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0C0DA" w14:textId="77777777" w:rsidR="008804A3" w:rsidRPr="00A84CF8" w:rsidRDefault="008804A3" w:rsidP="008804A3">
      <w:pPr>
        <w:widowControl/>
        <w:autoSpaceDE w:val="0"/>
        <w:autoSpaceDN w:val="0"/>
        <w:jc w:val="center"/>
        <w:textAlignment w:val="bottom"/>
        <w:rPr>
          <w:rFonts w:ascii="黑体" w:eastAsia="黑体" w:hAnsi="黑体"/>
          <w:b/>
          <w:color w:val="000000" w:themeColor="text1"/>
          <w:sz w:val="44"/>
          <w:szCs w:val="44"/>
        </w:rPr>
      </w:pPr>
    </w:p>
    <w:p w14:paraId="1A2365C8" w14:textId="77777777" w:rsidR="008804A3" w:rsidRPr="00A84CF8" w:rsidRDefault="008804A3" w:rsidP="008804A3">
      <w:pPr>
        <w:widowControl/>
        <w:autoSpaceDE w:val="0"/>
        <w:autoSpaceDN w:val="0"/>
        <w:jc w:val="center"/>
        <w:textAlignment w:val="bottom"/>
        <w:rPr>
          <w:rFonts w:ascii="黑体" w:eastAsia="黑体" w:hAnsi="黑体"/>
          <w:b/>
          <w:color w:val="000000" w:themeColor="text1"/>
          <w:sz w:val="44"/>
          <w:szCs w:val="44"/>
        </w:rPr>
      </w:pPr>
    </w:p>
    <w:p w14:paraId="5B04636D" w14:textId="77777777" w:rsidR="008804A3" w:rsidRPr="00A84CF8" w:rsidRDefault="008804A3" w:rsidP="008804A3">
      <w:pPr>
        <w:widowControl/>
        <w:autoSpaceDE w:val="0"/>
        <w:autoSpaceDN w:val="0"/>
        <w:jc w:val="center"/>
        <w:textAlignment w:val="bottom"/>
        <w:rPr>
          <w:rFonts w:eastAsia="黑体" w:cs="Calibri"/>
          <w:b/>
          <w:color w:val="000000" w:themeColor="text1"/>
          <w:sz w:val="44"/>
          <w:szCs w:val="44"/>
        </w:rPr>
      </w:pPr>
      <w:r>
        <w:rPr>
          <w:rFonts w:ascii="黑体" w:eastAsia="黑体" w:hAnsi="黑体" w:hint="eastAsia"/>
          <w:b/>
          <w:color w:val="000000" w:themeColor="text1"/>
          <w:sz w:val="44"/>
          <w:szCs w:val="44"/>
        </w:rPr>
        <w:t>杭州萧山国际机场飞机模拟器、模拟舱</w:t>
      </w:r>
    </w:p>
    <w:p w14:paraId="52672829" w14:textId="77777777" w:rsidR="008804A3" w:rsidRPr="00A84CF8" w:rsidRDefault="008804A3" w:rsidP="008804A3">
      <w:pPr>
        <w:widowControl/>
        <w:autoSpaceDE w:val="0"/>
        <w:autoSpaceDN w:val="0"/>
        <w:jc w:val="center"/>
        <w:textAlignment w:val="bottom"/>
        <w:rPr>
          <w:rFonts w:ascii="黑体" w:eastAsia="黑体" w:hAnsi="黑体"/>
          <w:b/>
          <w:color w:val="000000" w:themeColor="text1"/>
          <w:sz w:val="44"/>
          <w:szCs w:val="44"/>
        </w:rPr>
      </w:pPr>
      <w:r w:rsidRPr="00A84CF8">
        <w:rPr>
          <w:rFonts w:eastAsia="黑体" w:cs="Calibri" w:hint="eastAsia"/>
          <w:b/>
          <w:color w:val="000000" w:themeColor="text1"/>
          <w:sz w:val="44"/>
          <w:szCs w:val="44"/>
        </w:rPr>
        <w:t>采购项目</w:t>
      </w:r>
    </w:p>
    <w:p w14:paraId="5A7C8562" w14:textId="77777777" w:rsidR="008804A3" w:rsidRPr="00A84CF8" w:rsidRDefault="008804A3" w:rsidP="008804A3">
      <w:pPr>
        <w:widowControl/>
        <w:autoSpaceDE w:val="0"/>
        <w:autoSpaceDN w:val="0"/>
        <w:jc w:val="center"/>
        <w:textAlignment w:val="bottom"/>
        <w:rPr>
          <w:rFonts w:ascii="黑体" w:eastAsia="黑体" w:hAnsi="黑体"/>
          <w:b/>
          <w:color w:val="000000" w:themeColor="text1"/>
          <w:sz w:val="44"/>
          <w:szCs w:val="44"/>
        </w:rPr>
      </w:pPr>
    </w:p>
    <w:p w14:paraId="7615EE4B" w14:textId="77777777" w:rsidR="008804A3" w:rsidRPr="00A84CF8" w:rsidRDefault="008804A3" w:rsidP="008804A3">
      <w:pPr>
        <w:widowControl/>
        <w:autoSpaceDE w:val="0"/>
        <w:autoSpaceDN w:val="0"/>
        <w:jc w:val="center"/>
        <w:textAlignment w:val="bottom"/>
        <w:rPr>
          <w:rFonts w:ascii="黑体" w:eastAsia="黑体" w:hAnsi="黑体"/>
          <w:b/>
          <w:color w:val="000000" w:themeColor="text1"/>
          <w:sz w:val="44"/>
          <w:szCs w:val="44"/>
        </w:rPr>
      </w:pPr>
    </w:p>
    <w:p w14:paraId="4263B074" w14:textId="77777777" w:rsidR="008804A3" w:rsidRPr="00A84CF8" w:rsidRDefault="008804A3" w:rsidP="008804A3">
      <w:pPr>
        <w:widowControl/>
        <w:autoSpaceDE w:val="0"/>
        <w:autoSpaceDN w:val="0"/>
        <w:jc w:val="center"/>
        <w:textAlignment w:val="bottom"/>
        <w:rPr>
          <w:rFonts w:ascii="黑体" w:eastAsia="黑体" w:hAnsi="黑体"/>
          <w:color w:val="000000" w:themeColor="text1"/>
          <w:sz w:val="84"/>
          <w:szCs w:val="84"/>
        </w:rPr>
      </w:pPr>
      <w:r w:rsidRPr="00A84CF8">
        <w:rPr>
          <w:rFonts w:ascii="黑体" w:eastAsia="黑体" w:hAnsi="黑体"/>
          <w:b/>
          <w:color w:val="000000" w:themeColor="text1"/>
          <w:sz w:val="84"/>
          <w:szCs w:val="84"/>
        </w:rPr>
        <w:t>招 标 文 件</w:t>
      </w:r>
    </w:p>
    <w:p w14:paraId="057519B3" w14:textId="77777777" w:rsidR="008804A3" w:rsidRPr="00A84CF8" w:rsidRDefault="008804A3" w:rsidP="008804A3">
      <w:pPr>
        <w:widowControl/>
        <w:autoSpaceDE w:val="0"/>
        <w:autoSpaceDN w:val="0"/>
        <w:snapToGrid w:val="0"/>
        <w:spacing w:line="560" w:lineRule="exact"/>
        <w:jc w:val="center"/>
        <w:textAlignment w:val="bottom"/>
        <w:rPr>
          <w:rFonts w:ascii="宋体" w:hAnsi="宋体"/>
          <w:b/>
          <w:color w:val="000000" w:themeColor="text1"/>
          <w:sz w:val="32"/>
          <w:szCs w:val="32"/>
        </w:rPr>
      </w:pPr>
    </w:p>
    <w:p w14:paraId="7867AD68" w14:textId="77777777" w:rsidR="008804A3" w:rsidRPr="00A84CF8" w:rsidRDefault="008804A3" w:rsidP="008804A3">
      <w:pPr>
        <w:widowControl/>
        <w:autoSpaceDE w:val="0"/>
        <w:autoSpaceDN w:val="0"/>
        <w:snapToGrid w:val="0"/>
        <w:spacing w:line="560" w:lineRule="exact"/>
        <w:jc w:val="center"/>
        <w:textAlignment w:val="bottom"/>
        <w:rPr>
          <w:rFonts w:ascii="宋体" w:hAnsi="宋体"/>
          <w:b/>
          <w:color w:val="000000" w:themeColor="text1"/>
          <w:sz w:val="32"/>
          <w:szCs w:val="32"/>
        </w:rPr>
      </w:pPr>
    </w:p>
    <w:p w14:paraId="3C7476A0" w14:textId="77777777" w:rsidR="008804A3" w:rsidRPr="00A84CF8" w:rsidRDefault="008804A3" w:rsidP="008804A3">
      <w:pPr>
        <w:widowControl/>
        <w:autoSpaceDE w:val="0"/>
        <w:autoSpaceDN w:val="0"/>
        <w:snapToGrid w:val="0"/>
        <w:spacing w:line="560" w:lineRule="exact"/>
        <w:textAlignment w:val="bottom"/>
        <w:rPr>
          <w:rFonts w:ascii="宋体" w:hAnsi="宋体"/>
          <w:bCs/>
          <w:color w:val="000000" w:themeColor="text1"/>
          <w:sz w:val="32"/>
          <w:szCs w:val="32"/>
        </w:rPr>
      </w:pPr>
      <w:r w:rsidRPr="00A84CF8">
        <w:rPr>
          <w:rFonts w:ascii="宋体" w:hAnsi="宋体"/>
          <w:b/>
          <w:color w:val="000000" w:themeColor="text1"/>
          <w:sz w:val="32"/>
          <w:szCs w:val="32"/>
        </w:rPr>
        <w:t xml:space="preserve">   </w:t>
      </w:r>
      <w:r w:rsidRPr="00A84CF8">
        <w:rPr>
          <w:rFonts w:ascii="宋体" w:hAnsi="宋体" w:hint="eastAsia"/>
          <w:b/>
          <w:color w:val="000000" w:themeColor="text1"/>
          <w:sz w:val="32"/>
          <w:szCs w:val="32"/>
        </w:rPr>
        <w:t xml:space="preserve">                </w:t>
      </w:r>
      <w:r w:rsidRPr="00A84CF8">
        <w:rPr>
          <w:rFonts w:ascii="宋体" w:hAnsi="宋体"/>
          <w:b/>
          <w:color w:val="000000" w:themeColor="text1"/>
          <w:sz w:val="32"/>
          <w:szCs w:val="32"/>
        </w:rPr>
        <w:t xml:space="preserve">      </w:t>
      </w:r>
      <w:r w:rsidRPr="00A84CF8">
        <w:rPr>
          <w:rFonts w:ascii="宋体" w:hAnsi="宋体" w:hint="eastAsia"/>
          <w:b/>
          <w:color w:val="000000" w:themeColor="text1"/>
          <w:sz w:val="32"/>
          <w:szCs w:val="32"/>
        </w:rPr>
        <w:t xml:space="preserve">    </w:t>
      </w:r>
    </w:p>
    <w:p w14:paraId="5AF7BE1A" w14:textId="77777777" w:rsidR="008804A3" w:rsidRPr="00A84CF8" w:rsidRDefault="008804A3" w:rsidP="008804A3">
      <w:pPr>
        <w:widowControl/>
        <w:autoSpaceDE w:val="0"/>
        <w:autoSpaceDN w:val="0"/>
        <w:snapToGrid w:val="0"/>
        <w:spacing w:line="560" w:lineRule="exact"/>
        <w:textAlignment w:val="bottom"/>
        <w:rPr>
          <w:rFonts w:ascii="宋体" w:hAnsi="宋体"/>
          <w:b/>
          <w:color w:val="000000" w:themeColor="text1"/>
          <w:sz w:val="32"/>
          <w:szCs w:val="32"/>
        </w:rPr>
      </w:pPr>
      <w:r w:rsidRPr="00A84CF8">
        <w:rPr>
          <w:rFonts w:ascii="宋体" w:hAnsi="宋体"/>
          <w:bCs/>
          <w:color w:val="000000" w:themeColor="text1"/>
          <w:sz w:val="32"/>
          <w:szCs w:val="32"/>
        </w:rPr>
        <w:t xml:space="preserve">                 </w:t>
      </w:r>
      <w:r w:rsidRPr="00A84CF8">
        <w:rPr>
          <w:rFonts w:ascii="宋体" w:hAnsi="宋体" w:hint="eastAsia"/>
          <w:bCs/>
          <w:color w:val="000000" w:themeColor="text1"/>
          <w:sz w:val="32"/>
          <w:szCs w:val="32"/>
        </w:rPr>
        <w:t xml:space="preserve">            </w:t>
      </w:r>
    </w:p>
    <w:p w14:paraId="6D44CD73" w14:textId="77777777" w:rsidR="008804A3" w:rsidRPr="00A84CF8" w:rsidRDefault="008804A3" w:rsidP="008804A3">
      <w:pPr>
        <w:adjustRightInd w:val="0"/>
        <w:snapToGrid w:val="0"/>
        <w:spacing w:line="560" w:lineRule="exact"/>
        <w:jc w:val="center"/>
        <w:textAlignment w:val="bottom"/>
        <w:rPr>
          <w:rFonts w:ascii="宋体" w:hAnsi="宋体"/>
          <w:color w:val="000000" w:themeColor="text1"/>
          <w:sz w:val="32"/>
          <w:szCs w:val="32"/>
        </w:rPr>
      </w:pPr>
    </w:p>
    <w:p w14:paraId="038AA519" w14:textId="77777777" w:rsidR="008804A3" w:rsidRPr="00A84CF8" w:rsidRDefault="008804A3" w:rsidP="008804A3">
      <w:pPr>
        <w:adjustRightInd w:val="0"/>
        <w:snapToGrid w:val="0"/>
        <w:spacing w:line="560" w:lineRule="exact"/>
        <w:jc w:val="center"/>
        <w:textAlignment w:val="bottom"/>
        <w:rPr>
          <w:rFonts w:ascii="宋体" w:hAnsi="宋体"/>
          <w:color w:val="000000" w:themeColor="text1"/>
          <w:sz w:val="32"/>
          <w:szCs w:val="32"/>
        </w:rPr>
      </w:pPr>
    </w:p>
    <w:p w14:paraId="78EC6E58" w14:textId="77777777" w:rsidR="008804A3" w:rsidRPr="00A84CF8" w:rsidRDefault="008804A3" w:rsidP="008804A3">
      <w:pPr>
        <w:adjustRightInd w:val="0"/>
        <w:snapToGrid w:val="0"/>
        <w:spacing w:line="560" w:lineRule="exact"/>
        <w:jc w:val="center"/>
        <w:textAlignment w:val="bottom"/>
        <w:rPr>
          <w:rFonts w:ascii="宋体" w:hAnsi="宋体"/>
          <w:color w:val="000000" w:themeColor="text1"/>
          <w:sz w:val="32"/>
          <w:szCs w:val="32"/>
        </w:rPr>
      </w:pPr>
    </w:p>
    <w:p w14:paraId="21522400" w14:textId="77777777" w:rsidR="008804A3" w:rsidRPr="00A84CF8" w:rsidRDefault="008804A3" w:rsidP="008804A3">
      <w:pPr>
        <w:adjustRightInd w:val="0"/>
        <w:snapToGrid w:val="0"/>
        <w:spacing w:line="560" w:lineRule="exact"/>
        <w:jc w:val="center"/>
        <w:textAlignment w:val="bottom"/>
        <w:rPr>
          <w:rFonts w:ascii="宋体" w:hAnsi="宋体"/>
          <w:color w:val="000000" w:themeColor="text1"/>
          <w:sz w:val="32"/>
          <w:szCs w:val="32"/>
        </w:rPr>
      </w:pPr>
    </w:p>
    <w:p w14:paraId="673BDB8E" w14:textId="77777777" w:rsidR="008804A3" w:rsidRPr="00A84CF8" w:rsidRDefault="008804A3" w:rsidP="008804A3">
      <w:pPr>
        <w:adjustRightInd w:val="0"/>
        <w:snapToGrid w:val="0"/>
        <w:spacing w:line="560" w:lineRule="exact"/>
        <w:jc w:val="center"/>
        <w:textAlignment w:val="bottom"/>
        <w:rPr>
          <w:rFonts w:ascii="宋体" w:hAnsi="宋体"/>
          <w:color w:val="000000" w:themeColor="text1"/>
          <w:sz w:val="32"/>
          <w:szCs w:val="32"/>
        </w:rPr>
      </w:pPr>
    </w:p>
    <w:p w14:paraId="7E62C254" w14:textId="77777777" w:rsidR="008804A3" w:rsidRPr="00A84CF8" w:rsidRDefault="008804A3" w:rsidP="008804A3">
      <w:pPr>
        <w:adjustRightInd w:val="0"/>
        <w:snapToGrid w:val="0"/>
        <w:spacing w:line="560" w:lineRule="exact"/>
        <w:jc w:val="center"/>
        <w:textAlignment w:val="bottom"/>
        <w:rPr>
          <w:rFonts w:ascii="宋体" w:hAnsi="宋体"/>
          <w:color w:val="000000" w:themeColor="text1"/>
          <w:sz w:val="32"/>
          <w:szCs w:val="32"/>
        </w:rPr>
      </w:pPr>
    </w:p>
    <w:p w14:paraId="2DC6185D" w14:textId="77777777" w:rsidR="008804A3" w:rsidRPr="00A84CF8" w:rsidRDefault="008804A3" w:rsidP="008804A3">
      <w:pPr>
        <w:snapToGrid w:val="0"/>
        <w:jc w:val="center"/>
        <w:rPr>
          <w:rFonts w:eastAsia="黑体" w:cs="Calibri"/>
          <w:color w:val="000000" w:themeColor="text1"/>
          <w:sz w:val="32"/>
          <w:szCs w:val="32"/>
        </w:rPr>
      </w:pPr>
      <w:r>
        <w:rPr>
          <w:rFonts w:eastAsia="黑体" w:cs="Calibri" w:hint="eastAsia"/>
          <w:color w:val="000000" w:themeColor="text1"/>
          <w:sz w:val="32"/>
          <w:szCs w:val="32"/>
        </w:rPr>
        <w:t>杭州萧山国际机场</w:t>
      </w:r>
      <w:r w:rsidRPr="00A84CF8">
        <w:rPr>
          <w:rFonts w:eastAsia="黑体" w:cs="Calibri" w:hint="eastAsia"/>
          <w:color w:val="000000" w:themeColor="text1"/>
          <w:sz w:val="32"/>
          <w:szCs w:val="32"/>
        </w:rPr>
        <w:t>有限公司</w:t>
      </w:r>
    </w:p>
    <w:p w14:paraId="23A16767" w14:textId="77777777" w:rsidR="008804A3" w:rsidRPr="00A84CF8" w:rsidRDefault="008804A3" w:rsidP="008804A3">
      <w:pPr>
        <w:pStyle w:val="af6"/>
        <w:spacing w:line="480" w:lineRule="auto"/>
        <w:jc w:val="center"/>
        <w:rPr>
          <w:rFonts w:ascii="Calibri" w:eastAsia="楷体_GB2312" w:hAnsi="Calibri" w:cs="Calibri"/>
          <w:color w:val="000000" w:themeColor="text1"/>
          <w:sz w:val="24"/>
          <w:szCs w:val="24"/>
          <w:u w:val="single"/>
        </w:rPr>
      </w:pPr>
      <w:r w:rsidRPr="00A84CF8">
        <w:rPr>
          <w:rFonts w:ascii="Calibri" w:eastAsia="黑体" w:hAnsi="Calibri" w:cs="Calibri" w:hint="eastAsia"/>
          <w:color w:val="000000" w:themeColor="text1"/>
          <w:sz w:val="32"/>
          <w:szCs w:val="32"/>
        </w:rPr>
        <w:t>二</w:t>
      </w:r>
      <w:r w:rsidRPr="00A84CF8">
        <w:rPr>
          <w:rFonts w:ascii="黑体" w:eastAsia="黑体" w:hAnsi="黑体" w:cs="Calibri" w:hint="eastAsia"/>
          <w:color w:val="000000" w:themeColor="text1"/>
          <w:sz w:val="32"/>
          <w:szCs w:val="32"/>
        </w:rPr>
        <w:t>Ο</w:t>
      </w:r>
      <w:r w:rsidRPr="00A84CF8">
        <w:rPr>
          <w:rFonts w:ascii="Calibri" w:eastAsia="黑体" w:hAnsi="Calibri" w:cs="Calibri" w:hint="eastAsia"/>
          <w:color w:val="000000" w:themeColor="text1"/>
          <w:sz w:val="32"/>
          <w:szCs w:val="32"/>
        </w:rPr>
        <w:t>一九年</w:t>
      </w:r>
      <w:r>
        <w:rPr>
          <w:rFonts w:ascii="Calibri" w:eastAsia="黑体" w:hAnsi="Calibri" w:cs="Calibri" w:hint="eastAsia"/>
          <w:color w:val="000000" w:themeColor="text1"/>
          <w:sz w:val="32"/>
          <w:szCs w:val="32"/>
        </w:rPr>
        <w:t>五</w:t>
      </w:r>
      <w:r w:rsidRPr="00A84CF8">
        <w:rPr>
          <w:rFonts w:ascii="Calibri" w:eastAsia="黑体" w:hAnsi="Calibri" w:cs="Calibri"/>
          <w:color w:val="000000" w:themeColor="text1"/>
          <w:sz w:val="32"/>
          <w:szCs w:val="32"/>
        </w:rPr>
        <w:t>月</w:t>
      </w:r>
    </w:p>
    <w:p w14:paraId="02089611" w14:textId="77777777" w:rsidR="008804A3" w:rsidRPr="00A84CF8" w:rsidRDefault="008804A3" w:rsidP="008804A3">
      <w:pPr>
        <w:snapToGrid w:val="0"/>
        <w:spacing w:line="560" w:lineRule="exact"/>
        <w:jc w:val="center"/>
        <w:rPr>
          <w:rFonts w:ascii="宋体" w:hAnsi="宋体"/>
          <w:b/>
          <w:bCs/>
          <w:color w:val="000000" w:themeColor="text1"/>
          <w:sz w:val="32"/>
          <w:szCs w:val="32"/>
        </w:rPr>
      </w:pPr>
    </w:p>
    <w:p w14:paraId="1E71ADC5" w14:textId="77777777" w:rsidR="008804A3" w:rsidRPr="00A84CF8" w:rsidRDefault="008804A3" w:rsidP="008804A3">
      <w:pPr>
        <w:spacing w:line="560" w:lineRule="exact"/>
        <w:jc w:val="center"/>
        <w:rPr>
          <w:b/>
          <w:color w:val="000000" w:themeColor="text1"/>
        </w:rPr>
      </w:pPr>
    </w:p>
    <w:p w14:paraId="0A241CC3" w14:textId="77777777" w:rsidR="008804A3" w:rsidRPr="00A84CF8" w:rsidRDefault="008804A3" w:rsidP="008804A3">
      <w:pPr>
        <w:pStyle w:val="Char"/>
      </w:pPr>
      <w:r w:rsidRPr="00A84CF8">
        <w:br w:type="page"/>
      </w:r>
      <w:r w:rsidRPr="00A84CF8">
        <w:rPr>
          <w:rFonts w:hint="eastAsia"/>
        </w:rPr>
        <w:lastRenderedPageBreak/>
        <w:t>目  录</w:t>
      </w:r>
    </w:p>
    <w:p w14:paraId="2670262E" w14:textId="77777777" w:rsidR="008804A3" w:rsidRPr="00A84CF8" w:rsidRDefault="008804A3" w:rsidP="008804A3">
      <w:pPr>
        <w:spacing w:line="560" w:lineRule="exact"/>
        <w:jc w:val="center"/>
        <w:rPr>
          <w:b/>
          <w:bCs/>
          <w:color w:val="000000" w:themeColor="text1"/>
          <w:sz w:val="44"/>
          <w:szCs w:val="44"/>
        </w:rPr>
      </w:pPr>
    </w:p>
    <w:p w14:paraId="3775752C" w14:textId="77777777" w:rsidR="008804A3" w:rsidRPr="00A84CF8" w:rsidRDefault="008804A3" w:rsidP="008804A3">
      <w:pPr>
        <w:spacing w:line="560" w:lineRule="exact"/>
        <w:jc w:val="center"/>
        <w:rPr>
          <w:b/>
          <w:color w:val="000000" w:themeColor="text1"/>
          <w:sz w:val="44"/>
          <w:szCs w:val="44"/>
        </w:rPr>
      </w:pPr>
    </w:p>
    <w:p w14:paraId="301CF73F" w14:textId="77777777" w:rsidR="008804A3" w:rsidRPr="00A84CF8" w:rsidRDefault="008804A3" w:rsidP="008804A3">
      <w:pPr>
        <w:pStyle w:val="TOC1"/>
        <w:tabs>
          <w:tab w:val="right" w:leader="dot" w:pos="8290"/>
        </w:tabs>
        <w:spacing w:line="480" w:lineRule="auto"/>
        <w:rPr>
          <w:rFonts w:ascii="黑体" w:eastAsia="黑体" w:hAnsi="黑体" w:cstheme="minorBidi"/>
          <w:color w:val="000000" w:themeColor="text1"/>
          <w:sz w:val="22"/>
          <w:szCs w:val="22"/>
        </w:rPr>
      </w:pPr>
      <w:r w:rsidRPr="00A84CF8">
        <w:rPr>
          <w:rFonts w:ascii="黑体" w:eastAsia="黑体" w:hAnsi="黑体" w:hint="eastAsia"/>
          <w:b/>
          <w:color w:val="000000" w:themeColor="text1"/>
          <w:sz w:val="22"/>
          <w:szCs w:val="22"/>
        </w:rPr>
        <w:fldChar w:fldCharType="begin"/>
      </w:r>
      <w:r w:rsidRPr="00A84CF8">
        <w:rPr>
          <w:rFonts w:ascii="黑体" w:eastAsia="黑体" w:hAnsi="黑体" w:hint="eastAsia"/>
          <w:b/>
          <w:color w:val="000000" w:themeColor="text1"/>
          <w:sz w:val="22"/>
          <w:szCs w:val="22"/>
        </w:rPr>
        <w:instrText xml:space="preserve"> TOC \o "1-1" \h \z \u </w:instrText>
      </w:r>
      <w:r w:rsidRPr="00A84CF8">
        <w:rPr>
          <w:rFonts w:ascii="黑体" w:eastAsia="黑体" w:hAnsi="黑体" w:hint="eastAsia"/>
          <w:b/>
          <w:color w:val="000000" w:themeColor="text1"/>
          <w:sz w:val="22"/>
          <w:szCs w:val="22"/>
        </w:rPr>
        <w:fldChar w:fldCharType="separate"/>
      </w:r>
      <w:r w:rsidRPr="00A84CF8">
        <w:rPr>
          <w:rFonts w:ascii="黑体" w:eastAsia="黑体" w:hAnsi="黑体" w:hint="eastAsia"/>
          <w:color w:val="000000" w:themeColor="text1"/>
          <w:sz w:val="22"/>
          <w:szCs w:val="22"/>
        </w:rPr>
        <w:t>第一章  招标公告</w:t>
      </w:r>
      <w:r w:rsidRPr="00A84CF8">
        <w:rPr>
          <w:rFonts w:ascii="黑体" w:eastAsia="黑体" w:hAnsi="黑体" w:hint="eastAsia"/>
          <w:color w:val="000000" w:themeColor="text1"/>
          <w:sz w:val="22"/>
          <w:szCs w:val="22"/>
        </w:rPr>
        <w:tab/>
      </w:r>
      <w:r w:rsidRPr="00A84CF8">
        <w:rPr>
          <w:rFonts w:ascii="黑体" w:eastAsia="黑体" w:hAnsi="黑体" w:hint="eastAsia"/>
          <w:color w:val="000000" w:themeColor="text1"/>
          <w:sz w:val="22"/>
          <w:szCs w:val="22"/>
        </w:rPr>
        <w:fldChar w:fldCharType="begin"/>
      </w:r>
      <w:r w:rsidRPr="00A84CF8">
        <w:rPr>
          <w:rFonts w:ascii="黑体" w:eastAsia="黑体" w:hAnsi="黑体" w:hint="eastAsia"/>
          <w:color w:val="000000" w:themeColor="text1"/>
          <w:sz w:val="22"/>
          <w:szCs w:val="22"/>
        </w:rPr>
        <w:instrText xml:space="preserve"> PAGEREF _Toc321925451 \h </w:instrText>
      </w:r>
      <w:r w:rsidRPr="00A84CF8">
        <w:rPr>
          <w:rFonts w:ascii="黑体" w:eastAsia="黑体" w:hAnsi="黑体" w:hint="eastAsia"/>
          <w:color w:val="000000" w:themeColor="text1"/>
          <w:sz w:val="22"/>
          <w:szCs w:val="22"/>
        </w:rPr>
      </w:r>
      <w:r w:rsidRPr="00A84CF8">
        <w:rPr>
          <w:rFonts w:ascii="黑体" w:eastAsia="黑体" w:hAnsi="黑体" w:hint="eastAsia"/>
          <w:color w:val="000000" w:themeColor="text1"/>
          <w:sz w:val="22"/>
          <w:szCs w:val="22"/>
        </w:rPr>
        <w:fldChar w:fldCharType="separate"/>
      </w:r>
      <w:r w:rsidRPr="00A84CF8">
        <w:rPr>
          <w:rFonts w:ascii="黑体" w:eastAsia="黑体" w:hAnsi="黑体"/>
          <w:color w:val="000000" w:themeColor="text1"/>
          <w:sz w:val="22"/>
          <w:szCs w:val="22"/>
        </w:rPr>
        <w:t>- 2 -</w:t>
      </w:r>
      <w:r w:rsidRPr="00A84CF8">
        <w:rPr>
          <w:rFonts w:ascii="黑体" w:eastAsia="黑体" w:hAnsi="黑体" w:hint="eastAsia"/>
          <w:color w:val="000000" w:themeColor="text1"/>
          <w:sz w:val="22"/>
          <w:szCs w:val="22"/>
        </w:rPr>
        <w:fldChar w:fldCharType="end"/>
      </w:r>
    </w:p>
    <w:p w14:paraId="6245F2B1" w14:textId="77777777" w:rsidR="008804A3" w:rsidRPr="00A84CF8" w:rsidRDefault="008804A3" w:rsidP="008804A3">
      <w:pPr>
        <w:pStyle w:val="TOC1"/>
        <w:tabs>
          <w:tab w:val="right" w:leader="dot" w:pos="8290"/>
        </w:tabs>
        <w:spacing w:line="480" w:lineRule="auto"/>
        <w:rPr>
          <w:rFonts w:ascii="黑体" w:eastAsia="黑体" w:hAnsi="黑体" w:cstheme="minorBidi"/>
          <w:color w:val="000000" w:themeColor="text1"/>
          <w:sz w:val="22"/>
          <w:szCs w:val="22"/>
        </w:rPr>
      </w:pPr>
      <w:r w:rsidRPr="00A84CF8">
        <w:rPr>
          <w:rFonts w:ascii="黑体" w:eastAsia="黑体" w:hAnsi="黑体" w:hint="eastAsia"/>
          <w:color w:val="000000" w:themeColor="text1"/>
          <w:sz w:val="22"/>
          <w:szCs w:val="22"/>
        </w:rPr>
        <w:t>第二章  投标人须知</w:t>
      </w:r>
      <w:r w:rsidRPr="00A84CF8">
        <w:rPr>
          <w:rFonts w:ascii="黑体" w:eastAsia="黑体" w:hAnsi="黑体" w:hint="eastAsia"/>
          <w:color w:val="000000" w:themeColor="text1"/>
          <w:sz w:val="22"/>
          <w:szCs w:val="22"/>
        </w:rPr>
        <w:tab/>
      </w:r>
      <w:r w:rsidRPr="00A84CF8">
        <w:rPr>
          <w:rFonts w:ascii="黑体" w:eastAsia="黑体" w:hAnsi="黑体" w:hint="eastAsia"/>
          <w:color w:val="000000" w:themeColor="text1"/>
          <w:sz w:val="22"/>
          <w:szCs w:val="22"/>
        </w:rPr>
        <w:fldChar w:fldCharType="begin"/>
      </w:r>
      <w:r w:rsidRPr="00A84CF8">
        <w:rPr>
          <w:rFonts w:ascii="黑体" w:eastAsia="黑体" w:hAnsi="黑体" w:hint="eastAsia"/>
          <w:color w:val="000000" w:themeColor="text1"/>
          <w:sz w:val="22"/>
          <w:szCs w:val="22"/>
        </w:rPr>
        <w:instrText xml:space="preserve"> PAGEREF _Toc321925452 \h </w:instrText>
      </w:r>
      <w:r w:rsidRPr="00A84CF8">
        <w:rPr>
          <w:rFonts w:ascii="黑体" w:eastAsia="黑体" w:hAnsi="黑体" w:hint="eastAsia"/>
          <w:color w:val="000000" w:themeColor="text1"/>
          <w:sz w:val="22"/>
          <w:szCs w:val="22"/>
        </w:rPr>
      </w:r>
      <w:r w:rsidRPr="00A84CF8">
        <w:rPr>
          <w:rFonts w:ascii="黑体" w:eastAsia="黑体" w:hAnsi="黑体" w:hint="eastAsia"/>
          <w:color w:val="000000" w:themeColor="text1"/>
          <w:sz w:val="22"/>
          <w:szCs w:val="22"/>
        </w:rPr>
        <w:fldChar w:fldCharType="separate"/>
      </w:r>
      <w:r w:rsidRPr="00A84CF8">
        <w:rPr>
          <w:rFonts w:ascii="黑体" w:eastAsia="黑体" w:hAnsi="黑体"/>
          <w:color w:val="000000" w:themeColor="text1"/>
          <w:sz w:val="22"/>
          <w:szCs w:val="22"/>
        </w:rPr>
        <w:t>- 3 -</w:t>
      </w:r>
      <w:r w:rsidRPr="00A84CF8">
        <w:rPr>
          <w:rFonts w:ascii="黑体" w:eastAsia="黑体" w:hAnsi="黑体" w:hint="eastAsia"/>
          <w:color w:val="000000" w:themeColor="text1"/>
          <w:sz w:val="22"/>
          <w:szCs w:val="22"/>
        </w:rPr>
        <w:fldChar w:fldCharType="end"/>
      </w:r>
    </w:p>
    <w:p w14:paraId="307C6318" w14:textId="77777777" w:rsidR="008804A3" w:rsidRPr="00A84CF8" w:rsidRDefault="008804A3" w:rsidP="008804A3">
      <w:pPr>
        <w:pStyle w:val="TOC1"/>
        <w:tabs>
          <w:tab w:val="right" w:leader="dot" w:pos="8290"/>
        </w:tabs>
        <w:spacing w:line="480" w:lineRule="auto"/>
        <w:rPr>
          <w:rFonts w:ascii="黑体" w:eastAsia="黑体" w:hAnsi="黑体" w:cstheme="minorBidi"/>
          <w:color w:val="000000" w:themeColor="text1"/>
          <w:sz w:val="22"/>
          <w:szCs w:val="22"/>
        </w:rPr>
      </w:pPr>
      <w:r w:rsidRPr="00A84CF8">
        <w:rPr>
          <w:rFonts w:ascii="黑体" w:eastAsia="黑体" w:hAnsi="黑体" w:hint="eastAsia"/>
          <w:color w:val="000000" w:themeColor="text1"/>
          <w:sz w:val="22"/>
          <w:szCs w:val="22"/>
        </w:rPr>
        <w:t>第三章  货物需求一览表及技术规格</w:t>
      </w:r>
      <w:r w:rsidRPr="00A84CF8">
        <w:rPr>
          <w:rFonts w:ascii="黑体" w:eastAsia="黑体" w:hAnsi="黑体" w:hint="eastAsia"/>
          <w:color w:val="000000" w:themeColor="text1"/>
          <w:sz w:val="22"/>
          <w:szCs w:val="22"/>
        </w:rPr>
        <w:tab/>
      </w:r>
      <w:r w:rsidRPr="00A84CF8">
        <w:rPr>
          <w:rFonts w:ascii="黑体" w:eastAsia="黑体" w:hAnsi="黑体" w:hint="eastAsia"/>
          <w:color w:val="000000" w:themeColor="text1"/>
          <w:sz w:val="22"/>
          <w:szCs w:val="22"/>
        </w:rPr>
        <w:fldChar w:fldCharType="begin"/>
      </w:r>
      <w:r w:rsidRPr="00A84CF8">
        <w:rPr>
          <w:rFonts w:ascii="黑体" w:eastAsia="黑体" w:hAnsi="黑体" w:hint="eastAsia"/>
          <w:color w:val="000000" w:themeColor="text1"/>
          <w:sz w:val="22"/>
          <w:szCs w:val="22"/>
        </w:rPr>
        <w:instrText xml:space="preserve"> PAGEREF _Toc321925453 \h </w:instrText>
      </w:r>
      <w:r w:rsidRPr="00A84CF8">
        <w:rPr>
          <w:rFonts w:ascii="黑体" w:eastAsia="黑体" w:hAnsi="黑体" w:hint="eastAsia"/>
          <w:color w:val="000000" w:themeColor="text1"/>
          <w:sz w:val="22"/>
          <w:szCs w:val="22"/>
        </w:rPr>
      </w:r>
      <w:r w:rsidRPr="00A84CF8">
        <w:rPr>
          <w:rFonts w:ascii="黑体" w:eastAsia="黑体" w:hAnsi="黑体" w:hint="eastAsia"/>
          <w:color w:val="000000" w:themeColor="text1"/>
          <w:sz w:val="22"/>
          <w:szCs w:val="22"/>
        </w:rPr>
        <w:fldChar w:fldCharType="separate"/>
      </w:r>
      <w:r w:rsidRPr="00A84CF8">
        <w:rPr>
          <w:rFonts w:ascii="黑体" w:eastAsia="黑体" w:hAnsi="黑体"/>
          <w:color w:val="000000" w:themeColor="text1"/>
          <w:sz w:val="22"/>
          <w:szCs w:val="22"/>
        </w:rPr>
        <w:t>- 12 -</w:t>
      </w:r>
      <w:r w:rsidRPr="00A84CF8">
        <w:rPr>
          <w:rFonts w:ascii="黑体" w:eastAsia="黑体" w:hAnsi="黑体" w:hint="eastAsia"/>
          <w:color w:val="000000" w:themeColor="text1"/>
          <w:sz w:val="22"/>
          <w:szCs w:val="22"/>
        </w:rPr>
        <w:fldChar w:fldCharType="end"/>
      </w:r>
    </w:p>
    <w:p w14:paraId="2EF24DB0" w14:textId="77777777" w:rsidR="008804A3" w:rsidRPr="00A84CF8" w:rsidRDefault="008804A3" w:rsidP="008804A3">
      <w:pPr>
        <w:pStyle w:val="TOC1"/>
        <w:tabs>
          <w:tab w:val="right" w:leader="dot" w:pos="8290"/>
        </w:tabs>
        <w:spacing w:line="480" w:lineRule="auto"/>
        <w:rPr>
          <w:rFonts w:ascii="黑体" w:eastAsia="黑体" w:hAnsi="黑体" w:cstheme="minorBidi"/>
          <w:color w:val="000000" w:themeColor="text1"/>
          <w:sz w:val="22"/>
          <w:szCs w:val="22"/>
        </w:rPr>
      </w:pPr>
      <w:r w:rsidRPr="00A84CF8">
        <w:rPr>
          <w:rFonts w:ascii="黑体" w:eastAsia="黑体" w:hAnsi="黑体" w:hint="eastAsia"/>
          <w:color w:val="000000" w:themeColor="text1"/>
          <w:sz w:val="22"/>
          <w:szCs w:val="22"/>
        </w:rPr>
        <w:t xml:space="preserve">第四章  </w:t>
      </w:r>
      <w:r w:rsidRPr="00A84CF8">
        <w:rPr>
          <w:rFonts w:ascii="黑体" w:eastAsia="黑体" w:hAnsi="黑体"/>
          <w:color w:val="000000" w:themeColor="text1"/>
          <w:sz w:val="22"/>
          <w:szCs w:val="22"/>
        </w:rPr>
        <w:t>合同条款</w:t>
      </w:r>
      <w:r w:rsidRPr="00A84CF8">
        <w:rPr>
          <w:rFonts w:ascii="黑体" w:eastAsia="黑体" w:hAnsi="黑体" w:hint="eastAsia"/>
          <w:color w:val="000000" w:themeColor="text1"/>
          <w:sz w:val="22"/>
          <w:szCs w:val="22"/>
        </w:rPr>
        <w:tab/>
      </w:r>
      <w:r w:rsidRPr="00A84CF8">
        <w:rPr>
          <w:rFonts w:ascii="黑体" w:eastAsia="黑体" w:hAnsi="黑体" w:hint="eastAsia"/>
          <w:color w:val="000000" w:themeColor="text1"/>
          <w:sz w:val="22"/>
          <w:szCs w:val="22"/>
        </w:rPr>
        <w:fldChar w:fldCharType="begin"/>
      </w:r>
      <w:r w:rsidRPr="00A84CF8">
        <w:rPr>
          <w:rFonts w:ascii="黑体" w:eastAsia="黑体" w:hAnsi="黑体" w:hint="eastAsia"/>
          <w:color w:val="000000" w:themeColor="text1"/>
          <w:sz w:val="22"/>
          <w:szCs w:val="22"/>
        </w:rPr>
        <w:instrText xml:space="preserve"> PAGEREF _Toc321925454 \h </w:instrText>
      </w:r>
      <w:r w:rsidRPr="00A84CF8">
        <w:rPr>
          <w:rFonts w:ascii="黑体" w:eastAsia="黑体" w:hAnsi="黑体" w:hint="eastAsia"/>
          <w:color w:val="000000" w:themeColor="text1"/>
          <w:sz w:val="22"/>
          <w:szCs w:val="22"/>
        </w:rPr>
      </w:r>
      <w:r w:rsidRPr="00A84CF8">
        <w:rPr>
          <w:rFonts w:ascii="黑体" w:eastAsia="黑体" w:hAnsi="黑体" w:hint="eastAsia"/>
          <w:color w:val="000000" w:themeColor="text1"/>
          <w:sz w:val="22"/>
          <w:szCs w:val="22"/>
        </w:rPr>
        <w:fldChar w:fldCharType="separate"/>
      </w:r>
      <w:r w:rsidRPr="00A84CF8">
        <w:rPr>
          <w:rFonts w:ascii="黑体" w:eastAsia="黑体" w:hAnsi="黑体"/>
          <w:color w:val="000000" w:themeColor="text1"/>
          <w:sz w:val="22"/>
          <w:szCs w:val="22"/>
        </w:rPr>
        <w:t>- 13 -</w:t>
      </w:r>
      <w:r w:rsidRPr="00A84CF8">
        <w:rPr>
          <w:rFonts w:ascii="黑体" w:eastAsia="黑体" w:hAnsi="黑体" w:hint="eastAsia"/>
          <w:color w:val="000000" w:themeColor="text1"/>
          <w:sz w:val="22"/>
          <w:szCs w:val="22"/>
        </w:rPr>
        <w:fldChar w:fldCharType="end"/>
      </w:r>
    </w:p>
    <w:p w14:paraId="209B14BC" w14:textId="77777777" w:rsidR="008804A3" w:rsidRPr="00A84CF8" w:rsidRDefault="008804A3" w:rsidP="008804A3">
      <w:pPr>
        <w:pStyle w:val="TOC1"/>
        <w:tabs>
          <w:tab w:val="right" w:leader="dot" w:pos="8290"/>
        </w:tabs>
        <w:spacing w:line="480" w:lineRule="auto"/>
        <w:rPr>
          <w:rFonts w:ascii="黑体" w:eastAsia="黑体" w:hAnsi="黑体" w:cstheme="minorBidi"/>
          <w:color w:val="000000" w:themeColor="text1"/>
          <w:sz w:val="22"/>
          <w:szCs w:val="22"/>
        </w:rPr>
      </w:pPr>
      <w:r w:rsidRPr="00A84CF8">
        <w:rPr>
          <w:rFonts w:ascii="黑体" w:eastAsia="黑体" w:hAnsi="黑体" w:cs="Calibri" w:hint="eastAsia"/>
          <w:color w:val="000000" w:themeColor="text1"/>
          <w:kern w:val="0"/>
          <w:sz w:val="22"/>
          <w:szCs w:val="22"/>
        </w:rPr>
        <w:t>第五章  评标方法及标准</w:t>
      </w:r>
      <w:r w:rsidRPr="00A84CF8">
        <w:rPr>
          <w:rFonts w:ascii="黑体" w:eastAsia="黑体" w:hAnsi="黑体" w:hint="eastAsia"/>
          <w:color w:val="000000" w:themeColor="text1"/>
          <w:sz w:val="22"/>
          <w:szCs w:val="22"/>
        </w:rPr>
        <w:tab/>
      </w:r>
      <w:r w:rsidRPr="00A84CF8">
        <w:rPr>
          <w:rFonts w:ascii="黑体" w:eastAsia="黑体" w:hAnsi="黑体" w:hint="eastAsia"/>
          <w:color w:val="000000" w:themeColor="text1"/>
          <w:sz w:val="22"/>
          <w:szCs w:val="22"/>
        </w:rPr>
        <w:fldChar w:fldCharType="begin"/>
      </w:r>
      <w:r w:rsidRPr="00A84CF8">
        <w:rPr>
          <w:rFonts w:ascii="黑体" w:eastAsia="黑体" w:hAnsi="黑体" w:hint="eastAsia"/>
          <w:color w:val="000000" w:themeColor="text1"/>
          <w:sz w:val="22"/>
          <w:szCs w:val="22"/>
        </w:rPr>
        <w:instrText xml:space="preserve"> PAGEREF _Toc321925456 \h </w:instrText>
      </w:r>
      <w:r w:rsidRPr="00A84CF8">
        <w:rPr>
          <w:rFonts w:ascii="黑体" w:eastAsia="黑体" w:hAnsi="黑体" w:hint="eastAsia"/>
          <w:color w:val="000000" w:themeColor="text1"/>
          <w:sz w:val="22"/>
          <w:szCs w:val="22"/>
        </w:rPr>
      </w:r>
      <w:r w:rsidRPr="00A84CF8">
        <w:rPr>
          <w:rFonts w:ascii="黑体" w:eastAsia="黑体" w:hAnsi="黑体" w:hint="eastAsia"/>
          <w:color w:val="000000" w:themeColor="text1"/>
          <w:sz w:val="22"/>
          <w:szCs w:val="22"/>
        </w:rPr>
        <w:fldChar w:fldCharType="separate"/>
      </w:r>
      <w:r w:rsidRPr="00A84CF8">
        <w:rPr>
          <w:rFonts w:ascii="黑体" w:eastAsia="黑体" w:hAnsi="黑体"/>
          <w:color w:val="000000" w:themeColor="text1"/>
          <w:sz w:val="22"/>
          <w:szCs w:val="22"/>
        </w:rPr>
        <w:t>- 18 -</w:t>
      </w:r>
      <w:r w:rsidRPr="00A84CF8">
        <w:rPr>
          <w:rFonts w:ascii="黑体" w:eastAsia="黑体" w:hAnsi="黑体" w:hint="eastAsia"/>
          <w:color w:val="000000" w:themeColor="text1"/>
          <w:sz w:val="22"/>
          <w:szCs w:val="22"/>
        </w:rPr>
        <w:fldChar w:fldCharType="end"/>
      </w:r>
    </w:p>
    <w:p w14:paraId="787721D2" w14:textId="77777777" w:rsidR="008804A3" w:rsidRPr="00A84CF8" w:rsidRDefault="008804A3" w:rsidP="008804A3">
      <w:pPr>
        <w:pStyle w:val="TOC1"/>
        <w:tabs>
          <w:tab w:val="right" w:leader="dot" w:pos="8290"/>
        </w:tabs>
        <w:spacing w:line="480" w:lineRule="auto"/>
        <w:rPr>
          <w:rFonts w:ascii="黑体" w:eastAsia="黑体" w:hAnsi="黑体" w:cstheme="minorBidi"/>
          <w:color w:val="000000" w:themeColor="text1"/>
          <w:sz w:val="22"/>
          <w:szCs w:val="22"/>
        </w:rPr>
      </w:pPr>
      <w:r w:rsidRPr="00A84CF8">
        <w:rPr>
          <w:rFonts w:ascii="黑体" w:eastAsia="黑体" w:hAnsi="黑体" w:hint="eastAsia"/>
          <w:color w:val="000000" w:themeColor="text1"/>
          <w:sz w:val="22"/>
          <w:szCs w:val="22"/>
        </w:rPr>
        <w:t>第六章  投标文件格式</w:t>
      </w:r>
      <w:r w:rsidRPr="00A84CF8">
        <w:rPr>
          <w:rFonts w:ascii="黑体" w:eastAsia="黑体" w:hAnsi="黑体" w:hint="eastAsia"/>
          <w:color w:val="000000" w:themeColor="text1"/>
          <w:sz w:val="22"/>
          <w:szCs w:val="22"/>
        </w:rPr>
        <w:tab/>
      </w:r>
      <w:r w:rsidRPr="00A84CF8">
        <w:rPr>
          <w:rFonts w:ascii="黑体" w:eastAsia="黑体" w:hAnsi="黑体" w:hint="eastAsia"/>
          <w:color w:val="000000" w:themeColor="text1"/>
          <w:sz w:val="22"/>
          <w:szCs w:val="22"/>
        </w:rPr>
        <w:fldChar w:fldCharType="begin"/>
      </w:r>
      <w:r w:rsidRPr="00A84CF8">
        <w:rPr>
          <w:rFonts w:ascii="黑体" w:eastAsia="黑体" w:hAnsi="黑体" w:hint="eastAsia"/>
          <w:color w:val="000000" w:themeColor="text1"/>
          <w:sz w:val="22"/>
          <w:szCs w:val="22"/>
        </w:rPr>
        <w:instrText xml:space="preserve"> PAGEREF _Toc321925457 \h </w:instrText>
      </w:r>
      <w:r w:rsidRPr="00A84CF8">
        <w:rPr>
          <w:rFonts w:ascii="黑体" w:eastAsia="黑体" w:hAnsi="黑体" w:hint="eastAsia"/>
          <w:color w:val="000000" w:themeColor="text1"/>
          <w:sz w:val="22"/>
          <w:szCs w:val="22"/>
        </w:rPr>
      </w:r>
      <w:r w:rsidRPr="00A84CF8">
        <w:rPr>
          <w:rFonts w:ascii="黑体" w:eastAsia="黑体" w:hAnsi="黑体" w:hint="eastAsia"/>
          <w:color w:val="000000" w:themeColor="text1"/>
          <w:sz w:val="22"/>
          <w:szCs w:val="22"/>
        </w:rPr>
        <w:fldChar w:fldCharType="separate"/>
      </w:r>
      <w:r w:rsidRPr="00A84CF8">
        <w:rPr>
          <w:rFonts w:ascii="黑体" w:eastAsia="黑体" w:hAnsi="黑体"/>
          <w:color w:val="000000" w:themeColor="text1"/>
          <w:sz w:val="22"/>
          <w:szCs w:val="22"/>
        </w:rPr>
        <w:t>- 21 -</w:t>
      </w:r>
      <w:r w:rsidRPr="00A84CF8">
        <w:rPr>
          <w:rFonts w:ascii="黑体" w:eastAsia="黑体" w:hAnsi="黑体" w:hint="eastAsia"/>
          <w:color w:val="000000" w:themeColor="text1"/>
          <w:sz w:val="22"/>
          <w:szCs w:val="22"/>
        </w:rPr>
        <w:fldChar w:fldCharType="end"/>
      </w:r>
    </w:p>
    <w:p w14:paraId="0D5977F8" w14:textId="77777777" w:rsidR="008804A3" w:rsidRPr="00A84CF8" w:rsidRDefault="008804A3" w:rsidP="008804A3">
      <w:pPr>
        <w:tabs>
          <w:tab w:val="right" w:leader="dot" w:pos="8364"/>
        </w:tabs>
        <w:spacing w:line="480" w:lineRule="auto"/>
        <w:rPr>
          <w:b/>
          <w:color w:val="000000" w:themeColor="text1"/>
        </w:rPr>
      </w:pPr>
      <w:r w:rsidRPr="00A84CF8">
        <w:rPr>
          <w:rFonts w:ascii="黑体" w:eastAsia="黑体" w:hAnsi="黑体" w:hint="eastAsia"/>
          <w:b/>
          <w:color w:val="000000" w:themeColor="text1"/>
          <w:sz w:val="22"/>
        </w:rPr>
        <w:fldChar w:fldCharType="end"/>
      </w:r>
    </w:p>
    <w:p w14:paraId="3C5C102E" w14:textId="77777777" w:rsidR="008804A3" w:rsidRPr="00A84CF8" w:rsidRDefault="008804A3" w:rsidP="008804A3">
      <w:pPr>
        <w:spacing w:line="560" w:lineRule="exact"/>
        <w:rPr>
          <w:b/>
          <w:color w:val="000000" w:themeColor="text1"/>
        </w:rPr>
        <w:sectPr w:rsidR="008804A3" w:rsidRPr="00A84CF8" w:rsidSect="008804A3">
          <w:headerReference w:type="default" r:id="rId5"/>
          <w:footerReference w:type="even" r:id="rId6"/>
          <w:footerReference w:type="default" r:id="rId7"/>
          <w:footerReference w:type="first" r:id="rId8"/>
          <w:pgSz w:w="11906" w:h="16838"/>
          <w:pgMar w:top="1440" w:right="1800" w:bottom="1440" w:left="1800" w:header="851" w:footer="992" w:gutter="0"/>
          <w:cols w:space="425"/>
          <w:docGrid w:type="lines" w:linePitch="312"/>
        </w:sectPr>
      </w:pPr>
      <w:r w:rsidRPr="00A84CF8">
        <w:rPr>
          <w:rFonts w:hint="eastAsia"/>
          <w:b/>
          <w:color w:val="000000" w:themeColor="text1"/>
        </w:rPr>
        <w:t xml:space="preserve">                                                          </w:t>
      </w:r>
    </w:p>
    <w:p w14:paraId="32E57932" w14:textId="77777777" w:rsidR="008804A3" w:rsidRPr="00A84CF8" w:rsidRDefault="008804A3" w:rsidP="008804A3">
      <w:pPr>
        <w:pStyle w:val="aff2"/>
        <w:rPr>
          <w:color w:val="000000" w:themeColor="text1"/>
        </w:rPr>
      </w:pPr>
      <w:bookmarkStart w:id="0" w:name="_Toc321925451"/>
      <w:r w:rsidRPr="00A84CF8">
        <w:rPr>
          <w:rFonts w:hint="eastAsia"/>
          <w:color w:val="000000" w:themeColor="text1"/>
        </w:rPr>
        <w:lastRenderedPageBreak/>
        <w:t>第一章</w:t>
      </w:r>
      <w:r w:rsidRPr="00A84CF8">
        <w:rPr>
          <w:rFonts w:hint="eastAsia"/>
          <w:color w:val="000000" w:themeColor="text1"/>
        </w:rPr>
        <w:t xml:space="preserve"> </w:t>
      </w:r>
      <w:r w:rsidRPr="00A84CF8">
        <w:rPr>
          <w:rFonts w:hint="eastAsia"/>
          <w:color w:val="000000" w:themeColor="text1"/>
        </w:rPr>
        <w:t>招标公告</w:t>
      </w:r>
      <w:bookmarkEnd w:id="0"/>
    </w:p>
    <w:p w14:paraId="28674DC1" w14:textId="77777777" w:rsidR="008804A3" w:rsidRPr="00A84CF8" w:rsidRDefault="008804A3" w:rsidP="008804A3">
      <w:pPr>
        <w:widowControl/>
        <w:snapToGrid w:val="0"/>
        <w:spacing w:line="360" w:lineRule="exact"/>
        <w:jc w:val="left"/>
        <w:rPr>
          <w:rFonts w:asciiTheme="minorEastAsia" w:hAnsiTheme="minorEastAsia" w:cs="Arial"/>
          <w:b/>
          <w:bCs/>
          <w:color w:val="000000" w:themeColor="text1"/>
          <w:kern w:val="0"/>
          <w:sz w:val="22"/>
        </w:rPr>
      </w:pPr>
    </w:p>
    <w:p w14:paraId="1E1EAFBF" w14:textId="77777777" w:rsidR="008804A3" w:rsidRPr="00A84CF8" w:rsidRDefault="008804A3" w:rsidP="008804A3">
      <w:pPr>
        <w:widowControl/>
        <w:snapToGrid w:val="0"/>
        <w:spacing w:line="360" w:lineRule="exact"/>
        <w:jc w:val="left"/>
        <w:rPr>
          <w:rFonts w:asciiTheme="minorEastAsia" w:hAnsiTheme="minorEastAsia" w:cs="Arial"/>
          <w:color w:val="000000" w:themeColor="text1"/>
          <w:kern w:val="0"/>
          <w:sz w:val="22"/>
        </w:rPr>
      </w:pPr>
      <w:r w:rsidRPr="00A84CF8">
        <w:rPr>
          <w:rFonts w:asciiTheme="minorEastAsia" w:hAnsiTheme="minorEastAsia" w:cs="Arial" w:hint="eastAsia"/>
          <w:b/>
          <w:bCs/>
          <w:color w:val="000000" w:themeColor="text1"/>
          <w:kern w:val="0"/>
          <w:sz w:val="22"/>
        </w:rPr>
        <w:t>一、招标内容</w:t>
      </w:r>
    </w:p>
    <w:p w14:paraId="1A48E291" w14:textId="77777777" w:rsidR="008804A3" w:rsidRPr="00A84CF8" w:rsidRDefault="008804A3" w:rsidP="008804A3">
      <w:pPr>
        <w:widowControl/>
        <w:adjustRightInd w:val="0"/>
        <w:snapToGrid w:val="0"/>
        <w:spacing w:line="360" w:lineRule="exact"/>
        <w:ind w:firstLineChars="200" w:firstLine="440"/>
        <w:rPr>
          <w:rFonts w:asciiTheme="minorEastAsia" w:hAnsiTheme="minorEastAsia" w:cs="Arial"/>
          <w:color w:val="000000" w:themeColor="text1"/>
          <w:kern w:val="0"/>
          <w:sz w:val="22"/>
        </w:rPr>
      </w:pPr>
      <w:r w:rsidRPr="00A84CF8">
        <w:rPr>
          <w:rFonts w:asciiTheme="minorEastAsia" w:hAnsiTheme="minorEastAsia"/>
          <w:color w:val="000000" w:themeColor="text1"/>
          <w:sz w:val="22"/>
        </w:rPr>
        <w:t>杭州萧山国际机场</w:t>
      </w:r>
      <w:r>
        <w:rPr>
          <w:rFonts w:asciiTheme="minorEastAsia" w:hAnsiTheme="minorEastAsia" w:hint="eastAsia"/>
          <w:color w:val="000000" w:themeColor="text1"/>
          <w:sz w:val="22"/>
        </w:rPr>
        <w:t>有限公司拟购置</w:t>
      </w:r>
      <w:r>
        <w:rPr>
          <w:rFonts w:asciiTheme="minorEastAsia" w:hAnsiTheme="minorEastAsia" w:cs="Arial" w:hint="eastAsia"/>
          <w:color w:val="000000" w:themeColor="text1"/>
          <w:kern w:val="0"/>
          <w:sz w:val="22"/>
        </w:rPr>
        <w:t>飞机模拟器、模拟舱</w:t>
      </w:r>
      <w:r w:rsidRPr="00A84CF8">
        <w:rPr>
          <w:rFonts w:asciiTheme="minorEastAsia" w:hAnsiTheme="minorEastAsia" w:cs="Arial"/>
          <w:color w:val="000000" w:themeColor="text1"/>
          <w:kern w:val="0"/>
          <w:sz w:val="22"/>
        </w:rPr>
        <w:t>采购项</w:t>
      </w:r>
      <w:r w:rsidRPr="00A84CF8">
        <w:rPr>
          <w:rFonts w:asciiTheme="minorEastAsia" w:hAnsiTheme="minorEastAsia" w:cs="Arial" w:hint="eastAsia"/>
          <w:color w:val="000000" w:themeColor="text1"/>
          <w:kern w:val="0"/>
          <w:sz w:val="22"/>
        </w:rPr>
        <w:t>目进行公开招标，欢迎符合资格要求的供应商参与投标。</w:t>
      </w:r>
    </w:p>
    <w:p w14:paraId="7928A6A5" w14:textId="77777777" w:rsidR="008804A3" w:rsidRPr="00A84CF8" w:rsidRDefault="008804A3" w:rsidP="008804A3">
      <w:pPr>
        <w:widowControl/>
        <w:adjustRightInd w:val="0"/>
        <w:snapToGrid w:val="0"/>
        <w:spacing w:line="360" w:lineRule="exact"/>
        <w:ind w:firstLineChars="200" w:firstLine="440"/>
        <w:rPr>
          <w:rFonts w:asciiTheme="minorEastAsia" w:hAnsiTheme="minorEastAsia" w:cs="Arial"/>
          <w:color w:val="000000" w:themeColor="text1"/>
          <w:kern w:val="0"/>
          <w:sz w:val="22"/>
        </w:rPr>
      </w:pPr>
      <w:r w:rsidRPr="00A84CF8">
        <w:rPr>
          <w:rFonts w:asciiTheme="minorEastAsia" w:hAnsiTheme="minorEastAsia" w:cs="Arial" w:hint="eastAsia"/>
          <w:color w:val="000000" w:themeColor="text1"/>
          <w:kern w:val="0"/>
          <w:sz w:val="22"/>
        </w:rPr>
        <w:t>招标货物名称、数量及主要技术规格</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2"/>
        <w:gridCol w:w="995"/>
        <w:gridCol w:w="2085"/>
        <w:gridCol w:w="2450"/>
        <w:gridCol w:w="1344"/>
      </w:tblGrid>
      <w:tr w:rsidR="008804A3" w:rsidRPr="00A84CF8" w14:paraId="74495A49" w14:textId="77777777" w:rsidTr="008804A3">
        <w:trPr>
          <w:trHeight w:val="331"/>
          <w:jc w:val="center"/>
        </w:trPr>
        <w:tc>
          <w:tcPr>
            <w:tcW w:w="2702" w:type="dxa"/>
            <w:vAlign w:val="center"/>
          </w:tcPr>
          <w:p w14:paraId="278DFD35" w14:textId="77777777" w:rsidR="008804A3" w:rsidRPr="00A84CF8" w:rsidRDefault="008804A3" w:rsidP="008804A3">
            <w:pPr>
              <w:adjustRightInd w:val="0"/>
              <w:snapToGrid w:val="0"/>
              <w:jc w:val="center"/>
              <w:rPr>
                <w:rFonts w:asciiTheme="minorEastAsia" w:hAnsiTheme="minorEastAsia"/>
                <w:caps/>
                <w:color w:val="000000" w:themeColor="text1"/>
                <w:sz w:val="22"/>
              </w:rPr>
            </w:pPr>
            <w:r w:rsidRPr="00A84CF8">
              <w:rPr>
                <w:rFonts w:asciiTheme="minorEastAsia" w:hAnsiTheme="minorEastAsia"/>
                <w:caps/>
                <w:color w:val="000000" w:themeColor="text1"/>
                <w:sz w:val="22"/>
              </w:rPr>
              <w:t>货物名称</w:t>
            </w:r>
          </w:p>
        </w:tc>
        <w:tc>
          <w:tcPr>
            <w:tcW w:w="995" w:type="dxa"/>
            <w:vAlign w:val="center"/>
          </w:tcPr>
          <w:p w14:paraId="0D379813" w14:textId="77777777" w:rsidR="008804A3" w:rsidRPr="00A84CF8" w:rsidRDefault="008804A3" w:rsidP="008804A3">
            <w:pPr>
              <w:adjustRightInd w:val="0"/>
              <w:snapToGrid w:val="0"/>
              <w:jc w:val="center"/>
              <w:rPr>
                <w:rFonts w:asciiTheme="minorEastAsia" w:hAnsiTheme="minorEastAsia"/>
                <w:caps/>
                <w:color w:val="000000" w:themeColor="text1"/>
                <w:sz w:val="22"/>
              </w:rPr>
            </w:pPr>
            <w:r w:rsidRPr="00A84CF8">
              <w:rPr>
                <w:rFonts w:asciiTheme="minorEastAsia" w:hAnsiTheme="minorEastAsia"/>
                <w:caps/>
                <w:color w:val="000000" w:themeColor="text1"/>
                <w:sz w:val="22"/>
              </w:rPr>
              <w:t>数 量</w:t>
            </w:r>
          </w:p>
        </w:tc>
        <w:tc>
          <w:tcPr>
            <w:tcW w:w="2085" w:type="dxa"/>
            <w:vAlign w:val="center"/>
          </w:tcPr>
          <w:p w14:paraId="28D1BEC3" w14:textId="77777777" w:rsidR="008804A3" w:rsidRPr="00A84CF8" w:rsidRDefault="008804A3" w:rsidP="008804A3">
            <w:pPr>
              <w:adjustRightInd w:val="0"/>
              <w:snapToGrid w:val="0"/>
              <w:jc w:val="center"/>
              <w:rPr>
                <w:rFonts w:asciiTheme="minorEastAsia" w:hAnsiTheme="minorEastAsia"/>
                <w:caps/>
                <w:color w:val="000000" w:themeColor="text1"/>
                <w:sz w:val="22"/>
              </w:rPr>
            </w:pPr>
            <w:r w:rsidRPr="00A84CF8">
              <w:rPr>
                <w:rFonts w:asciiTheme="minorEastAsia" w:hAnsiTheme="minorEastAsia"/>
                <w:caps/>
                <w:color w:val="000000" w:themeColor="text1"/>
                <w:sz w:val="22"/>
              </w:rPr>
              <w:t>主要技术规格</w:t>
            </w:r>
            <w:r>
              <w:rPr>
                <w:rFonts w:asciiTheme="minorEastAsia" w:hAnsiTheme="minorEastAsia" w:hint="eastAsia"/>
                <w:caps/>
                <w:color w:val="000000" w:themeColor="text1"/>
                <w:sz w:val="22"/>
              </w:rPr>
              <w:t>(长/宽/高)(m)</w:t>
            </w:r>
          </w:p>
        </w:tc>
        <w:tc>
          <w:tcPr>
            <w:tcW w:w="2450" w:type="dxa"/>
            <w:vAlign w:val="center"/>
          </w:tcPr>
          <w:p w14:paraId="118FF89D" w14:textId="77777777" w:rsidR="008804A3" w:rsidRPr="00A84CF8" w:rsidRDefault="008804A3" w:rsidP="008804A3">
            <w:pPr>
              <w:adjustRightInd w:val="0"/>
              <w:snapToGrid w:val="0"/>
              <w:jc w:val="center"/>
              <w:rPr>
                <w:rFonts w:asciiTheme="minorEastAsia" w:hAnsiTheme="minorEastAsia"/>
                <w:caps/>
                <w:color w:val="000000" w:themeColor="text1"/>
                <w:sz w:val="22"/>
              </w:rPr>
            </w:pPr>
            <w:r w:rsidRPr="00A84CF8">
              <w:rPr>
                <w:rFonts w:asciiTheme="minorEastAsia" w:hAnsiTheme="minorEastAsia"/>
                <w:caps/>
                <w:color w:val="000000" w:themeColor="text1"/>
                <w:sz w:val="22"/>
              </w:rPr>
              <w:t>供货期</w:t>
            </w:r>
          </w:p>
        </w:tc>
        <w:tc>
          <w:tcPr>
            <w:tcW w:w="1344" w:type="dxa"/>
            <w:vAlign w:val="center"/>
          </w:tcPr>
          <w:p w14:paraId="5B41543C" w14:textId="77777777" w:rsidR="008804A3" w:rsidRPr="00A84CF8" w:rsidRDefault="008804A3" w:rsidP="008804A3">
            <w:pPr>
              <w:adjustRightInd w:val="0"/>
              <w:snapToGrid w:val="0"/>
              <w:jc w:val="center"/>
              <w:rPr>
                <w:rFonts w:asciiTheme="minorEastAsia" w:hAnsiTheme="minorEastAsia"/>
                <w:caps/>
                <w:color w:val="000000" w:themeColor="text1"/>
                <w:sz w:val="22"/>
              </w:rPr>
            </w:pPr>
            <w:r w:rsidRPr="00A84CF8">
              <w:rPr>
                <w:rFonts w:asciiTheme="minorEastAsia" w:hAnsiTheme="minorEastAsia"/>
                <w:caps/>
                <w:color w:val="000000" w:themeColor="text1"/>
                <w:sz w:val="22"/>
              </w:rPr>
              <w:t>交货地点</w:t>
            </w:r>
          </w:p>
        </w:tc>
      </w:tr>
      <w:tr w:rsidR="008804A3" w:rsidRPr="00A84CF8" w14:paraId="79AAE861" w14:textId="77777777" w:rsidTr="008804A3">
        <w:trPr>
          <w:trHeight w:val="331"/>
          <w:jc w:val="center"/>
        </w:trPr>
        <w:tc>
          <w:tcPr>
            <w:tcW w:w="2702" w:type="dxa"/>
            <w:vAlign w:val="center"/>
          </w:tcPr>
          <w:p w14:paraId="3D199037" w14:textId="77777777" w:rsidR="008804A3" w:rsidRPr="00A84CF8" w:rsidRDefault="008804A3" w:rsidP="008804A3">
            <w:pPr>
              <w:snapToGrid w:val="0"/>
              <w:jc w:val="center"/>
              <w:rPr>
                <w:rFonts w:asciiTheme="minorEastAsia" w:hAnsiTheme="minorEastAsia"/>
                <w:color w:val="000000" w:themeColor="text1"/>
                <w:sz w:val="22"/>
              </w:rPr>
            </w:pPr>
            <w:r>
              <w:rPr>
                <w:rFonts w:asciiTheme="minorEastAsia" w:hAnsiTheme="minorEastAsia" w:hint="eastAsia"/>
                <w:color w:val="000000" w:themeColor="text1"/>
                <w:sz w:val="22"/>
              </w:rPr>
              <w:t>飞机模拟器</w:t>
            </w:r>
          </w:p>
        </w:tc>
        <w:tc>
          <w:tcPr>
            <w:tcW w:w="995" w:type="dxa"/>
            <w:vAlign w:val="center"/>
          </w:tcPr>
          <w:p w14:paraId="18BE64D3" w14:textId="77777777" w:rsidR="008804A3" w:rsidRPr="00A84CF8" w:rsidRDefault="008804A3" w:rsidP="008804A3">
            <w:pPr>
              <w:snapToGrid w:val="0"/>
              <w:jc w:val="center"/>
              <w:rPr>
                <w:rFonts w:asciiTheme="minorEastAsia" w:hAnsiTheme="minorEastAsia"/>
                <w:color w:val="000000" w:themeColor="text1"/>
                <w:sz w:val="22"/>
              </w:rPr>
            </w:pPr>
            <w:r w:rsidRPr="00A84CF8">
              <w:rPr>
                <w:rFonts w:asciiTheme="minorEastAsia" w:hAnsiTheme="minorEastAsia" w:hint="eastAsia"/>
                <w:color w:val="000000" w:themeColor="text1"/>
                <w:sz w:val="22"/>
              </w:rPr>
              <w:t>1</w:t>
            </w:r>
          </w:p>
        </w:tc>
        <w:tc>
          <w:tcPr>
            <w:tcW w:w="2085" w:type="dxa"/>
            <w:vAlign w:val="center"/>
          </w:tcPr>
          <w:p w14:paraId="5B2EBA22" w14:textId="77777777" w:rsidR="008804A3" w:rsidRPr="00A84CF8" w:rsidRDefault="008804A3" w:rsidP="008804A3">
            <w:pPr>
              <w:pStyle w:val="a5"/>
              <w:snapToGrid w:val="0"/>
              <w:jc w:val="center"/>
              <w:rPr>
                <w:rFonts w:asciiTheme="minorEastAsia" w:hAnsiTheme="minorEastAsia"/>
                <w:color w:val="000000" w:themeColor="text1"/>
                <w:sz w:val="22"/>
              </w:rPr>
            </w:pPr>
            <w:r>
              <w:rPr>
                <w:rFonts w:asciiTheme="minorEastAsia" w:hAnsiTheme="minorEastAsia" w:hint="eastAsia"/>
                <w:color w:val="000000" w:themeColor="text1"/>
                <w:sz w:val="22"/>
              </w:rPr>
              <w:t>15*4.2*6</w:t>
            </w:r>
          </w:p>
        </w:tc>
        <w:tc>
          <w:tcPr>
            <w:tcW w:w="2450" w:type="dxa"/>
            <w:vAlign w:val="center"/>
          </w:tcPr>
          <w:p w14:paraId="2AA78F22" w14:textId="77777777" w:rsidR="008804A3" w:rsidRPr="00CA042B" w:rsidRDefault="008804A3" w:rsidP="008804A3">
            <w:pPr>
              <w:adjustRightInd w:val="0"/>
              <w:snapToGrid w:val="0"/>
              <w:jc w:val="center"/>
              <w:rPr>
                <w:rFonts w:asciiTheme="minorEastAsia" w:hAnsiTheme="minorEastAsia"/>
                <w:color w:val="000000" w:themeColor="text1"/>
                <w:sz w:val="22"/>
              </w:rPr>
            </w:pPr>
            <w:r w:rsidRPr="00A84CF8">
              <w:rPr>
                <w:rFonts w:asciiTheme="minorEastAsia" w:hAnsiTheme="minorEastAsia" w:hint="eastAsia"/>
                <w:color w:val="000000" w:themeColor="text1"/>
                <w:sz w:val="22"/>
              </w:rPr>
              <w:t>合同签订后</w:t>
            </w:r>
            <w:r>
              <w:rPr>
                <w:rFonts w:asciiTheme="minorEastAsia" w:hAnsiTheme="minorEastAsia" w:hint="eastAsia"/>
                <w:color w:val="000000" w:themeColor="text1"/>
                <w:sz w:val="22"/>
                <w:u w:val="single"/>
              </w:rPr>
              <w:t>15</w:t>
            </w:r>
            <w:proofErr w:type="gramStart"/>
            <w:r w:rsidRPr="00A84CF8">
              <w:rPr>
                <w:rFonts w:asciiTheme="minorEastAsia" w:hAnsiTheme="minorEastAsia" w:hint="eastAsia"/>
                <w:color w:val="000000" w:themeColor="text1"/>
                <w:sz w:val="22"/>
              </w:rPr>
              <w:t>日历天</w:t>
            </w:r>
            <w:proofErr w:type="gramEnd"/>
          </w:p>
        </w:tc>
        <w:tc>
          <w:tcPr>
            <w:tcW w:w="1344" w:type="dxa"/>
            <w:vAlign w:val="center"/>
          </w:tcPr>
          <w:p w14:paraId="792ACA96" w14:textId="77777777" w:rsidR="008804A3" w:rsidRPr="00A84CF8" w:rsidRDefault="008804A3" w:rsidP="008804A3">
            <w:pPr>
              <w:adjustRightInd w:val="0"/>
              <w:snapToGrid w:val="0"/>
              <w:jc w:val="center"/>
              <w:rPr>
                <w:rFonts w:asciiTheme="minorEastAsia" w:hAnsiTheme="minorEastAsia"/>
                <w:color w:val="000000" w:themeColor="text1"/>
                <w:sz w:val="22"/>
              </w:rPr>
            </w:pPr>
            <w:r w:rsidRPr="00A84CF8">
              <w:rPr>
                <w:rFonts w:asciiTheme="minorEastAsia" w:hAnsiTheme="minorEastAsia"/>
                <w:color w:val="000000" w:themeColor="text1"/>
                <w:sz w:val="22"/>
              </w:rPr>
              <w:t>杭州萧山国际机场</w:t>
            </w:r>
          </w:p>
        </w:tc>
      </w:tr>
      <w:tr w:rsidR="008804A3" w:rsidRPr="00A84CF8" w14:paraId="30F96800" w14:textId="77777777" w:rsidTr="008804A3">
        <w:trPr>
          <w:trHeight w:val="331"/>
          <w:jc w:val="center"/>
        </w:trPr>
        <w:tc>
          <w:tcPr>
            <w:tcW w:w="2702" w:type="dxa"/>
            <w:vAlign w:val="center"/>
          </w:tcPr>
          <w:p w14:paraId="2CA1D63D" w14:textId="77777777" w:rsidR="008804A3" w:rsidRDefault="008804A3" w:rsidP="008804A3">
            <w:pPr>
              <w:snapToGrid w:val="0"/>
              <w:jc w:val="center"/>
              <w:rPr>
                <w:rFonts w:asciiTheme="minorEastAsia" w:hAnsiTheme="minorEastAsia"/>
                <w:color w:val="000000" w:themeColor="text1"/>
                <w:sz w:val="22"/>
              </w:rPr>
            </w:pPr>
            <w:r>
              <w:rPr>
                <w:rFonts w:asciiTheme="minorEastAsia" w:hAnsiTheme="minorEastAsia" w:hint="eastAsia"/>
                <w:color w:val="000000" w:themeColor="text1"/>
                <w:sz w:val="22"/>
              </w:rPr>
              <w:t>模拟舱</w:t>
            </w:r>
          </w:p>
        </w:tc>
        <w:tc>
          <w:tcPr>
            <w:tcW w:w="995" w:type="dxa"/>
            <w:vAlign w:val="center"/>
          </w:tcPr>
          <w:p w14:paraId="57A4A585" w14:textId="77777777" w:rsidR="008804A3" w:rsidRPr="00A84CF8" w:rsidRDefault="008804A3" w:rsidP="008804A3">
            <w:pPr>
              <w:snapToGrid w:val="0"/>
              <w:jc w:val="center"/>
              <w:rPr>
                <w:rFonts w:asciiTheme="minorEastAsia" w:hAnsiTheme="minorEastAsia"/>
                <w:color w:val="000000" w:themeColor="text1"/>
                <w:sz w:val="22"/>
              </w:rPr>
            </w:pPr>
            <w:r>
              <w:rPr>
                <w:rFonts w:asciiTheme="minorEastAsia" w:hAnsiTheme="minorEastAsia" w:hint="eastAsia"/>
                <w:color w:val="000000" w:themeColor="text1"/>
                <w:sz w:val="22"/>
              </w:rPr>
              <w:t>1</w:t>
            </w:r>
          </w:p>
        </w:tc>
        <w:tc>
          <w:tcPr>
            <w:tcW w:w="2085" w:type="dxa"/>
            <w:vAlign w:val="center"/>
          </w:tcPr>
          <w:p w14:paraId="626EC478" w14:textId="77777777" w:rsidR="008804A3" w:rsidRPr="00A84CF8" w:rsidRDefault="008804A3" w:rsidP="008804A3">
            <w:pPr>
              <w:pStyle w:val="a5"/>
              <w:snapToGrid w:val="0"/>
              <w:jc w:val="center"/>
              <w:rPr>
                <w:rFonts w:asciiTheme="minorEastAsia" w:hAnsiTheme="minorEastAsia"/>
                <w:color w:val="000000" w:themeColor="text1"/>
                <w:sz w:val="22"/>
              </w:rPr>
            </w:pPr>
            <w:r>
              <w:rPr>
                <w:rFonts w:asciiTheme="minorEastAsia" w:hAnsiTheme="minorEastAsia" w:hint="eastAsia"/>
                <w:color w:val="000000" w:themeColor="text1"/>
                <w:sz w:val="22"/>
              </w:rPr>
              <w:t>6*2.9*5.9</w:t>
            </w:r>
          </w:p>
        </w:tc>
        <w:tc>
          <w:tcPr>
            <w:tcW w:w="2450" w:type="dxa"/>
            <w:vAlign w:val="center"/>
          </w:tcPr>
          <w:p w14:paraId="4E7411AD" w14:textId="77777777" w:rsidR="008804A3" w:rsidRPr="00A84CF8" w:rsidRDefault="008804A3" w:rsidP="008804A3">
            <w:pPr>
              <w:adjustRightInd w:val="0"/>
              <w:snapToGrid w:val="0"/>
              <w:jc w:val="center"/>
              <w:rPr>
                <w:rFonts w:asciiTheme="minorEastAsia" w:hAnsiTheme="minorEastAsia"/>
                <w:color w:val="000000" w:themeColor="text1"/>
                <w:sz w:val="22"/>
              </w:rPr>
            </w:pPr>
            <w:r w:rsidRPr="00A84CF8">
              <w:rPr>
                <w:rFonts w:asciiTheme="minorEastAsia" w:hAnsiTheme="minorEastAsia" w:hint="eastAsia"/>
                <w:color w:val="000000" w:themeColor="text1"/>
                <w:sz w:val="22"/>
              </w:rPr>
              <w:t>合同签订后</w:t>
            </w:r>
            <w:r>
              <w:rPr>
                <w:rFonts w:asciiTheme="minorEastAsia" w:hAnsiTheme="minorEastAsia" w:hint="eastAsia"/>
                <w:color w:val="000000" w:themeColor="text1"/>
                <w:sz w:val="22"/>
                <w:u w:val="single"/>
              </w:rPr>
              <w:t>15</w:t>
            </w:r>
            <w:proofErr w:type="gramStart"/>
            <w:r w:rsidRPr="00A84CF8">
              <w:rPr>
                <w:rFonts w:asciiTheme="minorEastAsia" w:hAnsiTheme="minorEastAsia" w:hint="eastAsia"/>
                <w:color w:val="000000" w:themeColor="text1"/>
                <w:sz w:val="22"/>
              </w:rPr>
              <w:t>日历天</w:t>
            </w:r>
            <w:proofErr w:type="gramEnd"/>
            <w:r>
              <w:rPr>
                <w:rFonts w:asciiTheme="minorEastAsia" w:hAnsiTheme="minorEastAsia" w:hint="eastAsia"/>
                <w:color w:val="000000" w:themeColor="text1"/>
                <w:sz w:val="22"/>
              </w:rPr>
              <w:t>(液压装置部分2月内改装完成）</w:t>
            </w:r>
          </w:p>
        </w:tc>
        <w:tc>
          <w:tcPr>
            <w:tcW w:w="1344" w:type="dxa"/>
            <w:vAlign w:val="center"/>
          </w:tcPr>
          <w:p w14:paraId="55D6EAC5" w14:textId="77777777" w:rsidR="008804A3" w:rsidRPr="00A84CF8" w:rsidRDefault="008804A3" w:rsidP="008804A3">
            <w:pPr>
              <w:adjustRightInd w:val="0"/>
              <w:snapToGrid w:val="0"/>
              <w:jc w:val="center"/>
              <w:rPr>
                <w:rFonts w:asciiTheme="minorEastAsia" w:hAnsiTheme="minorEastAsia"/>
                <w:color w:val="000000" w:themeColor="text1"/>
                <w:sz w:val="22"/>
              </w:rPr>
            </w:pPr>
            <w:r w:rsidRPr="00A84CF8">
              <w:rPr>
                <w:rFonts w:asciiTheme="minorEastAsia" w:hAnsiTheme="minorEastAsia"/>
                <w:color w:val="000000" w:themeColor="text1"/>
                <w:sz w:val="22"/>
              </w:rPr>
              <w:t>杭州萧山国际机场</w:t>
            </w:r>
          </w:p>
        </w:tc>
      </w:tr>
    </w:tbl>
    <w:p w14:paraId="6B179912" w14:textId="77777777" w:rsidR="008804A3" w:rsidRPr="00A84CF8" w:rsidRDefault="008804A3" w:rsidP="008804A3">
      <w:pPr>
        <w:widowControl/>
        <w:snapToGrid w:val="0"/>
        <w:spacing w:line="340" w:lineRule="exact"/>
        <w:jc w:val="left"/>
        <w:rPr>
          <w:rFonts w:asciiTheme="minorEastAsia" w:hAnsiTheme="minorEastAsia" w:cs="Arial"/>
          <w:b/>
          <w:bCs/>
          <w:color w:val="000000" w:themeColor="text1"/>
          <w:kern w:val="0"/>
          <w:sz w:val="22"/>
        </w:rPr>
      </w:pPr>
      <w:r w:rsidRPr="00A84CF8">
        <w:rPr>
          <w:rFonts w:asciiTheme="minorEastAsia" w:hAnsiTheme="minorEastAsia" w:cs="Arial" w:hint="eastAsia"/>
          <w:b/>
          <w:bCs/>
          <w:color w:val="000000" w:themeColor="text1"/>
          <w:kern w:val="0"/>
          <w:sz w:val="22"/>
        </w:rPr>
        <w:t>二、投标人资格要求</w:t>
      </w:r>
      <w:r w:rsidRPr="00A84CF8">
        <w:rPr>
          <w:rFonts w:asciiTheme="minorEastAsia" w:hAnsiTheme="minorEastAsia" w:cs="Arial"/>
          <w:b/>
          <w:bCs/>
          <w:color w:val="000000" w:themeColor="text1"/>
          <w:kern w:val="0"/>
          <w:sz w:val="22"/>
        </w:rPr>
        <w:t> </w:t>
      </w:r>
    </w:p>
    <w:p w14:paraId="035835EA" w14:textId="1187E9A1" w:rsidR="008804A3" w:rsidRDefault="008804A3" w:rsidP="008804A3">
      <w:pPr>
        <w:widowControl/>
        <w:adjustRightInd w:val="0"/>
        <w:snapToGrid w:val="0"/>
        <w:spacing w:line="340" w:lineRule="exact"/>
        <w:ind w:firstLineChars="200" w:firstLine="440"/>
        <w:rPr>
          <w:rFonts w:asciiTheme="minorEastAsia" w:hAnsiTheme="minorEastAsia" w:cs="Arial"/>
          <w:color w:val="000000" w:themeColor="text1"/>
          <w:kern w:val="0"/>
          <w:sz w:val="22"/>
        </w:rPr>
      </w:pPr>
      <w:r w:rsidRPr="00CD4B9F">
        <w:rPr>
          <w:rFonts w:asciiTheme="minorEastAsia" w:hAnsiTheme="minorEastAsia" w:cs="Arial" w:hint="eastAsia"/>
          <w:color w:val="000000" w:themeColor="text1"/>
          <w:kern w:val="0"/>
          <w:sz w:val="22"/>
        </w:rPr>
        <w:t>（</w:t>
      </w:r>
      <w:r w:rsidRPr="00CD4B9F">
        <w:rPr>
          <w:rFonts w:asciiTheme="minorEastAsia" w:hAnsiTheme="minorEastAsia" w:cs="Arial"/>
          <w:color w:val="000000" w:themeColor="text1"/>
          <w:kern w:val="0"/>
          <w:sz w:val="22"/>
        </w:rPr>
        <w:t>1）</w:t>
      </w:r>
      <w:r w:rsidRPr="0091797D">
        <w:rPr>
          <w:rFonts w:asciiTheme="minorEastAsia" w:hAnsiTheme="minorEastAsia" w:cs="Arial" w:hint="eastAsia"/>
          <w:color w:val="000000" w:themeColor="text1"/>
          <w:kern w:val="0"/>
          <w:sz w:val="22"/>
        </w:rPr>
        <w:t>具有独立法人资格的制造商或代理商，需提供营业执照复印件并加盖投标人公章作为证明材料，原件备查。</w:t>
      </w:r>
      <w:r w:rsidRPr="00A84CF8">
        <w:rPr>
          <w:rFonts w:asciiTheme="minorEastAsia" w:hAnsiTheme="minorEastAsia" w:cs="Arial" w:hint="eastAsia"/>
          <w:color w:val="000000" w:themeColor="text1"/>
          <w:kern w:val="0"/>
          <w:sz w:val="22"/>
        </w:rPr>
        <w:t>投标人如为代理商</w:t>
      </w:r>
      <w:r>
        <w:rPr>
          <w:rFonts w:asciiTheme="minorEastAsia" w:hAnsiTheme="minorEastAsia" w:cs="Arial" w:hint="eastAsia"/>
          <w:color w:val="000000" w:themeColor="text1"/>
          <w:kern w:val="0"/>
          <w:sz w:val="22"/>
        </w:rPr>
        <w:t>，</w:t>
      </w:r>
      <w:r w:rsidRPr="00A84CF8">
        <w:rPr>
          <w:rFonts w:asciiTheme="minorEastAsia" w:hAnsiTheme="minorEastAsia" w:cs="Arial" w:hint="eastAsia"/>
          <w:color w:val="000000" w:themeColor="text1"/>
          <w:kern w:val="0"/>
          <w:sz w:val="22"/>
        </w:rPr>
        <w:t>须具有拟供货物制造商针对本项目出具的专项产品代理授权书（</w:t>
      </w:r>
      <w:r>
        <w:rPr>
          <w:rFonts w:asciiTheme="minorEastAsia" w:hAnsiTheme="minorEastAsia" w:cs="Arial" w:hint="eastAsia"/>
          <w:color w:val="000000" w:themeColor="text1"/>
          <w:kern w:val="0"/>
          <w:sz w:val="22"/>
        </w:rPr>
        <w:t>需提供</w:t>
      </w:r>
      <w:r w:rsidRPr="00A84CF8">
        <w:rPr>
          <w:rFonts w:asciiTheme="minorEastAsia" w:hAnsiTheme="minorEastAsia" w:cs="Arial" w:hint="eastAsia"/>
          <w:color w:val="000000" w:themeColor="text1"/>
          <w:kern w:val="0"/>
          <w:sz w:val="22"/>
        </w:rPr>
        <w:t>授权证书</w:t>
      </w:r>
      <w:r>
        <w:rPr>
          <w:rFonts w:asciiTheme="minorEastAsia" w:hAnsiTheme="minorEastAsia" w:cs="Arial" w:hint="eastAsia"/>
          <w:color w:val="000000" w:themeColor="text1"/>
          <w:kern w:val="0"/>
          <w:sz w:val="22"/>
        </w:rPr>
        <w:t>，原件备查</w:t>
      </w:r>
      <w:r w:rsidRPr="00A84CF8">
        <w:rPr>
          <w:rFonts w:asciiTheme="minorEastAsia" w:hAnsiTheme="minorEastAsia" w:cs="Arial" w:hint="eastAsia"/>
          <w:color w:val="000000" w:themeColor="text1"/>
          <w:kern w:val="0"/>
          <w:sz w:val="22"/>
        </w:rPr>
        <w:t>）；</w:t>
      </w:r>
    </w:p>
    <w:p w14:paraId="6A18F48C" w14:textId="77777777" w:rsidR="008804A3" w:rsidRPr="00A84CF8" w:rsidRDefault="008804A3" w:rsidP="008804A3">
      <w:pPr>
        <w:widowControl/>
        <w:adjustRightInd w:val="0"/>
        <w:snapToGrid w:val="0"/>
        <w:spacing w:line="340" w:lineRule="exact"/>
        <w:ind w:firstLineChars="200" w:firstLine="440"/>
        <w:rPr>
          <w:rFonts w:asciiTheme="minorEastAsia" w:hAnsiTheme="minorEastAsia" w:cs="Arial"/>
          <w:color w:val="000000" w:themeColor="text1"/>
          <w:kern w:val="0"/>
          <w:sz w:val="22"/>
        </w:rPr>
      </w:pPr>
      <w:r w:rsidRPr="00CD4B9F">
        <w:rPr>
          <w:rFonts w:asciiTheme="minorEastAsia" w:hAnsiTheme="minorEastAsia" w:cs="Arial" w:hint="eastAsia"/>
          <w:color w:val="000000" w:themeColor="text1"/>
          <w:kern w:val="0"/>
          <w:sz w:val="22"/>
        </w:rPr>
        <w:t>（</w:t>
      </w:r>
      <w:r w:rsidRPr="00A84CF8">
        <w:rPr>
          <w:rFonts w:asciiTheme="minorEastAsia" w:hAnsiTheme="minorEastAsia" w:cs="Arial" w:hint="eastAsia"/>
          <w:color w:val="000000" w:themeColor="text1"/>
          <w:kern w:val="0"/>
          <w:sz w:val="22"/>
        </w:rPr>
        <w:t>2</w:t>
      </w:r>
      <w:r w:rsidRPr="00CD4B9F">
        <w:rPr>
          <w:rFonts w:asciiTheme="minorEastAsia" w:hAnsiTheme="minorEastAsia" w:cs="Arial" w:hint="eastAsia"/>
          <w:color w:val="000000" w:themeColor="text1"/>
          <w:kern w:val="0"/>
          <w:sz w:val="22"/>
        </w:rPr>
        <w:t>）</w:t>
      </w:r>
      <w:r w:rsidRPr="00A84CF8">
        <w:rPr>
          <w:rFonts w:asciiTheme="minorEastAsia" w:hAnsiTheme="minorEastAsia" w:cs="Arial" w:hint="eastAsia"/>
          <w:color w:val="000000" w:themeColor="text1"/>
          <w:kern w:val="0"/>
          <w:sz w:val="22"/>
        </w:rPr>
        <w:t>能独立承担民事责任和履行合同能力，具有良好的商业信誉和健全的财务会计管理制度，有依法缴纳税收和社会保障资金的良好记录，在本次招标前三年内（2016年</w:t>
      </w:r>
      <w:r>
        <w:rPr>
          <w:rFonts w:asciiTheme="minorEastAsia" w:hAnsiTheme="minorEastAsia" w:cs="Arial" w:hint="eastAsia"/>
          <w:color w:val="000000" w:themeColor="text1"/>
          <w:kern w:val="0"/>
          <w:sz w:val="22"/>
        </w:rPr>
        <w:t>5</w:t>
      </w:r>
      <w:r w:rsidRPr="00A84CF8">
        <w:rPr>
          <w:rFonts w:asciiTheme="minorEastAsia" w:hAnsiTheme="minorEastAsia" w:cs="Arial" w:hint="eastAsia"/>
          <w:color w:val="000000" w:themeColor="text1"/>
          <w:kern w:val="0"/>
          <w:sz w:val="22"/>
        </w:rPr>
        <w:t>月1日——2019年</w:t>
      </w:r>
      <w:r>
        <w:rPr>
          <w:rFonts w:asciiTheme="minorEastAsia" w:hAnsiTheme="minorEastAsia" w:cs="Arial" w:hint="eastAsia"/>
          <w:color w:val="000000" w:themeColor="text1"/>
          <w:kern w:val="0"/>
          <w:sz w:val="22"/>
        </w:rPr>
        <w:t>4</w:t>
      </w:r>
      <w:r w:rsidRPr="00A84CF8">
        <w:rPr>
          <w:rFonts w:asciiTheme="minorEastAsia" w:hAnsiTheme="minorEastAsia" w:cs="Arial" w:hint="eastAsia"/>
          <w:color w:val="000000" w:themeColor="text1"/>
          <w:kern w:val="0"/>
          <w:sz w:val="22"/>
        </w:rPr>
        <w:t>月31日）的经营活动中没有重大违法记录和不良记录</w:t>
      </w:r>
      <w:r>
        <w:rPr>
          <w:rFonts w:ascii="宋体" w:hAnsi="宋体" w:cs="Arial" w:hint="eastAsia"/>
          <w:kern w:val="0"/>
          <w:sz w:val="22"/>
        </w:rPr>
        <w:t>（需提供承诺书，格式自拟）；</w:t>
      </w:r>
    </w:p>
    <w:p w14:paraId="5A6A94F2" w14:textId="77777777" w:rsidR="008804A3" w:rsidRPr="00A84CF8" w:rsidRDefault="008804A3" w:rsidP="008804A3">
      <w:pPr>
        <w:widowControl/>
        <w:adjustRightInd w:val="0"/>
        <w:snapToGrid w:val="0"/>
        <w:spacing w:line="340" w:lineRule="exact"/>
        <w:ind w:firstLineChars="200" w:firstLine="440"/>
        <w:rPr>
          <w:rFonts w:asciiTheme="minorEastAsia" w:hAnsiTheme="minorEastAsia" w:cs="Arial"/>
          <w:color w:val="000000" w:themeColor="text1"/>
          <w:kern w:val="0"/>
          <w:sz w:val="22"/>
        </w:rPr>
      </w:pPr>
      <w:r w:rsidRPr="00A84CF8">
        <w:rPr>
          <w:rFonts w:asciiTheme="minorEastAsia" w:hAnsiTheme="minorEastAsia" w:cs="Arial" w:hint="eastAsia"/>
          <w:color w:val="000000" w:themeColor="text1"/>
          <w:kern w:val="0"/>
          <w:sz w:val="22"/>
        </w:rPr>
        <w:t>（</w:t>
      </w:r>
      <w:r>
        <w:rPr>
          <w:rFonts w:asciiTheme="minorEastAsia" w:hAnsiTheme="minorEastAsia" w:cs="Arial" w:hint="eastAsia"/>
          <w:color w:val="000000" w:themeColor="text1"/>
          <w:kern w:val="0"/>
          <w:sz w:val="22"/>
        </w:rPr>
        <w:t>3</w:t>
      </w:r>
      <w:r w:rsidRPr="00A84CF8">
        <w:rPr>
          <w:rFonts w:asciiTheme="minorEastAsia" w:hAnsiTheme="minorEastAsia" w:cs="Arial" w:hint="eastAsia"/>
          <w:color w:val="000000" w:themeColor="text1"/>
          <w:kern w:val="0"/>
          <w:sz w:val="22"/>
        </w:rPr>
        <w:t>）</w:t>
      </w:r>
      <w:r w:rsidRPr="00A84CF8">
        <w:rPr>
          <w:rFonts w:asciiTheme="minorEastAsia" w:hAnsiTheme="minorEastAsia" w:cs="Arial"/>
          <w:color w:val="000000" w:themeColor="text1"/>
          <w:kern w:val="0"/>
          <w:sz w:val="22"/>
        </w:rPr>
        <w:t>本项目不接受联合</w:t>
      </w:r>
      <w:r w:rsidRPr="00A84CF8">
        <w:rPr>
          <w:rFonts w:asciiTheme="minorEastAsia" w:hAnsiTheme="minorEastAsia" w:cs="Arial" w:hint="eastAsia"/>
          <w:color w:val="000000" w:themeColor="text1"/>
          <w:kern w:val="0"/>
          <w:sz w:val="22"/>
        </w:rPr>
        <w:t>体</w:t>
      </w:r>
      <w:r w:rsidRPr="00A84CF8">
        <w:rPr>
          <w:rFonts w:asciiTheme="minorEastAsia" w:hAnsiTheme="minorEastAsia" w:cs="Arial"/>
          <w:color w:val="000000" w:themeColor="text1"/>
          <w:kern w:val="0"/>
          <w:sz w:val="22"/>
        </w:rPr>
        <w:t>投标</w:t>
      </w:r>
      <w:r w:rsidRPr="00A84CF8">
        <w:rPr>
          <w:rFonts w:asciiTheme="minorEastAsia" w:hAnsiTheme="minorEastAsia" w:cs="Arial" w:hint="eastAsia"/>
          <w:color w:val="000000" w:themeColor="text1"/>
          <w:kern w:val="0"/>
          <w:sz w:val="22"/>
        </w:rPr>
        <w:t>。</w:t>
      </w:r>
    </w:p>
    <w:p w14:paraId="45E0EBF1" w14:textId="77777777" w:rsidR="008804A3" w:rsidRPr="00A84CF8" w:rsidRDefault="008804A3" w:rsidP="008804A3">
      <w:pPr>
        <w:widowControl/>
        <w:snapToGrid w:val="0"/>
        <w:spacing w:line="340" w:lineRule="exact"/>
        <w:jc w:val="left"/>
        <w:rPr>
          <w:rFonts w:asciiTheme="minorEastAsia" w:hAnsiTheme="minorEastAsia" w:cs="Arial"/>
          <w:b/>
          <w:bCs/>
          <w:color w:val="000000" w:themeColor="text1"/>
          <w:kern w:val="0"/>
          <w:sz w:val="22"/>
        </w:rPr>
      </w:pPr>
      <w:r w:rsidRPr="00A84CF8">
        <w:rPr>
          <w:rFonts w:asciiTheme="minorEastAsia" w:hAnsiTheme="minorEastAsia" w:cs="Arial" w:hint="eastAsia"/>
          <w:b/>
          <w:bCs/>
          <w:color w:val="000000" w:themeColor="text1"/>
          <w:kern w:val="0"/>
          <w:sz w:val="22"/>
        </w:rPr>
        <w:t>三、招标文件获取</w:t>
      </w:r>
    </w:p>
    <w:p w14:paraId="60C86932" w14:textId="77777777" w:rsidR="008804A3" w:rsidRPr="00A84CF8" w:rsidRDefault="008804A3" w:rsidP="008804A3">
      <w:pPr>
        <w:widowControl/>
        <w:adjustRightInd w:val="0"/>
        <w:snapToGrid w:val="0"/>
        <w:spacing w:line="340" w:lineRule="exact"/>
        <w:ind w:firstLineChars="200" w:firstLine="440"/>
        <w:rPr>
          <w:rFonts w:asciiTheme="minorEastAsia" w:hAnsiTheme="minorEastAsia" w:cs="Arial"/>
          <w:color w:val="000000" w:themeColor="text1"/>
          <w:kern w:val="0"/>
          <w:sz w:val="22"/>
        </w:rPr>
      </w:pPr>
      <w:r w:rsidRPr="00A84CF8">
        <w:rPr>
          <w:rFonts w:asciiTheme="minorEastAsia" w:hAnsiTheme="minorEastAsia" w:cs="Arial" w:hint="eastAsia"/>
          <w:color w:val="000000" w:themeColor="text1"/>
          <w:kern w:val="0"/>
          <w:sz w:val="22"/>
        </w:rPr>
        <w:t>凡符合资格条件并有投标意向的潜在投标人，请通过杭州萧山机场有限公司主页</w:t>
      </w:r>
      <w:hyperlink r:id="rId9" w:history="1">
        <w:r w:rsidRPr="00A84CF8">
          <w:rPr>
            <w:rFonts w:asciiTheme="minorEastAsia" w:hAnsiTheme="minorEastAsia" w:cs="Arial"/>
            <w:color w:val="000000" w:themeColor="text1"/>
            <w:kern w:val="0"/>
            <w:sz w:val="22"/>
          </w:rPr>
          <w:t>http://www.hzairport.com/zbxx.aspx</w:t>
        </w:r>
      </w:hyperlink>
      <w:r w:rsidRPr="00A84CF8">
        <w:rPr>
          <w:rFonts w:asciiTheme="minorEastAsia" w:hAnsiTheme="minorEastAsia" w:cs="Arial" w:hint="eastAsia"/>
          <w:color w:val="000000" w:themeColor="text1"/>
          <w:kern w:val="0"/>
          <w:sz w:val="22"/>
        </w:rPr>
        <w:t>自行下载招标文件。</w:t>
      </w:r>
    </w:p>
    <w:p w14:paraId="03788B8B" w14:textId="77777777" w:rsidR="008804A3" w:rsidRPr="00A84CF8" w:rsidRDefault="008804A3" w:rsidP="008804A3">
      <w:pPr>
        <w:widowControl/>
        <w:adjustRightInd w:val="0"/>
        <w:snapToGrid w:val="0"/>
        <w:spacing w:line="340" w:lineRule="exact"/>
        <w:ind w:firstLineChars="200" w:firstLine="440"/>
        <w:rPr>
          <w:rFonts w:asciiTheme="minorEastAsia" w:hAnsiTheme="minorEastAsia" w:cs="Arial"/>
          <w:color w:val="000000" w:themeColor="text1"/>
          <w:kern w:val="0"/>
          <w:sz w:val="22"/>
        </w:rPr>
      </w:pPr>
      <w:r w:rsidRPr="00A84CF8">
        <w:rPr>
          <w:rFonts w:asciiTheme="minorEastAsia" w:hAnsiTheme="minorEastAsia" w:cs="Arial" w:hint="eastAsia"/>
          <w:color w:val="000000" w:themeColor="text1"/>
          <w:kern w:val="0"/>
          <w:sz w:val="22"/>
        </w:rPr>
        <w:t>招标文件下载</w:t>
      </w:r>
    </w:p>
    <w:p w14:paraId="428E07F2" w14:textId="77777777" w:rsidR="008804A3" w:rsidRPr="00A84CF8" w:rsidRDefault="008804A3" w:rsidP="008804A3">
      <w:pPr>
        <w:widowControl/>
        <w:snapToGrid w:val="0"/>
        <w:spacing w:line="340" w:lineRule="exact"/>
        <w:jc w:val="left"/>
        <w:rPr>
          <w:rFonts w:asciiTheme="minorEastAsia" w:hAnsiTheme="minorEastAsia" w:cs="Arial"/>
          <w:b/>
          <w:bCs/>
          <w:color w:val="000000" w:themeColor="text1"/>
          <w:kern w:val="0"/>
          <w:sz w:val="22"/>
        </w:rPr>
      </w:pPr>
      <w:r w:rsidRPr="00A84CF8">
        <w:rPr>
          <w:rFonts w:asciiTheme="minorEastAsia" w:hAnsiTheme="minorEastAsia" w:cs="Arial" w:hint="eastAsia"/>
          <w:b/>
          <w:bCs/>
          <w:color w:val="000000" w:themeColor="text1"/>
          <w:kern w:val="0"/>
          <w:sz w:val="22"/>
        </w:rPr>
        <w:t>四、投标文件的递交</w:t>
      </w:r>
    </w:p>
    <w:p w14:paraId="5DD3AE72" w14:textId="77777777" w:rsidR="008804A3" w:rsidRPr="00A84CF8" w:rsidRDefault="008804A3" w:rsidP="008804A3">
      <w:pPr>
        <w:widowControl/>
        <w:adjustRightInd w:val="0"/>
        <w:snapToGrid w:val="0"/>
        <w:spacing w:line="340" w:lineRule="exact"/>
        <w:ind w:firstLineChars="200" w:firstLine="440"/>
        <w:rPr>
          <w:rFonts w:asciiTheme="minorEastAsia" w:hAnsiTheme="minorEastAsia" w:cs="Arial"/>
          <w:color w:val="000000" w:themeColor="text1"/>
          <w:kern w:val="0"/>
          <w:sz w:val="22"/>
        </w:rPr>
      </w:pPr>
      <w:r w:rsidRPr="00A84CF8">
        <w:rPr>
          <w:rFonts w:asciiTheme="minorEastAsia" w:hAnsiTheme="minorEastAsia" w:cs="Arial" w:hint="eastAsia"/>
          <w:color w:val="000000" w:themeColor="text1"/>
          <w:kern w:val="0"/>
          <w:sz w:val="22"/>
        </w:rPr>
        <w:t>（1）</w:t>
      </w:r>
      <w:r w:rsidRPr="00A84CF8">
        <w:rPr>
          <w:rFonts w:ascii="宋体" w:hAnsi="宋体" w:cs="Arial" w:hint="eastAsia"/>
          <w:color w:val="000000" w:themeColor="text1"/>
          <w:kern w:val="0"/>
          <w:sz w:val="22"/>
        </w:rPr>
        <w:t>投标文件递交截止时间：</w:t>
      </w:r>
      <w:r w:rsidRPr="00A84CF8">
        <w:rPr>
          <w:rFonts w:ascii="宋体" w:hAnsi="宋体" w:cs="Arial" w:hint="eastAsia"/>
          <w:color w:val="000000" w:themeColor="text1"/>
          <w:kern w:val="0"/>
          <w:sz w:val="22"/>
        </w:rPr>
        <w:t>2019</w:t>
      </w:r>
      <w:r w:rsidRPr="00A84CF8">
        <w:rPr>
          <w:rFonts w:ascii="宋体" w:hAnsi="宋体" w:cs="Arial" w:hint="eastAsia"/>
          <w:color w:val="000000" w:themeColor="text1"/>
          <w:kern w:val="0"/>
          <w:sz w:val="22"/>
        </w:rPr>
        <w:t>年</w:t>
      </w:r>
      <w:r>
        <w:rPr>
          <w:rFonts w:ascii="宋体" w:hAnsi="宋体" w:cs="Arial" w:hint="eastAsia"/>
          <w:color w:val="000000" w:themeColor="text1"/>
          <w:kern w:val="0"/>
          <w:sz w:val="22"/>
        </w:rPr>
        <w:t>5</w:t>
      </w:r>
      <w:r w:rsidRPr="00A84CF8">
        <w:rPr>
          <w:rFonts w:ascii="宋体" w:hAnsi="宋体" w:cs="Arial" w:hint="eastAsia"/>
          <w:color w:val="000000" w:themeColor="text1"/>
          <w:kern w:val="0"/>
          <w:sz w:val="22"/>
        </w:rPr>
        <w:t>月</w:t>
      </w:r>
      <w:r>
        <w:rPr>
          <w:rFonts w:ascii="宋体" w:hAnsi="宋体" w:cs="Arial" w:hint="eastAsia"/>
          <w:color w:val="000000" w:themeColor="text1"/>
          <w:kern w:val="0"/>
          <w:sz w:val="22"/>
        </w:rPr>
        <w:t>30</w:t>
      </w:r>
      <w:r w:rsidRPr="00A84CF8">
        <w:rPr>
          <w:rFonts w:ascii="宋体" w:hAnsi="宋体" w:cs="Arial" w:hint="eastAsia"/>
          <w:color w:val="000000" w:themeColor="text1"/>
          <w:kern w:val="0"/>
          <w:sz w:val="22"/>
        </w:rPr>
        <w:t>日上午</w:t>
      </w:r>
      <w:r w:rsidRPr="00A84CF8">
        <w:rPr>
          <w:rFonts w:ascii="宋体" w:hAnsi="宋体" w:cs="Arial" w:hint="eastAsia"/>
          <w:color w:val="000000" w:themeColor="text1"/>
          <w:kern w:val="0"/>
          <w:sz w:val="22"/>
        </w:rPr>
        <w:t>9</w:t>
      </w:r>
      <w:r w:rsidRPr="00A84CF8">
        <w:rPr>
          <w:rFonts w:ascii="宋体" w:hAnsi="宋体" w:cs="Arial" w:hint="eastAsia"/>
          <w:color w:val="000000" w:themeColor="text1"/>
          <w:kern w:val="0"/>
          <w:sz w:val="22"/>
        </w:rPr>
        <w:t>时</w:t>
      </w:r>
      <w:r w:rsidRPr="00A84CF8">
        <w:rPr>
          <w:rFonts w:ascii="宋体" w:hAnsi="宋体" w:cs="Arial" w:hint="eastAsia"/>
          <w:color w:val="000000" w:themeColor="text1"/>
          <w:kern w:val="0"/>
          <w:sz w:val="22"/>
        </w:rPr>
        <w:t>00</w:t>
      </w:r>
      <w:r w:rsidRPr="00A84CF8">
        <w:rPr>
          <w:rFonts w:ascii="宋体" w:hAnsi="宋体" w:cs="Arial" w:hint="eastAsia"/>
          <w:color w:val="000000" w:themeColor="text1"/>
          <w:kern w:val="0"/>
          <w:sz w:val="22"/>
        </w:rPr>
        <w:t>分（北京时间）。投标文件在封口处加盖公章，并派专人于</w:t>
      </w:r>
      <w:r w:rsidRPr="00A84CF8">
        <w:rPr>
          <w:rFonts w:ascii="宋体" w:hAnsi="宋体" w:cs="Arial" w:hint="eastAsia"/>
          <w:color w:val="000000" w:themeColor="text1"/>
          <w:kern w:val="0"/>
          <w:sz w:val="22"/>
        </w:rPr>
        <w:t>2019</w:t>
      </w:r>
      <w:r w:rsidRPr="00A84CF8">
        <w:rPr>
          <w:rFonts w:ascii="宋体" w:hAnsi="宋体" w:cs="Arial" w:hint="eastAsia"/>
          <w:color w:val="000000" w:themeColor="text1"/>
          <w:kern w:val="0"/>
          <w:sz w:val="22"/>
        </w:rPr>
        <w:t>年</w:t>
      </w:r>
      <w:r>
        <w:rPr>
          <w:rFonts w:ascii="宋体" w:hAnsi="宋体" w:cs="Arial" w:hint="eastAsia"/>
          <w:color w:val="000000" w:themeColor="text1"/>
          <w:kern w:val="0"/>
          <w:sz w:val="22"/>
        </w:rPr>
        <w:t>5</w:t>
      </w:r>
      <w:r w:rsidRPr="00A84CF8">
        <w:rPr>
          <w:rFonts w:ascii="宋体" w:hAnsi="宋体" w:cs="Arial" w:hint="eastAsia"/>
          <w:color w:val="000000" w:themeColor="text1"/>
          <w:kern w:val="0"/>
          <w:sz w:val="22"/>
        </w:rPr>
        <w:t>月</w:t>
      </w:r>
      <w:r>
        <w:rPr>
          <w:rFonts w:ascii="宋体" w:hAnsi="宋体" w:cs="Arial" w:hint="eastAsia"/>
          <w:color w:val="000000" w:themeColor="text1"/>
          <w:kern w:val="0"/>
          <w:sz w:val="22"/>
        </w:rPr>
        <w:t>30</w:t>
      </w:r>
      <w:r w:rsidRPr="00A84CF8">
        <w:rPr>
          <w:rFonts w:ascii="宋体" w:hAnsi="宋体" w:cs="Arial" w:hint="eastAsia"/>
          <w:color w:val="000000" w:themeColor="text1"/>
          <w:kern w:val="0"/>
          <w:sz w:val="22"/>
        </w:rPr>
        <w:t>日上午</w:t>
      </w:r>
      <w:r w:rsidRPr="00A84CF8">
        <w:rPr>
          <w:rFonts w:ascii="宋体" w:hAnsi="宋体" w:cs="Arial" w:hint="eastAsia"/>
          <w:color w:val="000000" w:themeColor="text1"/>
          <w:kern w:val="0"/>
          <w:sz w:val="22"/>
        </w:rPr>
        <w:t>9</w:t>
      </w:r>
      <w:r w:rsidRPr="00A84CF8">
        <w:rPr>
          <w:rFonts w:ascii="宋体" w:hAnsi="宋体" w:cs="Arial" w:hint="eastAsia"/>
          <w:color w:val="000000" w:themeColor="text1"/>
          <w:kern w:val="0"/>
          <w:sz w:val="22"/>
        </w:rPr>
        <w:t>时</w:t>
      </w:r>
      <w:r w:rsidRPr="00A84CF8">
        <w:rPr>
          <w:rFonts w:ascii="宋体" w:hAnsi="宋体" w:cs="Arial" w:hint="eastAsia"/>
          <w:color w:val="000000" w:themeColor="text1"/>
          <w:kern w:val="0"/>
          <w:sz w:val="22"/>
        </w:rPr>
        <w:t>00</w:t>
      </w:r>
      <w:r w:rsidRPr="00A84CF8">
        <w:rPr>
          <w:rFonts w:ascii="宋体" w:hAnsi="宋体" w:cs="Arial" w:hint="eastAsia"/>
          <w:color w:val="000000" w:themeColor="text1"/>
          <w:kern w:val="0"/>
          <w:sz w:val="22"/>
        </w:rPr>
        <w:t>分（北京时间）前送至杭州萧山国际机场</w:t>
      </w:r>
      <w:proofErr w:type="gramStart"/>
      <w:r w:rsidRPr="00A84CF8">
        <w:rPr>
          <w:rFonts w:ascii="宋体" w:hAnsi="宋体" w:cs="Arial" w:hint="eastAsia"/>
          <w:color w:val="000000" w:themeColor="text1"/>
          <w:kern w:val="0"/>
          <w:sz w:val="22"/>
        </w:rPr>
        <w:t>翔越路</w:t>
      </w:r>
      <w:proofErr w:type="gramEnd"/>
      <w:r w:rsidRPr="00A84CF8">
        <w:rPr>
          <w:rFonts w:ascii="宋体" w:hAnsi="宋体" w:cs="Arial" w:hint="eastAsia"/>
          <w:color w:val="000000" w:themeColor="text1"/>
          <w:kern w:val="0"/>
          <w:sz w:val="22"/>
        </w:rPr>
        <w:t>综合服务楼园区招标中心，逾期无效；若采用投递方式的，请于</w:t>
      </w:r>
      <w:r w:rsidRPr="00A84CF8">
        <w:rPr>
          <w:rFonts w:ascii="宋体" w:hAnsi="宋体" w:cs="Arial" w:hint="eastAsia"/>
          <w:color w:val="000000" w:themeColor="text1"/>
          <w:kern w:val="0"/>
          <w:sz w:val="22"/>
        </w:rPr>
        <w:t>2019</w:t>
      </w:r>
      <w:r w:rsidRPr="00A84CF8">
        <w:rPr>
          <w:rFonts w:ascii="宋体" w:hAnsi="宋体" w:cs="Arial" w:hint="eastAsia"/>
          <w:color w:val="000000" w:themeColor="text1"/>
          <w:kern w:val="0"/>
          <w:sz w:val="22"/>
        </w:rPr>
        <w:t>年</w:t>
      </w:r>
      <w:r>
        <w:rPr>
          <w:rFonts w:ascii="宋体" w:hAnsi="宋体" w:cs="Arial" w:hint="eastAsia"/>
          <w:color w:val="000000" w:themeColor="text1"/>
          <w:kern w:val="0"/>
          <w:sz w:val="22"/>
        </w:rPr>
        <w:t>5</w:t>
      </w:r>
      <w:r w:rsidRPr="00A84CF8">
        <w:rPr>
          <w:rFonts w:ascii="宋体" w:hAnsi="宋体" w:cs="Arial" w:hint="eastAsia"/>
          <w:color w:val="000000" w:themeColor="text1"/>
          <w:kern w:val="0"/>
          <w:sz w:val="22"/>
        </w:rPr>
        <w:t>月</w:t>
      </w:r>
      <w:r w:rsidRPr="00A84CF8">
        <w:rPr>
          <w:rFonts w:ascii="宋体" w:hAnsi="宋体" w:cs="Arial" w:hint="eastAsia"/>
          <w:color w:val="000000" w:themeColor="text1"/>
          <w:kern w:val="0"/>
          <w:sz w:val="22"/>
        </w:rPr>
        <w:t xml:space="preserve"> </w:t>
      </w:r>
      <w:r>
        <w:rPr>
          <w:rFonts w:ascii="宋体" w:hAnsi="宋体" w:cs="Arial" w:hint="eastAsia"/>
          <w:color w:val="000000" w:themeColor="text1"/>
          <w:kern w:val="0"/>
          <w:sz w:val="22"/>
        </w:rPr>
        <w:t>30</w:t>
      </w:r>
      <w:r w:rsidRPr="00A84CF8">
        <w:rPr>
          <w:rFonts w:ascii="宋体" w:hAnsi="宋体" w:cs="Arial" w:hint="eastAsia"/>
          <w:color w:val="000000" w:themeColor="text1"/>
          <w:kern w:val="0"/>
          <w:sz w:val="22"/>
        </w:rPr>
        <w:t xml:space="preserve"> </w:t>
      </w:r>
      <w:r w:rsidRPr="00A84CF8">
        <w:rPr>
          <w:rFonts w:ascii="宋体" w:hAnsi="宋体" w:cs="Arial" w:hint="eastAsia"/>
          <w:color w:val="000000" w:themeColor="text1"/>
          <w:kern w:val="0"/>
          <w:sz w:val="22"/>
        </w:rPr>
        <w:t>日上午</w:t>
      </w:r>
      <w:r w:rsidRPr="00A84CF8">
        <w:rPr>
          <w:rFonts w:ascii="宋体" w:hAnsi="宋体" w:cs="Arial" w:hint="eastAsia"/>
          <w:color w:val="000000" w:themeColor="text1"/>
          <w:kern w:val="0"/>
          <w:sz w:val="22"/>
        </w:rPr>
        <w:t>9</w:t>
      </w:r>
      <w:r w:rsidRPr="00A84CF8">
        <w:rPr>
          <w:rFonts w:ascii="宋体" w:hAnsi="宋体" w:cs="Arial" w:hint="eastAsia"/>
          <w:color w:val="000000" w:themeColor="text1"/>
          <w:kern w:val="0"/>
          <w:sz w:val="22"/>
        </w:rPr>
        <w:t>时</w:t>
      </w:r>
      <w:r w:rsidRPr="00A84CF8">
        <w:rPr>
          <w:rFonts w:ascii="宋体" w:hAnsi="宋体" w:cs="Arial" w:hint="eastAsia"/>
          <w:color w:val="000000" w:themeColor="text1"/>
          <w:kern w:val="0"/>
          <w:sz w:val="22"/>
        </w:rPr>
        <w:t>00</w:t>
      </w:r>
      <w:r w:rsidRPr="00A84CF8">
        <w:rPr>
          <w:rFonts w:ascii="宋体" w:hAnsi="宋体" w:cs="Arial" w:hint="eastAsia"/>
          <w:color w:val="000000" w:themeColor="text1"/>
          <w:kern w:val="0"/>
          <w:sz w:val="22"/>
        </w:rPr>
        <w:t>分（北京时间）前投递至杭州萧山国际机场综合楼</w:t>
      </w:r>
      <w:r w:rsidRPr="00A84CF8">
        <w:rPr>
          <w:rFonts w:ascii="宋体" w:hAnsi="宋体" w:cs="Arial" w:hint="eastAsia"/>
          <w:color w:val="000000" w:themeColor="text1"/>
          <w:kern w:val="0"/>
          <w:sz w:val="22"/>
        </w:rPr>
        <w:t>213</w:t>
      </w:r>
      <w:r w:rsidRPr="00A84CF8">
        <w:rPr>
          <w:rFonts w:ascii="宋体" w:hAnsi="宋体" w:cs="Arial" w:hint="eastAsia"/>
          <w:color w:val="000000" w:themeColor="text1"/>
          <w:kern w:val="0"/>
          <w:sz w:val="22"/>
        </w:rPr>
        <w:t>室，逾期无效。</w:t>
      </w:r>
    </w:p>
    <w:p w14:paraId="1CD83BF5" w14:textId="77777777" w:rsidR="008804A3" w:rsidRPr="00A84CF8" w:rsidRDefault="008804A3" w:rsidP="008804A3">
      <w:pPr>
        <w:widowControl/>
        <w:adjustRightInd w:val="0"/>
        <w:snapToGrid w:val="0"/>
        <w:spacing w:line="340" w:lineRule="exact"/>
        <w:ind w:firstLineChars="200" w:firstLine="440"/>
        <w:rPr>
          <w:rFonts w:asciiTheme="minorEastAsia" w:hAnsiTheme="minorEastAsia" w:cs="Arial"/>
          <w:color w:val="000000" w:themeColor="text1"/>
          <w:kern w:val="0"/>
          <w:sz w:val="22"/>
        </w:rPr>
      </w:pPr>
      <w:r w:rsidRPr="00A84CF8">
        <w:rPr>
          <w:rFonts w:asciiTheme="minorEastAsia" w:hAnsiTheme="minorEastAsia" w:cs="Arial" w:hint="eastAsia"/>
          <w:color w:val="000000" w:themeColor="text1"/>
          <w:kern w:val="0"/>
          <w:sz w:val="22"/>
        </w:rPr>
        <w:t>（2）</w:t>
      </w:r>
      <w:r w:rsidRPr="00A84CF8">
        <w:rPr>
          <w:rFonts w:asciiTheme="minorEastAsia" w:hAnsiTheme="minorEastAsia" w:hint="eastAsia"/>
          <w:color w:val="000000" w:themeColor="text1"/>
          <w:sz w:val="22"/>
        </w:rPr>
        <w:t>逾期送达或者未送达指定地点的投标文件，招标人不予受理。</w:t>
      </w:r>
    </w:p>
    <w:p w14:paraId="2E80F91A" w14:textId="77777777" w:rsidR="008804A3" w:rsidRPr="00A84CF8" w:rsidRDefault="008804A3" w:rsidP="008804A3">
      <w:pPr>
        <w:widowControl/>
        <w:snapToGrid w:val="0"/>
        <w:spacing w:line="340" w:lineRule="exact"/>
        <w:jc w:val="left"/>
        <w:rPr>
          <w:rFonts w:asciiTheme="minorEastAsia" w:hAnsiTheme="minorEastAsia" w:cs="Arial"/>
          <w:b/>
          <w:bCs/>
          <w:color w:val="000000" w:themeColor="text1"/>
          <w:kern w:val="0"/>
          <w:sz w:val="22"/>
        </w:rPr>
      </w:pPr>
      <w:r w:rsidRPr="00A84CF8">
        <w:rPr>
          <w:rFonts w:asciiTheme="minorEastAsia" w:hAnsiTheme="minorEastAsia" w:cs="Arial" w:hint="eastAsia"/>
          <w:b/>
          <w:bCs/>
          <w:color w:val="000000" w:themeColor="text1"/>
          <w:kern w:val="0"/>
          <w:sz w:val="22"/>
        </w:rPr>
        <w:t>五、发布公告的媒介</w:t>
      </w:r>
    </w:p>
    <w:p w14:paraId="24E11EC8" w14:textId="77777777" w:rsidR="008804A3" w:rsidRPr="00A84CF8" w:rsidRDefault="008804A3" w:rsidP="008804A3">
      <w:pPr>
        <w:widowControl/>
        <w:adjustRightInd w:val="0"/>
        <w:snapToGrid w:val="0"/>
        <w:spacing w:line="340" w:lineRule="exact"/>
        <w:ind w:firstLineChars="200" w:firstLine="440"/>
        <w:rPr>
          <w:rFonts w:asciiTheme="minorEastAsia" w:hAnsiTheme="minorEastAsia" w:cs="Arial"/>
          <w:color w:val="000000" w:themeColor="text1"/>
          <w:kern w:val="0"/>
          <w:sz w:val="22"/>
        </w:rPr>
      </w:pPr>
      <w:r w:rsidRPr="00A84CF8">
        <w:rPr>
          <w:rFonts w:asciiTheme="minorEastAsia" w:hAnsiTheme="minorEastAsia" w:cs="Arial" w:hint="eastAsia"/>
          <w:color w:val="000000" w:themeColor="text1"/>
          <w:kern w:val="0"/>
          <w:sz w:val="22"/>
        </w:rPr>
        <w:t>本次招标公告在</w:t>
      </w:r>
      <w:r w:rsidRPr="00A84CF8">
        <w:rPr>
          <w:rFonts w:asciiTheme="minorEastAsia" w:hAnsiTheme="minorEastAsia" w:cs="Arial" w:hint="eastAsia"/>
          <w:b/>
          <w:color w:val="000000" w:themeColor="text1"/>
          <w:kern w:val="0"/>
          <w:sz w:val="22"/>
        </w:rPr>
        <w:t>中国采购与招标网和杭州萧山机场有限公司</w:t>
      </w:r>
      <w:r w:rsidRPr="00A84CF8">
        <w:rPr>
          <w:rFonts w:asciiTheme="minorEastAsia" w:hAnsiTheme="minorEastAsia" w:cs="Arial" w:hint="eastAsia"/>
          <w:color w:val="000000" w:themeColor="text1"/>
          <w:kern w:val="0"/>
          <w:sz w:val="22"/>
        </w:rPr>
        <w:t>主页上发布</w:t>
      </w:r>
    </w:p>
    <w:p w14:paraId="6B66AB4E" w14:textId="77777777" w:rsidR="008804A3" w:rsidRPr="00A84CF8" w:rsidRDefault="008804A3" w:rsidP="008804A3">
      <w:pPr>
        <w:widowControl/>
        <w:adjustRightInd w:val="0"/>
        <w:snapToGrid w:val="0"/>
        <w:spacing w:line="340" w:lineRule="exact"/>
        <w:ind w:firstLineChars="200" w:firstLine="440"/>
        <w:rPr>
          <w:rFonts w:asciiTheme="minorEastAsia" w:hAnsiTheme="minorEastAsia" w:cs="Arial"/>
          <w:color w:val="000000" w:themeColor="text1"/>
          <w:kern w:val="0"/>
          <w:sz w:val="22"/>
        </w:rPr>
      </w:pPr>
      <w:r w:rsidRPr="00A84CF8">
        <w:rPr>
          <w:rFonts w:asciiTheme="minorEastAsia" w:hAnsiTheme="minorEastAsia" w:hint="eastAsia"/>
          <w:color w:val="000000" w:themeColor="text1"/>
          <w:sz w:val="22"/>
        </w:rPr>
        <w:t>中国采购与招标网</w:t>
      </w:r>
      <w:r w:rsidRPr="00A84CF8">
        <w:rPr>
          <w:rFonts w:asciiTheme="minorEastAsia" w:hAnsiTheme="minorEastAsia"/>
          <w:color w:val="000000" w:themeColor="text1"/>
          <w:sz w:val="22"/>
        </w:rPr>
        <w:t xml:space="preserve">  </w:t>
      </w:r>
      <w:hyperlink r:id="rId10" w:history="1">
        <w:r w:rsidRPr="00A84CF8">
          <w:rPr>
            <w:rFonts w:asciiTheme="minorEastAsia" w:hAnsiTheme="minorEastAsia"/>
            <w:color w:val="000000" w:themeColor="text1"/>
            <w:sz w:val="22"/>
          </w:rPr>
          <w:t>http://www.chinabidding.com.cn</w:t>
        </w:r>
      </w:hyperlink>
    </w:p>
    <w:p w14:paraId="5CC6C892" w14:textId="77777777" w:rsidR="008804A3" w:rsidRPr="00A84CF8" w:rsidRDefault="008804A3" w:rsidP="008804A3">
      <w:pPr>
        <w:widowControl/>
        <w:adjustRightInd w:val="0"/>
        <w:snapToGrid w:val="0"/>
        <w:spacing w:line="340" w:lineRule="exact"/>
        <w:ind w:firstLineChars="200" w:firstLine="440"/>
        <w:rPr>
          <w:rFonts w:asciiTheme="minorEastAsia" w:hAnsiTheme="minorEastAsia" w:cs="Arial"/>
          <w:color w:val="000000" w:themeColor="text1"/>
          <w:kern w:val="0"/>
          <w:sz w:val="22"/>
        </w:rPr>
      </w:pPr>
      <w:r w:rsidRPr="00A84CF8">
        <w:rPr>
          <w:rFonts w:asciiTheme="minorEastAsia" w:hAnsiTheme="minorEastAsia" w:cs="Arial" w:hint="eastAsia"/>
          <w:color w:val="000000" w:themeColor="text1"/>
          <w:kern w:val="0"/>
          <w:sz w:val="22"/>
        </w:rPr>
        <w:t>杭州萧山机场有限公司主页http://www.hzairport.com</w:t>
      </w:r>
    </w:p>
    <w:p w14:paraId="51095EFB" w14:textId="77777777" w:rsidR="008804A3" w:rsidRPr="00A84CF8" w:rsidRDefault="008804A3" w:rsidP="008804A3">
      <w:pPr>
        <w:widowControl/>
        <w:snapToGrid w:val="0"/>
        <w:spacing w:line="340" w:lineRule="exact"/>
        <w:jc w:val="left"/>
        <w:rPr>
          <w:rFonts w:asciiTheme="minorEastAsia" w:hAnsiTheme="minorEastAsia" w:cs="Arial"/>
          <w:b/>
          <w:bCs/>
          <w:color w:val="000000" w:themeColor="text1"/>
          <w:kern w:val="0"/>
          <w:sz w:val="22"/>
        </w:rPr>
      </w:pPr>
      <w:r w:rsidRPr="00A84CF8">
        <w:rPr>
          <w:rFonts w:asciiTheme="minorEastAsia" w:hAnsiTheme="minorEastAsia" w:cs="Arial" w:hint="eastAsia"/>
          <w:b/>
          <w:bCs/>
          <w:color w:val="000000" w:themeColor="text1"/>
          <w:kern w:val="0"/>
          <w:sz w:val="22"/>
        </w:rPr>
        <w:t>六、联系方式</w:t>
      </w:r>
    </w:p>
    <w:p w14:paraId="6F8DAA22" w14:textId="4E5E128F" w:rsidR="008804A3" w:rsidRPr="00A84CF8" w:rsidRDefault="008804A3" w:rsidP="008804A3">
      <w:pPr>
        <w:widowControl/>
        <w:adjustRightInd w:val="0"/>
        <w:snapToGrid w:val="0"/>
        <w:spacing w:line="340" w:lineRule="exact"/>
        <w:ind w:firstLineChars="200" w:firstLine="440"/>
        <w:rPr>
          <w:rFonts w:asciiTheme="minorEastAsia" w:hAnsiTheme="minorEastAsia"/>
          <w:color w:val="000000" w:themeColor="text1"/>
          <w:sz w:val="22"/>
        </w:rPr>
      </w:pPr>
      <w:r w:rsidRPr="00A84CF8">
        <w:rPr>
          <w:rFonts w:asciiTheme="minorEastAsia" w:hAnsiTheme="minorEastAsia" w:hint="eastAsia"/>
          <w:color w:val="000000" w:themeColor="text1"/>
          <w:sz w:val="22"/>
        </w:rPr>
        <w:t>投标联系人：</w:t>
      </w:r>
      <w:r>
        <w:rPr>
          <w:rFonts w:asciiTheme="minorEastAsia" w:hAnsiTheme="minorEastAsia" w:hint="eastAsia"/>
          <w:color w:val="000000" w:themeColor="text1"/>
          <w:sz w:val="22"/>
        </w:rPr>
        <w:t>贾思勰</w:t>
      </w:r>
      <w:r w:rsidRPr="00A84CF8">
        <w:rPr>
          <w:rFonts w:asciiTheme="minorEastAsia" w:hAnsiTheme="minorEastAsia" w:hint="eastAsia"/>
          <w:color w:val="000000" w:themeColor="text1"/>
          <w:sz w:val="22"/>
        </w:rPr>
        <w:t xml:space="preserve">       </w:t>
      </w:r>
      <w:r w:rsidR="00732DF2">
        <w:rPr>
          <w:rFonts w:asciiTheme="minorEastAsia" w:hAnsiTheme="minorEastAsia"/>
          <w:color w:val="000000" w:themeColor="text1"/>
          <w:sz w:val="22"/>
        </w:rPr>
        <w:t xml:space="preserve"> </w:t>
      </w:r>
      <w:r w:rsidRPr="00A84CF8">
        <w:rPr>
          <w:rFonts w:asciiTheme="minorEastAsia" w:hAnsiTheme="minorEastAsia" w:hint="eastAsia"/>
          <w:color w:val="000000" w:themeColor="text1"/>
          <w:sz w:val="22"/>
        </w:rPr>
        <w:t xml:space="preserve"> 联系电话： 0571-8666</w:t>
      </w:r>
      <w:r>
        <w:rPr>
          <w:rFonts w:asciiTheme="minorEastAsia" w:hAnsiTheme="minorEastAsia"/>
          <w:color w:val="000000" w:themeColor="text1"/>
          <w:sz w:val="22"/>
        </w:rPr>
        <w:t>2723</w:t>
      </w:r>
    </w:p>
    <w:p w14:paraId="28C4CA39" w14:textId="77777777" w:rsidR="008804A3" w:rsidRPr="00A84CF8" w:rsidRDefault="008804A3" w:rsidP="008804A3">
      <w:pPr>
        <w:widowControl/>
        <w:adjustRightInd w:val="0"/>
        <w:snapToGrid w:val="0"/>
        <w:spacing w:line="340" w:lineRule="exact"/>
        <w:ind w:firstLineChars="200" w:firstLine="440"/>
        <w:rPr>
          <w:color w:val="000000" w:themeColor="text1"/>
        </w:rPr>
      </w:pPr>
      <w:r w:rsidRPr="00A84CF8">
        <w:rPr>
          <w:rFonts w:asciiTheme="minorEastAsia" w:hAnsiTheme="minorEastAsia" w:hint="eastAsia"/>
          <w:bCs/>
          <w:color w:val="000000" w:themeColor="text1"/>
          <w:sz w:val="22"/>
        </w:rPr>
        <w:t xml:space="preserve">招标监督人： </w:t>
      </w:r>
      <w:proofErr w:type="gramStart"/>
      <w:r>
        <w:rPr>
          <w:rFonts w:asciiTheme="minorEastAsia" w:hAnsiTheme="minorEastAsia" w:hint="eastAsia"/>
          <w:bCs/>
          <w:color w:val="000000" w:themeColor="text1"/>
          <w:sz w:val="22"/>
        </w:rPr>
        <w:t>阮</w:t>
      </w:r>
      <w:proofErr w:type="gramEnd"/>
      <w:r>
        <w:rPr>
          <w:rFonts w:asciiTheme="minorEastAsia" w:hAnsiTheme="minorEastAsia" w:hint="eastAsia"/>
          <w:bCs/>
          <w:color w:val="000000" w:themeColor="text1"/>
          <w:sz w:val="22"/>
        </w:rPr>
        <w:t>周长</w:t>
      </w:r>
      <w:r w:rsidRPr="00A84CF8">
        <w:rPr>
          <w:rFonts w:asciiTheme="minorEastAsia" w:hAnsiTheme="minorEastAsia" w:hint="eastAsia"/>
          <w:bCs/>
          <w:color w:val="000000" w:themeColor="text1"/>
          <w:sz w:val="22"/>
        </w:rPr>
        <w:t xml:space="preserve">        联系电话：</w:t>
      </w:r>
      <w:r w:rsidRPr="00A84CF8">
        <w:rPr>
          <w:rFonts w:asciiTheme="minorEastAsia" w:hAnsiTheme="minorEastAsia" w:hint="eastAsia"/>
          <w:color w:val="000000" w:themeColor="text1"/>
          <w:sz w:val="22"/>
        </w:rPr>
        <w:t xml:space="preserve"> </w:t>
      </w:r>
      <w:r>
        <w:rPr>
          <w:rFonts w:asciiTheme="minorEastAsia" w:hAnsiTheme="minorEastAsia"/>
          <w:color w:val="000000" w:themeColor="text1"/>
          <w:sz w:val="22"/>
        </w:rPr>
        <w:t>0571</w:t>
      </w:r>
      <w:r>
        <w:rPr>
          <w:rFonts w:asciiTheme="minorEastAsia" w:hAnsiTheme="minorEastAsia" w:hint="eastAsia"/>
          <w:color w:val="000000" w:themeColor="text1"/>
          <w:sz w:val="22"/>
        </w:rPr>
        <w:t>-</w:t>
      </w:r>
      <w:r>
        <w:rPr>
          <w:rFonts w:asciiTheme="minorEastAsia" w:hAnsiTheme="minorEastAsia"/>
          <w:color w:val="000000" w:themeColor="text1"/>
          <w:sz w:val="22"/>
        </w:rPr>
        <w:t>86662</w:t>
      </w:r>
      <w:r>
        <w:rPr>
          <w:rFonts w:asciiTheme="minorEastAsia" w:hAnsiTheme="minorEastAsia" w:hint="eastAsia"/>
          <w:color w:val="000000" w:themeColor="text1"/>
          <w:sz w:val="22"/>
        </w:rPr>
        <w:t>1</w:t>
      </w:r>
      <w:r>
        <w:rPr>
          <w:rFonts w:asciiTheme="minorEastAsia" w:hAnsiTheme="minorEastAsia"/>
          <w:color w:val="000000" w:themeColor="text1"/>
          <w:sz w:val="22"/>
        </w:rPr>
        <w:t>3</w:t>
      </w:r>
      <w:r>
        <w:rPr>
          <w:rFonts w:asciiTheme="minorEastAsia" w:hAnsiTheme="minorEastAsia" w:hint="eastAsia"/>
          <w:color w:val="000000" w:themeColor="text1"/>
          <w:sz w:val="22"/>
        </w:rPr>
        <w:t>3</w:t>
      </w:r>
      <w:r w:rsidRPr="00A84CF8">
        <w:rPr>
          <w:rFonts w:asciiTheme="minorEastAsia" w:hAnsiTheme="minorEastAsia"/>
          <w:color w:val="000000" w:themeColor="text1"/>
          <w:sz w:val="22"/>
        </w:rPr>
        <w:br w:type="page"/>
      </w:r>
      <w:bookmarkStart w:id="1" w:name="_Toc321925452"/>
      <w:proofErr w:type="gramStart"/>
      <w:r w:rsidRPr="00A84CF8">
        <w:rPr>
          <w:color w:val="000000" w:themeColor="text1"/>
        </w:rPr>
        <w:lastRenderedPageBreak/>
        <w:t>第</w:t>
      </w:r>
      <w:r w:rsidRPr="00A84CF8">
        <w:rPr>
          <w:rFonts w:hint="eastAsia"/>
          <w:color w:val="000000" w:themeColor="text1"/>
        </w:rPr>
        <w:t>二</w:t>
      </w:r>
      <w:r w:rsidRPr="00A84CF8">
        <w:rPr>
          <w:color w:val="000000" w:themeColor="text1"/>
        </w:rPr>
        <w:t>章  投标</w:t>
      </w:r>
      <w:r w:rsidRPr="00A84CF8">
        <w:rPr>
          <w:rFonts w:hint="eastAsia"/>
          <w:color w:val="000000" w:themeColor="text1"/>
        </w:rPr>
        <w:t>人须知</w:t>
      </w:r>
      <w:bookmarkEnd w:id="1"/>
      <w:proofErr w:type="gramEnd"/>
    </w:p>
    <w:p w14:paraId="208EA787" w14:textId="77777777" w:rsidR="008804A3" w:rsidRPr="00A84CF8" w:rsidRDefault="008804A3" w:rsidP="008804A3">
      <w:pPr>
        <w:pStyle w:val="23"/>
        <w:spacing w:line="240" w:lineRule="auto"/>
        <w:jc w:val="center"/>
        <w:rPr>
          <w:b/>
          <w:color w:val="000000" w:themeColor="text1"/>
          <w:sz w:val="28"/>
          <w:szCs w:val="28"/>
        </w:rPr>
      </w:pPr>
      <w:r w:rsidRPr="00A84CF8">
        <w:rPr>
          <w:rFonts w:hint="eastAsia"/>
          <w:b/>
          <w:color w:val="000000" w:themeColor="text1"/>
          <w:sz w:val="28"/>
          <w:szCs w:val="28"/>
        </w:rPr>
        <w:t>投标人须知前附表</w:t>
      </w:r>
    </w:p>
    <w:tbl>
      <w:tblPr>
        <w:tblW w:w="94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1"/>
        <w:gridCol w:w="2004"/>
        <w:gridCol w:w="6487"/>
      </w:tblGrid>
      <w:tr w:rsidR="008804A3" w:rsidRPr="00A84CF8" w14:paraId="262A703B" w14:textId="77777777" w:rsidTr="008804A3">
        <w:trPr>
          <w:trHeight w:val="340"/>
          <w:tblHeader/>
          <w:jc w:val="center"/>
        </w:trPr>
        <w:tc>
          <w:tcPr>
            <w:tcW w:w="951" w:type="dxa"/>
            <w:tcBorders>
              <w:top w:val="single" w:sz="12" w:space="0" w:color="auto"/>
            </w:tcBorders>
            <w:vAlign w:val="center"/>
          </w:tcPr>
          <w:p w14:paraId="1BBDB013"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条款号</w:t>
            </w:r>
          </w:p>
        </w:tc>
        <w:tc>
          <w:tcPr>
            <w:tcW w:w="2004" w:type="dxa"/>
            <w:tcBorders>
              <w:top w:val="single" w:sz="12" w:space="0" w:color="auto"/>
            </w:tcBorders>
            <w:vAlign w:val="center"/>
          </w:tcPr>
          <w:p w14:paraId="57188E0F"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条</w:t>
            </w:r>
            <w:r w:rsidRPr="00A84CF8">
              <w:rPr>
                <w:rFonts w:ascii="宋体" w:hAnsi="宋体" w:cs="Calibri"/>
                <w:color w:val="000000" w:themeColor="text1"/>
                <w:kern w:val="0"/>
                <w:sz w:val="22"/>
              </w:rPr>
              <w:t xml:space="preserve"> </w:t>
            </w:r>
            <w:r w:rsidRPr="00A84CF8">
              <w:rPr>
                <w:rFonts w:ascii="宋体" w:hAnsi="宋体" w:cs="Calibri"/>
                <w:color w:val="000000" w:themeColor="text1"/>
                <w:kern w:val="0"/>
                <w:sz w:val="22"/>
              </w:rPr>
              <w:t>款</w:t>
            </w:r>
            <w:r w:rsidRPr="00A84CF8">
              <w:rPr>
                <w:rFonts w:ascii="宋体" w:hAnsi="宋体" w:cs="Calibri"/>
                <w:color w:val="000000" w:themeColor="text1"/>
                <w:kern w:val="0"/>
                <w:sz w:val="22"/>
              </w:rPr>
              <w:t xml:space="preserve"> </w:t>
            </w:r>
            <w:r w:rsidRPr="00A84CF8">
              <w:rPr>
                <w:rFonts w:ascii="宋体" w:hAnsi="宋体" w:cs="Calibri"/>
                <w:color w:val="000000" w:themeColor="text1"/>
                <w:kern w:val="0"/>
                <w:sz w:val="22"/>
              </w:rPr>
              <w:t>名</w:t>
            </w:r>
            <w:r w:rsidRPr="00A84CF8">
              <w:rPr>
                <w:rFonts w:ascii="宋体" w:hAnsi="宋体" w:cs="Calibri"/>
                <w:color w:val="000000" w:themeColor="text1"/>
                <w:kern w:val="0"/>
                <w:sz w:val="22"/>
              </w:rPr>
              <w:t xml:space="preserve"> </w:t>
            </w:r>
            <w:r w:rsidRPr="00A84CF8">
              <w:rPr>
                <w:rFonts w:ascii="宋体" w:hAnsi="宋体" w:cs="Calibri"/>
                <w:color w:val="000000" w:themeColor="text1"/>
                <w:kern w:val="0"/>
                <w:sz w:val="22"/>
              </w:rPr>
              <w:t>称</w:t>
            </w:r>
          </w:p>
        </w:tc>
        <w:tc>
          <w:tcPr>
            <w:tcW w:w="6487" w:type="dxa"/>
            <w:tcBorders>
              <w:top w:val="single" w:sz="12" w:space="0" w:color="auto"/>
            </w:tcBorders>
            <w:vAlign w:val="center"/>
          </w:tcPr>
          <w:p w14:paraId="640EC863"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编</w:t>
            </w:r>
            <w:r w:rsidRPr="00A84CF8">
              <w:rPr>
                <w:rFonts w:ascii="宋体" w:hAnsi="宋体" w:cs="Calibri"/>
                <w:color w:val="000000" w:themeColor="text1"/>
                <w:kern w:val="0"/>
                <w:sz w:val="22"/>
              </w:rPr>
              <w:t xml:space="preserve"> </w:t>
            </w:r>
            <w:r w:rsidRPr="00A84CF8">
              <w:rPr>
                <w:rFonts w:ascii="宋体" w:hAnsi="宋体" w:cs="Calibri"/>
                <w:color w:val="000000" w:themeColor="text1"/>
                <w:kern w:val="0"/>
                <w:sz w:val="22"/>
              </w:rPr>
              <w:t>列</w:t>
            </w:r>
            <w:r w:rsidRPr="00A84CF8">
              <w:rPr>
                <w:rFonts w:ascii="宋体" w:hAnsi="宋体" w:cs="Calibri"/>
                <w:color w:val="000000" w:themeColor="text1"/>
                <w:kern w:val="0"/>
                <w:sz w:val="22"/>
              </w:rPr>
              <w:t xml:space="preserve"> </w:t>
            </w:r>
            <w:r w:rsidRPr="00A84CF8">
              <w:rPr>
                <w:rFonts w:ascii="宋体" w:hAnsi="宋体" w:cs="Calibri"/>
                <w:color w:val="000000" w:themeColor="text1"/>
                <w:kern w:val="0"/>
                <w:sz w:val="22"/>
              </w:rPr>
              <w:t>内</w:t>
            </w:r>
            <w:r w:rsidRPr="00A84CF8">
              <w:rPr>
                <w:rFonts w:ascii="宋体" w:hAnsi="宋体" w:cs="Calibri"/>
                <w:color w:val="000000" w:themeColor="text1"/>
                <w:kern w:val="0"/>
                <w:sz w:val="22"/>
              </w:rPr>
              <w:t xml:space="preserve"> </w:t>
            </w:r>
            <w:r w:rsidRPr="00A84CF8">
              <w:rPr>
                <w:rFonts w:ascii="宋体" w:hAnsi="宋体" w:cs="Calibri"/>
                <w:color w:val="000000" w:themeColor="text1"/>
                <w:kern w:val="0"/>
                <w:sz w:val="22"/>
              </w:rPr>
              <w:t>容</w:t>
            </w:r>
          </w:p>
        </w:tc>
      </w:tr>
      <w:tr w:rsidR="008804A3" w:rsidRPr="00A84CF8" w14:paraId="73CC222B" w14:textId="77777777" w:rsidTr="008804A3">
        <w:trPr>
          <w:trHeight w:val="340"/>
          <w:jc w:val="center"/>
        </w:trPr>
        <w:tc>
          <w:tcPr>
            <w:tcW w:w="951" w:type="dxa"/>
            <w:vAlign w:val="center"/>
          </w:tcPr>
          <w:p w14:paraId="45206159"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sz w:val="22"/>
              </w:rPr>
              <w:t>1.1</w:t>
            </w:r>
            <w:r w:rsidRPr="00A84CF8">
              <w:rPr>
                <w:rFonts w:ascii="宋体" w:hAnsi="宋体" w:cs="Calibri" w:hint="eastAsia"/>
                <w:color w:val="000000" w:themeColor="text1"/>
                <w:sz w:val="22"/>
              </w:rPr>
              <w:t>.1</w:t>
            </w:r>
          </w:p>
        </w:tc>
        <w:tc>
          <w:tcPr>
            <w:tcW w:w="2004" w:type="dxa"/>
            <w:vAlign w:val="center"/>
          </w:tcPr>
          <w:p w14:paraId="06436BFA"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项目名称</w:t>
            </w:r>
          </w:p>
        </w:tc>
        <w:tc>
          <w:tcPr>
            <w:tcW w:w="6487" w:type="dxa"/>
            <w:vAlign w:val="center"/>
          </w:tcPr>
          <w:p w14:paraId="639204B9" w14:textId="77777777" w:rsidR="008804A3" w:rsidRPr="00A84CF8" w:rsidRDefault="008804A3" w:rsidP="008804A3">
            <w:pPr>
              <w:autoSpaceDE w:val="0"/>
              <w:autoSpaceDN w:val="0"/>
              <w:adjustRightInd w:val="0"/>
              <w:snapToGrid w:val="0"/>
              <w:rPr>
                <w:rFonts w:ascii="宋体" w:hAnsi="宋体" w:cs="Calibri"/>
                <w:color w:val="000000" w:themeColor="text1"/>
                <w:kern w:val="0"/>
                <w:sz w:val="22"/>
              </w:rPr>
            </w:pPr>
            <w:r>
              <w:rPr>
                <w:rFonts w:asciiTheme="minorEastAsia" w:hAnsiTheme="minorEastAsia" w:cs="Arial" w:hint="eastAsia"/>
                <w:color w:val="000000" w:themeColor="text1"/>
                <w:kern w:val="0"/>
                <w:sz w:val="22"/>
              </w:rPr>
              <w:t>杭州萧山国际机场</w:t>
            </w:r>
            <w:r w:rsidRPr="00A84CF8">
              <w:rPr>
                <w:rFonts w:asciiTheme="minorEastAsia" w:hAnsiTheme="minorEastAsia" w:cs="Arial" w:hint="eastAsia"/>
                <w:color w:val="000000" w:themeColor="text1"/>
                <w:kern w:val="0"/>
                <w:sz w:val="22"/>
              </w:rPr>
              <w:t>有限公司</w:t>
            </w:r>
            <w:r>
              <w:rPr>
                <w:rFonts w:asciiTheme="minorEastAsia" w:hAnsiTheme="minorEastAsia" w:cs="Arial" w:hint="eastAsia"/>
                <w:color w:val="000000" w:themeColor="text1"/>
                <w:kern w:val="0"/>
                <w:sz w:val="22"/>
              </w:rPr>
              <w:t>飞机模拟器、模拟舱</w:t>
            </w:r>
            <w:r w:rsidRPr="00A84CF8">
              <w:rPr>
                <w:rFonts w:asciiTheme="minorEastAsia" w:hAnsiTheme="minorEastAsia" w:cs="Arial"/>
                <w:color w:val="000000" w:themeColor="text1"/>
                <w:kern w:val="0"/>
                <w:sz w:val="22"/>
              </w:rPr>
              <w:t>采购项</w:t>
            </w:r>
            <w:r w:rsidRPr="00A84CF8">
              <w:rPr>
                <w:rFonts w:asciiTheme="minorEastAsia" w:hAnsiTheme="minorEastAsia" w:cs="Arial" w:hint="eastAsia"/>
                <w:color w:val="000000" w:themeColor="text1"/>
                <w:kern w:val="0"/>
                <w:sz w:val="22"/>
              </w:rPr>
              <w:t>目</w:t>
            </w:r>
          </w:p>
        </w:tc>
      </w:tr>
      <w:tr w:rsidR="008804A3" w:rsidRPr="00A84CF8" w14:paraId="27AF4EF2" w14:textId="77777777" w:rsidTr="008804A3">
        <w:trPr>
          <w:trHeight w:val="340"/>
          <w:jc w:val="center"/>
        </w:trPr>
        <w:tc>
          <w:tcPr>
            <w:tcW w:w="951" w:type="dxa"/>
            <w:vAlign w:val="center"/>
          </w:tcPr>
          <w:p w14:paraId="7947BA36" w14:textId="77777777" w:rsidR="008804A3" w:rsidRPr="00A84CF8" w:rsidRDefault="008804A3" w:rsidP="008804A3">
            <w:pPr>
              <w:autoSpaceDE w:val="0"/>
              <w:autoSpaceDN w:val="0"/>
              <w:adjustRightInd w:val="0"/>
              <w:snapToGrid w:val="0"/>
              <w:jc w:val="center"/>
              <w:rPr>
                <w:rFonts w:ascii="宋体" w:hAnsi="宋体" w:cs="Calibri"/>
                <w:color w:val="000000" w:themeColor="text1"/>
                <w:sz w:val="22"/>
              </w:rPr>
            </w:pPr>
            <w:r w:rsidRPr="00A84CF8">
              <w:rPr>
                <w:rFonts w:ascii="宋体" w:hAnsi="宋体" w:cs="Calibri"/>
                <w:color w:val="000000" w:themeColor="text1"/>
                <w:sz w:val="22"/>
              </w:rPr>
              <w:t>1.1.2</w:t>
            </w:r>
          </w:p>
        </w:tc>
        <w:tc>
          <w:tcPr>
            <w:tcW w:w="2004" w:type="dxa"/>
            <w:vAlign w:val="center"/>
          </w:tcPr>
          <w:p w14:paraId="4FBFADB7"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hint="eastAsia"/>
                <w:color w:val="000000" w:themeColor="text1"/>
                <w:kern w:val="0"/>
                <w:sz w:val="22"/>
              </w:rPr>
              <w:t>交货</w:t>
            </w:r>
            <w:r w:rsidRPr="00A84CF8">
              <w:rPr>
                <w:rFonts w:ascii="宋体" w:hAnsi="宋体" w:cs="Calibri"/>
                <w:color w:val="000000" w:themeColor="text1"/>
                <w:kern w:val="0"/>
                <w:sz w:val="22"/>
              </w:rPr>
              <w:t>地点</w:t>
            </w:r>
          </w:p>
        </w:tc>
        <w:tc>
          <w:tcPr>
            <w:tcW w:w="6487" w:type="dxa"/>
            <w:vAlign w:val="center"/>
          </w:tcPr>
          <w:p w14:paraId="07782851" w14:textId="77777777" w:rsidR="008804A3" w:rsidRPr="00A84CF8" w:rsidRDefault="008804A3" w:rsidP="008804A3">
            <w:pPr>
              <w:autoSpaceDE w:val="0"/>
              <w:autoSpaceDN w:val="0"/>
              <w:adjustRightInd w:val="0"/>
              <w:snapToGrid w:val="0"/>
              <w:rPr>
                <w:rFonts w:ascii="宋体" w:hAnsi="宋体" w:cs="Calibri"/>
                <w:color w:val="000000" w:themeColor="text1"/>
                <w:kern w:val="0"/>
                <w:sz w:val="22"/>
              </w:rPr>
            </w:pPr>
            <w:r w:rsidRPr="00A84CF8">
              <w:rPr>
                <w:rFonts w:ascii="宋体" w:hAnsi="宋体" w:cs="Calibri"/>
                <w:color w:val="000000" w:themeColor="text1"/>
                <w:kern w:val="0"/>
                <w:sz w:val="22"/>
              </w:rPr>
              <w:t>杭州萧山国际机场</w:t>
            </w:r>
            <w:r w:rsidRPr="00A84CF8">
              <w:rPr>
                <w:rFonts w:ascii="宋体" w:hAnsi="宋体" w:cs="Calibri"/>
                <w:color w:val="000000" w:themeColor="text1"/>
                <w:sz w:val="22"/>
              </w:rPr>
              <w:t>内</w:t>
            </w:r>
          </w:p>
        </w:tc>
      </w:tr>
      <w:tr w:rsidR="008804A3" w:rsidRPr="00A84CF8" w14:paraId="0A3C88B2" w14:textId="77777777" w:rsidTr="008804A3">
        <w:trPr>
          <w:trHeight w:val="340"/>
          <w:jc w:val="center"/>
        </w:trPr>
        <w:tc>
          <w:tcPr>
            <w:tcW w:w="951" w:type="dxa"/>
            <w:vAlign w:val="center"/>
          </w:tcPr>
          <w:p w14:paraId="0B745124" w14:textId="77777777" w:rsidR="008804A3" w:rsidRPr="00A84CF8" w:rsidRDefault="008804A3" w:rsidP="008804A3">
            <w:pPr>
              <w:autoSpaceDE w:val="0"/>
              <w:autoSpaceDN w:val="0"/>
              <w:adjustRightInd w:val="0"/>
              <w:snapToGrid w:val="0"/>
              <w:jc w:val="center"/>
              <w:rPr>
                <w:rFonts w:ascii="宋体" w:hAnsi="宋体" w:cs="Calibri"/>
                <w:color w:val="000000" w:themeColor="text1"/>
                <w:sz w:val="22"/>
              </w:rPr>
            </w:pPr>
            <w:r w:rsidRPr="00A84CF8">
              <w:rPr>
                <w:rFonts w:ascii="宋体" w:hAnsi="宋体" w:cs="Calibri"/>
                <w:color w:val="000000" w:themeColor="text1"/>
                <w:sz w:val="22"/>
              </w:rPr>
              <w:t>1.2</w:t>
            </w:r>
          </w:p>
        </w:tc>
        <w:tc>
          <w:tcPr>
            <w:tcW w:w="2004" w:type="dxa"/>
            <w:vAlign w:val="center"/>
          </w:tcPr>
          <w:p w14:paraId="0859808A"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资金来源</w:t>
            </w:r>
          </w:p>
        </w:tc>
        <w:tc>
          <w:tcPr>
            <w:tcW w:w="6487" w:type="dxa"/>
            <w:vAlign w:val="center"/>
          </w:tcPr>
          <w:p w14:paraId="6CA4D2EC" w14:textId="77777777" w:rsidR="008804A3" w:rsidRPr="00A84CF8" w:rsidRDefault="008804A3" w:rsidP="008804A3">
            <w:pPr>
              <w:autoSpaceDE w:val="0"/>
              <w:autoSpaceDN w:val="0"/>
              <w:adjustRightInd w:val="0"/>
              <w:snapToGrid w:val="0"/>
              <w:rPr>
                <w:rFonts w:ascii="宋体" w:hAnsi="宋体" w:cs="Calibri"/>
                <w:color w:val="000000" w:themeColor="text1"/>
                <w:kern w:val="0"/>
                <w:sz w:val="22"/>
              </w:rPr>
            </w:pPr>
            <w:r w:rsidRPr="00A84CF8">
              <w:rPr>
                <w:rStyle w:val="zbggmainstyle9"/>
                <w:rFonts w:cs="Calibri" w:hint="eastAsia"/>
                <w:color w:val="000000" w:themeColor="text1"/>
                <w:sz w:val="22"/>
              </w:rPr>
              <w:t>自筹</w:t>
            </w:r>
          </w:p>
        </w:tc>
      </w:tr>
      <w:tr w:rsidR="008804A3" w:rsidRPr="00A84CF8" w14:paraId="1404C92D" w14:textId="77777777" w:rsidTr="008804A3">
        <w:trPr>
          <w:trHeight w:val="340"/>
          <w:jc w:val="center"/>
        </w:trPr>
        <w:tc>
          <w:tcPr>
            <w:tcW w:w="951" w:type="dxa"/>
            <w:vAlign w:val="center"/>
          </w:tcPr>
          <w:p w14:paraId="4F54C9F0"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1.3</w:t>
            </w:r>
          </w:p>
        </w:tc>
        <w:tc>
          <w:tcPr>
            <w:tcW w:w="2004" w:type="dxa"/>
            <w:vAlign w:val="center"/>
          </w:tcPr>
          <w:p w14:paraId="02D3DBA6"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招标</w:t>
            </w:r>
            <w:r w:rsidRPr="00A84CF8">
              <w:rPr>
                <w:rFonts w:ascii="宋体" w:hAnsi="宋体" w:cs="Calibri" w:hint="eastAsia"/>
                <w:color w:val="000000" w:themeColor="text1"/>
                <w:kern w:val="0"/>
                <w:sz w:val="22"/>
              </w:rPr>
              <w:t>内容</w:t>
            </w:r>
          </w:p>
        </w:tc>
        <w:tc>
          <w:tcPr>
            <w:tcW w:w="6487" w:type="dxa"/>
            <w:vAlign w:val="center"/>
          </w:tcPr>
          <w:p w14:paraId="149E3285" w14:textId="77777777" w:rsidR="008804A3" w:rsidRPr="00A84CF8" w:rsidRDefault="008804A3" w:rsidP="008804A3">
            <w:pPr>
              <w:autoSpaceDE w:val="0"/>
              <w:autoSpaceDN w:val="0"/>
              <w:adjustRightInd w:val="0"/>
              <w:snapToGrid w:val="0"/>
              <w:rPr>
                <w:rFonts w:ascii="宋体" w:hAnsi="宋体" w:cs="Calibri"/>
                <w:color w:val="000000" w:themeColor="text1"/>
                <w:kern w:val="0"/>
                <w:sz w:val="22"/>
              </w:rPr>
            </w:pPr>
            <w:r w:rsidRPr="00A84CF8">
              <w:rPr>
                <w:rFonts w:asciiTheme="minorEastAsia" w:hAnsiTheme="minorEastAsia" w:cs="Calibri"/>
                <w:color w:val="000000" w:themeColor="text1"/>
                <w:kern w:val="0"/>
                <w:sz w:val="22"/>
              </w:rPr>
              <w:t>见招标公告，具体要求详见</w:t>
            </w:r>
            <w:r w:rsidRPr="00A84CF8">
              <w:rPr>
                <w:rFonts w:ascii="宋体" w:hAnsi="宋体" w:cs="Calibri"/>
                <w:color w:val="000000" w:themeColor="text1"/>
                <w:kern w:val="0"/>
                <w:sz w:val="22"/>
              </w:rPr>
              <w:t>第</w:t>
            </w:r>
            <w:r w:rsidRPr="00A84CF8">
              <w:rPr>
                <w:rFonts w:ascii="宋体" w:hAnsi="宋体" w:cs="Calibri" w:hint="eastAsia"/>
                <w:color w:val="000000" w:themeColor="text1"/>
                <w:kern w:val="0"/>
                <w:sz w:val="22"/>
              </w:rPr>
              <w:t>三</w:t>
            </w:r>
            <w:r w:rsidRPr="00A84CF8">
              <w:rPr>
                <w:rFonts w:ascii="宋体" w:hAnsi="宋体" w:cs="Calibri"/>
                <w:color w:val="000000" w:themeColor="text1"/>
                <w:kern w:val="0"/>
                <w:sz w:val="22"/>
              </w:rPr>
              <w:t>章</w:t>
            </w:r>
            <w:r w:rsidRPr="00A84CF8">
              <w:rPr>
                <w:rFonts w:ascii="宋体" w:hAnsi="宋体" w:cs="Calibri"/>
                <w:color w:val="000000" w:themeColor="text1"/>
                <w:kern w:val="0"/>
                <w:sz w:val="22"/>
              </w:rPr>
              <w:t>“</w:t>
            </w:r>
            <w:r w:rsidRPr="00A84CF8">
              <w:rPr>
                <w:rFonts w:ascii="宋体" w:hAnsi="宋体" w:cs="Calibri"/>
                <w:color w:val="000000" w:themeColor="text1"/>
                <w:kern w:val="0"/>
                <w:sz w:val="22"/>
              </w:rPr>
              <w:t>货物需求一览表及技术规格</w:t>
            </w:r>
            <w:r w:rsidRPr="00A84CF8">
              <w:rPr>
                <w:rFonts w:ascii="宋体" w:hAnsi="宋体" w:cs="Calibri"/>
                <w:color w:val="000000" w:themeColor="text1"/>
                <w:kern w:val="0"/>
                <w:sz w:val="22"/>
              </w:rPr>
              <w:t>”</w:t>
            </w:r>
          </w:p>
        </w:tc>
      </w:tr>
      <w:tr w:rsidR="008804A3" w:rsidRPr="00A84CF8" w14:paraId="59A418C3" w14:textId="77777777" w:rsidTr="008804A3">
        <w:trPr>
          <w:trHeight w:val="340"/>
          <w:jc w:val="center"/>
        </w:trPr>
        <w:tc>
          <w:tcPr>
            <w:tcW w:w="951" w:type="dxa"/>
            <w:vAlign w:val="center"/>
          </w:tcPr>
          <w:p w14:paraId="16A677F3"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1.4</w:t>
            </w:r>
          </w:p>
        </w:tc>
        <w:tc>
          <w:tcPr>
            <w:tcW w:w="2004" w:type="dxa"/>
            <w:vAlign w:val="center"/>
          </w:tcPr>
          <w:p w14:paraId="0B546C63"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招标方式</w:t>
            </w:r>
          </w:p>
        </w:tc>
        <w:tc>
          <w:tcPr>
            <w:tcW w:w="6487" w:type="dxa"/>
            <w:vAlign w:val="center"/>
          </w:tcPr>
          <w:p w14:paraId="40CED3E7" w14:textId="77777777" w:rsidR="008804A3" w:rsidRPr="00A84CF8" w:rsidRDefault="008804A3" w:rsidP="008804A3">
            <w:pPr>
              <w:autoSpaceDE w:val="0"/>
              <w:autoSpaceDN w:val="0"/>
              <w:adjustRightInd w:val="0"/>
              <w:snapToGrid w:val="0"/>
              <w:rPr>
                <w:rFonts w:ascii="宋体" w:hAnsi="宋体" w:cs="Calibri"/>
                <w:color w:val="000000" w:themeColor="text1"/>
                <w:kern w:val="0"/>
                <w:sz w:val="22"/>
              </w:rPr>
            </w:pPr>
            <w:r w:rsidRPr="00A84CF8">
              <w:rPr>
                <w:rFonts w:ascii="宋体" w:hAnsi="宋体" w:cs="Calibri"/>
                <w:color w:val="000000" w:themeColor="text1"/>
                <w:kern w:val="0"/>
                <w:sz w:val="22"/>
              </w:rPr>
              <w:t>公开招标</w:t>
            </w:r>
          </w:p>
        </w:tc>
      </w:tr>
      <w:tr w:rsidR="008804A3" w:rsidRPr="00A84CF8" w14:paraId="2EAE2B90" w14:textId="77777777" w:rsidTr="008804A3">
        <w:trPr>
          <w:trHeight w:val="340"/>
          <w:jc w:val="center"/>
        </w:trPr>
        <w:tc>
          <w:tcPr>
            <w:tcW w:w="951" w:type="dxa"/>
            <w:vAlign w:val="center"/>
          </w:tcPr>
          <w:p w14:paraId="0756D480"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1.5</w:t>
            </w:r>
          </w:p>
        </w:tc>
        <w:tc>
          <w:tcPr>
            <w:tcW w:w="2004" w:type="dxa"/>
            <w:vAlign w:val="center"/>
          </w:tcPr>
          <w:p w14:paraId="2922D5F1"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资格审查</w:t>
            </w:r>
          </w:p>
        </w:tc>
        <w:tc>
          <w:tcPr>
            <w:tcW w:w="6487" w:type="dxa"/>
            <w:vAlign w:val="center"/>
          </w:tcPr>
          <w:p w14:paraId="3876552B" w14:textId="77777777" w:rsidR="008804A3" w:rsidRPr="00A84CF8" w:rsidRDefault="008804A3" w:rsidP="008804A3">
            <w:pPr>
              <w:autoSpaceDE w:val="0"/>
              <w:autoSpaceDN w:val="0"/>
              <w:adjustRightInd w:val="0"/>
              <w:snapToGrid w:val="0"/>
              <w:rPr>
                <w:rFonts w:ascii="宋体" w:hAnsi="宋体" w:cs="Calibri"/>
                <w:color w:val="000000" w:themeColor="text1"/>
                <w:kern w:val="0"/>
                <w:sz w:val="22"/>
              </w:rPr>
            </w:pPr>
            <w:r w:rsidRPr="00A84CF8">
              <w:rPr>
                <w:rFonts w:ascii="宋体" w:hAnsi="宋体" w:cs="Calibri"/>
                <w:color w:val="000000" w:themeColor="text1"/>
                <w:kern w:val="0"/>
                <w:sz w:val="22"/>
              </w:rPr>
              <w:t>采用资格后审</w:t>
            </w:r>
          </w:p>
        </w:tc>
      </w:tr>
      <w:tr w:rsidR="008804A3" w:rsidRPr="00A84CF8" w14:paraId="5AA2DC7A" w14:textId="77777777" w:rsidTr="008804A3">
        <w:trPr>
          <w:trHeight w:val="340"/>
          <w:jc w:val="center"/>
        </w:trPr>
        <w:tc>
          <w:tcPr>
            <w:tcW w:w="951" w:type="dxa"/>
            <w:vAlign w:val="center"/>
          </w:tcPr>
          <w:p w14:paraId="6AC9FE17"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1.6</w:t>
            </w:r>
          </w:p>
        </w:tc>
        <w:tc>
          <w:tcPr>
            <w:tcW w:w="2004" w:type="dxa"/>
            <w:vAlign w:val="center"/>
          </w:tcPr>
          <w:p w14:paraId="62259CD5"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投标人资质条件、能力和信誉</w:t>
            </w:r>
          </w:p>
        </w:tc>
        <w:tc>
          <w:tcPr>
            <w:tcW w:w="6487" w:type="dxa"/>
            <w:vAlign w:val="center"/>
          </w:tcPr>
          <w:p w14:paraId="57FE878C" w14:textId="77777777" w:rsidR="008804A3" w:rsidRPr="00A84CF8" w:rsidRDefault="008804A3" w:rsidP="008804A3">
            <w:pPr>
              <w:autoSpaceDE w:val="0"/>
              <w:autoSpaceDN w:val="0"/>
              <w:adjustRightInd w:val="0"/>
              <w:snapToGrid w:val="0"/>
              <w:rPr>
                <w:rFonts w:ascii="宋体" w:hAnsi="宋体" w:cs="Calibri"/>
                <w:color w:val="000000" w:themeColor="text1"/>
                <w:kern w:val="0"/>
                <w:sz w:val="22"/>
              </w:rPr>
            </w:pPr>
            <w:r w:rsidRPr="00A84CF8">
              <w:rPr>
                <w:rFonts w:asciiTheme="minorEastAsia" w:hAnsiTheme="minorEastAsia" w:cs="Calibri"/>
                <w:color w:val="000000" w:themeColor="text1"/>
                <w:kern w:val="0"/>
                <w:sz w:val="22"/>
              </w:rPr>
              <w:t>详见招标公告</w:t>
            </w:r>
            <w:r w:rsidRPr="00A84CF8">
              <w:rPr>
                <w:rFonts w:asciiTheme="minorEastAsia" w:hAnsiTheme="minorEastAsia" w:cs="Calibri" w:hint="eastAsia"/>
                <w:color w:val="000000" w:themeColor="text1"/>
                <w:kern w:val="0"/>
                <w:sz w:val="22"/>
              </w:rPr>
              <w:t>“</w:t>
            </w:r>
            <w:r w:rsidRPr="00A84CF8">
              <w:rPr>
                <w:rFonts w:asciiTheme="minorEastAsia" w:hAnsiTheme="minorEastAsia" w:cs="黑体" w:hint="eastAsia"/>
                <w:color w:val="000000" w:themeColor="text1"/>
                <w:kern w:val="0"/>
                <w:sz w:val="22"/>
              </w:rPr>
              <w:t>投标人资格要求”</w:t>
            </w:r>
          </w:p>
        </w:tc>
      </w:tr>
      <w:tr w:rsidR="008804A3" w:rsidRPr="00A84CF8" w14:paraId="37E944BE" w14:textId="77777777" w:rsidTr="008804A3">
        <w:trPr>
          <w:trHeight w:val="340"/>
          <w:jc w:val="center"/>
        </w:trPr>
        <w:tc>
          <w:tcPr>
            <w:tcW w:w="951" w:type="dxa"/>
            <w:vAlign w:val="center"/>
          </w:tcPr>
          <w:p w14:paraId="34F10D43"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1.7</w:t>
            </w:r>
          </w:p>
        </w:tc>
        <w:tc>
          <w:tcPr>
            <w:tcW w:w="2004" w:type="dxa"/>
            <w:vAlign w:val="center"/>
          </w:tcPr>
          <w:p w14:paraId="1E968E1F"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供货期</w:t>
            </w:r>
          </w:p>
        </w:tc>
        <w:tc>
          <w:tcPr>
            <w:tcW w:w="6487" w:type="dxa"/>
            <w:vAlign w:val="center"/>
          </w:tcPr>
          <w:p w14:paraId="10D6F961" w14:textId="77777777" w:rsidR="008804A3" w:rsidRPr="00A84CF8" w:rsidRDefault="008804A3" w:rsidP="008804A3">
            <w:pPr>
              <w:autoSpaceDE w:val="0"/>
              <w:autoSpaceDN w:val="0"/>
              <w:adjustRightInd w:val="0"/>
              <w:snapToGrid w:val="0"/>
              <w:rPr>
                <w:rFonts w:ascii="宋体" w:hAnsi="宋体" w:cs="Calibri"/>
                <w:color w:val="000000" w:themeColor="text1"/>
                <w:kern w:val="0"/>
                <w:sz w:val="22"/>
              </w:rPr>
            </w:pPr>
            <w:r w:rsidRPr="00A84CF8">
              <w:rPr>
                <w:rFonts w:ascii="宋体" w:hAnsi="宋体" w:cs="Calibri" w:hint="eastAsia"/>
                <w:color w:val="000000" w:themeColor="text1"/>
                <w:kern w:val="0"/>
                <w:sz w:val="22"/>
              </w:rPr>
              <w:t>合同签订后</w:t>
            </w:r>
            <w:r w:rsidRPr="00A84CF8">
              <w:rPr>
                <w:rFonts w:ascii="宋体" w:hAnsi="宋体" w:hint="eastAsia"/>
                <w:color w:val="000000" w:themeColor="text1"/>
                <w:sz w:val="22"/>
                <w:u w:val="single"/>
              </w:rPr>
              <w:t xml:space="preserve"> </w:t>
            </w:r>
            <w:r w:rsidRPr="00A84CF8">
              <w:rPr>
                <w:rFonts w:ascii="宋体" w:hAnsi="宋体"/>
                <w:color w:val="000000" w:themeColor="text1"/>
                <w:sz w:val="22"/>
                <w:u w:val="single"/>
              </w:rPr>
              <w:t>1</w:t>
            </w:r>
            <w:r>
              <w:rPr>
                <w:rFonts w:ascii="宋体" w:hAnsi="宋体" w:hint="eastAsia"/>
                <w:color w:val="000000" w:themeColor="text1"/>
                <w:sz w:val="22"/>
                <w:u w:val="single"/>
              </w:rPr>
              <w:t>5</w:t>
            </w:r>
            <w:proofErr w:type="gramStart"/>
            <w:r w:rsidRPr="00A84CF8">
              <w:rPr>
                <w:rFonts w:hint="eastAsia"/>
                <w:color w:val="000000" w:themeColor="text1"/>
                <w:sz w:val="22"/>
              </w:rPr>
              <w:t>日历天</w:t>
            </w:r>
            <w:proofErr w:type="gramEnd"/>
            <w:r w:rsidRPr="00A84CF8">
              <w:rPr>
                <w:rFonts w:ascii="宋体" w:hAnsi="宋体" w:cs="Calibri" w:hint="eastAsia"/>
                <w:color w:val="000000" w:themeColor="text1"/>
                <w:kern w:val="0"/>
                <w:sz w:val="22"/>
              </w:rPr>
              <w:t>内。</w:t>
            </w:r>
            <w:r>
              <w:rPr>
                <w:rFonts w:ascii="宋体" w:hAnsi="宋体" w:cs="Calibri" w:hint="eastAsia"/>
                <w:color w:val="000000" w:themeColor="text1"/>
                <w:kern w:val="0"/>
                <w:sz w:val="22"/>
              </w:rPr>
              <w:t>（</w:t>
            </w:r>
            <w:r>
              <w:rPr>
                <w:rFonts w:asciiTheme="minorEastAsia" w:hAnsiTheme="minorEastAsia" w:hint="eastAsia"/>
                <w:color w:val="000000" w:themeColor="text1"/>
                <w:sz w:val="22"/>
              </w:rPr>
              <w:t>模拟舱液压装置部分自合同签订起2月内改装完成</w:t>
            </w:r>
            <w:r>
              <w:rPr>
                <w:rFonts w:ascii="宋体" w:hAnsi="宋体" w:cs="Calibri" w:hint="eastAsia"/>
                <w:color w:val="000000" w:themeColor="text1"/>
                <w:kern w:val="0"/>
                <w:sz w:val="22"/>
              </w:rPr>
              <w:t>）</w:t>
            </w:r>
          </w:p>
          <w:p w14:paraId="2229C7F8" w14:textId="77777777" w:rsidR="008804A3" w:rsidRPr="00A84CF8" w:rsidRDefault="008804A3" w:rsidP="008804A3">
            <w:pPr>
              <w:autoSpaceDE w:val="0"/>
              <w:autoSpaceDN w:val="0"/>
              <w:adjustRightInd w:val="0"/>
              <w:snapToGrid w:val="0"/>
              <w:rPr>
                <w:rFonts w:ascii="宋体" w:hAnsi="宋体" w:cs="Calibri"/>
                <w:color w:val="000000" w:themeColor="text1"/>
                <w:kern w:val="0"/>
                <w:sz w:val="22"/>
              </w:rPr>
            </w:pPr>
            <w:r w:rsidRPr="00A84CF8">
              <w:rPr>
                <w:rFonts w:ascii="宋体" w:hAnsi="宋体" w:cs="Calibri" w:hint="eastAsia"/>
                <w:color w:val="000000" w:themeColor="text1"/>
                <w:kern w:val="0"/>
                <w:sz w:val="22"/>
              </w:rPr>
              <w:t>投标人须在投标文件中提供最快交货时间和详细的供货计划。投标人可根据自身经验、技术水平及管理能力自报竞争性</w:t>
            </w:r>
            <w:r w:rsidRPr="00A84CF8">
              <w:rPr>
                <w:rFonts w:ascii="宋体" w:hAnsi="宋体" w:cs="Calibri"/>
                <w:color w:val="000000" w:themeColor="text1"/>
                <w:kern w:val="0"/>
                <w:sz w:val="22"/>
              </w:rPr>
              <w:t>供货期</w:t>
            </w:r>
            <w:r w:rsidRPr="00A84CF8">
              <w:rPr>
                <w:rFonts w:ascii="宋体" w:hAnsi="宋体" w:cs="Calibri" w:hint="eastAsia"/>
                <w:color w:val="000000" w:themeColor="text1"/>
                <w:kern w:val="0"/>
                <w:sz w:val="22"/>
              </w:rPr>
              <w:t>，但不得超过招标人明确的计划</w:t>
            </w:r>
            <w:r w:rsidRPr="00A84CF8">
              <w:rPr>
                <w:rFonts w:ascii="宋体" w:hAnsi="宋体" w:cs="Calibri"/>
                <w:color w:val="000000" w:themeColor="text1"/>
                <w:kern w:val="0"/>
                <w:sz w:val="22"/>
              </w:rPr>
              <w:t>供货期</w:t>
            </w:r>
            <w:r w:rsidRPr="00A84CF8">
              <w:rPr>
                <w:rFonts w:ascii="宋体" w:hAnsi="宋体" w:cs="Calibri" w:hint="eastAsia"/>
                <w:color w:val="000000" w:themeColor="text1"/>
                <w:kern w:val="0"/>
                <w:sz w:val="22"/>
              </w:rPr>
              <w:t>。一旦中标，该</w:t>
            </w:r>
            <w:r w:rsidRPr="00A84CF8">
              <w:rPr>
                <w:rFonts w:ascii="宋体" w:hAnsi="宋体" w:cs="Calibri"/>
                <w:color w:val="000000" w:themeColor="text1"/>
                <w:kern w:val="0"/>
                <w:sz w:val="22"/>
              </w:rPr>
              <w:t>供货期</w:t>
            </w:r>
            <w:r w:rsidRPr="00A84CF8">
              <w:rPr>
                <w:rFonts w:ascii="宋体" w:hAnsi="宋体" w:cs="Calibri" w:hint="eastAsia"/>
                <w:color w:val="000000" w:themeColor="text1"/>
                <w:kern w:val="0"/>
                <w:sz w:val="22"/>
              </w:rPr>
              <w:t>即为合同</w:t>
            </w:r>
            <w:r w:rsidRPr="00A84CF8">
              <w:rPr>
                <w:rFonts w:ascii="宋体" w:hAnsi="宋体" w:cs="Calibri"/>
                <w:color w:val="000000" w:themeColor="text1"/>
                <w:kern w:val="0"/>
                <w:sz w:val="22"/>
              </w:rPr>
              <w:t>供货期</w:t>
            </w:r>
            <w:r w:rsidRPr="00A84CF8">
              <w:rPr>
                <w:rFonts w:ascii="宋体" w:hAnsi="宋体" w:cs="Calibri" w:hint="eastAsia"/>
                <w:color w:val="000000" w:themeColor="text1"/>
                <w:kern w:val="0"/>
                <w:sz w:val="22"/>
              </w:rPr>
              <w:t>。整个项目</w:t>
            </w:r>
            <w:r w:rsidRPr="00A84CF8">
              <w:rPr>
                <w:rFonts w:ascii="宋体" w:hAnsi="宋体" w:cs="Calibri"/>
                <w:color w:val="000000" w:themeColor="text1"/>
                <w:kern w:val="0"/>
                <w:sz w:val="22"/>
              </w:rPr>
              <w:t>供货期</w:t>
            </w:r>
            <w:r w:rsidRPr="00A84CF8">
              <w:rPr>
                <w:rFonts w:ascii="宋体" w:hAnsi="宋体" w:cs="Calibri" w:hint="eastAsia"/>
                <w:color w:val="000000" w:themeColor="text1"/>
                <w:kern w:val="0"/>
                <w:sz w:val="22"/>
              </w:rPr>
              <w:t>安排应服从招标人要求。</w:t>
            </w:r>
          </w:p>
        </w:tc>
      </w:tr>
      <w:tr w:rsidR="008804A3" w:rsidRPr="00A84CF8" w14:paraId="5C7D7EA2" w14:textId="77777777" w:rsidTr="008804A3">
        <w:trPr>
          <w:trHeight w:val="340"/>
          <w:jc w:val="center"/>
        </w:trPr>
        <w:tc>
          <w:tcPr>
            <w:tcW w:w="951" w:type="dxa"/>
            <w:vAlign w:val="center"/>
          </w:tcPr>
          <w:p w14:paraId="0AFF0A17"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1.8</w:t>
            </w:r>
          </w:p>
        </w:tc>
        <w:tc>
          <w:tcPr>
            <w:tcW w:w="2004" w:type="dxa"/>
            <w:vAlign w:val="center"/>
          </w:tcPr>
          <w:p w14:paraId="7532B865" w14:textId="77777777" w:rsidR="008804A3" w:rsidRPr="00A84CF8" w:rsidRDefault="008804A3" w:rsidP="008804A3">
            <w:pPr>
              <w:autoSpaceDE w:val="0"/>
              <w:autoSpaceDN w:val="0"/>
              <w:adjustRightInd w:val="0"/>
              <w:snapToGrid w:val="0"/>
              <w:jc w:val="center"/>
              <w:rPr>
                <w:rFonts w:asciiTheme="minorEastAsia" w:hAnsiTheme="minorEastAsia" w:cs="Calibri"/>
                <w:color w:val="000000" w:themeColor="text1"/>
                <w:kern w:val="0"/>
                <w:sz w:val="22"/>
              </w:rPr>
            </w:pPr>
            <w:r w:rsidRPr="00A84CF8">
              <w:rPr>
                <w:rFonts w:asciiTheme="minorEastAsia" w:hAnsiTheme="minorEastAsia" w:cs="Calibri" w:hint="eastAsia"/>
                <w:color w:val="000000" w:themeColor="text1"/>
                <w:kern w:val="0"/>
                <w:sz w:val="22"/>
              </w:rPr>
              <w:t>质量要求</w:t>
            </w:r>
          </w:p>
        </w:tc>
        <w:tc>
          <w:tcPr>
            <w:tcW w:w="6487" w:type="dxa"/>
            <w:vAlign w:val="center"/>
          </w:tcPr>
          <w:p w14:paraId="35D8E2B1" w14:textId="77777777" w:rsidR="008804A3" w:rsidRPr="00A84CF8" w:rsidRDefault="008804A3" w:rsidP="008804A3">
            <w:pPr>
              <w:rPr>
                <w:rFonts w:asciiTheme="minorEastAsia" w:hAnsiTheme="minorEastAsia"/>
                <w:color w:val="000000" w:themeColor="text1"/>
                <w:sz w:val="22"/>
              </w:rPr>
            </w:pPr>
            <w:r w:rsidRPr="00A84CF8">
              <w:rPr>
                <w:rFonts w:asciiTheme="minorEastAsia" w:hAnsiTheme="minorEastAsia" w:hint="eastAsia"/>
                <w:iCs/>
                <w:color w:val="000000" w:themeColor="text1"/>
                <w:sz w:val="22"/>
              </w:rPr>
              <w:t>符</w:t>
            </w:r>
            <w:r w:rsidRPr="00A84CF8">
              <w:rPr>
                <w:rFonts w:asciiTheme="minorEastAsia" w:hAnsiTheme="minorEastAsia" w:hint="eastAsia"/>
                <w:color w:val="000000" w:themeColor="text1"/>
                <w:sz w:val="22"/>
              </w:rPr>
              <w:t>合国家现行标准</w:t>
            </w:r>
          </w:p>
        </w:tc>
      </w:tr>
      <w:tr w:rsidR="008804A3" w:rsidRPr="00A84CF8" w14:paraId="24E23F08" w14:textId="77777777" w:rsidTr="008804A3">
        <w:trPr>
          <w:trHeight w:val="340"/>
          <w:jc w:val="center"/>
        </w:trPr>
        <w:tc>
          <w:tcPr>
            <w:tcW w:w="951" w:type="dxa"/>
            <w:vAlign w:val="center"/>
          </w:tcPr>
          <w:p w14:paraId="557000FD" w14:textId="77777777" w:rsidR="008804A3" w:rsidRPr="00A84CF8" w:rsidRDefault="008804A3" w:rsidP="008804A3">
            <w:pPr>
              <w:autoSpaceDE w:val="0"/>
              <w:autoSpaceDN w:val="0"/>
              <w:adjustRightInd w:val="0"/>
              <w:snapToGrid w:val="0"/>
              <w:jc w:val="center"/>
              <w:rPr>
                <w:rFonts w:asciiTheme="minorEastAsia" w:hAnsiTheme="minorEastAsia" w:cs="Calibri"/>
                <w:color w:val="000000" w:themeColor="text1"/>
                <w:kern w:val="0"/>
                <w:sz w:val="22"/>
              </w:rPr>
            </w:pPr>
            <w:r w:rsidRPr="00A84CF8">
              <w:rPr>
                <w:rFonts w:asciiTheme="minorEastAsia" w:hAnsiTheme="minorEastAsia" w:cs="Calibri"/>
                <w:color w:val="000000" w:themeColor="text1"/>
                <w:kern w:val="0"/>
                <w:sz w:val="22"/>
              </w:rPr>
              <w:t>1.</w:t>
            </w:r>
            <w:r w:rsidRPr="00A84CF8">
              <w:rPr>
                <w:rFonts w:asciiTheme="minorEastAsia" w:hAnsiTheme="minorEastAsia" w:cs="Calibri" w:hint="eastAsia"/>
                <w:color w:val="000000" w:themeColor="text1"/>
                <w:kern w:val="0"/>
                <w:sz w:val="22"/>
              </w:rPr>
              <w:t>9</w:t>
            </w:r>
            <w:r w:rsidRPr="00A84CF8">
              <w:rPr>
                <w:rFonts w:asciiTheme="minorEastAsia" w:hAnsiTheme="minorEastAsia" w:cs="Calibri"/>
                <w:color w:val="000000" w:themeColor="text1"/>
                <w:kern w:val="0"/>
                <w:sz w:val="22"/>
              </w:rPr>
              <w:t>.1</w:t>
            </w:r>
          </w:p>
        </w:tc>
        <w:tc>
          <w:tcPr>
            <w:tcW w:w="2004" w:type="dxa"/>
            <w:vAlign w:val="center"/>
          </w:tcPr>
          <w:p w14:paraId="44E2D894" w14:textId="77777777" w:rsidR="008804A3" w:rsidRPr="00A84CF8" w:rsidRDefault="008804A3" w:rsidP="008804A3">
            <w:pPr>
              <w:autoSpaceDE w:val="0"/>
              <w:autoSpaceDN w:val="0"/>
              <w:adjustRightInd w:val="0"/>
              <w:snapToGrid w:val="0"/>
              <w:jc w:val="center"/>
              <w:rPr>
                <w:rFonts w:asciiTheme="minorEastAsia" w:hAnsiTheme="minorEastAsia" w:cs="Calibri"/>
                <w:color w:val="000000" w:themeColor="text1"/>
                <w:kern w:val="0"/>
                <w:sz w:val="22"/>
              </w:rPr>
            </w:pPr>
            <w:r w:rsidRPr="00A84CF8">
              <w:rPr>
                <w:rFonts w:asciiTheme="minorEastAsia" w:hAnsiTheme="minorEastAsia" w:cs="Calibri"/>
                <w:color w:val="000000" w:themeColor="text1"/>
                <w:kern w:val="0"/>
                <w:sz w:val="22"/>
              </w:rPr>
              <w:t>踏勘现场</w:t>
            </w:r>
          </w:p>
        </w:tc>
        <w:tc>
          <w:tcPr>
            <w:tcW w:w="6487" w:type="dxa"/>
            <w:vAlign w:val="center"/>
          </w:tcPr>
          <w:p w14:paraId="4D9B8A78" w14:textId="77777777" w:rsidR="008804A3" w:rsidRPr="00A84CF8" w:rsidRDefault="008804A3" w:rsidP="008804A3">
            <w:pPr>
              <w:autoSpaceDE w:val="0"/>
              <w:autoSpaceDN w:val="0"/>
              <w:adjustRightInd w:val="0"/>
              <w:snapToGrid w:val="0"/>
              <w:rPr>
                <w:rFonts w:asciiTheme="minorEastAsia" w:hAnsiTheme="minorEastAsia" w:cs="Calibri"/>
                <w:color w:val="000000" w:themeColor="text1"/>
                <w:kern w:val="0"/>
                <w:sz w:val="22"/>
              </w:rPr>
            </w:pPr>
            <w:r w:rsidRPr="00A84CF8">
              <w:rPr>
                <w:rFonts w:asciiTheme="minorEastAsia" w:hAnsiTheme="minorEastAsia" w:cs="Calibri"/>
                <w:color w:val="000000" w:themeColor="text1"/>
                <w:kern w:val="0"/>
                <w:sz w:val="22"/>
              </w:rPr>
              <w:sym w:font="Wingdings" w:char="F0FE"/>
            </w:r>
            <w:r w:rsidRPr="00A84CF8">
              <w:rPr>
                <w:rFonts w:asciiTheme="minorEastAsia" w:hAnsiTheme="minorEastAsia" w:cs="Calibri"/>
                <w:color w:val="000000" w:themeColor="text1"/>
                <w:kern w:val="0"/>
                <w:sz w:val="22"/>
              </w:rPr>
              <w:t>不组织</w:t>
            </w:r>
          </w:p>
          <w:p w14:paraId="631BFC3A" w14:textId="77777777" w:rsidR="008804A3" w:rsidRPr="00A84CF8" w:rsidRDefault="008804A3" w:rsidP="008804A3">
            <w:pPr>
              <w:autoSpaceDE w:val="0"/>
              <w:autoSpaceDN w:val="0"/>
              <w:adjustRightInd w:val="0"/>
              <w:snapToGrid w:val="0"/>
              <w:rPr>
                <w:rFonts w:asciiTheme="minorEastAsia" w:hAnsiTheme="minorEastAsia" w:cs="Calibri"/>
                <w:color w:val="000000" w:themeColor="text1"/>
                <w:kern w:val="0"/>
                <w:sz w:val="22"/>
              </w:rPr>
            </w:pPr>
            <w:r w:rsidRPr="00A84CF8">
              <w:rPr>
                <w:rFonts w:asciiTheme="minorEastAsia" w:hAnsiTheme="minorEastAsia" w:cs="Calibri"/>
                <w:color w:val="000000" w:themeColor="text1"/>
                <w:kern w:val="0"/>
                <w:sz w:val="22"/>
              </w:rPr>
              <w:t>□组织，踏勘时间：</w:t>
            </w:r>
          </w:p>
          <w:p w14:paraId="43A826B8" w14:textId="77777777" w:rsidR="008804A3" w:rsidRPr="00A84CF8" w:rsidRDefault="008804A3" w:rsidP="008804A3">
            <w:pPr>
              <w:autoSpaceDE w:val="0"/>
              <w:autoSpaceDN w:val="0"/>
              <w:adjustRightInd w:val="0"/>
              <w:snapToGrid w:val="0"/>
              <w:rPr>
                <w:rFonts w:asciiTheme="minorEastAsia" w:hAnsiTheme="minorEastAsia" w:cs="Calibri"/>
                <w:color w:val="000000" w:themeColor="text1"/>
                <w:kern w:val="0"/>
                <w:sz w:val="22"/>
              </w:rPr>
            </w:pPr>
            <w:r w:rsidRPr="00A84CF8">
              <w:rPr>
                <w:rFonts w:asciiTheme="minorEastAsia" w:hAnsiTheme="minorEastAsia" w:cs="Calibri"/>
                <w:color w:val="000000" w:themeColor="text1"/>
                <w:kern w:val="0"/>
                <w:sz w:val="22"/>
              </w:rPr>
              <w:t xml:space="preserve">踏勘集中地点： </w:t>
            </w:r>
          </w:p>
        </w:tc>
      </w:tr>
      <w:tr w:rsidR="008804A3" w:rsidRPr="00A84CF8" w14:paraId="6B5F6376" w14:textId="77777777" w:rsidTr="008804A3">
        <w:trPr>
          <w:trHeight w:val="340"/>
          <w:jc w:val="center"/>
        </w:trPr>
        <w:tc>
          <w:tcPr>
            <w:tcW w:w="951" w:type="dxa"/>
            <w:vAlign w:val="center"/>
          </w:tcPr>
          <w:p w14:paraId="1698D5BF" w14:textId="77777777" w:rsidR="008804A3" w:rsidRPr="00A84CF8" w:rsidRDefault="008804A3" w:rsidP="008804A3">
            <w:pPr>
              <w:autoSpaceDE w:val="0"/>
              <w:autoSpaceDN w:val="0"/>
              <w:adjustRightInd w:val="0"/>
              <w:snapToGrid w:val="0"/>
              <w:jc w:val="center"/>
              <w:rPr>
                <w:rFonts w:asciiTheme="minorEastAsia" w:hAnsiTheme="minorEastAsia" w:cs="Calibri"/>
                <w:color w:val="000000" w:themeColor="text1"/>
                <w:kern w:val="0"/>
                <w:sz w:val="22"/>
              </w:rPr>
            </w:pPr>
            <w:r w:rsidRPr="00A84CF8">
              <w:rPr>
                <w:rFonts w:asciiTheme="minorEastAsia" w:hAnsiTheme="minorEastAsia" w:cs="Calibri"/>
                <w:color w:val="000000" w:themeColor="text1"/>
                <w:kern w:val="0"/>
                <w:sz w:val="22"/>
              </w:rPr>
              <w:t>1.</w:t>
            </w:r>
            <w:r w:rsidRPr="00A84CF8">
              <w:rPr>
                <w:rFonts w:asciiTheme="minorEastAsia" w:hAnsiTheme="minorEastAsia" w:cs="Calibri" w:hint="eastAsia"/>
                <w:color w:val="000000" w:themeColor="text1"/>
                <w:kern w:val="0"/>
                <w:sz w:val="22"/>
              </w:rPr>
              <w:t>10</w:t>
            </w:r>
          </w:p>
        </w:tc>
        <w:tc>
          <w:tcPr>
            <w:tcW w:w="2004" w:type="dxa"/>
            <w:vAlign w:val="center"/>
          </w:tcPr>
          <w:p w14:paraId="004CD0F0" w14:textId="77777777" w:rsidR="008804A3" w:rsidRPr="00A84CF8" w:rsidRDefault="008804A3" w:rsidP="008804A3">
            <w:pPr>
              <w:autoSpaceDE w:val="0"/>
              <w:autoSpaceDN w:val="0"/>
              <w:adjustRightInd w:val="0"/>
              <w:snapToGrid w:val="0"/>
              <w:jc w:val="center"/>
              <w:rPr>
                <w:rFonts w:asciiTheme="minorEastAsia" w:hAnsiTheme="minorEastAsia" w:cs="Calibri"/>
                <w:color w:val="000000" w:themeColor="text1"/>
                <w:kern w:val="0"/>
                <w:sz w:val="22"/>
              </w:rPr>
            </w:pPr>
            <w:r w:rsidRPr="00A84CF8">
              <w:rPr>
                <w:rFonts w:asciiTheme="minorEastAsia" w:hAnsiTheme="minorEastAsia" w:cs="Calibri"/>
                <w:color w:val="000000" w:themeColor="text1"/>
                <w:kern w:val="0"/>
                <w:sz w:val="22"/>
              </w:rPr>
              <w:t>投标预备会</w:t>
            </w:r>
          </w:p>
        </w:tc>
        <w:tc>
          <w:tcPr>
            <w:tcW w:w="6487" w:type="dxa"/>
            <w:vAlign w:val="center"/>
          </w:tcPr>
          <w:p w14:paraId="1DF844C8" w14:textId="77777777" w:rsidR="008804A3" w:rsidRPr="00A84CF8" w:rsidRDefault="008804A3" w:rsidP="008804A3">
            <w:pPr>
              <w:autoSpaceDE w:val="0"/>
              <w:autoSpaceDN w:val="0"/>
              <w:adjustRightInd w:val="0"/>
              <w:snapToGrid w:val="0"/>
              <w:rPr>
                <w:rFonts w:asciiTheme="minorEastAsia" w:hAnsiTheme="minorEastAsia" w:cs="Calibri"/>
                <w:color w:val="000000" w:themeColor="text1"/>
                <w:kern w:val="0"/>
                <w:sz w:val="22"/>
              </w:rPr>
            </w:pPr>
            <w:r w:rsidRPr="00A84CF8">
              <w:rPr>
                <w:rFonts w:asciiTheme="minorEastAsia" w:hAnsiTheme="minorEastAsia" w:cs="Calibri"/>
                <w:color w:val="000000" w:themeColor="text1"/>
                <w:kern w:val="0"/>
                <w:sz w:val="22"/>
              </w:rPr>
              <w:sym w:font="Wingdings" w:char="F0FE"/>
            </w:r>
            <w:r w:rsidRPr="00A84CF8">
              <w:rPr>
                <w:rFonts w:asciiTheme="minorEastAsia" w:hAnsiTheme="minorEastAsia" w:cs="Calibri"/>
                <w:color w:val="000000" w:themeColor="text1"/>
                <w:kern w:val="0"/>
                <w:sz w:val="22"/>
              </w:rPr>
              <w:t>不召开</w:t>
            </w:r>
          </w:p>
          <w:p w14:paraId="58736BF9" w14:textId="77777777" w:rsidR="008804A3" w:rsidRPr="00A84CF8" w:rsidRDefault="008804A3" w:rsidP="008804A3">
            <w:pPr>
              <w:autoSpaceDE w:val="0"/>
              <w:autoSpaceDN w:val="0"/>
              <w:adjustRightInd w:val="0"/>
              <w:snapToGrid w:val="0"/>
              <w:rPr>
                <w:rFonts w:asciiTheme="minorEastAsia" w:hAnsiTheme="minorEastAsia" w:cs="Calibri"/>
                <w:color w:val="000000" w:themeColor="text1"/>
                <w:kern w:val="0"/>
                <w:sz w:val="22"/>
              </w:rPr>
            </w:pPr>
            <w:r w:rsidRPr="00A84CF8">
              <w:rPr>
                <w:rFonts w:asciiTheme="minorEastAsia" w:hAnsiTheme="minorEastAsia" w:cs="Calibri"/>
                <w:color w:val="000000" w:themeColor="text1"/>
                <w:kern w:val="0"/>
                <w:sz w:val="22"/>
              </w:rPr>
              <w:t>□召开，召开时间：</w:t>
            </w:r>
          </w:p>
          <w:p w14:paraId="5F0203F9" w14:textId="77777777" w:rsidR="008804A3" w:rsidRPr="00A84CF8" w:rsidRDefault="008804A3" w:rsidP="008804A3">
            <w:pPr>
              <w:autoSpaceDE w:val="0"/>
              <w:autoSpaceDN w:val="0"/>
              <w:adjustRightInd w:val="0"/>
              <w:snapToGrid w:val="0"/>
              <w:rPr>
                <w:rFonts w:asciiTheme="minorEastAsia" w:hAnsiTheme="minorEastAsia" w:cs="Calibri"/>
                <w:color w:val="000000" w:themeColor="text1"/>
                <w:kern w:val="0"/>
                <w:sz w:val="22"/>
              </w:rPr>
            </w:pPr>
            <w:r w:rsidRPr="00A84CF8">
              <w:rPr>
                <w:rFonts w:asciiTheme="minorEastAsia" w:hAnsiTheme="minorEastAsia" w:cs="Calibri"/>
                <w:color w:val="000000" w:themeColor="text1"/>
                <w:kern w:val="0"/>
                <w:sz w:val="22"/>
              </w:rPr>
              <w:t xml:space="preserve">召开地点： </w:t>
            </w:r>
          </w:p>
        </w:tc>
      </w:tr>
      <w:tr w:rsidR="008804A3" w:rsidRPr="00A84CF8" w14:paraId="36EAA5CA" w14:textId="77777777" w:rsidTr="008804A3">
        <w:trPr>
          <w:trHeight w:val="340"/>
          <w:jc w:val="center"/>
        </w:trPr>
        <w:tc>
          <w:tcPr>
            <w:tcW w:w="951" w:type="dxa"/>
            <w:vAlign w:val="center"/>
          </w:tcPr>
          <w:p w14:paraId="4577974F"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2.2.1</w:t>
            </w:r>
          </w:p>
        </w:tc>
        <w:tc>
          <w:tcPr>
            <w:tcW w:w="2004" w:type="dxa"/>
            <w:vAlign w:val="center"/>
          </w:tcPr>
          <w:p w14:paraId="17F48BD7"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投标人提出问题的截止时间</w:t>
            </w:r>
          </w:p>
        </w:tc>
        <w:tc>
          <w:tcPr>
            <w:tcW w:w="6487" w:type="dxa"/>
            <w:vAlign w:val="center"/>
          </w:tcPr>
          <w:p w14:paraId="1BA57E4A" w14:textId="5AFF335A" w:rsidR="008804A3" w:rsidRPr="00A84CF8" w:rsidRDefault="008804A3" w:rsidP="008804A3">
            <w:pPr>
              <w:autoSpaceDE w:val="0"/>
              <w:autoSpaceDN w:val="0"/>
              <w:adjustRightInd w:val="0"/>
              <w:snapToGrid w:val="0"/>
              <w:rPr>
                <w:rFonts w:asciiTheme="minorEastAsia" w:hAnsiTheme="minorEastAsia" w:cs="Calibri"/>
                <w:color w:val="000000" w:themeColor="text1"/>
                <w:kern w:val="0"/>
                <w:sz w:val="22"/>
              </w:rPr>
            </w:pPr>
            <w:r w:rsidRPr="00A84CF8">
              <w:rPr>
                <w:rFonts w:ascii="宋体" w:hAnsi="宋体" w:cs="Calibri" w:hint="eastAsia"/>
                <w:color w:val="000000" w:themeColor="text1"/>
                <w:kern w:val="0"/>
                <w:sz w:val="22"/>
              </w:rPr>
              <w:t>2019</w:t>
            </w:r>
            <w:r w:rsidRPr="00A84CF8">
              <w:rPr>
                <w:rFonts w:ascii="宋体" w:hAnsi="宋体" w:cs="Calibri" w:hint="eastAsia"/>
                <w:color w:val="000000" w:themeColor="text1"/>
                <w:kern w:val="0"/>
                <w:sz w:val="22"/>
              </w:rPr>
              <w:t>年</w:t>
            </w:r>
            <w:r w:rsidRPr="00A84CF8">
              <w:rPr>
                <w:rFonts w:ascii="宋体" w:hAnsi="宋体" w:cs="Calibri" w:hint="eastAsia"/>
                <w:color w:val="000000" w:themeColor="text1"/>
                <w:kern w:val="0"/>
                <w:sz w:val="22"/>
              </w:rPr>
              <w:t xml:space="preserve"> </w:t>
            </w:r>
            <w:r>
              <w:rPr>
                <w:rFonts w:ascii="宋体" w:hAnsi="宋体" w:cs="Calibri" w:hint="eastAsia"/>
                <w:color w:val="000000" w:themeColor="text1"/>
                <w:kern w:val="0"/>
                <w:sz w:val="22"/>
              </w:rPr>
              <w:t>5</w:t>
            </w:r>
            <w:r w:rsidRPr="00A84CF8">
              <w:rPr>
                <w:rFonts w:ascii="宋体" w:hAnsi="宋体" w:cs="Calibri" w:hint="eastAsia"/>
                <w:color w:val="000000" w:themeColor="text1"/>
                <w:kern w:val="0"/>
                <w:sz w:val="22"/>
              </w:rPr>
              <w:t>月</w:t>
            </w:r>
            <w:r>
              <w:rPr>
                <w:rFonts w:ascii="宋体" w:hAnsi="宋体" w:cs="Calibri" w:hint="eastAsia"/>
                <w:color w:val="000000" w:themeColor="text1"/>
                <w:kern w:val="0"/>
                <w:sz w:val="22"/>
              </w:rPr>
              <w:t>27</w:t>
            </w:r>
            <w:r w:rsidRPr="00A84CF8">
              <w:rPr>
                <w:rFonts w:ascii="宋体" w:hAnsi="宋体" w:cs="Calibri" w:hint="eastAsia"/>
                <w:color w:val="000000" w:themeColor="text1"/>
                <w:kern w:val="0"/>
                <w:sz w:val="22"/>
              </w:rPr>
              <w:t>日</w:t>
            </w:r>
            <w:r w:rsidRPr="00A84CF8">
              <w:rPr>
                <w:rFonts w:ascii="宋体" w:hAnsi="宋体" w:cs="Calibri" w:hint="eastAsia"/>
                <w:color w:val="000000" w:themeColor="text1"/>
                <w:kern w:val="0"/>
                <w:sz w:val="22"/>
              </w:rPr>
              <w:t>11</w:t>
            </w:r>
            <w:r w:rsidRPr="00A84CF8">
              <w:rPr>
                <w:rFonts w:ascii="宋体" w:hAnsi="宋体" w:cs="Calibri" w:hint="eastAsia"/>
                <w:color w:val="000000" w:themeColor="text1"/>
                <w:kern w:val="0"/>
                <w:sz w:val="22"/>
              </w:rPr>
              <w:t>：</w:t>
            </w:r>
            <w:r w:rsidRPr="00A84CF8">
              <w:rPr>
                <w:rFonts w:ascii="宋体" w:hAnsi="宋体" w:cs="Calibri" w:hint="eastAsia"/>
                <w:color w:val="000000" w:themeColor="text1"/>
                <w:kern w:val="0"/>
                <w:sz w:val="22"/>
              </w:rPr>
              <w:t>30</w:t>
            </w:r>
            <w:r w:rsidRPr="00A84CF8">
              <w:rPr>
                <w:rFonts w:ascii="宋体" w:hAnsi="宋体" w:cs="Calibri" w:hint="eastAsia"/>
                <w:color w:val="000000" w:themeColor="text1"/>
                <w:kern w:val="0"/>
                <w:sz w:val="22"/>
              </w:rPr>
              <w:t>前，以书面加盖公章的形式通过</w:t>
            </w:r>
            <w:r w:rsidRPr="00A84CF8">
              <w:rPr>
                <w:rFonts w:ascii="宋体" w:hAnsi="宋体" w:cs="Calibri" w:hint="eastAsia"/>
                <w:color w:val="000000" w:themeColor="text1"/>
                <w:kern w:val="0"/>
                <w:sz w:val="22"/>
              </w:rPr>
              <w:t>E-mail</w:t>
            </w:r>
            <w:r w:rsidRPr="00A84CF8">
              <w:rPr>
                <w:rFonts w:ascii="宋体" w:hAnsi="宋体" w:cs="Calibri" w:hint="eastAsia"/>
                <w:color w:val="000000" w:themeColor="text1"/>
                <w:kern w:val="0"/>
                <w:sz w:val="22"/>
              </w:rPr>
              <w:t>或传真提交给招标人（投标联系人</w:t>
            </w:r>
            <w:r w:rsidRPr="00A84CF8">
              <w:rPr>
                <w:rFonts w:ascii="宋体" w:hAnsi="宋体" w:cs="Calibri" w:hint="eastAsia"/>
                <w:color w:val="000000" w:themeColor="text1"/>
                <w:kern w:val="0"/>
                <w:sz w:val="22"/>
              </w:rPr>
              <w:t>:</w:t>
            </w:r>
            <w:r>
              <w:rPr>
                <w:rFonts w:ascii="宋体" w:hAnsi="宋体" w:cs="Calibri" w:hint="eastAsia"/>
                <w:color w:val="000000" w:themeColor="text1"/>
                <w:kern w:val="0"/>
                <w:sz w:val="22"/>
              </w:rPr>
              <w:t>贾思勰</w:t>
            </w:r>
            <w:r w:rsidRPr="00A84CF8">
              <w:rPr>
                <w:rFonts w:ascii="宋体" w:hAnsi="宋体" w:cs="Calibri" w:hint="eastAsia"/>
                <w:color w:val="000000" w:themeColor="text1"/>
                <w:kern w:val="0"/>
                <w:sz w:val="22"/>
              </w:rPr>
              <w:t>，电话</w:t>
            </w:r>
            <w:r w:rsidRPr="00A84CF8">
              <w:rPr>
                <w:rFonts w:ascii="宋体" w:hAnsi="宋体" w:cs="Calibri" w:hint="eastAsia"/>
                <w:color w:val="000000" w:themeColor="text1"/>
                <w:kern w:val="0"/>
                <w:sz w:val="22"/>
              </w:rPr>
              <w:t>0571-866627</w:t>
            </w:r>
            <w:r>
              <w:rPr>
                <w:rFonts w:ascii="宋体" w:hAnsi="宋体" w:cs="Calibri"/>
                <w:color w:val="000000" w:themeColor="text1"/>
                <w:kern w:val="0"/>
                <w:sz w:val="22"/>
              </w:rPr>
              <w:t>23</w:t>
            </w:r>
            <w:r w:rsidRPr="00A84CF8">
              <w:rPr>
                <w:rFonts w:ascii="宋体" w:hAnsi="宋体" w:cs="Calibri" w:hint="eastAsia"/>
                <w:color w:val="000000" w:themeColor="text1"/>
                <w:kern w:val="0"/>
                <w:sz w:val="22"/>
              </w:rPr>
              <w:t>；传真：</w:t>
            </w:r>
            <w:r w:rsidRPr="00A84CF8">
              <w:rPr>
                <w:rFonts w:ascii="宋体" w:hAnsi="宋体" w:cs="Calibri" w:hint="eastAsia"/>
                <w:color w:val="000000" w:themeColor="text1"/>
                <w:kern w:val="0"/>
                <w:sz w:val="22"/>
              </w:rPr>
              <w:t>0571-86662736</w:t>
            </w:r>
            <w:r w:rsidRPr="00A84CF8">
              <w:rPr>
                <w:rFonts w:ascii="宋体" w:hAnsi="宋体" w:cs="Calibri" w:hint="eastAsia"/>
                <w:color w:val="000000" w:themeColor="text1"/>
                <w:kern w:val="0"/>
                <w:sz w:val="22"/>
              </w:rPr>
              <w:t>；电子邮箱：</w:t>
            </w:r>
            <w:r w:rsidRPr="00A84CF8">
              <w:rPr>
                <w:rFonts w:ascii="宋体" w:hAnsi="宋体" w:cs="Calibri" w:hint="eastAsia"/>
                <w:color w:val="000000" w:themeColor="text1"/>
                <w:kern w:val="0"/>
                <w:sz w:val="22"/>
              </w:rPr>
              <w:t>zbzx@hzairport.com</w:t>
            </w:r>
            <w:r w:rsidRPr="00A84CF8">
              <w:rPr>
                <w:rFonts w:ascii="宋体" w:hAnsi="宋体" w:cs="Calibri" w:hint="eastAsia"/>
                <w:color w:val="000000" w:themeColor="text1"/>
                <w:kern w:val="0"/>
                <w:sz w:val="22"/>
              </w:rPr>
              <w:t>）投标人必须在规定时间前提出对招标文件的疑问，否则招标人有权拒绝接收和拒绝回答未在截止时间前提出的疑问。</w:t>
            </w:r>
          </w:p>
        </w:tc>
      </w:tr>
      <w:tr w:rsidR="008804A3" w:rsidRPr="00A84CF8" w14:paraId="1719C958" w14:textId="77777777" w:rsidTr="008804A3">
        <w:trPr>
          <w:trHeight w:val="340"/>
          <w:jc w:val="center"/>
        </w:trPr>
        <w:tc>
          <w:tcPr>
            <w:tcW w:w="951" w:type="dxa"/>
            <w:vAlign w:val="center"/>
          </w:tcPr>
          <w:p w14:paraId="62E7061B"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2.2.2</w:t>
            </w:r>
          </w:p>
        </w:tc>
        <w:tc>
          <w:tcPr>
            <w:tcW w:w="2004" w:type="dxa"/>
            <w:vAlign w:val="center"/>
          </w:tcPr>
          <w:p w14:paraId="53E21DD6"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投标截止时间</w:t>
            </w:r>
          </w:p>
        </w:tc>
        <w:tc>
          <w:tcPr>
            <w:tcW w:w="6487" w:type="dxa"/>
            <w:vAlign w:val="center"/>
          </w:tcPr>
          <w:p w14:paraId="249F8764" w14:textId="0EF4418E" w:rsidR="008804A3" w:rsidRPr="00A84CF8" w:rsidRDefault="008804A3" w:rsidP="008804A3">
            <w:pPr>
              <w:autoSpaceDE w:val="0"/>
              <w:autoSpaceDN w:val="0"/>
              <w:adjustRightInd w:val="0"/>
              <w:snapToGrid w:val="0"/>
              <w:rPr>
                <w:rFonts w:asciiTheme="minorEastAsia" w:hAnsiTheme="minorEastAsia" w:cs="Calibri"/>
                <w:b/>
                <w:color w:val="000000" w:themeColor="text1"/>
                <w:kern w:val="0"/>
                <w:sz w:val="22"/>
              </w:rPr>
            </w:pPr>
            <w:r w:rsidRPr="00A84CF8">
              <w:rPr>
                <w:rFonts w:asciiTheme="minorEastAsia" w:hAnsiTheme="minorEastAsia" w:cs="Calibri"/>
                <w:b/>
                <w:color w:val="000000" w:themeColor="text1"/>
                <w:kern w:val="0"/>
                <w:sz w:val="22"/>
              </w:rPr>
              <w:t>201</w:t>
            </w:r>
            <w:r w:rsidRPr="00A84CF8">
              <w:rPr>
                <w:rFonts w:asciiTheme="minorEastAsia" w:hAnsiTheme="minorEastAsia" w:cs="Calibri" w:hint="eastAsia"/>
                <w:b/>
                <w:color w:val="000000" w:themeColor="text1"/>
                <w:kern w:val="0"/>
                <w:sz w:val="22"/>
              </w:rPr>
              <w:t>9</w:t>
            </w:r>
            <w:r w:rsidRPr="00A84CF8">
              <w:rPr>
                <w:rFonts w:asciiTheme="minorEastAsia" w:hAnsiTheme="minorEastAsia" w:cs="Calibri"/>
                <w:b/>
                <w:color w:val="000000" w:themeColor="text1"/>
                <w:kern w:val="0"/>
                <w:sz w:val="22"/>
              </w:rPr>
              <w:t>年</w:t>
            </w:r>
            <w:r w:rsidRPr="00A84CF8">
              <w:rPr>
                <w:rFonts w:asciiTheme="minorEastAsia" w:hAnsiTheme="minorEastAsia" w:cs="Calibri" w:hint="eastAsia"/>
                <w:b/>
                <w:color w:val="000000" w:themeColor="text1"/>
                <w:kern w:val="0"/>
                <w:sz w:val="22"/>
              </w:rPr>
              <w:t xml:space="preserve"> </w:t>
            </w:r>
            <w:r>
              <w:rPr>
                <w:rFonts w:asciiTheme="minorEastAsia" w:hAnsiTheme="minorEastAsia" w:cs="Calibri" w:hint="eastAsia"/>
                <w:b/>
                <w:color w:val="000000" w:themeColor="text1"/>
                <w:kern w:val="0"/>
                <w:sz w:val="22"/>
              </w:rPr>
              <w:t>5</w:t>
            </w:r>
            <w:r w:rsidRPr="00A84CF8">
              <w:rPr>
                <w:rFonts w:asciiTheme="minorEastAsia" w:hAnsiTheme="minorEastAsia" w:cs="Calibri"/>
                <w:b/>
                <w:color w:val="000000" w:themeColor="text1"/>
                <w:kern w:val="0"/>
                <w:sz w:val="22"/>
              </w:rPr>
              <w:t>月</w:t>
            </w:r>
            <w:r>
              <w:rPr>
                <w:rFonts w:asciiTheme="minorEastAsia" w:hAnsiTheme="minorEastAsia" w:cs="Calibri" w:hint="eastAsia"/>
                <w:b/>
                <w:color w:val="000000" w:themeColor="text1"/>
                <w:kern w:val="0"/>
                <w:sz w:val="22"/>
              </w:rPr>
              <w:t>30</w:t>
            </w:r>
            <w:r w:rsidRPr="00A84CF8">
              <w:rPr>
                <w:rFonts w:asciiTheme="minorEastAsia" w:hAnsiTheme="minorEastAsia" w:cs="Calibri"/>
                <w:b/>
                <w:color w:val="000000" w:themeColor="text1"/>
                <w:kern w:val="0"/>
                <w:sz w:val="22"/>
              </w:rPr>
              <w:t>日</w:t>
            </w:r>
            <w:r>
              <w:rPr>
                <w:rFonts w:asciiTheme="minorEastAsia" w:hAnsiTheme="minorEastAsia" w:cs="Calibri" w:hint="eastAsia"/>
                <w:b/>
                <w:color w:val="000000" w:themeColor="text1"/>
                <w:kern w:val="0"/>
                <w:sz w:val="22"/>
              </w:rPr>
              <w:t>09</w:t>
            </w:r>
            <w:r w:rsidRPr="00A84CF8">
              <w:rPr>
                <w:rFonts w:asciiTheme="minorEastAsia" w:hAnsiTheme="minorEastAsia" w:cs="Calibri"/>
                <w:b/>
                <w:color w:val="000000" w:themeColor="text1"/>
                <w:kern w:val="0"/>
                <w:sz w:val="22"/>
              </w:rPr>
              <w:t>时</w:t>
            </w:r>
            <w:r>
              <w:rPr>
                <w:rFonts w:asciiTheme="minorEastAsia" w:hAnsiTheme="minorEastAsia" w:cs="Calibri" w:hint="eastAsia"/>
                <w:b/>
                <w:color w:val="000000" w:themeColor="text1"/>
                <w:kern w:val="0"/>
                <w:sz w:val="22"/>
              </w:rPr>
              <w:t>00</w:t>
            </w:r>
            <w:r w:rsidRPr="00A84CF8">
              <w:rPr>
                <w:rFonts w:asciiTheme="minorEastAsia" w:hAnsiTheme="minorEastAsia" w:cs="Calibri"/>
                <w:b/>
                <w:color w:val="000000" w:themeColor="text1"/>
                <w:kern w:val="0"/>
                <w:sz w:val="22"/>
              </w:rPr>
              <w:t>分</w:t>
            </w:r>
            <w:r w:rsidR="00732DF2">
              <w:rPr>
                <w:rFonts w:asciiTheme="minorEastAsia" w:hAnsiTheme="minorEastAsia" w:cs="Calibri" w:hint="eastAsia"/>
                <w:b/>
                <w:color w:val="000000" w:themeColor="text1"/>
                <w:kern w:val="0"/>
                <w:sz w:val="22"/>
              </w:rPr>
              <w:t>（北京时间</w:t>
            </w:r>
            <w:bookmarkStart w:id="2" w:name="_GoBack"/>
            <w:bookmarkEnd w:id="2"/>
            <w:r w:rsidR="00732DF2">
              <w:rPr>
                <w:rFonts w:asciiTheme="minorEastAsia" w:hAnsiTheme="minorEastAsia" w:cs="Calibri" w:hint="eastAsia"/>
                <w:b/>
                <w:color w:val="000000" w:themeColor="text1"/>
                <w:kern w:val="0"/>
                <w:sz w:val="22"/>
              </w:rPr>
              <w:t>）</w:t>
            </w:r>
          </w:p>
        </w:tc>
      </w:tr>
      <w:tr w:rsidR="008804A3" w:rsidRPr="00A84CF8" w14:paraId="6D21E89C" w14:textId="77777777" w:rsidTr="008804A3">
        <w:trPr>
          <w:trHeight w:val="340"/>
          <w:jc w:val="center"/>
        </w:trPr>
        <w:tc>
          <w:tcPr>
            <w:tcW w:w="951" w:type="dxa"/>
            <w:vAlign w:val="center"/>
          </w:tcPr>
          <w:p w14:paraId="534DE96B"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2.2.3</w:t>
            </w:r>
          </w:p>
        </w:tc>
        <w:tc>
          <w:tcPr>
            <w:tcW w:w="2004" w:type="dxa"/>
            <w:vAlign w:val="center"/>
          </w:tcPr>
          <w:p w14:paraId="6F008D67"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投标人确认收到招标文件澄清的时间</w:t>
            </w:r>
          </w:p>
        </w:tc>
        <w:tc>
          <w:tcPr>
            <w:tcW w:w="6487" w:type="dxa"/>
            <w:vAlign w:val="center"/>
          </w:tcPr>
          <w:p w14:paraId="033D98F7" w14:textId="77777777" w:rsidR="008804A3" w:rsidRPr="00A84CF8" w:rsidRDefault="008804A3" w:rsidP="008804A3">
            <w:pPr>
              <w:autoSpaceDE w:val="0"/>
              <w:autoSpaceDN w:val="0"/>
              <w:adjustRightInd w:val="0"/>
              <w:snapToGrid w:val="0"/>
              <w:rPr>
                <w:rFonts w:ascii="宋体" w:hAnsi="宋体" w:cs="Calibri"/>
                <w:color w:val="000000" w:themeColor="text1"/>
                <w:kern w:val="0"/>
                <w:sz w:val="22"/>
              </w:rPr>
            </w:pPr>
            <w:r w:rsidRPr="00A84CF8">
              <w:rPr>
                <w:rFonts w:ascii="宋体" w:hAnsi="宋体" w:cs="Calibri" w:hint="eastAsia"/>
                <w:color w:val="000000" w:themeColor="text1"/>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8804A3" w:rsidRPr="00A84CF8" w14:paraId="3ED449D2" w14:textId="77777777" w:rsidTr="008804A3">
        <w:trPr>
          <w:trHeight w:val="340"/>
          <w:jc w:val="center"/>
        </w:trPr>
        <w:tc>
          <w:tcPr>
            <w:tcW w:w="951" w:type="dxa"/>
            <w:vAlign w:val="center"/>
          </w:tcPr>
          <w:p w14:paraId="48E5A14F"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2.3.2</w:t>
            </w:r>
          </w:p>
        </w:tc>
        <w:tc>
          <w:tcPr>
            <w:tcW w:w="2004" w:type="dxa"/>
            <w:vAlign w:val="center"/>
          </w:tcPr>
          <w:p w14:paraId="2C6A2F30"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投标人确认收到招标文件修改的时间</w:t>
            </w:r>
          </w:p>
        </w:tc>
        <w:tc>
          <w:tcPr>
            <w:tcW w:w="6487" w:type="dxa"/>
            <w:vAlign w:val="center"/>
          </w:tcPr>
          <w:p w14:paraId="00A115F7" w14:textId="77777777" w:rsidR="008804A3" w:rsidRPr="00A84CF8" w:rsidRDefault="008804A3" w:rsidP="008804A3">
            <w:pPr>
              <w:autoSpaceDE w:val="0"/>
              <w:autoSpaceDN w:val="0"/>
              <w:adjustRightInd w:val="0"/>
              <w:snapToGrid w:val="0"/>
              <w:rPr>
                <w:rFonts w:ascii="宋体" w:hAnsi="宋体" w:cs="Calibri"/>
                <w:color w:val="000000" w:themeColor="text1"/>
                <w:kern w:val="0"/>
                <w:sz w:val="22"/>
              </w:rPr>
            </w:pPr>
            <w:r w:rsidRPr="00A84CF8">
              <w:rPr>
                <w:rFonts w:ascii="宋体" w:hAnsi="宋体" w:cs="Calibri" w:hint="eastAsia"/>
                <w:color w:val="000000" w:themeColor="text1"/>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8804A3" w:rsidRPr="00A84CF8" w14:paraId="63C72722" w14:textId="77777777" w:rsidTr="008804A3">
        <w:trPr>
          <w:trHeight w:val="340"/>
          <w:jc w:val="center"/>
        </w:trPr>
        <w:tc>
          <w:tcPr>
            <w:tcW w:w="951" w:type="dxa"/>
            <w:vAlign w:val="center"/>
          </w:tcPr>
          <w:p w14:paraId="7120D3C1"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3.4.1</w:t>
            </w:r>
          </w:p>
        </w:tc>
        <w:tc>
          <w:tcPr>
            <w:tcW w:w="2004" w:type="dxa"/>
            <w:vAlign w:val="center"/>
          </w:tcPr>
          <w:p w14:paraId="13688FF2"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投标有效期</w:t>
            </w:r>
          </w:p>
        </w:tc>
        <w:tc>
          <w:tcPr>
            <w:tcW w:w="6487" w:type="dxa"/>
            <w:vAlign w:val="center"/>
          </w:tcPr>
          <w:p w14:paraId="2D670212" w14:textId="77777777" w:rsidR="008804A3" w:rsidRPr="00A84CF8" w:rsidRDefault="008804A3" w:rsidP="008804A3">
            <w:pPr>
              <w:autoSpaceDE w:val="0"/>
              <w:autoSpaceDN w:val="0"/>
              <w:adjustRightInd w:val="0"/>
              <w:snapToGrid w:val="0"/>
              <w:rPr>
                <w:rFonts w:ascii="宋体" w:hAnsi="宋体" w:cs="Calibri"/>
                <w:color w:val="000000" w:themeColor="text1"/>
                <w:kern w:val="0"/>
                <w:sz w:val="22"/>
              </w:rPr>
            </w:pPr>
            <w:r w:rsidRPr="00A84CF8">
              <w:rPr>
                <w:rFonts w:ascii="宋体" w:hAnsi="宋体" w:cs="Calibri" w:hint="eastAsia"/>
                <w:color w:val="000000" w:themeColor="text1"/>
                <w:kern w:val="0"/>
                <w:sz w:val="22"/>
              </w:rPr>
              <w:t>120</w:t>
            </w:r>
            <w:r w:rsidRPr="00A84CF8">
              <w:rPr>
                <w:rFonts w:ascii="宋体" w:hAnsi="宋体" w:cs="Calibri" w:hint="eastAsia"/>
                <w:color w:val="000000" w:themeColor="text1"/>
                <w:kern w:val="0"/>
                <w:sz w:val="22"/>
              </w:rPr>
              <w:t>日历天</w:t>
            </w:r>
            <w:r w:rsidRPr="00A84CF8">
              <w:rPr>
                <w:rFonts w:ascii="宋体" w:hAnsi="宋体" w:cs="Calibri"/>
                <w:color w:val="000000" w:themeColor="text1"/>
                <w:kern w:val="0"/>
                <w:sz w:val="22"/>
              </w:rPr>
              <w:t>（从投标截止之日算起）</w:t>
            </w:r>
          </w:p>
        </w:tc>
      </w:tr>
      <w:tr w:rsidR="008804A3" w:rsidRPr="00A84CF8" w14:paraId="0BF6FA06" w14:textId="77777777" w:rsidTr="008804A3">
        <w:trPr>
          <w:trHeight w:val="340"/>
          <w:jc w:val="center"/>
        </w:trPr>
        <w:tc>
          <w:tcPr>
            <w:tcW w:w="951" w:type="dxa"/>
            <w:vAlign w:val="center"/>
          </w:tcPr>
          <w:p w14:paraId="6A351ED6"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3.5.1</w:t>
            </w:r>
          </w:p>
        </w:tc>
        <w:tc>
          <w:tcPr>
            <w:tcW w:w="2004" w:type="dxa"/>
            <w:vAlign w:val="center"/>
          </w:tcPr>
          <w:p w14:paraId="12ECEFA1"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投标保证金</w:t>
            </w:r>
          </w:p>
        </w:tc>
        <w:tc>
          <w:tcPr>
            <w:tcW w:w="6487" w:type="dxa"/>
            <w:vAlign w:val="center"/>
          </w:tcPr>
          <w:p w14:paraId="26B1BEF1" w14:textId="77777777" w:rsidR="008804A3" w:rsidRPr="00A84CF8" w:rsidRDefault="008804A3" w:rsidP="008804A3">
            <w:pPr>
              <w:snapToGrid w:val="0"/>
              <w:rPr>
                <w:rFonts w:ascii="宋体" w:hAnsi="宋体"/>
                <w:b/>
                <w:color w:val="000000" w:themeColor="text1"/>
                <w:sz w:val="22"/>
              </w:rPr>
            </w:pPr>
            <w:r>
              <w:rPr>
                <w:rFonts w:ascii="宋体" w:eastAsia="宋体" w:hAnsi="宋体" w:cs="Times New Roman" w:hint="eastAsia"/>
                <w:color w:val="000000" w:themeColor="text1"/>
                <w:sz w:val="22"/>
              </w:rPr>
              <w:t>无</w:t>
            </w:r>
          </w:p>
        </w:tc>
      </w:tr>
      <w:tr w:rsidR="008804A3" w:rsidRPr="00A84CF8" w14:paraId="59268DBC" w14:textId="77777777" w:rsidTr="008804A3">
        <w:trPr>
          <w:trHeight w:val="340"/>
          <w:jc w:val="center"/>
        </w:trPr>
        <w:tc>
          <w:tcPr>
            <w:tcW w:w="951" w:type="dxa"/>
            <w:vAlign w:val="center"/>
          </w:tcPr>
          <w:p w14:paraId="1CE25CD2"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3.6.3</w:t>
            </w:r>
          </w:p>
        </w:tc>
        <w:tc>
          <w:tcPr>
            <w:tcW w:w="2004" w:type="dxa"/>
            <w:vAlign w:val="center"/>
          </w:tcPr>
          <w:p w14:paraId="330FB750"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签字或盖章要求</w:t>
            </w:r>
          </w:p>
        </w:tc>
        <w:tc>
          <w:tcPr>
            <w:tcW w:w="6487" w:type="dxa"/>
            <w:vAlign w:val="center"/>
          </w:tcPr>
          <w:p w14:paraId="7CF8356D" w14:textId="77777777" w:rsidR="008804A3" w:rsidRPr="00A84CF8" w:rsidRDefault="008804A3" w:rsidP="008804A3">
            <w:pPr>
              <w:autoSpaceDE w:val="0"/>
              <w:autoSpaceDN w:val="0"/>
              <w:adjustRightInd w:val="0"/>
              <w:snapToGrid w:val="0"/>
              <w:rPr>
                <w:rFonts w:asciiTheme="minorEastAsia" w:hAnsiTheme="minorEastAsia" w:cs="Calibri"/>
                <w:color w:val="000000" w:themeColor="text1"/>
                <w:kern w:val="0"/>
                <w:sz w:val="22"/>
              </w:rPr>
            </w:pPr>
            <w:r w:rsidRPr="00A84CF8">
              <w:rPr>
                <w:rFonts w:asciiTheme="minorEastAsia" w:hAnsiTheme="minorEastAsia" w:cs="Calibri"/>
                <w:b/>
                <w:color w:val="000000" w:themeColor="text1"/>
                <w:kern w:val="0"/>
                <w:sz w:val="22"/>
              </w:rPr>
              <w:t>投标文件封面（或扉页）、投标</w:t>
            </w:r>
            <w:proofErr w:type="gramStart"/>
            <w:r w:rsidRPr="00A84CF8">
              <w:rPr>
                <w:rFonts w:asciiTheme="minorEastAsia" w:hAnsiTheme="minorEastAsia" w:cs="Calibri"/>
                <w:b/>
                <w:color w:val="000000" w:themeColor="text1"/>
                <w:kern w:val="0"/>
                <w:sz w:val="22"/>
              </w:rPr>
              <w:t>函以及</w:t>
            </w:r>
            <w:proofErr w:type="gramEnd"/>
            <w:r w:rsidRPr="00A84CF8">
              <w:rPr>
                <w:rFonts w:asciiTheme="minorEastAsia" w:hAnsiTheme="minorEastAsia" w:cs="Calibri"/>
                <w:b/>
                <w:color w:val="000000" w:themeColor="text1"/>
                <w:kern w:val="0"/>
                <w:sz w:val="22"/>
              </w:rPr>
              <w:t>各类报价表</w:t>
            </w:r>
            <w:r w:rsidRPr="00A84CF8">
              <w:rPr>
                <w:rFonts w:asciiTheme="minorEastAsia" w:hAnsiTheme="minorEastAsia" w:cs="Calibri"/>
                <w:color w:val="000000" w:themeColor="text1"/>
                <w:kern w:val="0"/>
                <w:sz w:val="22"/>
              </w:rPr>
              <w:t>均须加盖投标人单位章，并经法定代表人（或其委托代理人）签字或盖章。</w:t>
            </w:r>
          </w:p>
        </w:tc>
      </w:tr>
      <w:tr w:rsidR="008804A3" w:rsidRPr="00A84CF8" w14:paraId="4C34BBD1" w14:textId="77777777" w:rsidTr="008804A3">
        <w:trPr>
          <w:trHeight w:val="340"/>
          <w:jc w:val="center"/>
        </w:trPr>
        <w:tc>
          <w:tcPr>
            <w:tcW w:w="951" w:type="dxa"/>
            <w:vAlign w:val="center"/>
          </w:tcPr>
          <w:p w14:paraId="371837F2"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3.6.4</w:t>
            </w:r>
          </w:p>
        </w:tc>
        <w:tc>
          <w:tcPr>
            <w:tcW w:w="2004" w:type="dxa"/>
            <w:vAlign w:val="center"/>
          </w:tcPr>
          <w:p w14:paraId="3726FFCE"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投标文件份数</w:t>
            </w:r>
          </w:p>
        </w:tc>
        <w:tc>
          <w:tcPr>
            <w:tcW w:w="6487" w:type="dxa"/>
            <w:vAlign w:val="center"/>
          </w:tcPr>
          <w:p w14:paraId="6E3040D9" w14:textId="77777777" w:rsidR="008804A3" w:rsidRPr="00A84CF8" w:rsidRDefault="008804A3" w:rsidP="008804A3">
            <w:pPr>
              <w:autoSpaceDE w:val="0"/>
              <w:autoSpaceDN w:val="0"/>
              <w:adjustRightInd w:val="0"/>
              <w:snapToGrid w:val="0"/>
              <w:rPr>
                <w:rFonts w:ascii="宋体" w:hAnsi="宋体" w:cs="Calibri"/>
                <w:color w:val="000000" w:themeColor="text1"/>
                <w:kern w:val="0"/>
                <w:sz w:val="22"/>
              </w:rPr>
            </w:pPr>
            <w:r w:rsidRPr="00A84CF8">
              <w:rPr>
                <w:rFonts w:ascii="宋体" w:hAnsi="宋体" w:cs="Calibri" w:hint="eastAsia"/>
                <w:color w:val="000000" w:themeColor="text1"/>
                <w:kern w:val="0"/>
                <w:sz w:val="22"/>
              </w:rPr>
              <w:t>正本一份，</w:t>
            </w:r>
            <w:r w:rsidRPr="00A84CF8">
              <w:rPr>
                <w:rFonts w:ascii="宋体" w:hAnsi="宋体" w:cs="Calibri"/>
                <w:color w:val="000000" w:themeColor="text1"/>
                <w:kern w:val="0"/>
                <w:sz w:val="22"/>
              </w:rPr>
              <w:t>副本</w:t>
            </w:r>
            <w:r w:rsidRPr="00A84CF8">
              <w:rPr>
                <w:rFonts w:ascii="宋体" w:hAnsi="宋体" w:cs="Calibri" w:hint="eastAsia"/>
                <w:color w:val="000000" w:themeColor="text1"/>
                <w:kern w:val="0"/>
                <w:sz w:val="22"/>
              </w:rPr>
              <w:t>二</w:t>
            </w:r>
            <w:r w:rsidRPr="00A84CF8">
              <w:rPr>
                <w:rFonts w:ascii="宋体" w:hAnsi="宋体" w:cs="Calibri"/>
                <w:color w:val="000000" w:themeColor="text1"/>
                <w:kern w:val="0"/>
                <w:sz w:val="22"/>
              </w:rPr>
              <w:t>份</w:t>
            </w:r>
            <w:r w:rsidRPr="00A84CF8">
              <w:rPr>
                <w:rFonts w:ascii="宋体" w:hAnsi="宋体" w:cs="Calibri"/>
                <w:color w:val="000000" w:themeColor="text1"/>
                <w:kern w:val="0"/>
                <w:sz w:val="22"/>
              </w:rPr>
              <w:t xml:space="preserve"> </w:t>
            </w:r>
          </w:p>
        </w:tc>
      </w:tr>
      <w:tr w:rsidR="008804A3" w:rsidRPr="00A84CF8" w14:paraId="480A089A" w14:textId="77777777" w:rsidTr="008804A3">
        <w:trPr>
          <w:trHeight w:val="340"/>
          <w:jc w:val="center"/>
        </w:trPr>
        <w:tc>
          <w:tcPr>
            <w:tcW w:w="951" w:type="dxa"/>
            <w:vAlign w:val="center"/>
          </w:tcPr>
          <w:p w14:paraId="1E162BDA"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3.6.5</w:t>
            </w:r>
          </w:p>
        </w:tc>
        <w:tc>
          <w:tcPr>
            <w:tcW w:w="2004" w:type="dxa"/>
            <w:vAlign w:val="center"/>
          </w:tcPr>
          <w:p w14:paraId="539D0563"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装订要求</w:t>
            </w:r>
          </w:p>
        </w:tc>
        <w:tc>
          <w:tcPr>
            <w:tcW w:w="6487" w:type="dxa"/>
            <w:vAlign w:val="center"/>
          </w:tcPr>
          <w:p w14:paraId="49E493D6" w14:textId="77777777" w:rsidR="008804A3" w:rsidRPr="00A84CF8" w:rsidRDefault="008804A3" w:rsidP="008804A3">
            <w:pPr>
              <w:autoSpaceDE w:val="0"/>
              <w:autoSpaceDN w:val="0"/>
              <w:adjustRightInd w:val="0"/>
              <w:snapToGrid w:val="0"/>
              <w:rPr>
                <w:rFonts w:ascii="宋体" w:hAnsi="宋体" w:cs="Calibri"/>
                <w:color w:val="000000" w:themeColor="text1"/>
                <w:kern w:val="0"/>
                <w:sz w:val="22"/>
              </w:rPr>
            </w:pPr>
            <w:r w:rsidRPr="00A84CF8">
              <w:rPr>
                <w:rFonts w:ascii="宋体" w:hAnsi="宋体" w:cs="Calibri"/>
                <w:color w:val="000000" w:themeColor="text1"/>
                <w:kern w:val="0"/>
                <w:sz w:val="22"/>
              </w:rPr>
              <w:t>按照投标人须知</w:t>
            </w:r>
            <w:r w:rsidRPr="00A84CF8">
              <w:rPr>
                <w:rFonts w:ascii="宋体" w:hAnsi="宋体" w:cs="Calibri"/>
                <w:color w:val="000000" w:themeColor="text1"/>
                <w:kern w:val="0"/>
                <w:sz w:val="22"/>
              </w:rPr>
              <w:t>3.2</w:t>
            </w:r>
            <w:r w:rsidRPr="00A84CF8">
              <w:rPr>
                <w:rFonts w:ascii="宋体" w:hAnsi="宋体" w:cs="Calibri"/>
                <w:color w:val="000000" w:themeColor="text1"/>
                <w:kern w:val="0"/>
                <w:sz w:val="22"/>
              </w:rPr>
              <w:t>项约定的投标文件组成内容，投标文件应按以</w:t>
            </w:r>
            <w:r w:rsidRPr="00A84CF8">
              <w:rPr>
                <w:rFonts w:ascii="宋体" w:hAnsi="宋体" w:cs="Calibri"/>
                <w:color w:val="000000" w:themeColor="text1"/>
                <w:kern w:val="0"/>
                <w:sz w:val="22"/>
              </w:rPr>
              <w:lastRenderedPageBreak/>
              <w:t>下要求装订：</w:t>
            </w:r>
          </w:p>
          <w:p w14:paraId="61084FA8" w14:textId="77777777" w:rsidR="008804A3" w:rsidRPr="00A84CF8" w:rsidRDefault="008804A3" w:rsidP="008804A3">
            <w:pPr>
              <w:autoSpaceDE w:val="0"/>
              <w:autoSpaceDN w:val="0"/>
              <w:adjustRightInd w:val="0"/>
              <w:snapToGrid w:val="0"/>
              <w:rPr>
                <w:rFonts w:ascii="宋体" w:hAnsi="宋体" w:cs="Calibri"/>
                <w:color w:val="000000" w:themeColor="text1"/>
                <w:kern w:val="0"/>
                <w:sz w:val="22"/>
              </w:rPr>
            </w:pPr>
            <w:r w:rsidRPr="00A84CF8">
              <w:rPr>
                <w:rFonts w:ascii="宋体" w:hAnsi="宋体" w:cs="Calibri"/>
                <w:color w:val="000000" w:themeColor="text1"/>
                <w:kern w:val="0"/>
                <w:sz w:val="22"/>
              </w:rPr>
              <w:sym w:font="Wingdings" w:char="F0FE"/>
            </w:r>
            <w:proofErr w:type="gramStart"/>
            <w:r w:rsidRPr="00A84CF8">
              <w:rPr>
                <w:rFonts w:ascii="宋体" w:hAnsi="宋体" w:cs="Calibri"/>
                <w:color w:val="000000" w:themeColor="text1"/>
                <w:kern w:val="0"/>
                <w:sz w:val="22"/>
              </w:rPr>
              <w:t>不</w:t>
            </w:r>
            <w:proofErr w:type="gramEnd"/>
            <w:r w:rsidRPr="00A84CF8">
              <w:rPr>
                <w:rFonts w:ascii="宋体" w:hAnsi="宋体" w:cs="Calibri"/>
                <w:color w:val="000000" w:themeColor="text1"/>
                <w:kern w:val="0"/>
                <w:sz w:val="22"/>
              </w:rPr>
              <w:t>分册装订</w:t>
            </w:r>
          </w:p>
          <w:p w14:paraId="16E4D4D9" w14:textId="77777777" w:rsidR="008804A3" w:rsidRPr="00A84CF8" w:rsidRDefault="008804A3" w:rsidP="008804A3">
            <w:pPr>
              <w:autoSpaceDE w:val="0"/>
              <w:autoSpaceDN w:val="0"/>
              <w:adjustRightInd w:val="0"/>
              <w:snapToGrid w:val="0"/>
              <w:rPr>
                <w:rFonts w:ascii="宋体" w:hAnsi="宋体" w:cs="Calibri"/>
                <w:color w:val="000000" w:themeColor="text1"/>
                <w:kern w:val="0"/>
                <w:sz w:val="22"/>
              </w:rPr>
            </w:pPr>
            <w:r w:rsidRPr="00A84CF8">
              <w:rPr>
                <w:rFonts w:ascii="宋体" w:hAnsi="宋体" w:cs="Calibri"/>
                <w:color w:val="000000" w:themeColor="text1"/>
                <w:kern w:val="0"/>
                <w:sz w:val="22"/>
              </w:rPr>
              <w:t>□</w:t>
            </w:r>
            <w:r w:rsidRPr="00A84CF8">
              <w:rPr>
                <w:rFonts w:ascii="宋体" w:hAnsi="宋体" w:cs="Calibri"/>
                <w:color w:val="000000" w:themeColor="text1"/>
                <w:kern w:val="0"/>
                <w:sz w:val="22"/>
              </w:rPr>
              <w:t>分册装订</w:t>
            </w:r>
          </w:p>
          <w:p w14:paraId="63C64320" w14:textId="77777777" w:rsidR="008804A3" w:rsidRPr="00A84CF8" w:rsidRDefault="008804A3" w:rsidP="008804A3">
            <w:pPr>
              <w:autoSpaceDE w:val="0"/>
              <w:autoSpaceDN w:val="0"/>
              <w:adjustRightInd w:val="0"/>
              <w:snapToGrid w:val="0"/>
              <w:rPr>
                <w:rFonts w:ascii="宋体" w:hAnsi="宋体" w:cs="Calibri"/>
                <w:color w:val="000000" w:themeColor="text1"/>
                <w:kern w:val="0"/>
                <w:sz w:val="22"/>
              </w:rPr>
            </w:pPr>
            <w:r w:rsidRPr="00A84CF8">
              <w:rPr>
                <w:rFonts w:ascii="宋体" w:hAnsi="宋体" w:cs="Calibri"/>
                <w:color w:val="000000" w:themeColor="text1"/>
                <w:kern w:val="0"/>
                <w:sz w:val="22"/>
              </w:rPr>
              <w:t>每册采用</w:t>
            </w:r>
            <w:r w:rsidRPr="00A84CF8">
              <w:rPr>
                <w:rFonts w:ascii="宋体" w:hAnsi="宋体" w:cs="Calibri"/>
                <w:color w:val="000000" w:themeColor="text1"/>
                <w:kern w:val="0"/>
                <w:sz w:val="22"/>
                <w:u w:val="single"/>
              </w:rPr>
              <w:t xml:space="preserve"> </w:t>
            </w:r>
            <w:r w:rsidRPr="00A84CF8">
              <w:rPr>
                <w:rFonts w:ascii="宋体" w:hAnsi="宋体" w:cs="Calibri"/>
                <w:color w:val="000000" w:themeColor="text1"/>
                <w:kern w:val="0"/>
                <w:sz w:val="22"/>
                <w:u w:val="single"/>
              </w:rPr>
              <w:t>胶装</w:t>
            </w:r>
            <w:r w:rsidRPr="00A84CF8">
              <w:rPr>
                <w:rFonts w:ascii="宋体" w:hAnsi="宋体" w:cs="Calibri"/>
                <w:color w:val="000000" w:themeColor="text1"/>
                <w:kern w:val="0"/>
                <w:sz w:val="22"/>
                <w:u w:val="single"/>
              </w:rPr>
              <w:t xml:space="preserve"> </w:t>
            </w:r>
            <w:r w:rsidRPr="00A84CF8">
              <w:rPr>
                <w:rFonts w:ascii="宋体" w:hAnsi="宋体" w:cs="Calibri"/>
                <w:color w:val="000000" w:themeColor="text1"/>
                <w:kern w:val="0"/>
                <w:sz w:val="22"/>
              </w:rPr>
              <w:t>方式装订，装订应牢固、不易拆散和换页，不得采用活页装订</w:t>
            </w:r>
          </w:p>
        </w:tc>
      </w:tr>
      <w:tr w:rsidR="008804A3" w:rsidRPr="00A84CF8" w14:paraId="221609B6" w14:textId="77777777" w:rsidTr="008804A3">
        <w:trPr>
          <w:trHeight w:val="340"/>
          <w:jc w:val="center"/>
        </w:trPr>
        <w:tc>
          <w:tcPr>
            <w:tcW w:w="951" w:type="dxa"/>
            <w:vAlign w:val="center"/>
          </w:tcPr>
          <w:p w14:paraId="43F8DDF4"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lastRenderedPageBreak/>
              <w:t>4.1.2</w:t>
            </w:r>
          </w:p>
        </w:tc>
        <w:tc>
          <w:tcPr>
            <w:tcW w:w="2004" w:type="dxa"/>
            <w:vAlign w:val="center"/>
          </w:tcPr>
          <w:p w14:paraId="3D67A398"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封套上写明</w:t>
            </w:r>
          </w:p>
        </w:tc>
        <w:tc>
          <w:tcPr>
            <w:tcW w:w="6487" w:type="dxa"/>
            <w:vAlign w:val="center"/>
          </w:tcPr>
          <w:p w14:paraId="4BFBE2C6" w14:textId="77777777" w:rsidR="008804A3" w:rsidRPr="00A84CF8" w:rsidRDefault="008804A3" w:rsidP="008804A3">
            <w:pPr>
              <w:autoSpaceDE w:val="0"/>
              <w:autoSpaceDN w:val="0"/>
              <w:adjustRightInd w:val="0"/>
              <w:snapToGrid w:val="0"/>
              <w:rPr>
                <w:rFonts w:asciiTheme="minorEastAsia" w:hAnsiTheme="minorEastAsia" w:cs="Calibri"/>
                <w:color w:val="000000" w:themeColor="text1"/>
                <w:kern w:val="0"/>
                <w:sz w:val="22"/>
              </w:rPr>
            </w:pPr>
            <w:r w:rsidRPr="00A84CF8">
              <w:rPr>
                <w:rFonts w:asciiTheme="minorEastAsia" w:hAnsiTheme="minorEastAsia" w:cs="Calibri"/>
                <w:color w:val="000000" w:themeColor="text1"/>
                <w:kern w:val="0"/>
                <w:sz w:val="22"/>
              </w:rPr>
              <w:t>招标人的地址：</w:t>
            </w:r>
            <w:r w:rsidRPr="00A84CF8">
              <w:rPr>
                <w:rFonts w:asciiTheme="minorEastAsia" w:hAnsiTheme="minorEastAsia" w:hint="eastAsia"/>
                <w:color w:val="000000" w:themeColor="text1"/>
                <w:sz w:val="22"/>
                <w:u w:val="single"/>
              </w:rPr>
              <w:t>杭州萧山国际机场内</w:t>
            </w:r>
          </w:p>
          <w:p w14:paraId="193796A1" w14:textId="77777777" w:rsidR="008804A3" w:rsidRPr="00A84CF8" w:rsidRDefault="008804A3" w:rsidP="008804A3">
            <w:pPr>
              <w:autoSpaceDE w:val="0"/>
              <w:autoSpaceDN w:val="0"/>
              <w:adjustRightInd w:val="0"/>
              <w:snapToGrid w:val="0"/>
              <w:rPr>
                <w:rFonts w:asciiTheme="minorEastAsia" w:hAnsiTheme="minorEastAsia" w:cs="Calibri"/>
                <w:color w:val="000000" w:themeColor="text1"/>
                <w:kern w:val="0"/>
                <w:sz w:val="22"/>
              </w:rPr>
            </w:pPr>
            <w:r w:rsidRPr="00A84CF8">
              <w:rPr>
                <w:rFonts w:asciiTheme="minorEastAsia" w:hAnsiTheme="minorEastAsia" w:cs="Calibri"/>
                <w:color w:val="000000" w:themeColor="text1"/>
                <w:kern w:val="0"/>
                <w:sz w:val="22"/>
              </w:rPr>
              <w:t>招标人名称：</w:t>
            </w:r>
            <w:r>
              <w:rPr>
                <w:rFonts w:asciiTheme="minorEastAsia" w:hAnsiTheme="minorEastAsia" w:cs="Calibri" w:hint="eastAsia"/>
                <w:color w:val="000000" w:themeColor="text1"/>
                <w:kern w:val="0"/>
                <w:sz w:val="22"/>
                <w:u w:val="single"/>
              </w:rPr>
              <w:t>杭州萧山国际机场</w:t>
            </w:r>
            <w:r w:rsidRPr="00A84CF8">
              <w:rPr>
                <w:rFonts w:asciiTheme="minorEastAsia" w:hAnsiTheme="minorEastAsia" w:cs="Calibri"/>
                <w:color w:val="000000" w:themeColor="text1"/>
                <w:kern w:val="0"/>
                <w:sz w:val="22"/>
                <w:u w:val="single"/>
              </w:rPr>
              <w:t>有限公司</w:t>
            </w:r>
          </w:p>
          <w:p w14:paraId="049A6A05" w14:textId="77777777" w:rsidR="008804A3" w:rsidRPr="00A84CF8" w:rsidRDefault="008804A3" w:rsidP="008804A3">
            <w:pPr>
              <w:autoSpaceDE w:val="0"/>
              <w:autoSpaceDN w:val="0"/>
              <w:adjustRightInd w:val="0"/>
              <w:snapToGrid w:val="0"/>
              <w:rPr>
                <w:rFonts w:asciiTheme="minorEastAsia" w:hAnsiTheme="minorEastAsia" w:cs="Calibri"/>
                <w:color w:val="000000" w:themeColor="text1"/>
                <w:kern w:val="0"/>
                <w:sz w:val="22"/>
              </w:rPr>
            </w:pPr>
            <w:r w:rsidRPr="00A84CF8">
              <w:rPr>
                <w:rFonts w:asciiTheme="minorEastAsia" w:hAnsiTheme="minorEastAsia" w:cs="宋体" w:hint="eastAsia"/>
                <w:color w:val="000000" w:themeColor="text1"/>
                <w:sz w:val="22"/>
              </w:rPr>
              <w:t>项目名称：</w:t>
            </w:r>
            <w:r w:rsidRPr="00DF7B07">
              <w:rPr>
                <w:rFonts w:asciiTheme="minorEastAsia" w:hAnsiTheme="minorEastAsia" w:cs="Arial" w:hint="eastAsia"/>
                <w:color w:val="000000" w:themeColor="text1"/>
                <w:kern w:val="0"/>
                <w:sz w:val="22"/>
                <w:u w:val="single"/>
              </w:rPr>
              <w:t>杭州萧山国际机场有限公司</w:t>
            </w:r>
            <w:r>
              <w:rPr>
                <w:rFonts w:asciiTheme="minorEastAsia" w:hAnsiTheme="minorEastAsia" w:cs="Arial" w:hint="eastAsia"/>
                <w:color w:val="000000" w:themeColor="text1"/>
                <w:kern w:val="0"/>
                <w:sz w:val="22"/>
              </w:rPr>
              <w:t>飞机模拟器、模拟舱</w:t>
            </w:r>
            <w:r w:rsidRPr="00A84CF8">
              <w:rPr>
                <w:rFonts w:asciiTheme="minorEastAsia" w:hAnsiTheme="minorEastAsia" w:cs="Arial"/>
                <w:color w:val="000000" w:themeColor="text1"/>
                <w:kern w:val="0"/>
                <w:sz w:val="22"/>
              </w:rPr>
              <w:t>采购项</w:t>
            </w:r>
            <w:r w:rsidRPr="00A84CF8">
              <w:rPr>
                <w:rFonts w:asciiTheme="minorEastAsia" w:hAnsiTheme="minorEastAsia" w:cs="Arial" w:hint="eastAsia"/>
                <w:color w:val="000000" w:themeColor="text1"/>
                <w:kern w:val="0"/>
                <w:sz w:val="22"/>
              </w:rPr>
              <w:t>目</w:t>
            </w:r>
            <w:r w:rsidRPr="00A84CF8">
              <w:rPr>
                <w:rFonts w:asciiTheme="minorEastAsia" w:hAnsiTheme="minorEastAsia" w:cs="宋体" w:hint="eastAsia"/>
                <w:color w:val="000000" w:themeColor="text1"/>
                <w:sz w:val="22"/>
              </w:rPr>
              <w:t>投标文件</w:t>
            </w:r>
          </w:p>
          <w:p w14:paraId="32E1F8E4" w14:textId="77777777" w:rsidR="008804A3" w:rsidRPr="00A84CF8" w:rsidRDefault="008804A3" w:rsidP="008804A3">
            <w:pPr>
              <w:autoSpaceDE w:val="0"/>
              <w:autoSpaceDN w:val="0"/>
              <w:adjustRightInd w:val="0"/>
              <w:snapToGrid w:val="0"/>
              <w:rPr>
                <w:rFonts w:asciiTheme="minorEastAsia" w:hAnsiTheme="minorEastAsia" w:cs="Calibri"/>
                <w:color w:val="000000" w:themeColor="text1"/>
                <w:kern w:val="0"/>
                <w:sz w:val="22"/>
              </w:rPr>
            </w:pPr>
            <w:r w:rsidRPr="00A84CF8">
              <w:rPr>
                <w:rFonts w:asciiTheme="minorEastAsia" w:hAnsiTheme="minorEastAsia" w:cs="Calibri"/>
                <w:color w:val="000000" w:themeColor="text1"/>
                <w:kern w:val="0"/>
                <w:sz w:val="22"/>
              </w:rPr>
              <w:t>在</w:t>
            </w:r>
            <w:r>
              <w:rPr>
                <w:rFonts w:asciiTheme="minorEastAsia" w:hAnsiTheme="minorEastAsia" w:cs="Calibri" w:hint="eastAsia"/>
                <w:color w:val="000000" w:themeColor="text1"/>
                <w:kern w:val="0"/>
                <w:sz w:val="22"/>
                <w:u w:val="single"/>
              </w:rPr>
              <w:t>2019</w:t>
            </w:r>
            <w:r w:rsidRPr="00A84CF8">
              <w:rPr>
                <w:rFonts w:asciiTheme="minorEastAsia" w:hAnsiTheme="minorEastAsia" w:cs="Calibri"/>
                <w:color w:val="000000" w:themeColor="text1"/>
                <w:kern w:val="0"/>
                <w:sz w:val="22"/>
              </w:rPr>
              <w:t>年</w:t>
            </w:r>
            <w:r>
              <w:rPr>
                <w:rFonts w:asciiTheme="minorEastAsia" w:hAnsiTheme="minorEastAsia" w:cs="Calibri" w:hint="eastAsia"/>
                <w:color w:val="000000" w:themeColor="text1"/>
                <w:kern w:val="0"/>
                <w:sz w:val="22"/>
                <w:u w:val="single"/>
              </w:rPr>
              <w:t>5</w:t>
            </w:r>
            <w:r w:rsidRPr="00A84CF8">
              <w:rPr>
                <w:rFonts w:asciiTheme="minorEastAsia" w:hAnsiTheme="minorEastAsia" w:cs="Calibri"/>
                <w:color w:val="000000" w:themeColor="text1"/>
                <w:kern w:val="0"/>
                <w:sz w:val="22"/>
              </w:rPr>
              <w:t>月</w:t>
            </w:r>
            <w:r>
              <w:rPr>
                <w:rFonts w:asciiTheme="minorEastAsia" w:hAnsiTheme="minorEastAsia" w:cs="Calibri" w:hint="eastAsia"/>
                <w:color w:val="000000" w:themeColor="text1"/>
                <w:kern w:val="0"/>
                <w:sz w:val="22"/>
                <w:u w:val="single"/>
              </w:rPr>
              <w:t>30</w:t>
            </w:r>
            <w:r w:rsidRPr="00A84CF8">
              <w:rPr>
                <w:rFonts w:asciiTheme="minorEastAsia" w:hAnsiTheme="minorEastAsia" w:cs="Calibri"/>
                <w:color w:val="000000" w:themeColor="text1"/>
                <w:kern w:val="0"/>
                <w:sz w:val="22"/>
              </w:rPr>
              <w:t>日</w:t>
            </w:r>
            <w:r>
              <w:rPr>
                <w:rFonts w:asciiTheme="minorEastAsia" w:hAnsiTheme="minorEastAsia" w:cs="Calibri" w:hint="eastAsia"/>
                <w:color w:val="000000" w:themeColor="text1"/>
                <w:kern w:val="0"/>
                <w:sz w:val="22"/>
                <w:u w:val="single"/>
              </w:rPr>
              <w:t>09</w:t>
            </w:r>
            <w:r w:rsidRPr="00A84CF8">
              <w:rPr>
                <w:rFonts w:asciiTheme="minorEastAsia" w:hAnsiTheme="minorEastAsia" w:cs="Calibri"/>
                <w:color w:val="000000" w:themeColor="text1"/>
                <w:kern w:val="0"/>
                <w:sz w:val="22"/>
              </w:rPr>
              <w:t>时</w:t>
            </w:r>
            <w:r w:rsidRPr="00A84CF8">
              <w:rPr>
                <w:rFonts w:asciiTheme="minorEastAsia" w:hAnsiTheme="minorEastAsia" w:cs="Calibri"/>
                <w:color w:val="000000" w:themeColor="text1"/>
                <w:kern w:val="0"/>
                <w:sz w:val="22"/>
                <w:u w:val="single"/>
              </w:rPr>
              <w:t xml:space="preserve"> </w:t>
            </w:r>
            <w:r>
              <w:rPr>
                <w:rFonts w:asciiTheme="minorEastAsia" w:hAnsiTheme="minorEastAsia" w:cs="Calibri" w:hint="eastAsia"/>
                <w:color w:val="000000" w:themeColor="text1"/>
                <w:kern w:val="0"/>
                <w:sz w:val="22"/>
                <w:u w:val="single"/>
              </w:rPr>
              <w:t>00</w:t>
            </w:r>
            <w:r w:rsidRPr="00A84CF8">
              <w:rPr>
                <w:rFonts w:asciiTheme="minorEastAsia" w:hAnsiTheme="minorEastAsia" w:cs="Calibri"/>
                <w:color w:val="000000" w:themeColor="text1"/>
                <w:kern w:val="0"/>
                <w:sz w:val="22"/>
              </w:rPr>
              <w:t>分（即开标时间）前不得开启</w:t>
            </w:r>
          </w:p>
        </w:tc>
      </w:tr>
      <w:tr w:rsidR="008804A3" w:rsidRPr="00A84CF8" w14:paraId="3FD5AAF3" w14:textId="77777777" w:rsidTr="008804A3">
        <w:trPr>
          <w:trHeight w:val="340"/>
          <w:jc w:val="center"/>
        </w:trPr>
        <w:tc>
          <w:tcPr>
            <w:tcW w:w="951" w:type="dxa"/>
            <w:vAlign w:val="center"/>
          </w:tcPr>
          <w:p w14:paraId="427F5E83"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4.2.2</w:t>
            </w:r>
          </w:p>
        </w:tc>
        <w:tc>
          <w:tcPr>
            <w:tcW w:w="2004" w:type="dxa"/>
            <w:vAlign w:val="center"/>
          </w:tcPr>
          <w:p w14:paraId="2B59A7CD"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递交投标文件地点</w:t>
            </w:r>
          </w:p>
        </w:tc>
        <w:tc>
          <w:tcPr>
            <w:tcW w:w="6487" w:type="dxa"/>
            <w:vAlign w:val="center"/>
          </w:tcPr>
          <w:p w14:paraId="29871FA4" w14:textId="77777777" w:rsidR="008804A3" w:rsidRPr="00A84CF8" w:rsidRDefault="008804A3" w:rsidP="008804A3">
            <w:pPr>
              <w:autoSpaceDE w:val="0"/>
              <w:autoSpaceDN w:val="0"/>
              <w:adjustRightInd w:val="0"/>
              <w:snapToGrid w:val="0"/>
              <w:rPr>
                <w:rFonts w:asciiTheme="minorEastAsia" w:hAnsiTheme="minorEastAsia" w:cs="Calibri"/>
                <w:color w:val="000000" w:themeColor="text1"/>
                <w:kern w:val="0"/>
                <w:sz w:val="22"/>
              </w:rPr>
            </w:pPr>
            <w:r w:rsidRPr="00A84CF8">
              <w:rPr>
                <w:rFonts w:ascii="宋体" w:hAnsi="宋体" w:hint="eastAsia"/>
                <w:b/>
                <w:bCs/>
                <w:color w:val="000000" w:themeColor="text1"/>
                <w:szCs w:val="21"/>
              </w:rPr>
              <w:t>杭州萧山国际机场</w:t>
            </w:r>
            <w:proofErr w:type="gramStart"/>
            <w:r w:rsidRPr="00A84CF8">
              <w:rPr>
                <w:rFonts w:ascii="宋体" w:hAnsi="宋体" w:hint="eastAsia"/>
                <w:b/>
                <w:bCs/>
                <w:color w:val="000000" w:themeColor="text1"/>
                <w:szCs w:val="21"/>
              </w:rPr>
              <w:t>翔越路</w:t>
            </w:r>
            <w:proofErr w:type="gramEnd"/>
            <w:r w:rsidRPr="00A84CF8">
              <w:rPr>
                <w:rFonts w:ascii="宋体" w:hAnsi="宋体" w:hint="eastAsia"/>
                <w:b/>
                <w:bCs/>
                <w:color w:val="000000" w:themeColor="text1"/>
                <w:szCs w:val="21"/>
              </w:rPr>
              <w:t>综合服务楼园区招标中心</w:t>
            </w:r>
          </w:p>
        </w:tc>
      </w:tr>
      <w:tr w:rsidR="008804A3" w:rsidRPr="00A84CF8" w14:paraId="55C24031" w14:textId="77777777" w:rsidTr="008804A3">
        <w:trPr>
          <w:trHeight w:val="340"/>
          <w:jc w:val="center"/>
        </w:trPr>
        <w:tc>
          <w:tcPr>
            <w:tcW w:w="951" w:type="dxa"/>
            <w:vAlign w:val="center"/>
          </w:tcPr>
          <w:p w14:paraId="030BF3FD"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4.2.3</w:t>
            </w:r>
          </w:p>
        </w:tc>
        <w:tc>
          <w:tcPr>
            <w:tcW w:w="2004" w:type="dxa"/>
            <w:vAlign w:val="center"/>
          </w:tcPr>
          <w:p w14:paraId="7C9BDDDD"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是否退还投标文件</w:t>
            </w:r>
          </w:p>
        </w:tc>
        <w:tc>
          <w:tcPr>
            <w:tcW w:w="6487" w:type="dxa"/>
            <w:vAlign w:val="center"/>
          </w:tcPr>
          <w:p w14:paraId="029B66E5" w14:textId="77777777" w:rsidR="008804A3" w:rsidRPr="00A84CF8" w:rsidRDefault="008804A3" w:rsidP="008804A3">
            <w:pPr>
              <w:autoSpaceDE w:val="0"/>
              <w:autoSpaceDN w:val="0"/>
              <w:adjustRightInd w:val="0"/>
              <w:snapToGrid w:val="0"/>
              <w:rPr>
                <w:rFonts w:ascii="宋体" w:hAnsi="宋体" w:cs="Calibri"/>
                <w:color w:val="000000" w:themeColor="text1"/>
                <w:kern w:val="0"/>
                <w:sz w:val="22"/>
              </w:rPr>
            </w:pPr>
            <w:r w:rsidRPr="00A84CF8">
              <w:rPr>
                <w:rFonts w:ascii="宋体" w:hAnsi="宋体" w:cs="Calibri"/>
                <w:color w:val="000000" w:themeColor="text1"/>
                <w:kern w:val="0"/>
                <w:sz w:val="22"/>
              </w:rPr>
              <w:sym w:font="Wingdings" w:char="F0FE"/>
            </w:r>
            <w:proofErr w:type="gramStart"/>
            <w:r w:rsidRPr="00A84CF8">
              <w:rPr>
                <w:rFonts w:ascii="宋体" w:hAnsi="宋体" w:cs="Calibri"/>
                <w:color w:val="000000" w:themeColor="text1"/>
                <w:kern w:val="0"/>
                <w:sz w:val="22"/>
              </w:rPr>
              <w:t>否</w:t>
            </w:r>
            <w:proofErr w:type="gramEnd"/>
          </w:p>
          <w:p w14:paraId="1EC7101F" w14:textId="77777777" w:rsidR="008804A3" w:rsidRPr="00A84CF8" w:rsidRDefault="008804A3" w:rsidP="008804A3">
            <w:pPr>
              <w:autoSpaceDE w:val="0"/>
              <w:autoSpaceDN w:val="0"/>
              <w:adjustRightInd w:val="0"/>
              <w:snapToGrid w:val="0"/>
              <w:rPr>
                <w:rFonts w:ascii="宋体" w:hAnsi="宋体" w:cs="Calibri"/>
                <w:color w:val="000000" w:themeColor="text1"/>
                <w:kern w:val="0"/>
                <w:sz w:val="22"/>
              </w:rPr>
            </w:pPr>
            <w:r w:rsidRPr="00A84CF8">
              <w:rPr>
                <w:rFonts w:ascii="宋体" w:hAnsi="宋体" w:cs="Calibri"/>
                <w:color w:val="000000" w:themeColor="text1"/>
                <w:kern w:val="0"/>
                <w:sz w:val="22"/>
              </w:rPr>
              <w:t>□</w:t>
            </w:r>
            <w:r w:rsidRPr="00A84CF8">
              <w:rPr>
                <w:rFonts w:ascii="宋体" w:hAnsi="宋体" w:cs="Calibri"/>
                <w:color w:val="000000" w:themeColor="text1"/>
                <w:kern w:val="0"/>
                <w:sz w:val="22"/>
              </w:rPr>
              <w:t>是</w:t>
            </w:r>
          </w:p>
        </w:tc>
      </w:tr>
      <w:tr w:rsidR="008804A3" w:rsidRPr="00A84CF8" w14:paraId="7D668BF9" w14:textId="77777777" w:rsidTr="008804A3">
        <w:trPr>
          <w:trHeight w:val="340"/>
          <w:jc w:val="center"/>
        </w:trPr>
        <w:tc>
          <w:tcPr>
            <w:tcW w:w="951" w:type="dxa"/>
            <w:vAlign w:val="center"/>
          </w:tcPr>
          <w:p w14:paraId="18257ADC"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5.1.1</w:t>
            </w:r>
          </w:p>
        </w:tc>
        <w:tc>
          <w:tcPr>
            <w:tcW w:w="2004" w:type="dxa"/>
            <w:vAlign w:val="center"/>
          </w:tcPr>
          <w:p w14:paraId="70E70257"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开标时间和地点</w:t>
            </w:r>
          </w:p>
        </w:tc>
        <w:tc>
          <w:tcPr>
            <w:tcW w:w="6487" w:type="dxa"/>
            <w:vAlign w:val="center"/>
          </w:tcPr>
          <w:p w14:paraId="6951BB30" w14:textId="77777777" w:rsidR="008804A3" w:rsidRPr="00A84CF8" w:rsidRDefault="008804A3" w:rsidP="008804A3">
            <w:pPr>
              <w:autoSpaceDE w:val="0"/>
              <w:autoSpaceDN w:val="0"/>
              <w:adjustRightInd w:val="0"/>
              <w:snapToGrid w:val="0"/>
              <w:rPr>
                <w:rFonts w:ascii="宋体" w:hAnsi="宋体" w:cs="Calibri"/>
                <w:color w:val="000000" w:themeColor="text1"/>
                <w:kern w:val="0"/>
                <w:sz w:val="22"/>
              </w:rPr>
            </w:pPr>
            <w:r w:rsidRPr="00A84CF8">
              <w:rPr>
                <w:rFonts w:ascii="宋体" w:hAnsi="宋体" w:cs="Calibri"/>
                <w:color w:val="000000" w:themeColor="text1"/>
                <w:kern w:val="0"/>
                <w:sz w:val="22"/>
              </w:rPr>
              <w:t>开标时间：同投标截止时间</w:t>
            </w:r>
          </w:p>
          <w:p w14:paraId="7F871CBD" w14:textId="77777777" w:rsidR="008804A3" w:rsidRPr="00A84CF8" w:rsidRDefault="008804A3" w:rsidP="008804A3">
            <w:pPr>
              <w:autoSpaceDE w:val="0"/>
              <w:autoSpaceDN w:val="0"/>
              <w:adjustRightInd w:val="0"/>
              <w:snapToGrid w:val="0"/>
              <w:rPr>
                <w:rFonts w:ascii="宋体" w:hAnsi="宋体" w:cs="Calibri"/>
                <w:color w:val="000000" w:themeColor="text1"/>
                <w:kern w:val="0"/>
                <w:sz w:val="22"/>
              </w:rPr>
            </w:pPr>
            <w:r w:rsidRPr="00A84CF8">
              <w:rPr>
                <w:rFonts w:ascii="宋体" w:hAnsi="宋体" w:cs="Calibri"/>
                <w:color w:val="000000" w:themeColor="text1"/>
                <w:kern w:val="0"/>
                <w:sz w:val="22"/>
              </w:rPr>
              <w:t>开标地点：同递交投标文件地点</w:t>
            </w:r>
          </w:p>
        </w:tc>
      </w:tr>
      <w:tr w:rsidR="008804A3" w:rsidRPr="00A84CF8" w14:paraId="20156F2C" w14:textId="77777777" w:rsidTr="008804A3">
        <w:trPr>
          <w:trHeight w:val="340"/>
          <w:jc w:val="center"/>
        </w:trPr>
        <w:tc>
          <w:tcPr>
            <w:tcW w:w="951" w:type="dxa"/>
            <w:vAlign w:val="center"/>
          </w:tcPr>
          <w:p w14:paraId="6214BF79"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5.2</w:t>
            </w:r>
          </w:p>
        </w:tc>
        <w:tc>
          <w:tcPr>
            <w:tcW w:w="2004" w:type="dxa"/>
            <w:vAlign w:val="center"/>
          </w:tcPr>
          <w:p w14:paraId="51027413"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开标程序</w:t>
            </w:r>
          </w:p>
        </w:tc>
        <w:tc>
          <w:tcPr>
            <w:tcW w:w="6487" w:type="dxa"/>
            <w:vAlign w:val="center"/>
          </w:tcPr>
          <w:p w14:paraId="662BE50D" w14:textId="77777777" w:rsidR="008804A3" w:rsidRPr="00A84CF8" w:rsidRDefault="008804A3" w:rsidP="008804A3">
            <w:pPr>
              <w:autoSpaceDE w:val="0"/>
              <w:autoSpaceDN w:val="0"/>
              <w:adjustRightInd w:val="0"/>
              <w:snapToGrid w:val="0"/>
              <w:rPr>
                <w:rFonts w:ascii="宋体" w:hAnsi="宋体" w:cs="Calibri"/>
                <w:color w:val="000000" w:themeColor="text1"/>
                <w:kern w:val="0"/>
                <w:sz w:val="22"/>
              </w:rPr>
            </w:pPr>
            <w:r w:rsidRPr="00A84CF8">
              <w:rPr>
                <w:rFonts w:ascii="宋体" w:hAnsi="宋体" w:cs="Calibri"/>
                <w:color w:val="000000" w:themeColor="text1"/>
                <w:kern w:val="0"/>
                <w:sz w:val="22"/>
              </w:rPr>
              <w:t>（</w:t>
            </w:r>
            <w:r w:rsidRPr="00A84CF8">
              <w:rPr>
                <w:rFonts w:ascii="宋体" w:hAnsi="宋体" w:cs="Calibri"/>
                <w:color w:val="000000" w:themeColor="text1"/>
                <w:kern w:val="0"/>
                <w:sz w:val="22"/>
              </w:rPr>
              <w:t>4</w:t>
            </w:r>
            <w:r w:rsidRPr="00A84CF8">
              <w:rPr>
                <w:rFonts w:ascii="宋体" w:hAnsi="宋体" w:cs="Calibri"/>
                <w:color w:val="000000" w:themeColor="text1"/>
                <w:kern w:val="0"/>
                <w:sz w:val="22"/>
              </w:rPr>
              <w:t>）密封情况检查：由投标人或者其集体推选的代表检查投标文件的密封情况。</w:t>
            </w:r>
          </w:p>
          <w:p w14:paraId="3CFF0FFF" w14:textId="77777777" w:rsidR="008804A3" w:rsidRPr="00A84CF8" w:rsidRDefault="008804A3" w:rsidP="008804A3">
            <w:pPr>
              <w:autoSpaceDE w:val="0"/>
              <w:autoSpaceDN w:val="0"/>
              <w:adjustRightInd w:val="0"/>
              <w:snapToGrid w:val="0"/>
              <w:rPr>
                <w:rFonts w:ascii="宋体" w:hAnsi="宋体" w:cs="Calibri"/>
                <w:color w:val="000000" w:themeColor="text1"/>
                <w:kern w:val="0"/>
                <w:sz w:val="22"/>
              </w:rPr>
            </w:pPr>
            <w:r w:rsidRPr="00A84CF8">
              <w:rPr>
                <w:rFonts w:ascii="宋体" w:hAnsi="宋体" w:cs="Calibri"/>
                <w:color w:val="000000" w:themeColor="text1"/>
                <w:kern w:val="0"/>
                <w:sz w:val="22"/>
              </w:rPr>
              <w:t>（</w:t>
            </w:r>
            <w:r w:rsidRPr="00A84CF8">
              <w:rPr>
                <w:rFonts w:ascii="宋体" w:hAnsi="宋体" w:cs="Calibri"/>
                <w:color w:val="000000" w:themeColor="text1"/>
                <w:kern w:val="0"/>
                <w:sz w:val="22"/>
              </w:rPr>
              <w:t>5</w:t>
            </w:r>
            <w:r w:rsidRPr="00A84CF8">
              <w:rPr>
                <w:rFonts w:ascii="宋体" w:hAnsi="宋体" w:cs="Calibri"/>
                <w:color w:val="000000" w:themeColor="text1"/>
                <w:kern w:val="0"/>
                <w:sz w:val="22"/>
              </w:rPr>
              <w:t>）开标顺序：按照后送达先开的顺序</w:t>
            </w:r>
          </w:p>
        </w:tc>
      </w:tr>
      <w:tr w:rsidR="008804A3" w:rsidRPr="00A84CF8" w14:paraId="6D0C4515" w14:textId="77777777" w:rsidTr="008804A3">
        <w:trPr>
          <w:trHeight w:val="340"/>
          <w:jc w:val="center"/>
        </w:trPr>
        <w:tc>
          <w:tcPr>
            <w:tcW w:w="951" w:type="dxa"/>
            <w:vAlign w:val="center"/>
          </w:tcPr>
          <w:p w14:paraId="7156B409"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6.1.1</w:t>
            </w:r>
          </w:p>
        </w:tc>
        <w:tc>
          <w:tcPr>
            <w:tcW w:w="2004" w:type="dxa"/>
            <w:vAlign w:val="center"/>
          </w:tcPr>
          <w:p w14:paraId="2645C14C"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评标委员会的组建</w:t>
            </w:r>
          </w:p>
        </w:tc>
        <w:tc>
          <w:tcPr>
            <w:tcW w:w="6487" w:type="dxa"/>
            <w:vAlign w:val="center"/>
          </w:tcPr>
          <w:p w14:paraId="5D15362F" w14:textId="77777777" w:rsidR="008804A3" w:rsidRPr="00A84CF8" w:rsidRDefault="008804A3" w:rsidP="008804A3">
            <w:pPr>
              <w:autoSpaceDE w:val="0"/>
              <w:autoSpaceDN w:val="0"/>
              <w:adjustRightInd w:val="0"/>
              <w:snapToGrid w:val="0"/>
              <w:jc w:val="left"/>
              <w:rPr>
                <w:rFonts w:asciiTheme="minorEastAsia" w:hAnsiTheme="minorEastAsia"/>
                <w:color w:val="000000" w:themeColor="text1"/>
                <w:sz w:val="22"/>
              </w:rPr>
            </w:pPr>
            <w:r w:rsidRPr="00A84CF8">
              <w:rPr>
                <w:rFonts w:asciiTheme="minorEastAsia" w:hAnsiTheme="minorEastAsia" w:hint="eastAsia"/>
                <w:color w:val="000000" w:themeColor="text1"/>
                <w:sz w:val="22"/>
              </w:rPr>
              <w:t>评标委员会构成</w:t>
            </w:r>
            <w:r w:rsidRPr="00A84CF8">
              <w:rPr>
                <w:rFonts w:asciiTheme="minorEastAsia" w:hAnsiTheme="minorEastAsia" w:cs="Calibri" w:hint="eastAsia"/>
                <w:color w:val="000000" w:themeColor="text1"/>
                <w:kern w:val="0"/>
                <w:sz w:val="22"/>
              </w:rPr>
              <w:t>：3</w:t>
            </w:r>
            <w:r w:rsidRPr="00A84CF8">
              <w:rPr>
                <w:rFonts w:asciiTheme="minorEastAsia" w:hAnsiTheme="minorEastAsia" w:hint="eastAsia"/>
                <w:color w:val="000000" w:themeColor="text1"/>
                <w:sz w:val="22"/>
              </w:rPr>
              <w:t>人及以上单数</w:t>
            </w:r>
          </w:p>
          <w:p w14:paraId="11CC7E0C" w14:textId="77777777" w:rsidR="008804A3" w:rsidRPr="00A84CF8" w:rsidRDefault="008804A3" w:rsidP="008804A3">
            <w:pPr>
              <w:autoSpaceDE w:val="0"/>
              <w:autoSpaceDN w:val="0"/>
              <w:adjustRightInd w:val="0"/>
              <w:snapToGrid w:val="0"/>
              <w:jc w:val="left"/>
              <w:rPr>
                <w:rFonts w:asciiTheme="minorEastAsia" w:hAnsiTheme="minorEastAsia"/>
                <w:color w:val="000000" w:themeColor="text1"/>
                <w:sz w:val="22"/>
              </w:rPr>
            </w:pPr>
            <w:r w:rsidRPr="00A84CF8">
              <w:rPr>
                <w:rFonts w:asciiTheme="minorEastAsia" w:hAnsiTheme="minorEastAsia" w:hint="eastAsia"/>
                <w:color w:val="000000" w:themeColor="text1"/>
                <w:sz w:val="22"/>
              </w:rPr>
              <w:t>评标专家确定方式：评标委员会</w:t>
            </w:r>
            <w:r>
              <w:rPr>
                <w:rFonts w:asciiTheme="minorEastAsia" w:hAnsiTheme="minorEastAsia" w:hint="eastAsia"/>
                <w:color w:val="000000" w:themeColor="text1"/>
                <w:sz w:val="22"/>
              </w:rPr>
              <w:t>由</w:t>
            </w:r>
            <w:r w:rsidRPr="00A84CF8">
              <w:rPr>
                <w:rFonts w:asciiTheme="minorEastAsia" w:hAnsiTheme="minorEastAsia" w:hint="eastAsia"/>
                <w:color w:val="000000" w:themeColor="text1"/>
                <w:sz w:val="22"/>
              </w:rPr>
              <w:t>招标人自行组建。</w:t>
            </w:r>
          </w:p>
        </w:tc>
      </w:tr>
      <w:tr w:rsidR="008804A3" w:rsidRPr="00A84CF8" w14:paraId="4E7CE6CC" w14:textId="77777777" w:rsidTr="008804A3">
        <w:trPr>
          <w:trHeight w:val="340"/>
          <w:jc w:val="center"/>
        </w:trPr>
        <w:tc>
          <w:tcPr>
            <w:tcW w:w="951" w:type="dxa"/>
            <w:vAlign w:val="center"/>
          </w:tcPr>
          <w:p w14:paraId="0AC335B6"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7.1</w:t>
            </w:r>
          </w:p>
        </w:tc>
        <w:tc>
          <w:tcPr>
            <w:tcW w:w="2004" w:type="dxa"/>
            <w:vAlign w:val="center"/>
          </w:tcPr>
          <w:p w14:paraId="7DF03CFD"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是否授权评标委员会确定中标人</w:t>
            </w:r>
          </w:p>
        </w:tc>
        <w:tc>
          <w:tcPr>
            <w:tcW w:w="6487" w:type="dxa"/>
            <w:vAlign w:val="center"/>
          </w:tcPr>
          <w:p w14:paraId="0460A6C2" w14:textId="77777777" w:rsidR="008804A3" w:rsidRPr="00A84CF8" w:rsidRDefault="008804A3" w:rsidP="008804A3">
            <w:pPr>
              <w:autoSpaceDE w:val="0"/>
              <w:autoSpaceDN w:val="0"/>
              <w:adjustRightInd w:val="0"/>
              <w:snapToGrid w:val="0"/>
              <w:rPr>
                <w:rFonts w:ascii="宋体" w:hAnsi="宋体" w:cs="Calibri"/>
                <w:color w:val="000000" w:themeColor="text1"/>
                <w:kern w:val="0"/>
                <w:sz w:val="22"/>
              </w:rPr>
            </w:pPr>
            <w:r w:rsidRPr="00A84CF8">
              <w:rPr>
                <w:rFonts w:ascii="宋体" w:hAnsi="宋体" w:cs="Calibri"/>
                <w:color w:val="000000" w:themeColor="text1"/>
                <w:kern w:val="0"/>
                <w:sz w:val="22"/>
              </w:rPr>
              <w:t>□</w:t>
            </w:r>
            <w:r w:rsidRPr="00A84CF8">
              <w:rPr>
                <w:rFonts w:ascii="宋体" w:hAnsi="宋体" w:cs="Calibri"/>
                <w:color w:val="000000" w:themeColor="text1"/>
                <w:kern w:val="0"/>
                <w:sz w:val="22"/>
              </w:rPr>
              <w:t>是</w:t>
            </w:r>
          </w:p>
          <w:p w14:paraId="0AEA02DF" w14:textId="77777777" w:rsidR="008804A3" w:rsidRPr="00A84CF8" w:rsidRDefault="008804A3" w:rsidP="008804A3">
            <w:pPr>
              <w:autoSpaceDE w:val="0"/>
              <w:autoSpaceDN w:val="0"/>
              <w:adjustRightInd w:val="0"/>
              <w:snapToGrid w:val="0"/>
              <w:rPr>
                <w:rFonts w:ascii="宋体" w:hAnsi="宋体" w:cs="Calibri"/>
                <w:color w:val="000000" w:themeColor="text1"/>
                <w:kern w:val="0"/>
                <w:sz w:val="22"/>
              </w:rPr>
            </w:pPr>
            <w:r w:rsidRPr="00A84CF8">
              <w:rPr>
                <w:rFonts w:ascii="宋体" w:hAnsi="宋体" w:cs="Calibri"/>
                <w:color w:val="000000" w:themeColor="text1"/>
                <w:kern w:val="0"/>
                <w:sz w:val="22"/>
              </w:rPr>
              <w:sym w:font="Wingdings" w:char="F0FE"/>
            </w:r>
            <w:r w:rsidRPr="00A84CF8">
              <w:rPr>
                <w:rFonts w:ascii="宋体" w:hAnsi="宋体" w:cs="Calibri"/>
                <w:color w:val="000000" w:themeColor="text1"/>
                <w:kern w:val="0"/>
                <w:sz w:val="22"/>
              </w:rPr>
              <w:t>否，推荐的中标候选人数：</w:t>
            </w:r>
            <w:r w:rsidRPr="00A84CF8">
              <w:rPr>
                <w:rFonts w:ascii="宋体" w:hAnsi="宋体" w:cs="Calibri"/>
                <w:color w:val="000000" w:themeColor="text1"/>
                <w:kern w:val="0"/>
                <w:sz w:val="22"/>
              </w:rPr>
              <w:t>2</w:t>
            </w:r>
            <w:r w:rsidRPr="00A84CF8">
              <w:rPr>
                <w:rFonts w:ascii="宋体" w:hAnsi="宋体" w:cs="Calibri"/>
                <w:color w:val="000000" w:themeColor="text1"/>
                <w:kern w:val="0"/>
                <w:sz w:val="22"/>
              </w:rPr>
              <w:t>人</w:t>
            </w:r>
          </w:p>
        </w:tc>
      </w:tr>
      <w:tr w:rsidR="008804A3" w:rsidRPr="00A84CF8" w14:paraId="1C2E17DC" w14:textId="77777777" w:rsidTr="008804A3">
        <w:trPr>
          <w:trHeight w:val="340"/>
          <w:jc w:val="center"/>
        </w:trPr>
        <w:tc>
          <w:tcPr>
            <w:tcW w:w="951" w:type="dxa"/>
            <w:vAlign w:val="center"/>
          </w:tcPr>
          <w:p w14:paraId="28AF0C62"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7.3.1</w:t>
            </w:r>
          </w:p>
        </w:tc>
        <w:tc>
          <w:tcPr>
            <w:tcW w:w="2004" w:type="dxa"/>
            <w:vAlign w:val="center"/>
          </w:tcPr>
          <w:p w14:paraId="5E7AD122"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履约</w:t>
            </w:r>
            <w:r w:rsidRPr="00A84CF8">
              <w:rPr>
                <w:rFonts w:ascii="宋体" w:hAnsi="宋体" w:cs="Calibri" w:hint="eastAsia"/>
                <w:color w:val="000000" w:themeColor="text1"/>
                <w:kern w:val="0"/>
                <w:sz w:val="22"/>
              </w:rPr>
              <w:t>保证金</w:t>
            </w:r>
          </w:p>
        </w:tc>
        <w:tc>
          <w:tcPr>
            <w:tcW w:w="6487" w:type="dxa"/>
            <w:vAlign w:val="center"/>
          </w:tcPr>
          <w:p w14:paraId="28B5F4C6" w14:textId="77777777" w:rsidR="008804A3" w:rsidRPr="00A84CF8" w:rsidRDefault="008804A3" w:rsidP="008804A3">
            <w:pPr>
              <w:autoSpaceDE w:val="0"/>
              <w:autoSpaceDN w:val="0"/>
              <w:adjustRightInd w:val="0"/>
              <w:snapToGrid w:val="0"/>
              <w:jc w:val="left"/>
              <w:rPr>
                <w:rFonts w:ascii="宋体" w:hAnsi="宋体"/>
                <w:color w:val="000000" w:themeColor="text1"/>
                <w:sz w:val="22"/>
              </w:rPr>
            </w:pPr>
            <w:r w:rsidRPr="00A84CF8">
              <w:rPr>
                <w:rFonts w:ascii="宋体" w:hAnsi="宋体"/>
                <w:color w:val="000000" w:themeColor="text1"/>
                <w:sz w:val="22"/>
              </w:rPr>
              <w:t>履约</w:t>
            </w:r>
            <w:r w:rsidRPr="00A84CF8">
              <w:rPr>
                <w:rFonts w:ascii="宋体" w:hAnsi="宋体" w:hint="eastAsia"/>
                <w:color w:val="000000" w:themeColor="text1"/>
                <w:sz w:val="22"/>
              </w:rPr>
              <w:t>保证金</w:t>
            </w:r>
            <w:r w:rsidRPr="00A84CF8">
              <w:rPr>
                <w:rFonts w:ascii="宋体" w:hAnsi="宋体"/>
                <w:color w:val="000000" w:themeColor="text1"/>
                <w:sz w:val="22"/>
              </w:rPr>
              <w:t>的形式：</w:t>
            </w:r>
            <w:r w:rsidRPr="00A84CF8">
              <w:rPr>
                <w:rFonts w:ascii="宋体" w:hAnsi="宋体" w:hint="eastAsia"/>
                <w:color w:val="000000" w:themeColor="text1"/>
                <w:sz w:val="22"/>
              </w:rPr>
              <w:t>银行转账</w:t>
            </w:r>
          </w:p>
          <w:p w14:paraId="677C073A" w14:textId="77777777" w:rsidR="008804A3" w:rsidRPr="00A84CF8" w:rsidRDefault="008804A3" w:rsidP="008804A3">
            <w:pPr>
              <w:autoSpaceDE w:val="0"/>
              <w:autoSpaceDN w:val="0"/>
              <w:adjustRightInd w:val="0"/>
              <w:snapToGrid w:val="0"/>
              <w:jc w:val="left"/>
              <w:rPr>
                <w:rFonts w:ascii="宋体" w:hAnsi="宋体"/>
                <w:color w:val="000000" w:themeColor="text1"/>
                <w:sz w:val="22"/>
              </w:rPr>
            </w:pPr>
            <w:r w:rsidRPr="00A84CF8">
              <w:rPr>
                <w:rFonts w:ascii="宋体" w:hAnsi="宋体"/>
                <w:color w:val="000000" w:themeColor="text1"/>
                <w:sz w:val="22"/>
              </w:rPr>
              <w:t>履约</w:t>
            </w:r>
            <w:r w:rsidRPr="00A84CF8">
              <w:rPr>
                <w:rFonts w:ascii="宋体" w:hAnsi="宋体" w:hint="eastAsia"/>
                <w:color w:val="000000" w:themeColor="text1"/>
                <w:sz w:val="22"/>
              </w:rPr>
              <w:t>保证金</w:t>
            </w:r>
            <w:r w:rsidRPr="00A84CF8">
              <w:rPr>
                <w:rFonts w:ascii="宋体" w:hAnsi="宋体"/>
                <w:color w:val="000000" w:themeColor="text1"/>
                <w:sz w:val="22"/>
              </w:rPr>
              <w:t>的金额：</w:t>
            </w:r>
            <w:r w:rsidRPr="00A84CF8">
              <w:rPr>
                <w:rFonts w:ascii="宋体" w:hAnsi="宋体" w:hint="eastAsia"/>
                <w:color w:val="000000" w:themeColor="text1"/>
                <w:sz w:val="22"/>
              </w:rPr>
              <w:t>合同总价的</w:t>
            </w:r>
            <w:r w:rsidRPr="00A84CF8">
              <w:rPr>
                <w:rFonts w:ascii="宋体" w:hAnsi="宋体" w:hint="eastAsia"/>
                <w:color w:val="000000" w:themeColor="text1"/>
                <w:sz w:val="22"/>
              </w:rPr>
              <w:t>10%</w:t>
            </w:r>
          </w:p>
        </w:tc>
      </w:tr>
      <w:tr w:rsidR="008804A3" w:rsidRPr="00A84CF8" w14:paraId="34FCD66D" w14:textId="77777777" w:rsidTr="008804A3">
        <w:trPr>
          <w:trHeight w:val="340"/>
          <w:jc w:val="center"/>
        </w:trPr>
        <w:tc>
          <w:tcPr>
            <w:tcW w:w="951" w:type="dxa"/>
            <w:vAlign w:val="center"/>
          </w:tcPr>
          <w:p w14:paraId="2F5619F5"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color w:val="000000" w:themeColor="text1"/>
                <w:kern w:val="0"/>
                <w:sz w:val="22"/>
              </w:rPr>
              <w:t>10</w:t>
            </w:r>
          </w:p>
        </w:tc>
        <w:tc>
          <w:tcPr>
            <w:tcW w:w="8491" w:type="dxa"/>
            <w:gridSpan w:val="2"/>
            <w:vAlign w:val="center"/>
          </w:tcPr>
          <w:p w14:paraId="152E86FA" w14:textId="77777777" w:rsidR="008804A3" w:rsidRPr="00A84CF8" w:rsidRDefault="008804A3" w:rsidP="008804A3">
            <w:pPr>
              <w:autoSpaceDE w:val="0"/>
              <w:autoSpaceDN w:val="0"/>
              <w:adjustRightInd w:val="0"/>
              <w:snapToGrid w:val="0"/>
              <w:jc w:val="center"/>
              <w:rPr>
                <w:rFonts w:ascii="宋体" w:hAnsi="宋体" w:cs="Calibri"/>
                <w:snapToGrid w:val="0"/>
                <w:color w:val="000000" w:themeColor="text1"/>
                <w:sz w:val="22"/>
              </w:rPr>
            </w:pPr>
            <w:r w:rsidRPr="00A84CF8">
              <w:rPr>
                <w:rFonts w:ascii="宋体" w:hAnsi="宋体" w:cs="Calibri"/>
                <w:color w:val="000000" w:themeColor="text1"/>
                <w:kern w:val="0"/>
                <w:sz w:val="22"/>
              </w:rPr>
              <w:t>需要补充的其他内容</w:t>
            </w:r>
          </w:p>
        </w:tc>
      </w:tr>
      <w:tr w:rsidR="008804A3" w:rsidRPr="00A84CF8" w14:paraId="57F37ADA" w14:textId="77777777" w:rsidTr="008804A3">
        <w:trPr>
          <w:trHeight w:val="340"/>
          <w:jc w:val="center"/>
        </w:trPr>
        <w:tc>
          <w:tcPr>
            <w:tcW w:w="951" w:type="dxa"/>
            <w:shd w:val="clear" w:color="auto" w:fill="auto"/>
            <w:vAlign w:val="center"/>
          </w:tcPr>
          <w:p w14:paraId="62BAD083"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hint="eastAsia"/>
                <w:color w:val="000000" w:themeColor="text1"/>
                <w:kern w:val="0"/>
                <w:sz w:val="22"/>
              </w:rPr>
              <w:t>10.2</w:t>
            </w:r>
          </w:p>
        </w:tc>
        <w:tc>
          <w:tcPr>
            <w:tcW w:w="2004" w:type="dxa"/>
            <w:shd w:val="clear" w:color="auto" w:fill="auto"/>
            <w:vAlign w:val="center"/>
          </w:tcPr>
          <w:p w14:paraId="33DE2548" w14:textId="77777777" w:rsidR="008804A3" w:rsidRPr="00A84CF8" w:rsidRDefault="008804A3" w:rsidP="008804A3">
            <w:pPr>
              <w:pStyle w:val="12"/>
              <w:rPr>
                <w:rFonts w:asciiTheme="minorEastAsia" w:eastAsiaTheme="minorEastAsia" w:hAnsiTheme="minorEastAsia" w:cs="Calibri"/>
                <w:color w:val="000000" w:themeColor="text1"/>
                <w:sz w:val="22"/>
                <w:szCs w:val="22"/>
              </w:rPr>
            </w:pPr>
            <w:r w:rsidRPr="00A84CF8">
              <w:rPr>
                <w:rFonts w:asciiTheme="minorEastAsia" w:eastAsiaTheme="minorEastAsia" w:hAnsiTheme="minorEastAsia" w:cs="Calibri"/>
                <w:color w:val="000000" w:themeColor="text1"/>
                <w:sz w:val="22"/>
                <w:szCs w:val="22"/>
              </w:rPr>
              <w:t>其他</w:t>
            </w:r>
          </w:p>
        </w:tc>
        <w:tc>
          <w:tcPr>
            <w:tcW w:w="6487" w:type="dxa"/>
            <w:shd w:val="clear" w:color="auto" w:fill="FFFFFF"/>
            <w:vAlign w:val="center"/>
          </w:tcPr>
          <w:p w14:paraId="6C490003" w14:textId="77777777" w:rsidR="008804A3" w:rsidRPr="00A84CF8" w:rsidRDefault="008804A3" w:rsidP="008804A3">
            <w:pPr>
              <w:adjustRightInd w:val="0"/>
              <w:snapToGrid w:val="0"/>
              <w:rPr>
                <w:rFonts w:asciiTheme="minorEastAsia" w:hAnsiTheme="minorEastAsia" w:cs="Calibri"/>
                <w:snapToGrid w:val="0"/>
                <w:color w:val="000000" w:themeColor="text1"/>
                <w:kern w:val="0"/>
                <w:sz w:val="22"/>
              </w:rPr>
            </w:pPr>
            <w:r w:rsidRPr="00A84CF8">
              <w:rPr>
                <w:rFonts w:asciiTheme="minorEastAsia" w:hAnsiTheme="minorEastAsia" w:cs="Calibri"/>
                <w:snapToGrid w:val="0"/>
                <w:color w:val="000000" w:themeColor="text1"/>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14:paraId="47927085" w14:textId="77777777" w:rsidR="008804A3" w:rsidRPr="00A84CF8" w:rsidRDefault="008804A3" w:rsidP="008804A3">
            <w:pPr>
              <w:adjustRightInd w:val="0"/>
              <w:snapToGrid w:val="0"/>
              <w:rPr>
                <w:rFonts w:asciiTheme="minorEastAsia" w:hAnsiTheme="minorEastAsia" w:cs="Calibri"/>
                <w:snapToGrid w:val="0"/>
                <w:color w:val="000000" w:themeColor="text1"/>
                <w:kern w:val="0"/>
                <w:sz w:val="22"/>
              </w:rPr>
            </w:pPr>
            <w:r w:rsidRPr="00A84CF8">
              <w:rPr>
                <w:rFonts w:asciiTheme="minorEastAsia" w:hAnsiTheme="minorEastAsia" w:cs="Calibri"/>
                <w:snapToGrid w:val="0"/>
                <w:color w:val="000000" w:themeColor="text1"/>
                <w:kern w:val="0"/>
                <w:sz w:val="22"/>
              </w:rPr>
              <w:t>2、本前附表内容与招标文件其他内容不一致之处，以本前附表为准。</w:t>
            </w:r>
          </w:p>
        </w:tc>
      </w:tr>
      <w:tr w:rsidR="008804A3" w:rsidRPr="00A84CF8" w14:paraId="2B0FC8A4" w14:textId="77777777" w:rsidTr="008804A3">
        <w:trPr>
          <w:trHeight w:val="340"/>
          <w:jc w:val="center"/>
        </w:trPr>
        <w:tc>
          <w:tcPr>
            <w:tcW w:w="951" w:type="dxa"/>
            <w:shd w:val="clear" w:color="auto" w:fill="auto"/>
            <w:vAlign w:val="center"/>
          </w:tcPr>
          <w:p w14:paraId="32BCE38C" w14:textId="77777777" w:rsidR="008804A3" w:rsidRPr="00A84CF8" w:rsidRDefault="008804A3" w:rsidP="008804A3">
            <w:pPr>
              <w:autoSpaceDE w:val="0"/>
              <w:autoSpaceDN w:val="0"/>
              <w:adjustRightInd w:val="0"/>
              <w:snapToGrid w:val="0"/>
              <w:jc w:val="center"/>
              <w:rPr>
                <w:rFonts w:ascii="宋体" w:hAnsi="宋体" w:cs="Calibri"/>
                <w:color w:val="000000" w:themeColor="text1"/>
                <w:kern w:val="0"/>
                <w:sz w:val="22"/>
              </w:rPr>
            </w:pPr>
            <w:r w:rsidRPr="00A84CF8">
              <w:rPr>
                <w:rFonts w:ascii="宋体" w:hAnsi="宋体" w:cs="Calibri" w:hint="eastAsia"/>
                <w:color w:val="000000" w:themeColor="text1"/>
                <w:kern w:val="0"/>
                <w:sz w:val="22"/>
              </w:rPr>
              <w:t>10.3</w:t>
            </w:r>
          </w:p>
        </w:tc>
        <w:tc>
          <w:tcPr>
            <w:tcW w:w="2004" w:type="dxa"/>
            <w:shd w:val="clear" w:color="auto" w:fill="auto"/>
            <w:vAlign w:val="center"/>
          </w:tcPr>
          <w:p w14:paraId="13725059" w14:textId="77777777" w:rsidR="008804A3" w:rsidRPr="00A84CF8" w:rsidRDefault="008804A3" w:rsidP="008804A3">
            <w:pPr>
              <w:pStyle w:val="12"/>
              <w:rPr>
                <w:color w:val="000000" w:themeColor="text1"/>
              </w:rPr>
            </w:pPr>
            <w:r w:rsidRPr="00A84CF8">
              <w:rPr>
                <w:rFonts w:hint="eastAsia"/>
                <w:color w:val="000000" w:themeColor="text1"/>
              </w:rPr>
              <w:t>备注</w:t>
            </w:r>
          </w:p>
        </w:tc>
        <w:tc>
          <w:tcPr>
            <w:tcW w:w="6487" w:type="dxa"/>
            <w:shd w:val="clear" w:color="auto" w:fill="FFFFFF"/>
            <w:vAlign w:val="center"/>
          </w:tcPr>
          <w:p w14:paraId="23811BAF" w14:textId="77777777" w:rsidR="008804A3" w:rsidRPr="00A84CF8" w:rsidRDefault="008804A3" w:rsidP="008804A3">
            <w:pPr>
              <w:adjustRightInd w:val="0"/>
              <w:snapToGrid w:val="0"/>
              <w:rPr>
                <w:rFonts w:ascii="宋体" w:hAnsi="宋体" w:cs="Calibri"/>
                <w:snapToGrid w:val="0"/>
                <w:color w:val="000000" w:themeColor="text1"/>
                <w:kern w:val="0"/>
                <w:sz w:val="22"/>
              </w:rPr>
            </w:pPr>
            <w:r w:rsidRPr="00A84CF8">
              <w:rPr>
                <w:rFonts w:ascii="宋体" w:hAnsi="宋体" w:cs="Calibri"/>
                <w:snapToGrid w:val="0"/>
                <w:color w:val="000000" w:themeColor="text1"/>
                <w:kern w:val="0"/>
                <w:sz w:val="22"/>
              </w:rPr>
              <w:t>本前附表内容与招标文件其他内容不一致之处，以本前附表为准。</w:t>
            </w:r>
          </w:p>
        </w:tc>
      </w:tr>
    </w:tbl>
    <w:p w14:paraId="1790FAAC" w14:textId="77777777" w:rsidR="008804A3" w:rsidRPr="00A84CF8" w:rsidRDefault="008804A3" w:rsidP="008804A3">
      <w:pPr>
        <w:autoSpaceDE w:val="0"/>
        <w:autoSpaceDN w:val="0"/>
        <w:adjustRightInd w:val="0"/>
        <w:snapToGrid w:val="0"/>
        <w:spacing w:line="400" w:lineRule="exact"/>
        <w:rPr>
          <w:b/>
          <w:color w:val="000000" w:themeColor="text1"/>
        </w:rPr>
      </w:pPr>
      <w:bookmarkStart w:id="3" w:name="_Toc26216"/>
    </w:p>
    <w:p w14:paraId="2FED49B7" w14:textId="77777777" w:rsidR="008804A3" w:rsidRPr="00A84CF8" w:rsidRDefault="008804A3" w:rsidP="008804A3">
      <w:pPr>
        <w:autoSpaceDE w:val="0"/>
        <w:autoSpaceDN w:val="0"/>
        <w:adjustRightInd w:val="0"/>
        <w:snapToGrid w:val="0"/>
        <w:spacing w:line="360" w:lineRule="exact"/>
        <w:rPr>
          <w:rFonts w:asciiTheme="minorEastAsia" w:hAnsiTheme="minorEastAsia" w:cs="Calibri"/>
          <w:b/>
          <w:bCs/>
          <w:color w:val="000000" w:themeColor="text1"/>
          <w:kern w:val="0"/>
          <w:sz w:val="22"/>
        </w:rPr>
      </w:pPr>
      <w:r w:rsidRPr="00A84CF8">
        <w:rPr>
          <w:b/>
          <w:color w:val="000000" w:themeColor="text1"/>
        </w:rPr>
        <w:br w:type="page"/>
      </w:r>
      <w:bookmarkEnd w:id="3"/>
      <w:r w:rsidRPr="00A84CF8">
        <w:rPr>
          <w:rFonts w:asciiTheme="minorEastAsia" w:hAnsiTheme="minorEastAsia" w:cs="Calibri"/>
          <w:b/>
          <w:bCs/>
          <w:color w:val="000000" w:themeColor="text1"/>
          <w:kern w:val="0"/>
          <w:sz w:val="22"/>
        </w:rPr>
        <w:lastRenderedPageBreak/>
        <w:t>1.</w:t>
      </w:r>
      <w:r w:rsidRPr="00A84CF8">
        <w:rPr>
          <w:rFonts w:asciiTheme="minorEastAsia" w:hAnsiTheme="minorEastAsia" w:cs="Calibri" w:hint="eastAsia"/>
          <w:b/>
          <w:bCs/>
          <w:color w:val="000000" w:themeColor="text1"/>
          <w:kern w:val="0"/>
          <w:sz w:val="22"/>
        </w:rPr>
        <w:t xml:space="preserve"> </w:t>
      </w:r>
      <w:r w:rsidRPr="00A84CF8">
        <w:rPr>
          <w:rFonts w:asciiTheme="minorEastAsia" w:hAnsiTheme="minorEastAsia" w:cs="Calibri"/>
          <w:b/>
          <w:bCs/>
          <w:color w:val="000000" w:themeColor="text1"/>
          <w:kern w:val="0"/>
          <w:sz w:val="22"/>
        </w:rPr>
        <w:t>总则</w:t>
      </w:r>
    </w:p>
    <w:p w14:paraId="3D31B1EB" w14:textId="77777777" w:rsidR="008804A3" w:rsidRPr="00A84CF8" w:rsidRDefault="008804A3" w:rsidP="008804A3">
      <w:pPr>
        <w:autoSpaceDE w:val="0"/>
        <w:autoSpaceDN w:val="0"/>
        <w:adjustRightInd w:val="0"/>
        <w:snapToGrid w:val="0"/>
        <w:spacing w:line="360" w:lineRule="exact"/>
        <w:rPr>
          <w:rFonts w:asciiTheme="minorEastAsia" w:hAnsiTheme="minorEastAsia" w:cs="Calibri"/>
          <w:b/>
          <w:bCs/>
          <w:color w:val="000000" w:themeColor="text1"/>
          <w:kern w:val="0"/>
          <w:sz w:val="22"/>
        </w:rPr>
      </w:pPr>
      <w:r w:rsidRPr="00A84CF8">
        <w:rPr>
          <w:rFonts w:asciiTheme="minorEastAsia" w:hAnsiTheme="minorEastAsia" w:cs="Calibri"/>
          <w:b/>
          <w:bCs/>
          <w:color w:val="000000" w:themeColor="text1"/>
          <w:kern w:val="0"/>
          <w:sz w:val="22"/>
        </w:rPr>
        <w:t>1.1 项目概况</w:t>
      </w:r>
    </w:p>
    <w:p w14:paraId="3683664E" w14:textId="77777777" w:rsidR="008804A3" w:rsidRPr="00A84CF8" w:rsidRDefault="008804A3" w:rsidP="008804A3">
      <w:pPr>
        <w:adjustRightInd w:val="0"/>
        <w:snapToGrid w:val="0"/>
        <w:spacing w:line="360" w:lineRule="exact"/>
        <w:ind w:firstLine="440"/>
        <w:rPr>
          <w:rFonts w:asciiTheme="minorEastAsia" w:hAnsiTheme="minorEastAsia" w:cs="Calibri"/>
          <w:color w:val="000000" w:themeColor="text1"/>
          <w:kern w:val="0"/>
          <w:sz w:val="22"/>
        </w:rPr>
      </w:pPr>
      <w:r w:rsidRPr="00A84CF8">
        <w:rPr>
          <w:rFonts w:asciiTheme="minorEastAsia" w:hAnsiTheme="minorEastAsia" w:cs="Calibri"/>
          <w:color w:val="000000" w:themeColor="text1"/>
          <w:kern w:val="0"/>
          <w:sz w:val="22"/>
        </w:rPr>
        <w:t>1.1.1项目名称见投标人须知前附表。根据《中华人民共和国招标投标法》、《中华人民共和国招标投标法实施条例》等有关法律、法规和规章的规定，本招标项目已具备招标条件，现对本项目进行招标。</w:t>
      </w:r>
    </w:p>
    <w:p w14:paraId="69F88152" w14:textId="77777777" w:rsidR="008804A3" w:rsidRPr="00A84CF8" w:rsidRDefault="008804A3" w:rsidP="008804A3">
      <w:pPr>
        <w:adjustRightInd w:val="0"/>
        <w:snapToGrid w:val="0"/>
        <w:spacing w:line="360" w:lineRule="exact"/>
        <w:ind w:firstLine="440"/>
        <w:rPr>
          <w:rFonts w:asciiTheme="minorEastAsia" w:hAnsiTheme="minorEastAsia" w:cs="Calibri"/>
          <w:color w:val="000000" w:themeColor="text1"/>
          <w:sz w:val="22"/>
        </w:rPr>
      </w:pPr>
      <w:r w:rsidRPr="00A84CF8">
        <w:rPr>
          <w:rFonts w:asciiTheme="minorEastAsia" w:hAnsiTheme="minorEastAsia" w:cs="Calibri"/>
          <w:color w:val="000000" w:themeColor="text1"/>
          <w:kern w:val="0"/>
          <w:sz w:val="22"/>
        </w:rPr>
        <w:t>1.1.2项目</w:t>
      </w:r>
      <w:r w:rsidRPr="00A84CF8">
        <w:rPr>
          <w:rFonts w:asciiTheme="minorEastAsia" w:hAnsiTheme="minorEastAsia" w:cs="Calibri" w:hint="eastAsia"/>
          <w:color w:val="000000" w:themeColor="text1"/>
          <w:kern w:val="0"/>
          <w:sz w:val="22"/>
        </w:rPr>
        <w:t>交货</w:t>
      </w:r>
      <w:r w:rsidRPr="00A84CF8">
        <w:rPr>
          <w:rFonts w:asciiTheme="minorEastAsia" w:hAnsiTheme="minorEastAsia" w:cs="Calibri"/>
          <w:color w:val="000000" w:themeColor="text1"/>
          <w:kern w:val="0"/>
          <w:sz w:val="22"/>
        </w:rPr>
        <w:t>地点见投标人须知前附表</w:t>
      </w:r>
      <w:r w:rsidRPr="00A84CF8">
        <w:rPr>
          <w:rFonts w:asciiTheme="minorEastAsia" w:hAnsiTheme="minorEastAsia" w:cs="Calibri"/>
          <w:color w:val="000000" w:themeColor="text1"/>
          <w:sz w:val="22"/>
        </w:rPr>
        <w:t>。</w:t>
      </w:r>
    </w:p>
    <w:p w14:paraId="7D860F76" w14:textId="77777777" w:rsidR="008804A3" w:rsidRPr="00A84CF8" w:rsidRDefault="008804A3" w:rsidP="008804A3">
      <w:pPr>
        <w:autoSpaceDE w:val="0"/>
        <w:autoSpaceDN w:val="0"/>
        <w:adjustRightInd w:val="0"/>
        <w:snapToGrid w:val="0"/>
        <w:spacing w:line="360" w:lineRule="exact"/>
        <w:rPr>
          <w:rFonts w:asciiTheme="minorEastAsia" w:hAnsiTheme="minorEastAsia" w:cs="Calibri"/>
          <w:b/>
          <w:bCs/>
          <w:color w:val="000000" w:themeColor="text1"/>
          <w:kern w:val="0"/>
          <w:sz w:val="22"/>
        </w:rPr>
      </w:pPr>
      <w:bookmarkStart w:id="4" w:name="_Toc9136"/>
      <w:r w:rsidRPr="00A84CF8">
        <w:rPr>
          <w:rFonts w:asciiTheme="minorEastAsia" w:hAnsiTheme="minorEastAsia" w:cs="Calibri"/>
          <w:b/>
          <w:bCs/>
          <w:color w:val="000000" w:themeColor="text1"/>
          <w:kern w:val="0"/>
          <w:sz w:val="22"/>
        </w:rPr>
        <w:t>1.</w:t>
      </w:r>
      <w:r w:rsidRPr="00A84CF8">
        <w:rPr>
          <w:rFonts w:asciiTheme="minorEastAsia" w:hAnsiTheme="minorEastAsia" w:cs="Calibri" w:hint="eastAsia"/>
          <w:b/>
          <w:bCs/>
          <w:color w:val="000000" w:themeColor="text1"/>
          <w:kern w:val="0"/>
          <w:sz w:val="22"/>
        </w:rPr>
        <w:t>2</w:t>
      </w:r>
      <w:r w:rsidRPr="00A84CF8">
        <w:rPr>
          <w:rFonts w:asciiTheme="minorEastAsia" w:hAnsiTheme="minorEastAsia" w:cs="Calibri"/>
          <w:b/>
          <w:bCs/>
          <w:color w:val="000000" w:themeColor="text1"/>
          <w:kern w:val="0"/>
          <w:sz w:val="22"/>
        </w:rPr>
        <w:t xml:space="preserve"> 资金来源</w:t>
      </w:r>
      <w:bookmarkEnd w:id="4"/>
    </w:p>
    <w:p w14:paraId="1B0C188E" w14:textId="77777777" w:rsidR="008804A3" w:rsidRPr="00A84CF8" w:rsidRDefault="008804A3" w:rsidP="008804A3">
      <w:pPr>
        <w:adjustRightInd w:val="0"/>
        <w:snapToGrid w:val="0"/>
        <w:spacing w:line="360" w:lineRule="exact"/>
        <w:ind w:firstLine="440"/>
        <w:rPr>
          <w:rFonts w:asciiTheme="minorEastAsia" w:hAnsiTheme="minorEastAsia" w:cs="Calibri"/>
          <w:color w:val="000000" w:themeColor="text1"/>
          <w:sz w:val="22"/>
        </w:rPr>
      </w:pPr>
      <w:r w:rsidRPr="00A84CF8">
        <w:rPr>
          <w:rFonts w:asciiTheme="minorEastAsia" w:hAnsiTheme="minorEastAsia" w:cs="Calibri"/>
          <w:color w:val="000000" w:themeColor="text1"/>
          <w:sz w:val="22"/>
        </w:rPr>
        <w:t>见投标人须知前附表。</w:t>
      </w:r>
    </w:p>
    <w:p w14:paraId="3A16CEA3" w14:textId="77777777" w:rsidR="008804A3" w:rsidRPr="00A84CF8" w:rsidRDefault="008804A3" w:rsidP="008804A3">
      <w:pPr>
        <w:autoSpaceDE w:val="0"/>
        <w:autoSpaceDN w:val="0"/>
        <w:adjustRightInd w:val="0"/>
        <w:snapToGrid w:val="0"/>
        <w:spacing w:line="360" w:lineRule="exact"/>
        <w:rPr>
          <w:rFonts w:asciiTheme="minorEastAsia" w:hAnsiTheme="minorEastAsia" w:cs="Calibri"/>
          <w:b/>
          <w:bCs/>
          <w:color w:val="000000" w:themeColor="text1"/>
          <w:kern w:val="0"/>
          <w:sz w:val="22"/>
        </w:rPr>
      </w:pPr>
      <w:bookmarkStart w:id="5" w:name="_Toc10673"/>
      <w:r w:rsidRPr="00A84CF8">
        <w:rPr>
          <w:rFonts w:asciiTheme="minorEastAsia" w:hAnsiTheme="minorEastAsia" w:cs="Calibri"/>
          <w:b/>
          <w:bCs/>
          <w:color w:val="000000" w:themeColor="text1"/>
          <w:kern w:val="0"/>
          <w:sz w:val="22"/>
        </w:rPr>
        <w:t>1.</w:t>
      </w:r>
      <w:r w:rsidRPr="00A84CF8">
        <w:rPr>
          <w:rFonts w:asciiTheme="minorEastAsia" w:hAnsiTheme="minorEastAsia" w:cs="Calibri" w:hint="eastAsia"/>
          <w:b/>
          <w:bCs/>
          <w:color w:val="000000" w:themeColor="text1"/>
          <w:kern w:val="0"/>
          <w:sz w:val="22"/>
        </w:rPr>
        <w:t>3</w:t>
      </w:r>
      <w:r w:rsidRPr="00A84CF8">
        <w:rPr>
          <w:rFonts w:asciiTheme="minorEastAsia" w:hAnsiTheme="minorEastAsia" w:cs="Calibri"/>
          <w:b/>
          <w:bCs/>
          <w:color w:val="000000" w:themeColor="text1"/>
          <w:kern w:val="0"/>
          <w:sz w:val="22"/>
        </w:rPr>
        <w:t xml:space="preserve"> 招标</w:t>
      </w:r>
      <w:bookmarkEnd w:id="5"/>
      <w:r w:rsidRPr="00A84CF8">
        <w:rPr>
          <w:rFonts w:asciiTheme="minorEastAsia" w:hAnsiTheme="minorEastAsia" w:cs="Calibri" w:hint="eastAsia"/>
          <w:b/>
          <w:bCs/>
          <w:color w:val="000000" w:themeColor="text1"/>
          <w:kern w:val="0"/>
          <w:sz w:val="22"/>
        </w:rPr>
        <w:t>内容</w:t>
      </w:r>
    </w:p>
    <w:p w14:paraId="18020EE5" w14:textId="77777777" w:rsidR="008804A3" w:rsidRPr="00A84CF8" w:rsidRDefault="008804A3" w:rsidP="008804A3">
      <w:pPr>
        <w:adjustRightInd w:val="0"/>
        <w:snapToGrid w:val="0"/>
        <w:spacing w:line="360" w:lineRule="exact"/>
        <w:ind w:firstLine="440"/>
        <w:rPr>
          <w:rFonts w:asciiTheme="minorEastAsia" w:hAnsiTheme="minorEastAsia" w:cs="Calibri"/>
          <w:color w:val="000000" w:themeColor="text1"/>
          <w:sz w:val="22"/>
        </w:rPr>
      </w:pPr>
      <w:r w:rsidRPr="00A84CF8">
        <w:rPr>
          <w:rFonts w:asciiTheme="minorEastAsia" w:hAnsiTheme="minorEastAsia" w:cs="Calibri"/>
          <w:color w:val="000000" w:themeColor="text1"/>
          <w:sz w:val="22"/>
        </w:rPr>
        <w:t>见投标人须知前附表。</w:t>
      </w:r>
    </w:p>
    <w:p w14:paraId="22022C34" w14:textId="77777777" w:rsidR="008804A3" w:rsidRPr="00A84CF8" w:rsidRDefault="008804A3" w:rsidP="008804A3">
      <w:pPr>
        <w:autoSpaceDE w:val="0"/>
        <w:autoSpaceDN w:val="0"/>
        <w:adjustRightInd w:val="0"/>
        <w:snapToGrid w:val="0"/>
        <w:spacing w:line="360" w:lineRule="exact"/>
        <w:rPr>
          <w:rFonts w:asciiTheme="minorEastAsia" w:hAnsiTheme="minorEastAsia" w:cs="Calibri"/>
          <w:b/>
          <w:bCs/>
          <w:color w:val="000000" w:themeColor="text1"/>
          <w:kern w:val="0"/>
          <w:sz w:val="22"/>
        </w:rPr>
      </w:pPr>
      <w:bookmarkStart w:id="6" w:name="_Toc718"/>
      <w:r w:rsidRPr="00A84CF8">
        <w:rPr>
          <w:rFonts w:asciiTheme="minorEastAsia" w:hAnsiTheme="minorEastAsia" w:cs="Calibri"/>
          <w:b/>
          <w:bCs/>
          <w:color w:val="000000" w:themeColor="text1"/>
          <w:kern w:val="0"/>
          <w:sz w:val="22"/>
        </w:rPr>
        <w:t>1.</w:t>
      </w:r>
      <w:r w:rsidRPr="00A84CF8">
        <w:rPr>
          <w:rFonts w:asciiTheme="minorEastAsia" w:hAnsiTheme="minorEastAsia" w:cs="Calibri" w:hint="eastAsia"/>
          <w:b/>
          <w:bCs/>
          <w:color w:val="000000" w:themeColor="text1"/>
          <w:kern w:val="0"/>
          <w:sz w:val="22"/>
        </w:rPr>
        <w:t>4</w:t>
      </w:r>
      <w:r w:rsidRPr="00A84CF8">
        <w:rPr>
          <w:rFonts w:asciiTheme="minorEastAsia" w:hAnsiTheme="minorEastAsia" w:cs="Calibri"/>
          <w:b/>
          <w:bCs/>
          <w:color w:val="000000" w:themeColor="text1"/>
          <w:kern w:val="0"/>
          <w:sz w:val="22"/>
        </w:rPr>
        <w:t xml:space="preserve"> 招标方式</w:t>
      </w:r>
      <w:bookmarkEnd w:id="6"/>
    </w:p>
    <w:p w14:paraId="48668588" w14:textId="77777777" w:rsidR="008804A3" w:rsidRPr="00A84CF8" w:rsidRDefault="008804A3" w:rsidP="008804A3">
      <w:pPr>
        <w:adjustRightInd w:val="0"/>
        <w:snapToGrid w:val="0"/>
        <w:spacing w:line="360" w:lineRule="exact"/>
        <w:ind w:firstLine="440"/>
        <w:rPr>
          <w:rFonts w:asciiTheme="minorEastAsia" w:hAnsiTheme="minorEastAsia" w:cs="Calibri"/>
          <w:color w:val="000000" w:themeColor="text1"/>
          <w:sz w:val="22"/>
        </w:rPr>
      </w:pPr>
      <w:r w:rsidRPr="00A84CF8">
        <w:rPr>
          <w:rFonts w:asciiTheme="minorEastAsia" w:hAnsiTheme="minorEastAsia" w:cs="Calibri"/>
          <w:color w:val="000000" w:themeColor="text1"/>
          <w:sz w:val="22"/>
        </w:rPr>
        <w:t>见投标人须知前附表。</w:t>
      </w:r>
    </w:p>
    <w:p w14:paraId="201D868E" w14:textId="77777777" w:rsidR="008804A3" w:rsidRPr="00A84CF8" w:rsidRDefault="008804A3" w:rsidP="008804A3">
      <w:pPr>
        <w:autoSpaceDE w:val="0"/>
        <w:autoSpaceDN w:val="0"/>
        <w:adjustRightInd w:val="0"/>
        <w:snapToGrid w:val="0"/>
        <w:spacing w:line="360" w:lineRule="exact"/>
        <w:rPr>
          <w:rFonts w:asciiTheme="minorEastAsia" w:hAnsiTheme="minorEastAsia" w:cs="Calibri"/>
          <w:b/>
          <w:bCs/>
          <w:color w:val="000000" w:themeColor="text1"/>
          <w:kern w:val="0"/>
          <w:sz w:val="22"/>
        </w:rPr>
      </w:pPr>
      <w:bookmarkStart w:id="7" w:name="_Toc9161"/>
      <w:r w:rsidRPr="00A84CF8">
        <w:rPr>
          <w:rFonts w:asciiTheme="minorEastAsia" w:hAnsiTheme="minorEastAsia" w:cs="Calibri"/>
          <w:b/>
          <w:bCs/>
          <w:color w:val="000000" w:themeColor="text1"/>
          <w:kern w:val="0"/>
          <w:sz w:val="22"/>
        </w:rPr>
        <w:t>1.</w:t>
      </w:r>
      <w:r w:rsidRPr="00A84CF8">
        <w:rPr>
          <w:rFonts w:asciiTheme="minorEastAsia" w:hAnsiTheme="minorEastAsia" w:cs="Calibri" w:hint="eastAsia"/>
          <w:b/>
          <w:bCs/>
          <w:color w:val="000000" w:themeColor="text1"/>
          <w:kern w:val="0"/>
          <w:sz w:val="22"/>
        </w:rPr>
        <w:t xml:space="preserve">5 </w:t>
      </w:r>
      <w:r w:rsidRPr="00A84CF8">
        <w:rPr>
          <w:rFonts w:asciiTheme="minorEastAsia" w:hAnsiTheme="minorEastAsia" w:cs="Calibri"/>
          <w:b/>
          <w:bCs/>
          <w:color w:val="000000" w:themeColor="text1"/>
          <w:kern w:val="0"/>
          <w:sz w:val="22"/>
        </w:rPr>
        <w:t>资格审查</w:t>
      </w:r>
      <w:bookmarkEnd w:id="7"/>
    </w:p>
    <w:p w14:paraId="27BFA864" w14:textId="77777777" w:rsidR="008804A3" w:rsidRPr="00A84CF8" w:rsidRDefault="008804A3" w:rsidP="008804A3">
      <w:pPr>
        <w:adjustRightInd w:val="0"/>
        <w:snapToGrid w:val="0"/>
        <w:spacing w:line="360" w:lineRule="exact"/>
        <w:ind w:firstLine="440"/>
        <w:rPr>
          <w:rFonts w:asciiTheme="minorEastAsia" w:hAnsiTheme="minorEastAsia" w:cs="Calibri"/>
          <w:color w:val="000000" w:themeColor="text1"/>
          <w:sz w:val="22"/>
        </w:rPr>
      </w:pPr>
      <w:r w:rsidRPr="00A84CF8">
        <w:rPr>
          <w:rFonts w:asciiTheme="minorEastAsia" w:hAnsiTheme="minorEastAsia" w:cs="Calibri"/>
          <w:color w:val="000000" w:themeColor="text1"/>
          <w:sz w:val="22"/>
        </w:rPr>
        <w:t>见投标人须知前附表。</w:t>
      </w:r>
    </w:p>
    <w:p w14:paraId="7EABBDA5" w14:textId="77777777" w:rsidR="008804A3" w:rsidRPr="00A84CF8" w:rsidRDefault="008804A3" w:rsidP="008804A3">
      <w:pPr>
        <w:autoSpaceDE w:val="0"/>
        <w:autoSpaceDN w:val="0"/>
        <w:adjustRightInd w:val="0"/>
        <w:snapToGrid w:val="0"/>
        <w:spacing w:line="360" w:lineRule="exact"/>
        <w:rPr>
          <w:rFonts w:asciiTheme="minorEastAsia" w:hAnsiTheme="minorEastAsia" w:cs="Calibri"/>
          <w:b/>
          <w:bCs/>
          <w:color w:val="000000" w:themeColor="text1"/>
          <w:kern w:val="0"/>
          <w:sz w:val="22"/>
        </w:rPr>
      </w:pPr>
      <w:bookmarkStart w:id="8" w:name="_Toc13012"/>
      <w:r w:rsidRPr="00A84CF8">
        <w:rPr>
          <w:rFonts w:asciiTheme="minorEastAsia" w:hAnsiTheme="minorEastAsia" w:cs="Calibri"/>
          <w:b/>
          <w:bCs/>
          <w:color w:val="000000" w:themeColor="text1"/>
          <w:kern w:val="0"/>
          <w:sz w:val="22"/>
        </w:rPr>
        <w:t>1.</w:t>
      </w:r>
      <w:r w:rsidRPr="00A84CF8">
        <w:rPr>
          <w:rFonts w:asciiTheme="minorEastAsia" w:hAnsiTheme="minorEastAsia" w:cs="Calibri" w:hint="eastAsia"/>
          <w:b/>
          <w:bCs/>
          <w:color w:val="000000" w:themeColor="text1"/>
          <w:kern w:val="0"/>
          <w:sz w:val="22"/>
        </w:rPr>
        <w:t>6</w:t>
      </w:r>
      <w:r w:rsidRPr="00A84CF8">
        <w:rPr>
          <w:rFonts w:asciiTheme="minorEastAsia" w:hAnsiTheme="minorEastAsia" w:cs="Calibri"/>
          <w:b/>
          <w:bCs/>
          <w:color w:val="000000" w:themeColor="text1"/>
          <w:kern w:val="0"/>
          <w:sz w:val="22"/>
        </w:rPr>
        <w:t xml:space="preserve"> 投标人资质条件、能力和信誉</w:t>
      </w:r>
      <w:bookmarkEnd w:id="8"/>
    </w:p>
    <w:p w14:paraId="1D97616C" w14:textId="77777777" w:rsidR="008804A3" w:rsidRPr="00A84CF8" w:rsidRDefault="008804A3" w:rsidP="008804A3">
      <w:pPr>
        <w:adjustRightInd w:val="0"/>
        <w:snapToGrid w:val="0"/>
        <w:spacing w:line="360" w:lineRule="exact"/>
        <w:ind w:firstLine="440"/>
        <w:rPr>
          <w:rFonts w:asciiTheme="minorEastAsia" w:hAnsiTheme="minorEastAsia" w:cs="Calibri"/>
          <w:color w:val="000000" w:themeColor="text1"/>
          <w:sz w:val="22"/>
        </w:rPr>
      </w:pPr>
      <w:r w:rsidRPr="00A84CF8">
        <w:rPr>
          <w:rFonts w:asciiTheme="minorEastAsia" w:hAnsiTheme="minorEastAsia" w:cs="Calibri"/>
          <w:color w:val="000000" w:themeColor="text1"/>
          <w:sz w:val="22"/>
        </w:rPr>
        <w:t>见投标人须知前附表。</w:t>
      </w:r>
    </w:p>
    <w:p w14:paraId="53813716" w14:textId="77777777" w:rsidR="008804A3" w:rsidRPr="00A84CF8" w:rsidRDefault="008804A3" w:rsidP="008804A3">
      <w:pPr>
        <w:autoSpaceDE w:val="0"/>
        <w:autoSpaceDN w:val="0"/>
        <w:adjustRightInd w:val="0"/>
        <w:snapToGrid w:val="0"/>
        <w:spacing w:line="360" w:lineRule="exact"/>
        <w:rPr>
          <w:rFonts w:asciiTheme="minorEastAsia" w:hAnsiTheme="minorEastAsia" w:cs="Calibri"/>
          <w:b/>
          <w:bCs/>
          <w:color w:val="000000" w:themeColor="text1"/>
          <w:kern w:val="0"/>
          <w:sz w:val="22"/>
        </w:rPr>
      </w:pPr>
      <w:bookmarkStart w:id="9" w:name="_Toc2796"/>
      <w:r w:rsidRPr="00A84CF8">
        <w:rPr>
          <w:rFonts w:asciiTheme="minorEastAsia" w:hAnsiTheme="minorEastAsia" w:cs="Calibri"/>
          <w:b/>
          <w:bCs/>
          <w:color w:val="000000" w:themeColor="text1"/>
          <w:kern w:val="0"/>
          <w:sz w:val="22"/>
        </w:rPr>
        <w:t>1.</w:t>
      </w:r>
      <w:r w:rsidRPr="00A84CF8">
        <w:rPr>
          <w:rFonts w:asciiTheme="minorEastAsia" w:hAnsiTheme="minorEastAsia" w:cs="Calibri" w:hint="eastAsia"/>
          <w:b/>
          <w:bCs/>
          <w:color w:val="000000" w:themeColor="text1"/>
          <w:kern w:val="0"/>
          <w:sz w:val="22"/>
        </w:rPr>
        <w:t>7</w:t>
      </w:r>
      <w:r w:rsidRPr="00A84CF8">
        <w:rPr>
          <w:rFonts w:asciiTheme="minorEastAsia" w:hAnsiTheme="minorEastAsia" w:cs="Calibri"/>
          <w:b/>
          <w:bCs/>
          <w:color w:val="000000" w:themeColor="text1"/>
          <w:kern w:val="0"/>
          <w:sz w:val="22"/>
        </w:rPr>
        <w:t xml:space="preserve"> </w:t>
      </w:r>
      <w:r w:rsidRPr="00A84CF8">
        <w:rPr>
          <w:rFonts w:asciiTheme="minorEastAsia" w:hAnsiTheme="minorEastAsia" w:cs="Calibri" w:hint="eastAsia"/>
          <w:b/>
          <w:bCs/>
          <w:color w:val="000000" w:themeColor="text1"/>
          <w:kern w:val="0"/>
          <w:sz w:val="22"/>
        </w:rPr>
        <w:t>供货</w:t>
      </w:r>
      <w:r w:rsidRPr="00A84CF8">
        <w:rPr>
          <w:rFonts w:asciiTheme="minorEastAsia" w:hAnsiTheme="minorEastAsia" w:cs="Calibri"/>
          <w:b/>
          <w:bCs/>
          <w:color w:val="000000" w:themeColor="text1"/>
          <w:kern w:val="0"/>
          <w:sz w:val="22"/>
        </w:rPr>
        <w:t>期</w:t>
      </w:r>
      <w:bookmarkEnd w:id="9"/>
    </w:p>
    <w:p w14:paraId="1F2B3271" w14:textId="77777777" w:rsidR="008804A3" w:rsidRPr="00A84CF8" w:rsidRDefault="008804A3" w:rsidP="008804A3">
      <w:pPr>
        <w:adjustRightInd w:val="0"/>
        <w:snapToGrid w:val="0"/>
        <w:spacing w:line="360" w:lineRule="exact"/>
        <w:ind w:firstLine="440"/>
        <w:rPr>
          <w:rFonts w:asciiTheme="minorEastAsia" w:hAnsiTheme="minorEastAsia" w:cs="Calibri"/>
          <w:color w:val="000000" w:themeColor="text1"/>
          <w:sz w:val="22"/>
        </w:rPr>
      </w:pPr>
      <w:r w:rsidRPr="00A84CF8">
        <w:rPr>
          <w:rFonts w:asciiTheme="minorEastAsia" w:hAnsiTheme="minorEastAsia" w:cs="Calibri"/>
          <w:color w:val="000000" w:themeColor="text1"/>
          <w:sz w:val="22"/>
        </w:rPr>
        <w:t>见投标人须知前附表。</w:t>
      </w:r>
    </w:p>
    <w:p w14:paraId="573ADEA8" w14:textId="77777777" w:rsidR="008804A3" w:rsidRPr="00A84CF8" w:rsidRDefault="008804A3" w:rsidP="008804A3">
      <w:pPr>
        <w:autoSpaceDE w:val="0"/>
        <w:autoSpaceDN w:val="0"/>
        <w:adjustRightInd w:val="0"/>
        <w:snapToGrid w:val="0"/>
        <w:spacing w:line="360" w:lineRule="exact"/>
        <w:rPr>
          <w:rFonts w:asciiTheme="minorEastAsia" w:hAnsiTheme="minorEastAsia" w:cs="Calibri"/>
          <w:b/>
          <w:bCs/>
          <w:color w:val="000000" w:themeColor="text1"/>
          <w:kern w:val="0"/>
          <w:sz w:val="22"/>
        </w:rPr>
      </w:pPr>
      <w:r w:rsidRPr="00A84CF8">
        <w:rPr>
          <w:rFonts w:asciiTheme="minorEastAsia" w:hAnsiTheme="minorEastAsia" w:cs="Calibri" w:hint="eastAsia"/>
          <w:b/>
          <w:bCs/>
          <w:color w:val="000000" w:themeColor="text1"/>
          <w:kern w:val="0"/>
          <w:sz w:val="22"/>
        </w:rPr>
        <w:t>1.8 质量要求</w:t>
      </w:r>
    </w:p>
    <w:p w14:paraId="087CC96C" w14:textId="77777777" w:rsidR="008804A3" w:rsidRPr="00A84CF8" w:rsidRDefault="008804A3" w:rsidP="008804A3">
      <w:pPr>
        <w:adjustRightInd w:val="0"/>
        <w:snapToGrid w:val="0"/>
        <w:spacing w:line="360" w:lineRule="exact"/>
        <w:ind w:firstLine="440"/>
        <w:rPr>
          <w:rFonts w:asciiTheme="minorEastAsia" w:hAnsiTheme="minorEastAsia" w:cs="Calibri"/>
          <w:color w:val="000000" w:themeColor="text1"/>
          <w:sz w:val="22"/>
        </w:rPr>
      </w:pPr>
      <w:bookmarkStart w:id="10" w:name="_Toc13907"/>
      <w:r w:rsidRPr="00A84CF8">
        <w:rPr>
          <w:rFonts w:asciiTheme="minorEastAsia" w:hAnsiTheme="minorEastAsia" w:cs="Calibri"/>
          <w:color w:val="000000" w:themeColor="text1"/>
          <w:sz w:val="22"/>
        </w:rPr>
        <w:t>见投标人须知前附表。</w:t>
      </w:r>
    </w:p>
    <w:p w14:paraId="3647E769" w14:textId="77777777" w:rsidR="008804A3" w:rsidRPr="00A84CF8" w:rsidRDefault="008804A3" w:rsidP="008804A3">
      <w:pPr>
        <w:autoSpaceDE w:val="0"/>
        <w:autoSpaceDN w:val="0"/>
        <w:adjustRightInd w:val="0"/>
        <w:snapToGrid w:val="0"/>
        <w:spacing w:line="360" w:lineRule="exact"/>
        <w:rPr>
          <w:rFonts w:asciiTheme="minorEastAsia" w:hAnsiTheme="minorEastAsia" w:cs="Calibri"/>
          <w:b/>
          <w:bCs/>
          <w:color w:val="000000" w:themeColor="text1"/>
          <w:kern w:val="0"/>
          <w:sz w:val="22"/>
        </w:rPr>
      </w:pPr>
      <w:r w:rsidRPr="00A84CF8">
        <w:rPr>
          <w:rFonts w:asciiTheme="minorEastAsia" w:hAnsiTheme="minorEastAsia" w:cs="Calibri"/>
          <w:b/>
          <w:bCs/>
          <w:color w:val="000000" w:themeColor="text1"/>
          <w:kern w:val="0"/>
          <w:sz w:val="22"/>
        </w:rPr>
        <w:t>1.</w:t>
      </w:r>
      <w:r w:rsidRPr="00A84CF8">
        <w:rPr>
          <w:rFonts w:asciiTheme="minorEastAsia" w:hAnsiTheme="minorEastAsia" w:cs="Calibri" w:hint="eastAsia"/>
          <w:b/>
          <w:bCs/>
          <w:color w:val="000000" w:themeColor="text1"/>
          <w:kern w:val="0"/>
          <w:sz w:val="22"/>
        </w:rPr>
        <w:t>9</w:t>
      </w:r>
      <w:r w:rsidRPr="00A84CF8">
        <w:rPr>
          <w:rFonts w:asciiTheme="minorEastAsia" w:hAnsiTheme="minorEastAsia" w:cs="Calibri"/>
          <w:b/>
          <w:bCs/>
          <w:color w:val="000000" w:themeColor="text1"/>
          <w:kern w:val="0"/>
          <w:sz w:val="22"/>
        </w:rPr>
        <w:t xml:space="preserve"> 踏勘现场</w:t>
      </w:r>
      <w:bookmarkEnd w:id="10"/>
    </w:p>
    <w:p w14:paraId="7F85834E" w14:textId="77777777" w:rsidR="008804A3" w:rsidRPr="00A84CF8" w:rsidRDefault="008804A3" w:rsidP="008804A3">
      <w:pPr>
        <w:adjustRightInd w:val="0"/>
        <w:snapToGrid w:val="0"/>
        <w:spacing w:line="360" w:lineRule="exact"/>
        <w:ind w:firstLine="440"/>
        <w:rPr>
          <w:rFonts w:asciiTheme="minorEastAsia" w:hAnsiTheme="minorEastAsia" w:cs="Calibri"/>
          <w:color w:val="000000" w:themeColor="text1"/>
          <w:sz w:val="22"/>
        </w:rPr>
      </w:pPr>
      <w:r w:rsidRPr="00A84CF8">
        <w:rPr>
          <w:rFonts w:asciiTheme="minorEastAsia" w:hAnsiTheme="minorEastAsia" w:cs="Calibri"/>
          <w:color w:val="000000" w:themeColor="text1"/>
          <w:sz w:val="22"/>
        </w:rPr>
        <w:t>1.</w:t>
      </w:r>
      <w:r w:rsidRPr="00A84CF8">
        <w:rPr>
          <w:rFonts w:asciiTheme="minorEastAsia" w:hAnsiTheme="minorEastAsia" w:cs="Calibri" w:hint="eastAsia"/>
          <w:color w:val="000000" w:themeColor="text1"/>
          <w:sz w:val="22"/>
        </w:rPr>
        <w:t>9</w:t>
      </w:r>
      <w:r w:rsidRPr="00A84CF8">
        <w:rPr>
          <w:rFonts w:asciiTheme="minorEastAsia" w:hAnsiTheme="minorEastAsia" w:cs="Calibri"/>
          <w:color w:val="000000" w:themeColor="text1"/>
          <w:sz w:val="22"/>
        </w:rPr>
        <w:t>.1投标人须知前附表规定组织踏勘现场的，招标人按投标人须知前附表规定的时间、地点组织投标人踏勘项目现场。</w:t>
      </w:r>
    </w:p>
    <w:p w14:paraId="400B3136" w14:textId="77777777" w:rsidR="008804A3" w:rsidRPr="00A84CF8" w:rsidRDefault="008804A3" w:rsidP="008804A3">
      <w:pPr>
        <w:adjustRightInd w:val="0"/>
        <w:snapToGrid w:val="0"/>
        <w:spacing w:line="360" w:lineRule="exact"/>
        <w:ind w:firstLine="440"/>
        <w:rPr>
          <w:rFonts w:asciiTheme="minorEastAsia" w:hAnsiTheme="minorEastAsia" w:cs="Calibri"/>
          <w:color w:val="000000" w:themeColor="text1"/>
          <w:sz w:val="22"/>
        </w:rPr>
      </w:pPr>
      <w:r w:rsidRPr="00A84CF8">
        <w:rPr>
          <w:rFonts w:asciiTheme="minorEastAsia" w:hAnsiTheme="minorEastAsia" w:cs="Calibri"/>
          <w:color w:val="000000" w:themeColor="text1"/>
          <w:sz w:val="22"/>
        </w:rPr>
        <w:t>1.</w:t>
      </w:r>
      <w:r w:rsidRPr="00A84CF8">
        <w:rPr>
          <w:rFonts w:asciiTheme="minorEastAsia" w:hAnsiTheme="minorEastAsia" w:cs="Calibri" w:hint="eastAsia"/>
          <w:color w:val="000000" w:themeColor="text1"/>
          <w:sz w:val="22"/>
        </w:rPr>
        <w:t>9</w:t>
      </w:r>
      <w:r w:rsidRPr="00A84CF8">
        <w:rPr>
          <w:rFonts w:asciiTheme="minorEastAsia" w:hAnsiTheme="minorEastAsia" w:cs="Calibri"/>
          <w:color w:val="000000" w:themeColor="text1"/>
          <w:sz w:val="22"/>
        </w:rPr>
        <w:t>.2 投标人踏勘现场发生的费用自理。</w:t>
      </w:r>
    </w:p>
    <w:p w14:paraId="086BB16C" w14:textId="77777777" w:rsidR="008804A3" w:rsidRPr="00A84CF8" w:rsidRDefault="008804A3" w:rsidP="008804A3">
      <w:pPr>
        <w:adjustRightInd w:val="0"/>
        <w:snapToGrid w:val="0"/>
        <w:spacing w:line="360" w:lineRule="exact"/>
        <w:ind w:firstLine="440"/>
        <w:rPr>
          <w:rFonts w:asciiTheme="minorEastAsia" w:hAnsiTheme="minorEastAsia" w:cs="Calibri"/>
          <w:color w:val="000000" w:themeColor="text1"/>
          <w:sz w:val="22"/>
        </w:rPr>
      </w:pPr>
      <w:r w:rsidRPr="00A84CF8">
        <w:rPr>
          <w:rFonts w:asciiTheme="minorEastAsia" w:hAnsiTheme="minorEastAsia" w:cs="Calibri"/>
          <w:color w:val="000000" w:themeColor="text1"/>
          <w:sz w:val="22"/>
        </w:rPr>
        <w:t>1.</w:t>
      </w:r>
      <w:r w:rsidRPr="00A84CF8">
        <w:rPr>
          <w:rFonts w:asciiTheme="minorEastAsia" w:hAnsiTheme="minorEastAsia" w:cs="Calibri" w:hint="eastAsia"/>
          <w:color w:val="000000" w:themeColor="text1"/>
          <w:sz w:val="22"/>
        </w:rPr>
        <w:t>9</w:t>
      </w:r>
      <w:r w:rsidRPr="00A84CF8">
        <w:rPr>
          <w:rFonts w:asciiTheme="minorEastAsia" w:hAnsiTheme="minorEastAsia" w:cs="Calibri"/>
          <w:color w:val="000000" w:themeColor="text1"/>
          <w:sz w:val="22"/>
        </w:rPr>
        <w:t>.3 投标人自行负责在踏勘现场中所发生的人员伤亡和财产损失。</w:t>
      </w:r>
    </w:p>
    <w:p w14:paraId="268236AE" w14:textId="77777777" w:rsidR="008804A3" w:rsidRPr="00A84CF8" w:rsidRDefault="008804A3" w:rsidP="008804A3">
      <w:pPr>
        <w:adjustRightInd w:val="0"/>
        <w:snapToGrid w:val="0"/>
        <w:spacing w:line="360" w:lineRule="exact"/>
        <w:ind w:firstLine="440"/>
        <w:rPr>
          <w:rFonts w:asciiTheme="minorEastAsia" w:hAnsiTheme="minorEastAsia" w:cs="Calibri"/>
          <w:color w:val="000000" w:themeColor="text1"/>
          <w:sz w:val="22"/>
        </w:rPr>
      </w:pPr>
      <w:r w:rsidRPr="00A84CF8">
        <w:rPr>
          <w:rFonts w:asciiTheme="minorEastAsia" w:hAnsiTheme="minorEastAsia" w:cs="Calibri"/>
          <w:color w:val="000000" w:themeColor="text1"/>
          <w:sz w:val="22"/>
        </w:rPr>
        <w:t>1.</w:t>
      </w:r>
      <w:r w:rsidRPr="00A84CF8">
        <w:rPr>
          <w:rFonts w:asciiTheme="minorEastAsia" w:hAnsiTheme="minorEastAsia" w:cs="Calibri" w:hint="eastAsia"/>
          <w:color w:val="000000" w:themeColor="text1"/>
          <w:sz w:val="22"/>
        </w:rPr>
        <w:t>9</w:t>
      </w:r>
      <w:r w:rsidRPr="00A84CF8">
        <w:rPr>
          <w:rFonts w:asciiTheme="minorEastAsia" w:hAnsiTheme="minorEastAsia" w:cs="Calibri"/>
          <w:color w:val="000000" w:themeColor="text1"/>
          <w:sz w:val="22"/>
        </w:rPr>
        <w:t>.4 招标人向投标人提供的有关现场的数据和资料，仅供投标人在编制投标文件时参考，招标人不对投标人据此</w:t>
      </w:r>
      <w:proofErr w:type="gramStart"/>
      <w:r w:rsidRPr="00A84CF8">
        <w:rPr>
          <w:rFonts w:asciiTheme="minorEastAsia" w:hAnsiTheme="minorEastAsia" w:cs="Calibri"/>
          <w:color w:val="000000" w:themeColor="text1"/>
          <w:sz w:val="22"/>
        </w:rPr>
        <w:t>作出</w:t>
      </w:r>
      <w:proofErr w:type="gramEnd"/>
      <w:r w:rsidRPr="00A84CF8">
        <w:rPr>
          <w:rFonts w:asciiTheme="minorEastAsia" w:hAnsiTheme="minorEastAsia" w:cs="Calibri"/>
          <w:color w:val="000000" w:themeColor="text1"/>
          <w:sz w:val="22"/>
        </w:rPr>
        <w:t>的判断和决策负责。</w:t>
      </w:r>
    </w:p>
    <w:p w14:paraId="6C787EC2" w14:textId="77777777" w:rsidR="008804A3" w:rsidRPr="00A84CF8" w:rsidRDefault="008804A3" w:rsidP="008804A3">
      <w:pPr>
        <w:autoSpaceDE w:val="0"/>
        <w:autoSpaceDN w:val="0"/>
        <w:adjustRightInd w:val="0"/>
        <w:snapToGrid w:val="0"/>
        <w:spacing w:line="360" w:lineRule="exact"/>
        <w:rPr>
          <w:rFonts w:asciiTheme="minorEastAsia" w:hAnsiTheme="minorEastAsia" w:cs="Calibri"/>
          <w:b/>
          <w:bCs/>
          <w:color w:val="000000" w:themeColor="text1"/>
          <w:kern w:val="0"/>
          <w:sz w:val="22"/>
        </w:rPr>
      </w:pPr>
      <w:bookmarkStart w:id="11" w:name="_Toc4199"/>
      <w:r w:rsidRPr="00A84CF8">
        <w:rPr>
          <w:rFonts w:asciiTheme="minorEastAsia" w:hAnsiTheme="minorEastAsia" w:cs="Calibri"/>
          <w:b/>
          <w:bCs/>
          <w:color w:val="000000" w:themeColor="text1"/>
          <w:kern w:val="0"/>
          <w:sz w:val="22"/>
        </w:rPr>
        <w:t>1.</w:t>
      </w:r>
      <w:r w:rsidRPr="00A84CF8">
        <w:rPr>
          <w:rFonts w:asciiTheme="minorEastAsia" w:hAnsiTheme="minorEastAsia" w:cs="Calibri" w:hint="eastAsia"/>
          <w:b/>
          <w:bCs/>
          <w:color w:val="000000" w:themeColor="text1"/>
          <w:kern w:val="0"/>
          <w:sz w:val="22"/>
        </w:rPr>
        <w:t>10</w:t>
      </w:r>
      <w:r w:rsidRPr="00A84CF8">
        <w:rPr>
          <w:rFonts w:asciiTheme="minorEastAsia" w:hAnsiTheme="minorEastAsia" w:cs="Calibri"/>
          <w:b/>
          <w:bCs/>
          <w:color w:val="000000" w:themeColor="text1"/>
          <w:kern w:val="0"/>
          <w:sz w:val="22"/>
        </w:rPr>
        <w:t xml:space="preserve"> 投标预备会</w:t>
      </w:r>
      <w:bookmarkEnd w:id="11"/>
    </w:p>
    <w:p w14:paraId="65A3D89A" w14:textId="77777777" w:rsidR="008804A3" w:rsidRPr="00A84CF8" w:rsidRDefault="008804A3" w:rsidP="008804A3">
      <w:pPr>
        <w:adjustRightInd w:val="0"/>
        <w:snapToGrid w:val="0"/>
        <w:spacing w:line="360" w:lineRule="exact"/>
        <w:ind w:firstLine="440"/>
        <w:rPr>
          <w:rFonts w:asciiTheme="minorEastAsia" w:hAnsiTheme="minorEastAsia" w:cs="Calibri"/>
          <w:color w:val="000000" w:themeColor="text1"/>
          <w:sz w:val="22"/>
        </w:rPr>
      </w:pPr>
      <w:r w:rsidRPr="00A84CF8">
        <w:rPr>
          <w:rFonts w:asciiTheme="minorEastAsia" w:hAnsiTheme="minorEastAsia" w:cs="Calibri"/>
          <w:color w:val="000000" w:themeColor="text1"/>
          <w:sz w:val="22"/>
        </w:rPr>
        <w:t>见投标人须知前附表。</w:t>
      </w:r>
    </w:p>
    <w:p w14:paraId="59B97D29" w14:textId="77777777" w:rsidR="008804A3" w:rsidRPr="00A84CF8" w:rsidRDefault="008804A3" w:rsidP="008804A3">
      <w:pPr>
        <w:autoSpaceDE w:val="0"/>
        <w:autoSpaceDN w:val="0"/>
        <w:adjustRightInd w:val="0"/>
        <w:snapToGrid w:val="0"/>
        <w:spacing w:line="360" w:lineRule="exact"/>
        <w:rPr>
          <w:rFonts w:asciiTheme="minorEastAsia" w:hAnsiTheme="minorEastAsia" w:cs="Calibri"/>
          <w:b/>
          <w:bCs/>
          <w:color w:val="000000" w:themeColor="text1"/>
          <w:kern w:val="0"/>
          <w:sz w:val="22"/>
        </w:rPr>
      </w:pPr>
      <w:bookmarkStart w:id="12" w:name="_Toc4584"/>
      <w:r w:rsidRPr="00A84CF8">
        <w:rPr>
          <w:rFonts w:asciiTheme="minorEastAsia" w:hAnsiTheme="minorEastAsia" w:cs="Calibri"/>
          <w:b/>
          <w:bCs/>
          <w:color w:val="000000" w:themeColor="text1"/>
          <w:kern w:val="0"/>
          <w:sz w:val="22"/>
        </w:rPr>
        <w:t>1.1</w:t>
      </w:r>
      <w:r w:rsidRPr="00A84CF8">
        <w:rPr>
          <w:rFonts w:asciiTheme="minorEastAsia" w:hAnsiTheme="minorEastAsia" w:cs="Calibri" w:hint="eastAsia"/>
          <w:b/>
          <w:bCs/>
          <w:color w:val="000000" w:themeColor="text1"/>
          <w:kern w:val="0"/>
          <w:sz w:val="22"/>
        </w:rPr>
        <w:t>1</w:t>
      </w:r>
      <w:r w:rsidRPr="00A84CF8">
        <w:rPr>
          <w:rFonts w:asciiTheme="minorEastAsia" w:hAnsiTheme="minorEastAsia" w:cs="Calibri"/>
          <w:b/>
          <w:bCs/>
          <w:color w:val="000000" w:themeColor="text1"/>
          <w:kern w:val="0"/>
          <w:sz w:val="22"/>
        </w:rPr>
        <w:t xml:space="preserve"> 分包</w:t>
      </w:r>
      <w:bookmarkEnd w:id="12"/>
    </w:p>
    <w:p w14:paraId="3C037958" w14:textId="77777777" w:rsidR="008804A3" w:rsidRPr="00A84CF8" w:rsidRDefault="008804A3" w:rsidP="008804A3">
      <w:pPr>
        <w:adjustRightInd w:val="0"/>
        <w:snapToGrid w:val="0"/>
        <w:spacing w:line="360" w:lineRule="exact"/>
        <w:ind w:firstLine="440"/>
        <w:rPr>
          <w:rFonts w:asciiTheme="minorEastAsia" w:hAnsiTheme="minorEastAsia" w:cs="Calibri"/>
          <w:color w:val="000000" w:themeColor="text1"/>
          <w:sz w:val="22"/>
        </w:rPr>
      </w:pPr>
      <w:r w:rsidRPr="00A84CF8">
        <w:rPr>
          <w:rFonts w:ascii="宋体" w:hAnsi="宋体" w:cs="Calibri" w:hint="eastAsia"/>
          <w:color w:val="000000" w:themeColor="text1"/>
          <w:sz w:val="22"/>
        </w:rPr>
        <w:t>本项目不允许分包</w:t>
      </w:r>
      <w:r w:rsidRPr="00A84CF8">
        <w:rPr>
          <w:rFonts w:asciiTheme="minorEastAsia" w:hAnsiTheme="minorEastAsia" w:cs="Calibri"/>
          <w:color w:val="000000" w:themeColor="text1"/>
          <w:sz w:val="22"/>
        </w:rPr>
        <w:t>。</w:t>
      </w:r>
    </w:p>
    <w:p w14:paraId="6C52EA93" w14:textId="77777777" w:rsidR="008804A3" w:rsidRPr="00A84CF8" w:rsidRDefault="008804A3" w:rsidP="008804A3">
      <w:pPr>
        <w:autoSpaceDE w:val="0"/>
        <w:autoSpaceDN w:val="0"/>
        <w:adjustRightInd w:val="0"/>
        <w:snapToGrid w:val="0"/>
        <w:spacing w:line="360" w:lineRule="exact"/>
        <w:rPr>
          <w:rFonts w:asciiTheme="minorEastAsia" w:hAnsiTheme="minorEastAsia" w:cs="Calibri"/>
          <w:b/>
          <w:bCs/>
          <w:color w:val="000000" w:themeColor="text1"/>
          <w:kern w:val="0"/>
          <w:sz w:val="22"/>
        </w:rPr>
      </w:pPr>
      <w:bookmarkStart w:id="13" w:name="_Toc3996"/>
      <w:r w:rsidRPr="00A84CF8">
        <w:rPr>
          <w:rFonts w:asciiTheme="minorEastAsia" w:hAnsiTheme="minorEastAsia" w:cs="Calibri"/>
          <w:b/>
          <w:bCs/>
          <w:color w:val="000000" w:themeColor="text1"/>
          <w:kern w:val="0"/>
          <w:sz w:val="22"/>
        </w:rPr>
        <w:t>1.1</w:t>
      </w:r>
      <w:r w:rsidRPr="00A84CF8">
        <w:rPr>
          <w:rFonts w:asciiTheme="minorEastAsia" w:hAnsiTheme="minorEastAsia" w:cs="Calibri" w:hint="eastAsia"/>
          <w:b/>
          <w:bCs/>
          <w:color w:val="000000" w:themeColor="text1"/>
          <w:kern w:val="0"/>
          <w:sz w:val="22"/>
        </w:rPr>
        <w:t>2</w:t>
      </w:r>
      <w:r w:rsidRPr="00A84CF8">
        <w:rPr>
          <w:rFonts w:asciiTheme="minorEastAsia" w:hAnsiTheme="minorEastAsia" w:cs="Calibri"/>
          <w:b/>
          <w:bCs/>
          <w:color w:val="000000" w:themeColor="text1"/>
          <w:kern w:val="0"/>
          <w:sz w:val="22"/>
        </w:rPr>
        <w:t xml:space="preserve"> 投标费用</w:t>
      </w:r>
      <w:bookmarkEnd w:id="13"/>
    </w:p>
    <w:p w14:paraId="43FDFFCA" w14:textId="77777777" w:rsidR="008804A3" w:rsidRPr="00A84CF8" w:rsidRDefault="008804A3" w:rsidP="008804A3">
      <w:pPr>
        <w:adjustRightInd w:val="0"/>
        <w:snapToGrid w:val="0"/>
        <w:spacing w:line="360" w:lineRule="exact"/>
        <w:ind w:firstLine="440"/>
        <w:rPr>
          <w:rFonts w:asciiTheme="minorEastAsia" w:hAnsiTheme="minorEastAsia" w:cs="Calibri"/>
          <w:color w:val="000000" w:themeColor="text1"/>
          <w:sz w:val="22"/>
        </w:rPr>
      </w:pPr>
      <w:r w:rsidRPr="00A84CF8">
        <w:rPr>
          <w:rFonts w:asciiTheme="minorEastAsia" w:hAnsiTheme="minorEastAsia" w:cs="Calibri"/>
          <w:color w:val="000000" w:themeColor="text1"/>
          <w:sz w:val="22"/>
        </w:rPr>
        <w:t>投标人在投标过程中的一切费用，不论中标与否，均由投标人自理。</w:t>
      </w:r>
    </w:p>
    <w:p w14:paraId="024AC1ED" w14:textId="77777777" w:rsidR="008804A3" w:rsidRPr="00A84CF8" w:rsidRDefault="008804A3" w:rsidP="008804A3">
      <w:pPr>
        <w:autoSpaceDE w:val="0"/>
        <w:autoSpaceDN w:val="0"/>
        <w:adjustRightInd w:val="0"/>
        <w:snapToGrid w:val="0"/>
        <w:spacing w:line="360" w:lineRule="exact"/>
        <w:rPr>
          <w:rFonts w:asciiTheme="minorEastAsia" w:hAnsiTheme="minorEastAsia" w:cs="Calibri"/>
          <w:b/>
          <w:bCs/>
          <w:color w:val="000000" w:themeColor="text1"/>
          <w:kern w:val="0"/>
          <w:sz w:val="22"/>
        </w:rPr>
      </w:pPr>
      <w:bookmarkStart w:id="14" w:name="_Toc15241"/>
      <w:bookmarkStart w:id="15" w:name="_Toc143421657"/>
      <w:r w:rsidRPr="00A84CF8">
        <w:rPr>
          <w:rFonts w:asciiTheme="minorEastAsia" w:hAnsiTheme="minorEastAsia" w:cs="Calibri"/>
          <w:b/>
          <w:bCs/>
          <w:color w:val="000000" w:themeColor="text1"/>
          <w:kern w:val="0"/>
          <w:sz w:val="22"/>
        </w:rPr>
        <w:t>2.招标文件</w:t>
      </w:r>
      <w:bookmarkEnd w:id="14"/>
      <w:bookmarkEnd w:id="15"/>
    </w:p>
    <w:p w14:paraId="08FE56E6" w14:textId="77777777" w:rsidR="008804A3" w:rsidRPr="00A84CF8" w:rsidRDefault="008804A3" w:rsidP="008804A3">
      <w:pPr>
        <w:autoSpaceDE w:val="0"/>
        <w:autoSpaceDN w:val="0"/>
        <w:adjustRightInd w:val="0"/>
        <w:snapToGrid w:val="0"/>
        <w:spacing w:line="360" w:lineRule="exact"/>
        <w:rPr>
          <w:rFonts w:asciiTheme="minorEastAsia" w:hAnsiTheme="minorEastAsia" w:cs="Calibri"/>
          <w:b/>
          <w:bCs/>
          <w:color w:val="000000" w:themeColor="text1"/>
          <w:kern w:val="0"/>
          <w:sz w:val="22"/>
        </w:rPr>
      </w:pPr>
      <w:bookmarkStart w:id="16" w:name="_Toc1426"/>
      <w:r w:rsidRPr="00A84CF8">
        <w:rPr>
          <w:rFonts w:asciiTheme="minorEastAsia" w:hAnsiTheme="minorEastAsia" w:cs="Calibri"/>
          <w:b/>
          <w:bCs/>
          <w:color w:val="000000" w:themeColor="text1"/>
          <w:kern w:val="0"/>
          <w:sz w:val="22"/>
        </w:rPr>
        <w:t>2.1 招标文件的组成</w:t>
      </w:r>
      <w:bookmarkEnd w:id="16"/>
    </w:p>
    <w:p w14:paraId="20587912"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本招标文件包括：</w:t>
      </w:r>
    </w:p>
    <w:p w14:paraId="7D2964E4"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w:t>
      </w:r>
      <w:r w:rsidRPr="00A84CF8">
        <w:rPr>
          <w:rFonts w:ascii="宋体" w:hAnsi="宋体" w:cs="Calibri"/>
          <w:color w:val="000000" w:themeColor="text1"/>
          <w:kern w:val="0"/>
          <w:sz w:val="22"/>
        </w:rPr>
        <w:t>1</w:t>
      </w:r>
      <w:r w:rsidRPr="00A84CF8">
        <w:rPr>
          <w:rFonts w:ascii="宋体" w:hAnsi="宋体" w:cs="Calibri"/>
          <w:color w:val="000000" w:themeColor="text1"/>
          <w:kern w:val="0"/>
          <w:sz w:val="22"/>
        </w:rPr>
        <w:t>）招标公告</w:t>
      </w:r>
    </w:p>
    <w:p w14:paraId="38108D15"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w:t>
      </w:r>
      <w:r w:rsidRPr="00A84CF8">
        <w:rPr>
          <w:rFonts w:ascii="宋体" w:hAnsi="宋体" w:cs="Calibri"/>
          <w:color w:val="000000" w:themeColor="text1"/>
          <w:kern w:val="0"/>
          <w:sz w:val="22"/>
        </w:rPr>
        <w:t>2</w:t>
      </w:r>
      <w:r w:rsidRPr="00A84CF8">
        <w:rPr>
          <w:rFonts w:ascii="宋体" w:hAnsi="宋体" w:cs="Calibri"/>
          <w:color w:val="000000" w:themeColor="text1"/>
          <w:kern w:val="0"/>
          <w:sz w:val="22"/>
        </w:rPr>
        <w:t>）投标人须知</w:t>
      </w:r>
    </w:p>
    <w:p w14:paraId="6E011F70"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w:t>
      </w:r>
      <w:r w:rsidRPr="00A84CF8">
        <w:rPr>
          <w:rFonts w:ascii="宋体" w:hAnsi="宋体" w:cs="Calibri"/>
          <w:color w:val="000000" w:themeColor="text1"/>
          <w:kern w:val="0"/>
          <w:sz w:val="22"/>
        </w:rPr>
        <w:t>3</w:t>
      </w:r>
      <w:r w:rsidRPr="00A84CF8">
        <w:rPr>
          <w:rFonts w:ascii="宋体" w:hAnsi="宋体" w:cs="Calibri"/>
          <w:color w:val="000000" w:themeColor="text1"/>
          <w:kern w:val="0"/>
          <w:sz w:val="22"/>
        </w:rPr>
        <w:t>）货物需求一览表及技术规格</w:t>
      </w:r>
    </w:p>
    <w:p w14:paraId="3C201076"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lastRenderedPageBreak/>
        <w:t>（</w:t>
      </w:r>
      <w:r w:rsidRPr="00A84CF8">
        <w:rPr>
          <w:rFonts w:ascii="宋体" w:hAnsi="宋体" w:cs="Calibri"/>
          <w:color w:val="000000" w:themeColor="text1"/>
          <w:kern w:val="0"/>
          <w:sz w:val="22"/>
        </w:rPr>
        <w:t>4</w:t>
      </w:r>
      <w:r w:rsidRPr="00A84CF8">
        <w:rPr>
          <w:rFonts w:ascii="宋体" w:hAnsi="宋体" w:cs="Calibri"/>
          <w:color w:val="000000" w:themeColor="text1"/>
          <w:kern w:val="0"/>
          <w:sz w:val="22"/>
        </w:rPr>
        <w:t>）合同条款</w:t>
      </w:r>
    </w:p>
    <w:p w14:paraId="3524539D"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w:t>
      </w:r>
      <w:r w:rsidRPr="00A84CF8">
        <w:rPr>
          <w:rFonts w:ascii="宋体" w:hAnsi="宋体" w:cs="Calibri"/>
          <w:color w:val="000000" w:themeColor="text1"/>
          <w:kern w:val="0"/>
          <w:sz w:val="22"/>
        </w:rPr>
        <w:t>5</w:t>
      </w:r>
      <w:r w:rsidRPr="00A84CF8">
        <w:rPr>
          <w:rFonts w:ascii="宋体" w:hAnsi="宋体" w:cs="Calibri"/>
          <w:color w:val="000000" w:themeColor="text1"/>
          <w:kern w:val="0"/>
          <w:sz w:val="22"/>
        </w:rPr>
        <w:t>）评标办法</w:t>
      </w:r>
      <w:r w:rsidRPr="00A84CF8">
        <w:rPr>
          <w:rFonts w:ascii="宋体" w:hAnsi="宋体" w:cs="Calibri" w:hint="eastAsia"/>
          <w:color w:val="000000" w:themeColor="text1"/>
          <w:kern w:val="0"/>
          <w:sz w:val="22"/>
        </w:rPr>
        <w:t>及标准</w:t>
      </w:r>
    </w:p>
    <w:p w14:paraId="4DA87238"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w:t>
      </w:r>
      <w:r w:rsidRPr="00A84CF8">
        <w:rPr>
          <w:rFonts w:ascii="宋体" w:hAnsi="宋体" w:cs="Calibri"/>
          <w:color w:val="000000" w:themeColor="text1"/>
          <w:kern w:val="0"/>
          <w:sz w:val="22"/>
        </w:rPr>
        <w:t>6</w:t>
      </w:r>
      <w:r w:rsidRPr="00A84CF8">
        <w:rPr>
          <w:rFonts w:ascii="宋体" w:hAnsi="宋体" w:cs="Calibri"/>
          <w:color w:val="000000" w:themeColor="text1"/>
          <w:kern w:val="0"/>
          <w:sz w:val="22"/>
        </w:rPr>
        <w:t>）投标文件格式</w:t>
      </w:r>
    </w:p>
    <w:p w14:paraId="5232B36C"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sz w:val="22"/>
        </w:rPr>
        <w:t>根据本须知第</w:t>
      </w:r>
      <w:r w:rsidRPr="00A84CF8">
        <w:rPr>
          <w:rFonts w:ascii="宋体" w:hAnsi="宋体" w:cs="Calibri"/>
          <w:color w:val="000000" w:themeColor="text1"/>
          <w:sz w:val="22"/>
        </w:rPr>
        <w:t>2.2</w:t>
      </w:r>
      <w:r w:rsidRPr="00A84CF8">
        <w:rPr>
          <w:rFonts w:ascii="宋体" w:hAnsi="宋体" w:cs="Calibri"/>
          <w:color w:val="000000" w:themeColor="text1"/>
          <w:sz w:val="22"/>
        </w:rPr>
        <w:t>款和</w:t>
      </w:r>
      <w:r w:rsidRPr="00A84CF8">
        <w:rPr>
          <w:rFonts w:ascii="宋体" w:hAnsi="宋体" w:cs="Calibri"/>
          <w:color w:val="000000" w:themeColor="text1"/>
          <w:sz w:val="22"/>
        </w:rPr>
        <w:t>2.3</w:t>
      </w:r>
      <w:r w:rsidRPr="00A84CF8">
        <w:rPr>
          <w:rFonts w:ascii="宋体" w:hAnsi="宋体" w:cs="Calibri"/>
          <w:color w:val="000000" w:themeColor="text1"/>
          <w:sz w:val="22"/>
        </w:rPr>
        <w:t>款对招标文件做出的澄清、修改，构成招标文件的组成部分。</w:t>
      </w:r>
    </w:p>
    <w:p w14:paraId="7E1A1158" w14:textId="77777777" w:rsidR="008804A3" w:rsidRPr="00A84CF8" w:rsidRDefault="008804A3" w:rsidP="008804A3">
      <w:pPr>
        <w:autoSpaceDE w:val="0"/>
        <w:autoSpaceDN w:val="0"/>
        <w:adjustRightInd w:val="0"/>
        <w:snapToGrid w:val="0"/>
        <w:spacing w:line="360" w:lineRule="exact"/>
        <w:rPr>
          <w:rFonts w:asciiTheme="minorEastAsia" w:hAnsiTheme="minorEastAsia" w:cs="Calibri"/>
          <w:b/>
          <w:bCs/>
          <w:color w:val="000000" w:themeColor="text1"/>
          <w:kern w:val="0"/>
          <w:sz w:val="22"/>
        </w:rPr>
      </w:pPr>
      <w:bookmarkStart w:id="17" w:name="_Toc18230"/>
      <w:r w:rsidRPr="00A84CF8">
        <w:rPr>
          <w:rFonts w:asciiTheme="minorEastAsia" w:hAnsiTheme="minorEastAsia" w:cs="Calibri"/>
          <w:b/>
          <w:bCs/>
          <w:color w:val="000000" w:themeColor="text1"/>
          <w:kern w:val="0"/>
          <w:sz w:val="22"/>
        </w:rPr>
        <w:t>2.2 招标文件的澄清</w:t>
      </w:r>
      <w:bookmarkEnd w:id="17"/>
    </w:p>
    <w:p w14:paraId="49185860" w14:textId="77777777" w:rsidR="008804A3" w:rsidRPr="00A84CF8" w:rsidRDefault="008804A3" w:rsidP="008804A3">
      <w:pPr>
        <w:adjustRightInd w:val="0"/>
        <w:snapToGrid w:val="0"/>
        <w:spacing w:line="360" w:lineRule="exact"/>
        <w:ind w:firstLine="440"/>
        <w:rPr>
          <w:rFonts w:asciiTheme="minorEastAsia" w:hAnsiTheme="minorEastAsia" w:cs="Calibri"/>
          <w:color w:val="000000" w:themeColor="text1"/>
          <w:sz w:val="22"/>
        </w:rPr>
      </w:pPr>
      <w:r w:rsidRPr="00A84CF8">
        <w:rPr>
          <w:rFonts w:asciiTheme="minorEastAsia" w:hAnsiTheme="minorEastAsia" w:cs="Calibri"/>
          <w:color w:val="000000" w:themeColor="text1"/>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46033B02" w14:textId="77777777" w:rsidR="008804A3" w:rsidRPr="00A84CF8" w:rsidRDefault="008804A3" w:rsidP="008804A3">
      <w:pPr>
        <w:adjustRightInd w:val="0"/>
        <w:snapToGrid w:val="0"/>
        <w:spacing w:line="360" w:lineRule="exact"/>
        <w:ind w:firstLine="440"/>
        <w:rPr>
          <w:rFonts w:asciiTheme="minorEastAsia" w:hAnsiTheme="minorEastAsia" w:cs="Calibri"/>
          <w:color w:val="000000" w:themeColor="text1"/>
          <w:sz w:val="22"/>
        </w:rPr>
      </w:pPr>
      <w:r w:rsidRPr="00A84CF8">
        <w:rPr>
          <w:rFonts w:asciiTheme="minorEastAsia" w:hAnsiTheme="minorEastAsia" w:cs="Calibri"/>
          <w:color w:val="000000" w:themeColor="text1"/>
          <w:sz w:val="22"/>
        </w:rPr>
        <w:t>2.2.2</w:t>
      </w:r>
      <w:r w:rsidRPr="00A84CF8">
        <w:rPr>
          <w:rFonts w:ascii="Calibri" w:hAnsi="Calibri" w:cs="Calibri" w:hint="eastAsia"/>
          <w:color w:val="000000" w:themeColor="text1"/>
          <w:szCs w:val="21"/>
        </w:rPr>
        <w:t>招标人将视情况采用补充公告的方式予以澄清。</w:t>
      </w:r>
    </w:p>
    <w:p w14:paraId="04FB974B" w14:textId="77777777" w:rsidR="008804A3" w:rsidRPr="00A84CF8" w:rsidRDefault="008804A3" w:rsidP="008804A3">
      <w:pPr>
        <w:autoSpaceDE w:val="0"/>
        <w:autoSpaceDN w:val="0"/>
        <w:adjustRightInd w:val="0"/>
        <w:snapToGrid w:val="0"/>
        <w:spacing w:line="360" w:lineRule="exact"/>
        <w:rPr>
          <w:rFonts w:asciiTheme="minorEastAsia" w:hAnsiTheme="minorEastAsia" w:cs="Calibri"/>
          <w:b/>
          <w:bCs/>
          <w:color w:val="000000" w:themeColor="text1"/>
          <w:kern w:val="0"/>
          <w:sz w:val="22"/>
        </w:rPr>
      </w:pPr>
      <w:bookmarkStart w:id="18" w:name="_Toc18303"/>
      <w:r w:rsidRPr="00A84CF8">
        <w:rPr>
          <w:rFonts w:asciiTheme="minorEastAsia" w:hAnsiTheme="minorEastAsia" w:cs="Calibri"/>
          <w:b/>
          <w:bCs/>
          <w:color w:val="000000" w:themeColor="text1"/>
          <w:kern w:val="0"/>
          <w:sz w:val="22"/>
        </w:rPr>
        <w:t>2.3 招标文件的修改</w:t>
      </w:r>
      <w:bookmarkEnd w:id="18"/>
    </w:p>
    <w:p w14:paraId="42E7CA60"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r w:rsidRPr="00A84CF8">
        <w:rPr>
          <w:rFonts w:asciiTheme="minorEastAsia" w:hAnsiTheme="minorEastAsia" w:cs="Calibri"/>
          <w:color w:val="000000" w:themeColor="text1"/>
          <w:kern w:val="0"/>
          <w:sz w:val="22"/>
        </w:rPr>
        <w:t>2.3.1</w:t>
      </w:r>
      <w:r w:rsidRPr="00A84CF8">
        <w:rPr>
          <w:rFonts w:asciiTheme="minorEastAsia" w:hAnsiTheme="minorEastAsia" w:cs="Calibri" w:hint="eastAsia"/>
          <w:color w:val="000000" w:themeColor="text1"/>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14:paraId="514B8C35" w14:textId="77777777" w:rsidR="008804A3" w:rsidRPr="00A84CF8" w:rsidRDefault="008804A3" w:rsidP="008804A3">
      <w:pPr>
        <w:autoSpaceDE w:val="0"/>
        <w:autoSpaceDN w:val="0"/>
        <w:adjustRightInd w:val="0"/>
        <w:snapToGrid w:val="0"/>
        <w:spacing w:line="360" w:lineRule="exact"/>
        <w:rPr>
          <w:rFonts w:ascii="宋体" w:hAnsi="宋体" w:cs="Calibri"/>
          <w:b/>
          <w:bCs/>
          <w:color w:val="000000" w:themeColor="text1"/>
          <w:kern w:val="0"/>
          <w:sz w:val="22"/>
        </w:rPr>
      </w:pPr>
      <w:bookmarkStart w:id="19" w:name="_Toc18870"/>
      <w:bookmarkStart w:id="20" w:name="_Toc143421658"/>
      <w:r w:rsidRPr="00A84CF8">
        <w:rPr>
          <w:rFonts w:ascii="宋体" w:hAnsi="宋体" w:cs="Calibri"/>
          <w:b/>
          <w:bCs/>
          <w:color w:val="000000" w:themeColor="text1"/>
          <w:kern w:val="0"/>
          <w:sz w:val="22"/>
        </w:rPr>
        <w:t>3.</w:t>
      </w:r>
      <w:r w:rsidRPr="00A84CF8">
        <w:rPr>
          <w:rFonts w:ascii="宋体" w:hAnsi="宋体" w:cs="Calibri"/>
          <w:b/>
          <w:bCs/>
          <w:color w:val="000000" w:themeColor="text1"/>
          <w:kern w:val="0"/>
          <w:sz w:val="22"/>
        </w:rPr>
        <w:t>投标文件</w:t>
      </w:r>
      <w:bookmarkEnd w:id="19"/>
      <w:bookmarkEnd w:id="20"/>
    </w:p>
    <w:p w14:paraId="5A4EA418" w14:textId="77777777" w:rsidR="008804A3" w:rsidRPr="00A84CF8" w:rsidRDefault="008804A3" w:rsidP="008804A3">
      <w:pPr>
        <w:autoSpaceDE w:val="0"/>
        <w:autoSpaceDN w:val="0"/>
        <w:adjustRightInd w:val="0"/>
        <w:snapToGrid w:val="0"/>
        <w:spacing w:line="360" w:lineRule="exact"/>
        <w:rPr>
          <w:rFonts w:ascii="宋体" w:hAnsi="宋体" w:cs="Calibri"/>
          <w:b/>
          <w:bCs/>
          <w:color w:val="000000" w:themeColor="text1"/>
          <w:kern w:val="0"/>
          <w:sz w:val="22"/>
        </w:rPr>
      </w:pPr>
      <w:bookmarkStart w:id="21" w:name="_Toc461"/>
      <w:r w:rsidRPr="00A84CF8">
        <w:rPr>
          <w:rFonts w:ascii="宋体" w:hAnsi="宋体" w:cs="Calibri"/>
          <w:b/>
          <w:bCs/>
          <w:color w:val="000000" w:themeColor="text1"/>
          <w:kern w:val="0"/>
          <w:sz w:val="22"/>
        </w:rPr>
        <w:t xml:space="preserve">3.1 </w:t>
      </w:r>
      <w:r w:rsidRPr="00A84CF8">
        <w:rPr>
          <w:rFonts w:ascii="宋体" w:hAnsi="宋体" w:cs="Calibri"/>
          <w:b/>
          <w:bCs/>
          <w:color w:val="000000" w:themeColor="text1"/>
          <w:kern w:val="0"/>
          <w:sz w:val="22"/>
        </w:rPr>
        <w:t>投标文件的语言和计量单位</w:t>
      </w:r>
      <w:bookmarkEnd w:id="21"/>
    </w:p>
    <w:p w14:paraId="15FA1A91"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sz w:val="22"/>
        </w:rPr>
        <w:t>3.1.1</w:t>
      </w:r>
      <w:r w:rsidRPr="00A84CF8">
        <w:rPr>
          <w:rFonts w:ascii="宋体" w:hAnsi="宋体" w:cs="Calibri"/>
          <w:color w:val="000000" w:themeColor="text1"/>
          <w:sz w:val="22"/>
        </w:rPr>
        <w:t>投标文件与投标有关的所有文件均应使用中文。</w:t>
      </w:r>
    </w:p>
    <w:p w14:paraId="36D9EB18"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3.1.2</w:t>
      </w:r>
      <w:r w:rsidRPr="00A84CF8">
        <w:rPr>
          <w:rFonts w:ascii="宋体" w:hAnsi="宋体" w:cs="Calibri"/>
          <w:color w:val="000000" w:themeColor="text1"/>
          <w:kern w:val="0"/>
          <w:sz w:val="22"/>
        </w:rPr>
        <w:t>除规范另有规定外，投标文件使用的度量衡单位，均采用中华人民共和国法定计量单位。</w:t>
      </w:r>
    </w:p>
    <w:p w14:paraId="611CB6F5"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3.1.3</w:t>
      </w:r>
      <w:r w:rsidRPr="00A84CF8">
        <w:rPr>
          <w:rFonts w:ascii="宋体" w:hAnsi="宋体" w:cs="Calibri"/>
          <w:color w:val="000000" w:themeColor="text1"/>
          <w:kern w:val="0"/>
          <w:sz w:val="22"/>
        </w:rPr>
        <w:t>招标文件中的</w:t>
      </w:r>
      <w:r w:rsidRPr="00A84CF8">
        <w:rPr>
          <w:rFonts w:ascii="宋体" w:hAnsi="宋体" w:cs="Calibri"/>
          <w:color w:val="000000" w:themeColor="text1"/>
          <w:kern w:val="0"/>
          <w:sz w:val="22"/>
        </w:rPr>
        <w:t>“</w:t>
      </w:r>
      <w:r w:rsidRPr="00A84CF8">
        <w:rPr>
          <w:rFonts w:ascii="宋体" w:hAnsi="宋体" w:cs="Calibri"/>
          <w:color w:val="000000" w:themeColor="text1"/>
          <w:kern w:val="0"/>
          <w:sz w:val="22"/>
        </w:rPr>
        <w:t>天</w:t>
      </w:r>
      <w:r w:rsidRPr="00A84CF8">
        <w:rPr>
          <w:rFonts w:ascii="宋体" w:hAnsi="宋体" w:cs="Calibri"/>
          <w:color w:val="000000" w:themeColor="text1"/>
          <w:kern w:val="0"/>
          <w:sz w:val="22"/>
        </w:rPr>
        <w:t>”</w:t>
      </w:r>
      <w:r w:rsidRPr="00A84CF8">
        <w:rPr>
          <w:rFonts w:ascii="宋体" w:hAnsi="宋体" w:cs="Calibri"/>
          <w:color w:val="000000" w:themeColor="text1"/>
          <w:kern w:val="0"/>
          <w:sz w:val="22"/>
        </w:rPr>
        <w:t>除特别说明外，均为日历天。</w:t>
      </w:r>
    </w:p>
    <w:p w14:paraId="25A3BA89"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3.1.4</w:t>
      </w:r>
      <w:r w:rsidRPr="00A84CF8">
        <w:rPr>
          <w:rFonts w:ascii="宋体" w:hAnsi="宋体" w:cs="Calibri"/>
          <w:color w:val="000000" w:themeColor="text1"/>
          <w:kern w:val="0"/>
          <w:sz w:val="22"/>
        </w:rPr>
        <w:t>招标文件中所指的</w:t>
      </w:r>
      <w:r w:rsidRPr="00A84CF8">
        <w:rPr>
          <w:rFonts w:ascii="宋体" w:hAnsi="宋体" w:cs="Calibri"/>
          <w:color w:val="000000" w:themeColor="text1"/>
          <w:kern w:val="0"/>
          <w:sz w:val="22"/>
        </w:rPr>
        <w:t>“</w:t>
      </w:r>
      <w:r w:rsidRPr="00A84CF8">
        <w:rPr>
          <w:rFonts w:ascii="宋体" w:hAnsi="宋体" w:cs="Calibri"/>
          <w:color w:val="000000" w:themeColor="text1"/>
          <w:kern w:val="0"/>
          <w:sz w:val="22"/>
        </w:rPr>
        <w:t>合同</w:t>
      </w:r>
      <w:r w:rsidRPr="00A84CF8">
        <w:rPr>
          <w:rFonts w:ascii="宋体" w:hAnsi="宋体" w:cs="Calibri"/>
          <w:color w:val="000000" w:themeColor="text1"/>
          <w:kern w:val="0"/>
          <w:sz w:val="22"/>
        </w:rPr>
        <w:t>”</w:t>
      </w:r>
      <w:r w:rsidRPr="00A84CF8">
        <w:rPr>
          <w:rFonts w:ascii="宋体" w:hAnsi="宋体" w:cs="Calibri"/>
          <w:color w:val="000000" w:themeColor="text1"/>
          <w:kern w:val="0"/>
          <w:sz w:val="22"/>
        </w:rPr>
        <w:t>除特别说明外，指</w:t>
      </w:r>
      <w:r w:rsidRPr="00A84CF8">
        <w:rPr>
          <w:rFonts w:ascii="宋体" w:hAnsi="宋体" w:cs="Calibri"/>
          <w:color w:val="000000" w:themeColor="text1"/>
          <w:kern w:val="0"/>
          <w:sz w:val="22"/>
        </w:rPr>
        <w:t xml:space="preserve"> “</w:t>
      </w:r>
      <w:r w:rsidRPr="00A84CF8">
        <w:rPr>
          <w:rFonts w:ascii="宋体" w:hAnsi="宋体" w:cs="Calibri"/>
          <w:color w:val="000000" w:themeColor="text1"/>
          <w:kern w:val="0"/>
          <w:sz w:val="22"/>
        </w:rPr>
        <w:t>销售</w:t>
      </w:r>
      <w:r w:rsidRPr="00A84CF8">
        <w:rPr>
          <w:rFonts w:ascii="宋体" w:hAnsi="宋体" w:cs="Calibri" w:hint="eastAsia"/>
          <w:color w:val="000000" w:themeColor="text1"/>
          <w:kern w:val="0"/>
          <w:sz w:val="22"/>
        </w:rPr>
        <w:t>（供货）</w:t>
      </w:r>
      <w:r w:rsidRPr="00A84CF8">
        <w:rPr>
          <w:rFonts w:ascii="宋体" w:hAnsi="宋体" w:cs="Calibri"/>
          <w:color w:val="000000" w:themeColor="text1"/>
          <w:kern w:val="0"/>
          <w:sz w:val="22"/>
        </w:rPr>
        <w:t>合同</w:t>
      </w:r>
      <w:r w:rsidRPr="00A84CF8">
        <w:rPr>
          <w:rFonts w:ascii="宋体" w:hAnsi="宋体" w:cs="Calibri"/>
          <w:color w:val="000000" w:themeColor="text1"/>
          <w:kern w:val="0"/>
          <w:sz w:val="22"/>
        </w:rPr>
        <w:t>”</w:t>
      </w:r>
      <w:r w:rsidRPr="00A84CF8">
        <w:rPr>
          <w:rFonts w:ascii="宋体" w:hAnsi="宋体" w:cs="Calibri"/>
          <w:color w:val="000000" w:themeColor="text1"/>
          <w:kern w:val="0"/>
          <w:sz w:val="22"/>
        </w:rPr>
        <w:t>。</w:t>
      </w:r>
    </w:p>
    <w:p w14:paraId="1537D1F8" w14:textId="77777777" w:rsidR="008804A3" w:rsidRPr="00A84CF8" w:rsidRDefault="008804A3" w:rsidP="008804A3">
      <w:pPr>
        <w:autoSpaceDE w:val="0"/>
        <w:autoSpaceDN w:val="0"/>
        <w:adjustRightInd w:val="0"/>
        <w:snapToGrid w:val="0"/>
        <w:spacing w:line="360" w:lineRule="exact"/>
        <w:rPr>
          <w:rFonts w:ascii="宋体" w:hAnsi="宋体" w:cs="Calibri"/>
          <w:b/>
          <w:bCs/>
          <w:color w:val="000000" w:themeColor="text1"/>
          <w:kern w:val="0"/>
          <w:sz w:val="22"/>
        </w:rPr>
      </w:pPr>
      <w:bookmarkStart w:id="22" w:name="_Toc1411"/>
      <w:r w:rsidRPr="00A84CF8">
        <w:rPr>
          <w:rFonts w:ascii="宋体" w:hAnsi="宋体" w:cs="Calibri"/>
          <w:b/>
          <w:bCs/>
          <w:color w:val="000000" w:themeColor="text1"/>
          <w:kern w:val="0"/>
          <w:sz w:val="22"/>
        </w:rPr>
        <w:t xml:space="preserve">3.2 </w:t>
      </w:r>
      <w:r w:rsidRPr="00A84CF8">
        <w:rPr>
          <w:rFonts w:ascii="宋体" w:hAnsi="宋体" w:cs="Calibri"/>
          <w:b/>
          <w:bCs/>
          <w:color w:val="000000" w:themeColor="text1"/>
          <w:kern w:val="0"/>
          <w:sz w:val="22"/>
        </w:rPr>
        <w:t>投标文件的组成</w:t>
      </w:r>
      <w:bookmarkEnd w:id="22"/>
    </w:p>
    <w:p w14:paraId="197ED36A"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bookmarkStart w:id="23" w:name="_Toc32225"/>
      <w:r w:rsidRPr="00A84CF8">
        <w:rPr>
          <w:rFonts w:ascii="宋体" w:hAnsi="宋体" w:cs="Calibri"/>
          <w:color w:val="000000" w:themeColor="text1"/>
          <w:sz w:val="22"/>
        </w:rPr>
        <w:t>3.2.1</w:t>
      </w:r>
      <w:r w:rsidRPr="00A84CF8">
        <w:rPr>
          <w:rFonts w:ascii="宋体" w:hAnsi="宋体" w:cs="Calibri"/>
          <w:color w:val="000000" w:themeColor="text1"/>
          <w:sz w:val="22"/>
        </w:rPr>
        <w:t>投标函；</w:t>
      </w:r>
    </w:p>
    <w:p w14:paraId="31814574" w14:textId="77777777" w:rsidR="008804A3" w:rsidRPr="00A84CF8" w:rsidRDefault="008804A3" w:rsidP="008804A3">
      <w:pPr>
        <w:adjustRightInd w:val="0"/>
        <w:snapToGrid w:val="0"/>
        <w:spacing w:line="360" w:lineRule="exact"/>
        <w:ind w:firstLine="440"/>
        <w:rPr>
          <w:rFonts w:asciiTheme="minorEastAsia" w:hAnsiTheme="minorEastAsia" w:cs="Calibri"/>
          <w:color w:val="000000" w:themeColor="text1"/>
          <w:sz w:val="22"/>
        </w:rPr>
      </w:pPr>
      <w:r w:rsidRPr="00A84CF8">
        <w:rPr>
          <w:rFonts w:asciiTheme="minorEastAsia" w:hAnsiTheme="minorEastAsia" w:cs="Calibri"/>
          <w:color w:val="000000" w:themeColor="text1"/>
          <w:sz w:val="22"/>
        </w:rPr>
        <w:t>3.2.</w:t>
      </w:r>
      <w:r w:rsidRPr="00A84CF8">
        <w:rPr>
          <w:rFonts w:asciiTheme="minorEastAsia" w:hAnsiTheme="minorEastAsia" w:cs="Calibri" w:hint="eastAsia"/>
          <w:color w:val="000000" w:themeColor="text1"/>
          <w:sz w:val="22"/>
        </w:rPr>
        <w:t>2</w:t>
      </w:r>
      <w:r w:rsidRPr="00A84CF8">
        <w:rPr>
          <w:rFonts w:asciiTheme="minorEastAsia" w:hAnsiTheme="minorEastAsia" w:cs="Calibri"/>
          <w:color w:val="000000" w:themeColor="text1"/>
          <w:sz w:val="22"/>
        </w:rPr>
        <w:t>法定代表人资格证明书；</w:t>
      </w:r>
    </w:p>
    <w:p w14:paraId="4752329B" w14:textId="77777777" w:rsidR="008804A3" w:rsidRPr="00A84CF8" w:rsidRDefault="008804A3" w:rsidP="008804A3">
      <w:pPr>
        <w:adjustRightInd w:val="0"/>
        <w:snapToGrid w:val="0"/>
        <w:spacing w:line="360" w:lineRule="exact"/>
        <w:ind w:firstLine="440"/>
        <w:rPr>
          <w:rFonts w:asciiTheme="minorEastAsia" w:hAnsiTheme="minorEastAsia" w:cs="Calibri"/>
          <w:color w:val="000000" w:themeColor="text1"/>
          <w:sz w:val="22"/>
        </w:rPr>
      </w:pPr>
      <w:r w:rsidRPr="00A84CF8">
        <w:rPr>
          <w:rFonts w:asciiTheme="minorEastAsia" w:hAnsiTheme="minorEastAsia" w:cs="Calibri"/>
          <w:color w:val="000000" w:themeColor="text1"/>
          <w:sz w:val="22"/>
        </w:rPr>
        <w:t>3.2.</w:t>
      </w:r>
      <w:r w:rsidRPr="00A84CF8">
        <w:rPr>
          <w:rFonts w:asciiTheme="minorEastAsia" w:hAnsiTheme="minorEastAsia" w:cs="Calibri" w:hint="eastAsia"/>
          <w:color w:val="000000" w:themeColor="text1"/>
          <w:sz w:val="22"/>
        </w:rPr>
        <w:t>3</w:t>
      </w:r>
      <w:r w:rsidRPr="00A84CF8">
        <w:rPr>
          <w:rFonts w:asciiTheme="minorEastAsia" w:hAnsiTheme="minorEastAsia" w:cs="Calibri"/>
          <w:color w:val="000000" w:themeColor="text1"/>
          <w:sz w:val="22"/>
        </w:rPr>
        <w:t>授权委托书；</w:t>
      </w:r>
    </w:p>
    <w:p w14:paraId="376C3861" w14:textId="77777777" w:rsidR="008804A3" w:rsidRPr="00A84CF8" w:rsidRDefault="008804A3" w:rsidP="008804A3">
      <w:pPr>
        <w:adjustRightInd w:val="0"/>
        <w:snapToGrid w:val="0"/>
        <w:spacing w:line="360" w:lineRule="exact"/>
        <w:ind w:firstLine="440"/>
        <w:rPr>
          <w:rFonts w:asciiTheme="minorEastAsia" w:hAnsiTheme="minorEastAsia" w:cs="Calibri"/>
          <w:color w:val="000000" w:themeColor="text1"/>
          <w:sz w:val="22"/>
        </w:rPr>
      </w:pPr>
      <w:r w:rsidRPr="00A84CF8">
        <w:rPr>
          <w:rFonts w:asciiTheme="minorEastAsia" w:hAnsiTheme="minorEastAsia" w:cs="Calibri"/>
          <w:color w:val="000000" w:themeColor="text1"/>
          <w:sz w:val="22"/>
        </w:rPr>
        <w:t>3.2.</w:t>
      </w:r>
      <w:r w:rsidRPr="00A84CF8">
        <w:rPr>
          <w:rFonts w:asciiTheme="minorEastAsia" w:hAnsiTheme="minorEastAsia" w:cs="Calibri" w:hint="eastAsia"/>
          <w:color w:val="000000" w:themeColor="text1"/>
          <w:sz w:val="22"/>
        </w:rPr>
        <w:t>4</w:t>
      </w:r>
      <w:r w:rsidRPr="00A84CF8">
        <w:rPr>
          <w:rFonts w:asciiTheme="minorEastAsia" w:hAnsiTheme="minorEastAsia" w:cs="Calibri"/>
          <w:color w:val="000000" w:themeColor="text1"/>
          <w:sz w:val="22"/>
        </w:rPr>
        <w:t xml:space="preserve"> 投标报价表；</w:t>
      </w:r>
    </w:p>
    <w:p w14:paraId="4DBBB36F"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r w:rsidRPr="00A84CF8">
        <w:rPr>
          <w:rFonts w:ascii="宋体" w:hAnsi="宋体" w:cs="Calibri"/>
          <w:color w:val="000000" w:themeColor="text1"/>
          <w:sz w:val="22"/>
        </w:rPr>
        <w:t>3.2.5</w:t>
      </w:r>
      <w:r w:rsidRPr="00A84CF8">
        <w:rPr>
          <w:rFonts w:ascii="宋体" w:hAnsi="宋体" w:cs="Calibri"/>
          <w:color w:val="000000" w:themeColor="text1"/>
          <w:sz w:val="22"/>
        </w:rPr>
        <w:t>投标人资格证明文件：</w:t>
      </w:r>
    </w:p>
    <w:p w14:paraId="34DF8D21"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r w:rsidRPr="00A84CF8">
        <w:rPr>
          <w:rFonts w:ascii="宋体" w:hAnsi="宋体" w:cs="Calibri"/>
          <w:color w:val="000000" w:themeColor="text1"/>
          <w:sz w:val="22"/>
        </w:rPr>
        <w:t>（</w:t>
      </w:r>
      <w:r w:rsidRPr="00A84CF8">
        <w:rPr>
          <w:rFonts w:ascii="宋体" w:hAnsi="宋体" w:cs="Calibri"/>
          <w:color w:val="000000" w:themeColor="text1"/>
          <w:sz w:val="22"/>
        </w:rPr>
        <w:t>1</w:t>
      </w:r>
      <w:r w:rsidRPr="00A84CF8">
        <w:rPr>
          <w:rFonts w:ascii="宋体" w:hAnsi="宋体" w:cs="Calibri"/>
          <w:color w:val="000000" w:themeColor="text1"/>
          <w:sz w:val="22"/>
        </w:rPr>
        <w:t>）</w:t>
      </w:r>
      <w:r w:rsidRPr="00A84CF8">
        <w:rPr>
          <w:rFonts w:asciiTheme="minorEastAsia" w:hAnsiTheme="minorEastAsia" w:cs="Calibri"/>
          <w:color w:val="000000" w:themeColor="text1"/>
          <w:sz w:val="22"/>
        </w:rPr>
        <w:t>投标人一般情况</w:t>
      </w:r>
      <w:r w:rsidRPr="00A84CF8">
        <w:rPr>
          <w:rFonts w:asciiTheme="minorEastAsia" w:hAnsiTheme="minorEastAsia" w:cs="Calibri" w:hint="eastAsia"/>
          <w:color w:val="000000" w:themeColor="text1"/>
          <w:sz w:val="22"/>
        </w:rPr>
        <w:t>及</w:t>
      </w:r>
      <w:r w:rsidRPr="00A84CF8">
        <w:rPr>
          <w:rFonts w:asciiTheme="minorEastAsia" w:hAnsiTheme="minorEastAsia" w:cs="Calibri"/>
          <w:color w:val="000000" w:themeColor="text1"/>
          <w:sz w:val="22"/>
        </w:rPr>
        <w:t>有关证明投标人法律地位的文件</w:t>
      </w:r>
      <w:r w:rsidRPr="00A84CF8">
        <w:rPr>
          <w:rFonts w:ascii="宋体" w:hAnsi="宋体" w:cs="Calibri" w:hint="eastAsia"/>
          <w:color w:val="000000" w:themeColor="text1"/>
          <w:sz w:val="22"/>
        </w:rPr>
        <w:t>（附营业执照、税务登记证、</w:t>
      </w:r>
      <w:r w:rsidRPr="00A84CF8">
        <w:rPr>
          <w:rFonts w:ascii="宋体" w:hAnsi="宋体" w:cs="Calibri"/>
          <w:color w:val="000000" w:themeColor="text1"/>
          <w:sz w:val="22"/>
        </w:rPr>
        <w:t>一般纳税人证明材料</w:t>
      </w:r>
      <w:r w:rsidRPr="00A84CF8">
        <w:rPr>
          <w:rFonts w:ascii="宋体" w:hAnsi="宋体" w:cs="Calibri" w:hint="eastAsia"/>
          <w:color w:val="000000" w:themeColor="text1"/>
          <w:sz w:val="22"/>
        </w:rPr>
        <w:t>、相关</w:t>
      </w:r>
      <w:r w:rsidRPr="00A84CF8">
        <w:rPr>
          <w:rFonts w:ascii="宋体" w:hAnsi="宋体" w:cs="Calibri"/>
          <w:color w:val="000000" w:themeColor="text1"/>
          <w:sz w:val="22"/>
        </w:rPr>
        <w:t>产品质量认证证书</w:t>
      </w:r>
      <w:r w:rsidRPr="00A84CF8">
        <w:rPr>
          <w:rFonts w:ascii="宋体" w:hAnsi="宋体" w:cs="Arial" w:hint="eastAsia"/>
          <w:color w:val="000000" w:themeColor="text1"/>
          <w:kern w:val="0"/>
          <w:sz w:val="22"/>
        </w:rPr>
        <w:t>、</w:t>
      </w:r>
      <w:r w:rsidRPr="00A84CF8">
        <w:rPr>
          <w:rFonts w:ascii="宋体" w:hAnsi="宋体" w:cs="Calibri" w:hint="eastAsia"/>
          <w:color w:val="000000" w:themeColor="text1"/>
          <w:sz w:val="22"/>
        </w:rPr>
        <w:t>相关</w:t>
      </w:r>
      <w:r w:rsidRPr="00A84CF8">
        <w:rPr>
          <w:rFonts w:ascii="宋体" w:hAnsi="宋体" w:cs="Calibri"/>
          <w:color w:val="000000" w:themeColor="text1"/>
          <w:sz w:val="22"/>
        </w:rPr>
        <w:t>产品鉴定证书</w:t>
      </w:r>
      <w:r w:rsidRPr="00A84CF8">
        <w:rPr>
          <w:rFonts w:ascii="宋体" w:hAnsi="宋体" w:cs="Calibri" w:hint="eastAsia"/>
          <w:color w:val="000000" w:themeColor="text1"/>
          <w:sz w:val="22"/>
        </w:rPr>
        <w:t>等）。</w:t>
      </w:r>
    </w:p>
    <w:p w14:paraId="7F3602BA" w14:textId="77777777" w:rsidR="008804A3" w:rsidRPr="00A84CF8" w:rsidRDefault="008804A3" w:rsidP="008804A3">
      <w:pPr>
        <w:adjustRightInd w:val="0"/>
        <w:snapToGrid w:val="0"/>
        <w:spacing w:line="360" w:lineRule="exact"/>
        <w:ind w:firstLine="440"/>
        <w:rPr>
          <w:rFonts w:ascii="宋体" w:hAnsi="宋体" w:cs="宋体"/>
          <w:color w:val="000000" w:themeColor="text1"/>
          <w:sz w:val="22"/>
        </w:rPr>
      </w:pPr>
      <w:r w:rsidRPr="00A84CF8">
        <w:rPr>
          <w:rFonts w:ascii="宋体" w:hAnsi="宋体" w:cs="Calibri"/>
          <w:color w:val="000000" w:themeColor="text1"/>
          <w:sz w:val="22"/>
        </w:rPr>
        <w:t>3.2.6</w:t>
      </w:r>
      <w:r w:rsidRPr="00A84CF8">
        <w:rPr>
          <w:rFonts w:ascii="宋体" w:hAnsi="宋体" w:cs="宋体" w:hint="eastAsia"/>
          <w:color w:val="000000" w:themeColor="text1"/>
          <w:sz w:val="22"/>
        </w:rPr>
        <w:t>技术规格偏离表；</w:t>
      </w:r>
    </w:p>
    <w:p w14:paraId="56138E4F"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r w:rsidRPr="00A84CF8">
        <w:rPr>
          <w:rFonts w:ascii="宋体" w:hAnsi="宋体" w:cs="宋体" w:hint="eastAsia"/>
          <w:color w:val="000000" w:themeColor="text1"/>
          <w:sz w:val="22"/>
        </w:rPr>
        <w:t xml:space="preserve">3.2.7 </w:t>
      </w:r>
      <w:r w:rsidRPr="00A84CF8">
        <w:rPr>
          <w:rFonts w:ascii="宋体" w:hAnsi="宋体" w:cs="宋体" w:hint="eastAsia"/>
          <w:color w:val="000000" w:themeColor="text1"/>
          <w:sz w:val="22"/>
        </w:rPr>
        <w:t>商务条款响应偏离表；</w:t>
      </w:r>
    </w:p>
    <w:p w14:paraId="4747468A" w14:textId="77777777" w:rsidR="008804A3" w:rsidRPr="00A84CF8" w:rsidRDefault="008804A3" w:rsidP="008804A3">
      <w:pPr>
        <w:adjustRightInd w:val="0"/>
        <w:snapToGrid w:val="0"/>
        <w:spacing w:line="360" w:lineRule="exact"/>
        <w:ind w:firstLine="440"/>
        <w:rPr>
          <w:rFonts w:ascii="宋体" w:hAnsi="宋体" w:cs="宋体"/>
          <w:color w:val="000000" w:themeColor="text1"/>
          <w:sz w:val="22"/>
        </w:rPr>
      </w:pPr>
      <w:r w:rsidRPr="00A84CF8">
        <w:rPr>
          <w:rFonts w:ascii="宋体" w:hAnsi="宋体" w:cs="宋体" w:hint="eastAsia"/>
          <w:color w:val="000000" w:themeColor="text1"/>
          <w:sz w:val="22"/>
        </w:rPr>
        <w:t>3.2.8</w:t>
      </w:r>
      <w:r w:rsidRPr="00A84CF8">
        <w:rPr>
          <w:rFonts w:ascii="宋体" w:hAnsi="宋体" w:cs="宋体" w:hint="eastAsia"/>
          <w:color w:val="000000" w:themeColor="text1"/>
          <w:sz w:val="22"/>
        </w:rPr>
        <w:t>系统设备供货范围（包括设备数量、型号规格、产地、品牌），进口零部件详细清单（需说明产地、品牌）；</w:t>
      </w:r>
    </w:p>
    <w:p w14:paraId="1469EDCF" w14:textId="77777777" w:rsidR="008804A3" w:rsidRPr="00A84CF8" w:rsidRDefault="008804A3" w:rsidP="008804A3">
      <w:pPr>
        <w:adjustRightInd w:val="0"/>
        <w:snapToGrid w:val="0"/>
        <w:spacing w:line="360" w:lineRule="exact"/>
        <w:ind w:firstLine="440"/>
        <w:rPr>
          <w:rFonts w:ascii="宋体" w:hAnsi="宋体" w:cs="宋体"/>
          <w:color w:val="000000" w:themeColor="text1"/>
          <w:sz w:val="22"/>
        </w:rPr>
      </w:pPr>
      <w:r w:rsidRPr="00A84CF8">
        <w:rPr>
          <w:rFonts w:ascii="宋体" w:hAnsi="宋体" w:cs="宋体" w:hint="eastAsia"/>
          <w:color w:val="000000" w:themeColor="text1"/>
          <w:sz w:val="22"/>
        </w:rPr>
        <w:t>3.2.9</w:t>
      </w:r>
      <w:r w:rsidRPr="00A84CF8">
        <w:rPr>
          <w:rFonts w:ascii="宋体" w:hAnsi="宋体" w:cs="宋体" w:hint="eastAsia"/>
          <w:color w:val="000000" w:themeColor="text1"/>
          <w:sz w:val="22"/>
        </w:rPr>
        <w:t>技术参数、结构及性能特点等产品技术规格书；</w:t>
      </w:r>
    </w:p>
    <w:p w14:paraId="3ED4D13A" w14:textId="77777777" w:rsidR="008804A3" w:rsidRPr="00A84CF8" w:rsidRDefault="008804A3" w:rsidP="008804A3">
      <w:pPr>
        <w:adjustRightInd w:val="0"/>
        <w:snapToGrid w:val="0"/>
        <w:spacing w:line="360" w:lineRule="exact"/>
        <w:ind w:firstLine="440"/>
        <w:rPr>
          <w:rFonts w:ascii="宋体" w:hAnsi="宋体" w:cs="宋体"/>
          <w:color w:val="000000" w:themeColor="text1"/>
          <w:sz w:val="22"/>
        </w:rPr>
      </w:pPr>
      <w:r w:rsidRPr="00A84CF8">
        <w:rPr>
          <w:rFonts w:ascii="宋体" w:hAnsi="宋体" w:cs="宋体" w:hint="eastAsia"/>
          <w:color w:val="000000" w:themeColor="text1"/>
          <w:sz w:val="22"/>
        </w:rPr>
        <w:t>3.2.10</w:t>
      </w:r>
      <w:r w:rsidRPr="00A84CF8">
        <w:rPr>
          <w:rFonts w:ascii="宋体" w:hAnsi="宋体" w:cs="宋体" w:hint="eastAsia"/>
          <w:color w:val="000000" w:themeColor="text1"/>
          <w:sz w:val="22"/>
        </w:rPr>
        <w:t>主要原材料及部件性能和生产厂家；</w:t>
      </w:r>
    </w:p>
    <w:p w14:paraId="056B6C4D" w14:textId="77777777" w:rsidR="008804A3" w:rsidRPr="00A84CF8" w:rsidRDefault="008804A3" w:rsidP="008804A3">
      <w:pPr>
        <w:adjustRightInd w:val="0"/>
        <w:snapToGrid w:val="0"/>
        <w:spacing w:line="360" w:lineRule="exact"/>
        <w:ind w:firstLine="440"/>
        <w:rPr>
          <w:rFonts w:ascii="宋体" w:hAnsi="宋体" w:cs="宋体"/>
          <w:color w:val="000000" w:themeColor="text1"/>
          <w:sz w:val="22"/>
        </w:rPr>
      </w:pPr>
      <w:r w:rsidRPr="00A84CF8">
        <w:rPr>
          <w:rFonts w:ascii="宋体" w:hAnsi="宋体" w:cs="宋体" w:hint="eastAsia"/>
          <w:color w:val="000000" w:themeColor="text1"/>
          <w:sz w:val="22"/>
        </w:rPr>
        <w:t>3.2.11</w:t>
      </w:r>
      <w:r w:rsidRPr="00A84CF8">
        <w:rPr>
          <w:rFonts w:ascii="宋体" w:hAnsi="宋体" w:cs="宋体" w:hint="eastAsia"/>
          <w:color w:val="000000" w:themeColor="text1"/>
          <w:sz w:val="22"/>
        </w:rPr>
        <w:t>产品制造、安装、验收标准和验收方法；</w:t>
      </w:r>
    </w:p>
    <w:p w14:paraId="05266B5E" w14:textId="77777777" w:rsidR="008804A3" w:rsidRPr="00A84CF8" w:rsidRDefault="008804A3" w:rsidP="008804A3">
      <w:pPr>
        <w:adjustRightInd w:val="0"/>
        <w:snapToGrid w:val="0"/>
        <w:spacing w:line="360" w:lineRule="exact"/>
        <w:ind w:firstLine="440"/>
        <w:rPr>
          <w:rFonts w:ascii="宋体" w:hAnsi="宋体" w:cs="宋体"/>
          <w:color w:val="000000" w:themeColor="text1"/>
          <w:sz w:val="22"/>
        </w:rPr>
      </w:pPr>
      <w:r w:rsidRPr="00A84CF8">
        <w:rPr>
          <w:rFonts w:ascii="宋体" w:hAnsi="宋体" w:cs="宋体" w:hint="eastAsia"/>
          <w:color w:val="000000" w:themeColor="text1"/>
          <w:sz w:val="22"/>
        </w:rPr>
        <w:t>3.2.12</w:t>
      </w:r>
      <w:r w:rsidRPr="00A84CF8">
        <w:rPr>
          <w:rFonts w:ascii="宋体" w:hAnsi="宋体" w:cs="宋体" w:hint="eastAsia"/>
          <w:color w:val="000000" w:themeColor="text1"/>
          <w:sz w:val="22"/>
        </w:rPr>
        <w:t>现场指导、调试；</w:t>
      </w:r>
    </w:p>
    <w:p w14:paraId="2DF19AC4" w14:textId="77777777" w:rsidR="008804A3" w:rsidRPr="00A84CF8" w:rsidRDefault="008804A3" w:rsidP="008804A3">
      <w:pPr>
        <w:adjustRightInd w:val="0"/>
        <w:snapToGrid w:val="0"/>
        <w:spacing w:line="360" w:lineRule="exact"/>
        <w:ind w:firstLine="440"/>
        <w:rPr>
          <w:rFonts w:ascii="宋体" w:hAnsi="宋体" w:cs="宋体"/>
          <w:color w:val="000000" w:themeColor="text1"/>
          <w:sz w:val="22"/>
        </w:rPr>
      </w:pPr>
      <w:r w:rsidRPr="00A84CF8">
        <w:rPr>
          <w:rFonts w:ascii="宋体" w:hAnsi="宋体" w:cs="宋体" w:hint="eastAsia"/>
          <w:color w:val="000000" w:themeColor="text1"/>
          <w:sz w:val="22"/>
        </w:rPr>
        <w:t>3.2.13</w:t>
      </w:r>
      <w:r w:rsidRPr="00A84CF8">
        <w:rPr>
          <w:rFonts w:ascii="宋体" w:hAnsi="宋体" w:cs="宋体"/>
          <w:color w:val="000000" w:themeColor="text1"/>
          <w:sz w:val="22"/>
        </w:rPr>
        <w:t>产品的技术服务和售后服务的内容、措施、承诺</w:t>
      </w:r>
      <w:r w:rsidRPr="00A84CF8">
        <w:rPr>
          <w:rFonts w:ascii="宋体" w:hAnsi="宋体" w:cs="宋体" w:hint="eastAsia"/>
          <w:color w:val="000000" w:themeColor="text1"/>
          <w:sz w:val="22"/>
        </w:rPr>
        <w:t>；</w:t>
      </w:r>
    </w:p>
    <w:p w14:paraId="28CB0BB9" w14:textId="77777777" w:rsidR="008804A3" w:rsidRPr="00A84CF8" w:rsidRDefault="008804A3" w:rsidP="008804A3">
      <w:pPr>
        <w:adjustRightInd w:val="0"/>
        <w:snapToGrid w:val="0"/>
        <w:spacing w:line="360" w:lineRule="exact"/>
        <w:ind w:firstLine="440"/>
        <w:rPr>
          <w:rFonts w:ascii="宋体" w:hAnsi="宋体" w:cs="宋体"/>
          <w:color w:val="000000" w:themeColor="text1"/>
          <w:sz w:val="22"/>
        </w:rPr>
      </w:pPr>
      <w:r>
        <w:rPr>
          <w:rFonts w:ascii="宋体" w:hAnsi="宋体" w:cs="宋体" w:hint="eastAsia"/>
          <w:color w:val="000000" w:themeColor="text1"/>
          <w:sz w:val="22"/>
        </w:rPr>
        <w:t>3.2.14</w:t>
      </w:r>
      <w:r w:rsidRPr="00A84CF8">
        <w:rPr>
          <w:rFonts w:ascii="宋体" w:hAnsi="宋体" w:cs="宋体" w:hint="eastAsia"/>
          <w:color w:val="000000" w:themeColor="text1"/>
          <w:sz w:val="22"/>
        </w:rPr>
        <w:t>关于质量保证期的说明；</w:t>
      </w:r>
    </w:p>
    <w:p w14:paraId="108D8CBB" w14:textId="77777777" w:rsidR="008804A3" w:rsidRPr="00A84CF8" w:rsidRDefault="008804A3" w:rsidP="008804A3">
      <w:pPr>
        <w:adjustRightInd w:val="0"/>
        <w:snapToGrid w:val="0"/>
        <w:spacing w:line="360" w:lineRule="exact"/>
        <w:ind w:firstLine="440"/>
        <w:rPr>
          <w:rFonts w:ascii="宋体" w:hAnsi="宋体" w:cs="宋体"/>
          <w:color w:val="000000" w:themeColor="text1"/>
          <w:sz w:val="22"/>
        </w:rPr>
      </w:pPr>
      <w:r>
        <w:rPr>
          <w:rFonts w:ascii="宋体" w:hAnsi="宋体" w:cs="宋体" w:hint="eastAsia"/>
          <w:color w:val="000000" w:themeColor="text1"/>
          <w:sz w:val="22"/>
        </w:rPr>
        <w:t>3.2.15</w:t>
      </w:r>
      <w:r w:rsidRPr="00A84CF8">
        <w:rPr>
          <w:rFonts w:ascii="宋体" w:hAnsi="宋体" w:cs="宋体" w:hint="eastAsia"/>
          <w:color w:val="000000" w:themeColor="text1"/>
          <w:sz w:val="22"/>
        </w:rPr>
        <w:t>优惠条件：投标人承诺给予用户的其他优惠条款，包括付款条件、培训服务、质量保证期等方面的优惠；</w:t>
      </w:r>
    </w:p>
    <w:p w14:paraId="215C9137" w14:textId="77777777" w:rsidR="008804A3" w:rsidRPr="00A84CF8" w:rsidRDefault="008804A3" w:rsidP="008804A3">
      <w:pPr>
        <w:adjustRightInd w:val="0"/>
        <w:snapToGrid w:val="0"/>
        <w:spacing w:line="360" w:lineRule="exact"/>
        <w:ind w:firstLine="440"/>
        <w:rPr>
          <w:rFonts w:ascii="宋体" w:hAnsi="宋体" w:cs="宋体"/>
          <w:color w:val="000000" w:themeColor="text1"/>
          <w:sz w:val="22"/>
        </w:rPr>
      </w:pPr>
      <w:r w:rsidRPr="00A84CF8">
        <w:rPr>
          <w:rFonts w:ascii="宋体" w:hAnsi="宋体" w:cs="宋体" w:hint="eastAsia"/>
          <w:color w:val="000000" w:themeColor="text1"/>
          <w:sz w:val="22"/>
        </w:rPr>
        <w:lastRenderedPageBreak/>
        <w:t>3.2.1</w:t>
      </w:r>
      <w:r>
        <w:rPr>
          <w:rFonts w:ascii="宋体" w:hAnsi="宋体" w:cs="宋体" w:hint="eastAsia"/>
          <w:color w:val="000000" w:themeColor="text1"/>
          <w:sz w:val="22"/>
        </w:rPr>
        <w:t>5</w:t>
      </w:r>
      <w:r w:rsidRPr="00A84CF8">
        <w:rPr>
          <w:rFonts w:asciiTheme="minorEastAsia" w:hAnsiTheme="minorEastAsia" w:cs="Arial" w:hint="eastAsia"/>
          <w:color w:val="000000" w:themeColor="text1"/>
          <w:sz w:val="22"/>
        </w:rPr>
        <w:t>投标人认为</w:t>
      </w:r>
      <w:r w:rsidRPr="00A84CF8">
        <w:rPr>
          <w:rFonts w:asciiTheme="minorEastAsia" w:hAnsiTheme="minorEastAsia" w:cs="Arial"/>
          <w:color w:val="000000" w:themeColor="text1"/>
          <w:sz w:val="22"/>
        </w:rPr>
        <w:t>应该提供的其他材料</w:t>
      </w:r>
      <w:r w:rsidRPr="00A84CF8">
        <w:rPr>
          <w:rFonts w:ascii="宋体" w:hAnsi="宋体" w:cs="宋体" w:hint="eastAsia"/>
          <w:color w:val="000000" w:themeColor="text1"/>
          <w:sz w:val="22"/>
        </w:rPr>
        <w:t>。</w:t>
      </w:r>
    </w:p>
    <w:p w14:paraId="773BB60E" w14:textId="77777777" w:rsidR="008804A3" w:rsidRPr="00A84CF8" w:rsidRDefault="008804A3" w:rsidP="008804A3">
      <w:pPr>
        <w:autoSpaceDE w:val="0"/>
        <w:autoSpaceDN w:val="0"/>
        <w:adjustRightInd w:val="0"/>
        <w:snapToGrid w:val="0"/>
        <w:spacing w:line="360" w:lineRule="exact"/>
        <w:rPr>
          <w:rFonts w:ascii="宋体" w:hAnsi="宋体" w:cs="Calibri"/>
          <w:b/>
          <w:bCs/>
          <w:color w:val="000000" w:themeColor="text1"/>
          <w:kern w:val="0"/>
          <w:sz w:val="22"/>
        </w:rPr>
      </w:pPr>
      <w:r w:rsidRPr="00A84CF8">
        <w:rPr>
          <w:rFonts w:ascii="宋体" w:hAnsi="宋体" w:cs="Calibri"/>
          <w:b/>
          <w:bCs/>
          <w:color w:val="000000" w:themeColor="text1"/>
          <w:kern w:val="0"/>
          <w:sz w:val="22"/>
        </w:rPr>
        <w:t xml:space="preserve">3.3 </w:t>
      </w:r>
      <w:r w:rsidRPr="00A84CF8">
        <w:rPr>
          <w:rFonts w:ascii="宋体" w:hAnsi="宋体" w:cs="Calibri"/>
          <w:b/>
          <w:bCs/>
          <w:color w:val="000000" w:themeColor="text1"/>
          <w:kern w:val="0"/>
          <w:sz w:val="22"/>
        </w:rPr>
        <w:t>投标报价</w:t>
      </w:r>
      <w:bookmarkEnd w:id="23"/>
    </w:p>
    <w:p w14:paraId="48C43770"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bookmarkStart w:id="24" w:name="_Toc13307"/>
      <w:r w:rsidRPr="00A84CF8">
        <w:rPr>
          <w:rFonts w:ascii="宋体" w:hAnsi="宋体" w:cs="Calibri"/>
          <w:color w:val="000000" w:themeColor="text1"/>
          <w:sz w:val="22"/>
        </w:rPr>
        <w:t>3.3.1</w:t>
      </w:r>
      <w:r w:rsidRPr="00A84CF8">
        <w:rPr>
          <w:rFonts w:ascii="宋体" w:hAnsi="宋体" w:cs="宋体" w:hint="eastAsia"/>
          <w:color w:val="000000" w:themeColor="text1"/>
          <w:sz w:val="22"/>
        </w:rPr>
        <w:t>投标人递交的投标函及投标报价表中的投标总价必须一致。</w:t>
      </w:r>
      <w:r w:rsidRPr="00A84CF8">
        <w:rPr>
          <w:rFonts w:ascii="宋体" w:hAnsi="宋体" w:cs="Calibri"/>
          <w:color w:val="000000" w:themeColor="text1"/>
          <w:sz w:val="22"/>
        </w:rPr>
        <w:t>投标人对该项目只允许有一个总报价，招标人不接受任何有选择的报价及修正报价；</w:t>
      </w:r>
    </w:p>
    <w:p w14:paraId="2A8FA35F" w14:textId="77777777" w:rsidR="008804A3" w:rsidRPr="00A84CF8" w:rsidRDefault="008804A3" w:rsidP="008804A3">
      <w:pPr>
        <w:adjustRightInd w:val="0"/>
        <w:snapToGrid w:val="0"/>
        <w:spacing w:line="360" w:lineRule="exact"/>
        <w:ind w:firstLine="440"/>
        <w:rPr>
          <w:rFonts w:ascii="宋体" w:hAnsi="宋体" w:cs="宋体"/>
          <w:bCs/>
          <w:color w:val="000000" w:themeColor="text1"/>
          <w:sz w:val="22"/>
        </w:rPr>
      </w:pPr>
      <w:r w:rsidRPr="00A84CF8">
        <w:rPr>
          <w:rFonts w:ascii="宋体" w:hAnsi="宋体" w:cs="Calibri"/>
          <w:color w:val="000000" w:themeColor="text1"/>
          <w:sz w:val="22"/>
        </w:rPr>
        <w:t>3.3.</w:t>
      </w:r>
      <w:r w:rsidRPr="00A84CF8">
        <w:rPr>
          <w:rFonts w:ascii="宋体" w:hAnsi="宋体" w:cs="Calibri" w:hint="eastAsia"/>
          <w:color w:val="000000" w:themeColor="text1"/>
          <w:sz w:val="22"/>
        </w:rPr>
        <w:t>2</w:t>
      </w:r>
      <w:r w:rsidRPr="00A84CF8">
        <w:rPr>
          <w:rFonts w:ascii="宋体" w:hAnsi="宋体" w:cs="宋体" w:hint="eastAsia"/>
          <w:color w:val="000000" w:themeColor="text1"/>
          <w:sz w:val="22"/>
        </w:rPr>
        <w:t>投标人所报投标总价应为投标人为完成本项目所发生的一切费用（包含并不限于货物</w:t>
      </w:r>
      <w:r w:rsidRPr="00A84CF8">
        <w:rPr>
          <w:rFonts w:ascii="宋体" w:hAnsi="宋体" w:cs="宋体"/>
          <w:color w:val="000000" w:themeColor="text1"/>
          <w:sz w:val="22"/>
        </w:rPr>
        <w:t>的</w:t>
      </w:r>
      <w:r w:rsidRPr="00A84CF8">
        <w:rPr>
          <w:rFonts w:ascii="宋体" w:hAnsi="宋体" w:cs="宋体" w:hint="eastAsia"/>
          <w:color w:val="000000" w:themeColor="text1"/>
          <w:sz w:val="22"/>
        </w:rPr>
        <w:t>供货、运输（包括送至招标人指定地点卸车）、包装费、保险费、税费、验收、技术培训及售后服务等）</w:t>
      </w:r>
      <w:r w:rsidRPr="00A84CF8">
        <w:rPr>
          <w:rFonts w:ascii="宋体" w:hAnsi="宋体" w:cs="宋体"/>
          <w:color w:val="000000" w:themeColor="text1"/>
          <w:sz w:val="22"/>
        </w:rPr>
        <w:t>，包括</w:t>
      </w:r>
      <w:r w:rsidRPr="00A84CF8">
        <w:rPr>
          <w:rFonts w:ascii="宋体" w:hAnsi="宋体" w:cs="宋体" w:hint="eastAsia"/>
          <w:color w:val="000000" w:themeColor="text1"/>
          <w:sz w:val="22"/>
        </w:rPr>
        <w:t>货物供货</w:t>
      </w:r>
      <w:r w:rsidRPr="00A84CF8">
        <w:rPr>
          <w:rFonts w:ascii="宋体" w:hAnsi="宋体" w:cs="宋体"/>
          <w:color w:val="000000" w:themeColor="text1"/>
          <w:sz w:val="22"/>
        </w:rPr>
        <w:t>及相关服务等全过程产生的所有成本和费用以及一切税费</w:t>
      </w:r>
      <w:r w:rsidRPr="00A84CF8">
        <w:rPr>
          <w:rFonts w:ascii="宋体" w:hAnsi="宋体" w:cs="Calibri"/>
          <w:color w:val="000000" w:themeColor="text1"/>
          <w:sz w:val="22"/>
        </w:rPr>
        <w:t>；</w:t>
      </w:r>
      <w:r w:rsidRPr="00A84CF8">
        <w:rPr>
          <w:rFonts w:ascii="宋体" w:hAnsi="宋体" w:cs="宋体"/>
          <w:bCs/>
          <w:color w:val="000000" w:themeColor="text1"/>
          <w:sz w:val="22"/>
        </w:rPr>
        <w:t xml:space="preserve"> </w:t>
      </w:r>
    </w:p>
    <w:p w14:paraId="637B4BA0" w14:textId="77777777" w:rsidR="008804A3" w:rsidRPr="00A84CF8" w:rsidRDefault="008804A3" w:rsidP="008804A3">
      <w:pPr>
        <w:adjustRightInd w:val="0"/>
        <w:snapToGrid w:val="0"/>
        <w:spacing w:line="360" w:lineRule="exact"/>
        <w:ind w:firstLine="440"/>
        <w:rPr>
          <w:rFonts w:ascii="宋体" w:hAnsi="宋体" w:cs="宋体"/>
          <w:color w:val="000000" w:themeColor="text1"/>
          <w:sz w:val="22"/>
        </w:rPr>
      </w:pPr>
      <w:r w:rsidRPr="00A84CF8">
        <w:rPr>
          <w:rFonts w:ascii="宋体" w:hAnsi="宋体" w:cs="Calibri"/>
          <w:color w:val="000000" w:themeColor="text1"/>
          <w:sz w:val="22"/>
        </w:rPr>
        <w:t>3.3.</w:t>
      </w:r>
      <w:r w:rsidRPr="00A84CF8">
        <w:rPr>
          <w:rFonts w:ascii="宋体" w:hAnsi="宋体" w:cs="Calibri" w:hint="eastAsia"/>
          <w:color w:val="000000" w:themeColor="text1"/>
          <w:sz w:val="22"/>
        </w:rPr>
        <w:t>3</w:t>
      </w:r>
      <w:r w:rsidRPr="00A84CF8">
        <w:rPr>
          <w:rFonts w:ascii="宋体" w:hAnsi="宋体" w:cs="宋体" w:hint="eastAsia"/>
          <w:color w:val="000000" w:themeColor="text1"/>
          <w:sz w:val="22"/>
        </w:rPr>
        <w:t>投标人应按“投标报价表”的要求报价，在投标报价表上写明拟提供货物的单价和总价；</w:t>
      </w:r>
    </w:p>
    <w:p w14:paraId="0C112A58"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r w:rsidRPr="00A84CF8">
        <w:rPr>
          <w:rFonts w:ascii="宋体" w:hAnsi="宋体" w:cs="Calibri"/>
          <w:color w:val="000000" w:themeColor="text1"/>
          <w:sz w:val="22"/>
        </w:rPr>
        <w:t>3.3.</w:t>
      </w:r>
      <w:r w:rsidRPr="00A84CF8">
        <w:rPr>
          <w:rFonts w:ascii="宋体" w:hAnsi="宋体" w:cs="Calibri" w:hint="eastAsia"/>
          <w:color w:val="000000" w:themeColor="text1"/>
          <w:sz w:val="22"/>
        </w:rPr>
        <w:t>4</w:t>
      </w:r>
      <w:r w:rsidRPr="00A84CF8">
        <w:rPr>
          <w:rFonts w:ascii="宋体" w:hAnsi="宋体" w:cs="宋体" w:hint="eastAsia"/>
          <w:color w:val="000000" w:themeColor="text1"/>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14:paraId="0992370E"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r w:rsidRPr="00A84CF8">
        <w:rPr>
          <w:rFonts w:ascii="宋体" w:hAnsi="宋体" w:cs="Calibri"/>
          <w:color w:val="000000" w:themeColor="text1"/>
          <w:sz w:val="22"/>
        </w:rPr>
        <w:t>3.3.</w:t>
      </w:r>
      <w:r w:rsidRPr="00A84CF8">
        <w:rPr>
          <w:rFonts w:ascii="宋体" w:hAnsi="宋体" w:cs="Calibri" w:hint="eastAsia"/>
          <w:color w:val="000000" w:themeColor="text1"/>
          <w:sz w:val="22"/>
        </w:rPr>
        <w:t>5</w:t>
      </w:r>
      <w:r w:rsidRPr="00A84CF8">
        <w:rPr>
          <w:rFonts w:ascii="宋体" w:hAnsi="宋体" w:cs="Calibri" w:hint="eastAsia"/>
          <w:color w:val="000000" w:themeColor="text1"/>
          <w:sz w:val="22"/>
        </w:rPr>
        <w:t>投标人</w:t>
      </w:r>
      <w:r w:rsidRPr="00A84CF8">
        <w:rPr>
          <w:rFonts w:ascii="宋体" w:hAnsi="宋体" w:cs="Calibri" w:hint="eastAsia"/>
          <w:color w:val="000000" w:themeColor="text1"/>
          <w:sz w:val="22"/>
        </w:rPr>
        <w:t>(</w:t>
      </w:r>
      <w:r w:rsidRPr="00A84CF8">
        <w:rPr>
          <w:rFonts w:ascii="宋体" w:hAnsi="宋体" w:cs="Calibri" w:hint="eastAsia"/>
          <w:color w:val="000000" w:themeColor="text1"/>
          <w:sz w:val="22"/>
        </w:rPr>
        <w:t>如中标</w:t>
      </w:r>
      <w:r w:rsidRPr="00A84CF8">
        <w:rPr>
          <w:rFonts w:ascii="宋体" w:hAnsi="宋体" w:cs="Calibri" w:hint="eastAsia"/>
          <w:color w:val="000000" w:themeColor="text1"/>
          <w:sz w:val="22"/>
        </w:rPr>
        <w:t>)</w:t>
      </w:r>
      <w:r w:rsidRPr="00A84CF8">
        <w:rPr>
          <w:rFonts w:ascii="宋体" w:hAnsi="宋体" w:cs="Calibri" w:hint="eastAsia"/>
          <w:color w:val="000000" w:themeColor="text1"/>
          <w:sz w:val="22"/>
        </w:rPr>
        <w:t>在投标文件中提供的货物清单和报价将是签订合同的唯一依据，其报价在本次投标有效期内不能发生改变（</w:t>
      </w:r>
      <w:r w:rsidRPr="00A84CF8">
        <w:rPr>
          <w:rFonts w:ascii="宋体" w:hAnsi="宋体" w:cs="宋体" w:hint="eastAsia"/>
          <w:color w:val="000000" w:themeColor="text1"/>
          <w:sz w:val="22"/>
        </w:rPr>
        <w:t>招标人变更除外）</w:t>
      </w:r>
      <w:r w:rsidRPr="00A84CF8">
        <w:rPr>
          <w:rFonts w:ascii="宋体" w:hAnsi="宋体" w:cs="Calibri" w:hint="eastAsia"/>
          <w:color w:val="000000" w:themeColor="text1"/>
          <w:sz w:val="22"/>
        </w:rPr>
        <w:t>。如有改变，招标人将拒绝与其签订合同。</w:t>
      </w:r>
    </w:p>
    <w:p w14:paraId="4956D9B2"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r w:rsidRPr="00A84CF8">
        <w:rPr>
          <w:rFonts w:ascii="宋体" w:hAnsi="宋体" w:cs="Calibri"/>
          <w:color w:val="000000" w:themeColor="text1"/>
          <w:sz w:val="22"/>
        </w:rPr>
        <w:t>3.3.</w:t>
      </w:r>
      <w:r w:rsidRPr="00A84CF8">
        <w:rPr>
          <w:rFonts w:ascii="宋体" w:hAnsi="宋体" w:cs="Calibri" w:hint="eastAsia"/>
          <w:color w:val="000000" w:themeColor="text1"/>
          <w:sz w:val="22"/>
        </w:rPr>
        <w:t>6</w:t>
      </w:r>
      <w:r w:rsidRPr="00A84CF8">
        <w:rPr>
          <w:rFonts w:ascii="宋体" w:hAnsi="宋体" w:cs="Calibri" w:hint="eastAsia"/>
          <w:color w:val="000000" w:themeColor="text1"/>
          <w:sz w:val="22"/>
        </w:rPr>
        <w:t>投标人对每种货物只允许有一个报价。</w:t>
      </w:r>
    </w:p>
    <w:p w14:paraId="23EA51B1"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r w:rsidRPr="00A84CF8">
        <w:rPr>
          <w:rFonts w:ascii="宋体" w:hAnsi="宋体" w:cs="Calibri"/>
          <w:color w:val="000000" w:themeColor="text1"/>
          <w:sz w:val="22"/>
        </w:rPr>
        <w:t>3.3.</w:t>
      </w:r>
      <w:r w:rsidRPr="00A84CF8">
        <w:rPr>
          <w:rFonts w:ascii="宋体" w:hAnsi="宋体" w:cs="Calibri" w:hint="eastAsia"/>
          <w:color w:val="000000" w:themeColor="text1"/>
          <w:sz w:val="22"/>
        </w:rPr>
        <w:t>7</w:t>
      </w:r>
      <w:r w:rsidRPr="00A84CF8">
        <w:rPr>
          <w:rFonts w:ascii="宋体" w:hAnsi="宋体" w:cs="Calibri" w:hint="eastAsia"/>
          <w:color w:val="000000" w:themeColor="text1"/>
          <w:sz w:val="22"/>
        </w:rPr>
        <w:t>招标人不接受任何折扣优惠报价，不接受任何赠送和选择性报价。</w:t>
      </w:r>
    </w:p>
    <w:p w14:paraId="6F4CA679"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r w:rsidRPr="00A84CF8">
        <w:rPr>
          <w:rFonts w:ascii="宋体" w:hAnsi="宋体" w:cs="Calibri"/>
          <w:color w:val="000000" w:themeColor="text1"/>
          <w:sz w:val="22"/>
        </w:rPr>
        <w:t>3.3.</w:t>
      </w:r>
      <w:r w:rsidRPr="00A84CF8">
        <w:rPr>
          <w:rFonts w:ascii="宋体" w:hAnsi="宋体" w:cs="Calibri" w:hint="eastAsia"/>
          <w:color w:val="000000" w:themeColor="text1"/>
          <w:sz w:val="22"/>
        </w:rPr>
        <w:t>8</w:t>
      </w:r>
      <w:r w:rsidRPr="00A84CF8">
        <w:rPr>
          <w:rFonts w:ascii="宋体" w:hAnsi="宋体" w:cs="Calibri" w:hint="eastAsia"/>
          <w:color w:val="000000" w:themeColor="text1"/>
          <w:sz w:val="22"/>
        </w:rPr>
        <w:t>所有根据合同或其它原因应由投标人支付的税款和其它应交纳的费用都要包括在投标人提交的投标价格中。</w:t>
      </w:r>
    </w:p>
    <w:p w14:paraId="6A9B727B"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r w:rsidRPr="00A84CF8">
        <w:rPr>
          <w:rFonts w:ascii="宋体" w:hAnsi="宋体" w:cs="Calibri" w:hint="eastAsia"/>
          <w:color w:val="000000" w:themeColor="text1"/>
          <w:sz w:val="22"/>
        </w:rPr>
        <w:t>3.3.9</w:t>
      </w:r>
      <w:r w:rsidRPr="00A84CF8">
        <w:rPr>
          <w:rFonts w:ascii="宋体" w:hAnsi="宋体" w:cs="Calibri" w:hint="eastAsia"/>
          <w:color w:val="000000" w:themeColor="text1"/>
          <w:sz w:val="22"/>
        </w:rPr>
        <w:t>其它须在报价中考虑的因素：</w:t>
      </w:r>
    </w:p>
    <w:p w14:paraId="6883C2B4"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r w:rsidRPr="00A84CF8">
        <w:rPr>
          <w:rFonts w:ascii="宋体" w:hAnsi="宋体" w:cs="Calibri" w:hint="eastAsia"/>
          <w:color w:val="000000" w:themeColor="text1"/>
          <w:sz w:val="22"/>
        </w:rPr>
        <w:t>（</w:t>
      </w:r>
      <w:r w:rsidRPr="00A84CF8">
        <w:rPr>
          <w:rFonts w:ascii="宋体" w:hAnsi="宋体" w:cs="Calibri" w:hint="eastAsia"/>
          <w:color w:val="000000" w:themeColor="text1"/>
          <w:sz w:val="22"/>
        </w:rPr>
        <w:t>1</w:t>
      </w:r>
      <w:r w:rsidRPr="00A84CF8">
        <w:rPr>
          <w:rFonts w:ascii="宋体" w:hAnsi="宋体" w:cs="Calibri" w:hint="eastAsia"/>
          <w:color w:val="000000" w:themeColor="text1"/>
          <w:sz w:val="22"/>
        </w:rPr>
        <w:t>）本项目在安装期间，应注意保护好招标人现有成品，如有损坏，须无条件修复至招标人满意，各投标人须自行考虑相关费用并计入投标总价且一次性包干。</w:t>
      </w:r>
    </w:p>
    <w:p w14:paraId="21D1746B"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r w:rsidRPr="00A84CF8">
        <w:rPr>
          <w:rFonts w:ascii="宋体" w:hAnsi="宋体" w:cs="Calibri" w:hint="eastAsia"/>
          <w:color w:val="000000" w:themeColor="text1"/>
          <w:sz w:val="22"/>
        </w:rPr>
        <w:t>（</w:t>
      </w:r>
      <w:r w:rsidRPr="00A84CF8">
        <w:rPr>
          <w:rFonts w:ascii="宋体" w:hAnsi="宋体" w:cs="Calibri" w:hint="eastAsia"/>
          <w:color w:val="000000" w:themeColor="text1"/>
          <w:sz w:val="22"/>
        </w:rPr>
        <w:t>2</w:t>
      </w:r>
      <w:r w:rsidRPr="00A84CF8">
        <w:rPr>
          <w:rFonts w:ascii="宋体" w:hAnsi="宋体" w:cs="Calibri" w:hint="eastAsia"/>
          <w:color w:val="000000" w:themeColor="text1"/>
          <w:sz w:val="22"/>
        </w:rPr>
        <w:t>）交付验收前产品的保护费由投标人自行考虑并计入总价。</w:t>
      </w:r>
    </w:p>
    <w:p w14:paraId="7B6BFE77"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r w:rsidRPr="00A84CF8">
        <w:rPr>
          <w:rFonts w:ascii="宋体" w:hAnsi="宋体" w:cs="Calibri" w:hint="eastAsia"/>
          <w:color w:val="000000" w:themeColor="text1"/>
          <w:sz w:val="22"/>
        </w:rPr>
        <w:t>（</w:t>
      </w:r>
      <w:r w:rsidRPr="00A84CF8">
        <w:rPr>
          <w:rFonts w:ascii="宋体" w:hAnsi="宋体" w:cs="Calibri" w:hint="eastAsia"/>
          <w:color w:val="000000" w:themeColor="text1"/>
          <w:sz w:val="22"/>
        </w:rPr>
        <w:t>3</w:t>
      </w:r>
      <w:r w:rsidRPr="00A84CF8">
        <w:rPr>
          <w:rFonts w:ascii="宋体" w:hAnsi="宋体" w:cs="Calibri" w:hint="eastAsia"/>
          <w:color w:val="000000" w:themeColor="text1"/>
          <w:sz w:val="22"/>
        </w:rPr>
        <w:t>）投标人安装过程中需自行负责现场人员生命、财产安全，自行解决与现场人员的劳务关系纠纷，可能产生的费用计入投标总价。</w:t>
      </w:r>
    </w:p>
    <w:p w14:paraId="790E1403"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r w:rsidRPr="00A84CF8">
        <w:rPr>
          <w:rFonts w:ascii="宋体" w:hAnsi="宋体" w:cs="Calibri" w:hint="eastAsia"/>
          <w:color w:val="000000" w:themeColor="text1"/>
          <w:sz w:val="22"/>
        </w:rPr>
        <w:t>3.3.10</w:t>
      </w:r>
      <w:r w:rsidRPr="00A84CF8">
        <w:rPr>
          <w:rFonts w:asciiTheme="minorEastAsia" w:hAnsiTheme="minorEastAsia" w:cs="Calibri" w:hint="eastAsia"/>
          <w:b/>
          <w:color w:val="000000" w:themeColor="text1"/>
          <w:kern w:val="0"/>
          <w:sz w:val="22"/>
          <w:u w:val="single"/>
        </w:rPr>
        <w:t>投标报价如有漏项，风险由投标人承担，即在评标时，按照最不利原则予以修正，但在签订合同时，认为这些漏项或者缺项已包含在投标报价的其他部分中，不再单独计价，也</w:t>
      </w:r>
      <w:proofErr w:type="gramStart"/>
      <w:r w:rsidRPr="00A84CF8">
        <w:rPr>
          <w:rFonts w:asciiTheme="minorEastAsia" w:hAnsiTheme="minorEastAsia" w:cs="Calibri" w:hint="eastAsia"/>
          <w:b/>
          <w:color w:val="000000" w:themeColor="text1"/>
          <w:kern w:val="0"/>
          <w:sz w:val="22"/>
          <w:u w:val="single"/>
        </w:rPr>
        <w:t>不</w:t>
      </w:r>
      <w:proofErr w:type="gramEnd"/>
      <w:r w:rsidRPr="00A84CF8">
        <w:rPr>
          <w:rFonts w:asciiTheme="minorEastAsia" w:hAnsiTheme="minorEastAsia" w:cs="Calibri" w:hint="eastAsia"/>
          <w:b/>
          <w:color w:val="000000" w:themeColor="text1"/>
          <w:kern w:val="0"/>
          <w:sz w:val="22"/>
          <w:u w:val="single"/>
        </w:rPr>
        <w:t>因此增加合同价格</w:t>
      </w:r>
      <w:r w:rsidRPr="00A84CF8">
        <w:rPr>
          <w:rFonts w:asciiTheme="minorEastAsia" w:hAnsiTheme="minorEastAsia" w:cs="Calibri"/>
          <w:b/>
          <w:color w:val="000000" w:themeColor="text1"/>
          <w:kern w:val="0"/>
          <w:sz w:val="22"/>
        </w:rPr>
        <w:t>。</w:t>
      </w:r>
    </w:p>
    <w:p w14:paraId="2C22AFCD" w14:textId="77777777" w:rsidR="008804A3" w:rsidRPr="00A84CF8" w:rsidRDefault="008804A3" w:rsidP="008804A3">
      <w:pPr>
        <w:autoSpaceDE w:val="0"/>
        <w:autoSpaceDN w:val="0"/>
        <w:adjustRightInd w:val="0"/>
        <w:snapToGrid w:val="0"/>
        <w:spacing w:line="360" w:lineRule="exact"/>
        <w:rPr>
          <w:rFonts w:ascii="宋体" w:hAnsi="宋体" w:cs="Calibri"/>
          <w:b/>
          <w:bCs/>
          <w:color w:val="000000" w:themeColor="text1"/>
          <w:kern w:val="0"/>
          <w:sz w:val="22"/>
        </w:rPr>
      </w:pPr>
      <w:r w:rsidRPr="00A84CF8">
        <w:rPr>
          <w:rFonts w:ascii="宋体" w:hAnsi="宋体" w:cs="Calibri"/>
          <w:b/>
          <w:bCs/>
          <w:color w:val="000000" w:themeColor="text1"/>
          <w:kern w:val="0"/>
          <w:sz w:val="22"/>
        </w:rPr>
        <w:t xml:space="preserve">3.4 </w:t>
      </w:r>
      <w:r w:rsidRPr="00A84CF8">
        <w:rPr>
          <w:rFonts w:ascii="宋体" w:hAnsi="宋体" w:cs="Calibri"/>
          <w:b/>
          <w:bCs/>
          <w:color w:val="000000" w:themeColor="text1"/>
          <w:kern w:val="0"/>
          <w:sz w:val="22"/>
        </w:rPr>
        <w:t>投标有效期</w:t>
      </w:r>
      <w:bookmarkEnd w:id="24"/>
    </w:p>
    <w:p w14:paraId="49BF16ED"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3.4.1</w:t>
      </w:r>
      <w:r w:rsidRPr="00A84CF8">
        <w:rPr>
          <w:rFonts w:ascii="宋体" w:hAnsi="宋体" w:cs="Calibri"/>
          <w:color w:val="000000" w:themeColor="text1"/>
          <w:kern w:val="0"/>
          <w:sz w:val="22"/>
        </w:rPr>
        <w:t>在投标人须知前附表规定的投标有效期内，投标人不得要求撤销和修改其投标文件。</w:t>
      </w:r>
    </w:p>
    <w:p w14:paraId="42DF5891"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3.4.2</w:t>
      </w:r>
      <w:r w:rsidRPr="00A84CF8">
        <w:rPr>
          <w:rFonts w:ascii="宋体" w:hAnsi="宋体" w:cs="Calibri"/>
          <w:color w:val="000000" w:themeColor="text1"/>
          <w:kern w:val="0"/>
          <w:sz w:val="22"/>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14:paraId="0D557DAF" w14:textId="77777777" w:rsidR="008804A3" w:rsidRPr="00A84CF8" w:rsidRDefault="008804A3" w:rsidP="008804A3">
      <w:pPr>
        <w:autoSpaceDE w:val="0"/>
        <w:autoSpaceDN w:val="0"/>
        <w:adjustRightInd w:val="0"/>
        <w:snapToGrid w:val="0"/>
        <w:spacing w:line="360" w:lineRule="exact"/>
        <w:rPr>
          <w:rFonts w:ascii="宋体" w:hAnsi="宋体" w:cs="Calibri"/>
          <w:b/>
          <w:bCs/>
          <w:color w:val="000000" w:themeColor="text1"/>
          <w:kern w:val="0"/>
          <w:sz w:val="22"/>
        </w:rPr>
      </w:pPr>
      <w:bookmarkStart w:id="25" w:name="_Toc30464"/>
      <w:r w:rsidRPr="00A84CF8">
        <w:rPr>
          <w:rFonts w:ascii="宋体" w:hAnsi="宋体" w:cs="Calibri"/>
          <w:b/>
          <w:bCs/>
          <w:color w:val="000000" w:themeColor="text1"/>
          <w:kern w:val="0"/>
          <w:sz w:val="22"/>
        </w:rPr>
        <w:t xml:space="preserve">3.5 </w:t>
      </w:r>
      <w:r w:rsidRPr="00A84CF8">
        <w:rPr>
          <w:rFonts w:ascii="宋体" w:hAnsi="宋体" w:cs="Calibri"/>
          <w:b/>
          <w:bCs/>
          <w:color w:val="000000" w:themeColor="text1"/>
          <w:kern w:val="0"/>
          <w:sz w:val="22"/>
        </w:rPr>
        <w:t>投标保证金</w:t>
      </w:r>
      <w:bookmarkEnd w:id="25"/>
      <w:r w:rsidRPr="00A84CF8">
        <w:rPr>
          <w:rFonts w:ascii="宋体" w:hAnsi="宋体" w:cs="Calibri" w:hint="eastAsia"/>
          <w:b/>
          <w:bCs/>
          <w:color w:val="000000" w:themeColor="text1"/>
          <w:kern w:val="0"/>
          <w:sz w:val="22"/>
        </w:rPr>
        <w:t>（如有）</w:t>
      </w:r>
    </w:p>
    <w:p w14:paraId="23C34F3C"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3.5.1</w:t>
      </w:r>
      <w:r w:rsidRPr="00A84CF8">
        <w:rPr>
          <w:rFonts w:ascii="宋体" w:hAnsi="宋体" w:cs="Calibri"/>
          <w:color w:val="000000" w:themeColor="text1"/>
          <w:kern w:val="0"/>
          <w:sz w:val="22"/>
        </w:rPr>
        <w:t>投标人在递交投标文件的同时，应按投标人须知前附表规定的金额、担保形式和第</w:t>
      </w:r>
      <w:r w:rsidRPr="00A84CF8">
        <w:rPr>
          <w:rFonts w:ascii="宋体" w:hAnsi="宋体" w:cs="Calibri" w:hint="eastAsia"/>
          <w:color w:val="000000" w:themeColor="text1"/>
          <w:kern w:val="0"/>
          <w:sz w:val="22"/>
        </w:rPr>
        <w:t>六</w:t>
      </w:r>
      <w:r w:rsidRPr="00A84CF8">
        <w:rPr>
          <w:rFonts w:ascii="宋体" w:hAnsi="宋体" w:cs="Calibri"/>
          <w:color w:val="000000" w:themeColor="text1"/>
          <w:kern w:val="0"/>
          <w:sz w:val="22"/>
        </w:rPr>
        <w:t>章</w:t>
      </w:r>
      <w:r w:rsidRPr="00A84CF8">
        <w:rPr>
          <w:rFonts w:ascii="宋体" w:hAnsi="宋体" w:cs="Calibri"/>
          <w:color w:val="000000" w:themeColor="text1"/>
          <w:sz w:val="22"/>
        </w:rPr>
        <w:t>“</w:t>
      </w:r>
      <w:r w:rsidRPr="00A84CF8">
        <w:rPr>
          <w:rFonts w:ascii="宋体" w:hAnsi="宋体" w:cs="Calibri"/>
          <w:color w:val="000000" w:themeColor="text1"/>
          <w:sz w:val="22"/>
        </w:rPr>
        <w:t>投标文件格式</w:t>
      </w:r>
      <w:r w:rsidRPr="00A84CF8">
        <w:rPr>
          <w:rFonts w:ascii="宋体" w:hAnsi="宋体" w:cs="Calibri"/>
          <w:color w:val="000000" w:themeColor="text1"/>
          <w:sz w:val="22"/>
        </w:rPr>
        <w:t>”</w:t>
      </w:r>
      <w:r w:rsidRPr="00A84CF8">
        <w:rPr>
          <w:rFonts w:ascii="宋体" w:hAnsi="宋体" w:cs="Calibri"/>
          <w:color w:val="000000" w:themeColor="text1"/>
          <w:kern w:val="0"/>
          <w:sz w:val="22"/>
        </w:rPr>
        <w:t>规定的投标保证金格式递交投标保证金，并作为其投标文件的组成部分。否则，视为投标人自动放弃投标资格。</w:t>
      </w:r>
    </w:p>
    <w:p w14:paraId="16C36E2A" w14:textId="7A89BE60"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3.5.2</w:t>
      </w:r>
      <w:r w:rsidRPr="00A84CF8">
        <w:rPr>
          <w:rFonts w:ascii="宋体" w:hAnsi="宋体" w:cs="Calibri"/>
          <w:color w:val="000000" w:themeColor="text1"/>
          <w:kern w:val="0"/>
          <w:sz w:val="22"/>
        </w:rPr>
        <w:t>招标人与中标人签订合同书后</w:t>
      </w:r>
      <w:r w:rsidRPr="00A84CF8">
        <w:rPr>
          <w:rFonts w:ascii="宋体" w:hAnsi="宋体" w:cs="Calibri"/>
          <w:color w:val="000000" w:themeColor="text1"/>
          <w:kern w:val="0"/>
          <w:sz w:val="22"/>
        </w:rPr>
        <w:t>5</w:t>
      </w:r>
      <w:r w:rsidRPr="00A84CF8">
        <w:rPr>
          <w:rFonts w:ascii="宋体" w:hAnsi="宋体" w:cs="Calibri"/>
          <w:color w:val="000000" w:themeColor="text1"/>
          <w:kern w:val="0"/>
          <w:sz w:val="22"/>
        </w:rPr>
        <w:t>日内，应当向未中标的投标人和中标人</w:t>
      </w:r>
      <w:r w:rsidRPr="00A84CF8">
        <w:rPr>
          <w:rFonts w:ascii="宋体" w:hAnsi="宋体" w:hint="eastAsia"/>
          <w:color w:val="000000" w:themeColor="text1"/>
          <w:sz w:val="22"/>
        </w:rPr>
        <w:t>无息</w:t>
      </w:r>
      <w:r w:rsidRPr="00A84CF8">
        <w:rPr>
          <w:rFonts w:ascii="宋体" w:hAnsi="宋体" w:cs="Calibri"/>
          <w:color w:val="000000" w:themeColor="text1"/>
          <w:kern w:val="0"/>
          <w:sz w:val="22"/>
        </w:rPr>
        <w:t>退还投标保证金。</w:t>
      </w:r>
    </w:p>
    <w:p w14:paraId="62661207"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3.5.3</w:t>
      </w:r>
      <w:r w:rsidRPr="00A84CF8">
        <w:rPr>
          <w:rFonts w:ascii="宋体" w:hAnsi="宋体" w:cs="Calibri"/>
          <w:color w:val="000000" w:themeColor="text1"/>
          <w:kern w:val="0"/>
          <w:sz w:val="22"/>
        </w:rPr>
        <w:t>投标人如有下列情形之一的，投标保证金将不予退还：</w:t>
      </w:r>
    </w:p>
    <w:p w14:paraId="00CE8F68"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w:t>
      </w:r>
      <w:r w:rsidRPr="00A84CF8">
        <w:rPr>
          <w:rFonts w:ascii="宋体" w:hAnsi="宋体" w:cs="Calibri"/>
          <w:color w:val="000000" w:themeColor="text1"/>
          <w:kern w:val="0"/>
          <w:sz w:val="22"/>
        </w:rPr>
        <w:t>1</w:t>
      </w:r>
      <w:r w:rsidRPr="00A84CF8">
        <w:rPr>
          <w:rFonts w:ascii="宋体" w:hAnsi="宋体" w:cs="Calibri"/>
          <w:color w:val="000000" w:themeColor="text1"/>
          <w:kern w:val="0"/>
          <w:sz w:val="22"/>
        </w:rPr>
        <w:t>）投标人在规定的投标有效期内撤销或修改其投标文件；</w:t>
      </w:r>
    </w:p>
    <w:p w14:paraId="0F603BBC"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r w:rsidRPr="00A84CF8">
        <w:rPr>
          <w:rFonts w:ascii="宋体" w:hAnsi="宋体" w:cs="Calibri"/>
          <w:color w:val="000000" w:themeColor="text1"/>
          <w:kern w:val="0"/>
          <w:sz w:val="22"/>
        </w:rPr>
        <w:lastRenderedPageBreak/>
        <w:t>（</w:t>
      </w:r>
      <w:r w:rsidRPr="00A84CF8">
        <w:rPr>
          <w:rFonts w:ascii="宋体" w:hAnsi="宋体" w:cs="Calibri"/>
          <w:color w:val="000000" w:themeColor="text1"/>
          <w:kern w:val="0"/>
          <w:sz w:val="22"/>
        </w:rPr>
        <w:t>2</w:t>
      </w:r>
      <w:r w:rsidRPr="00A84CF8">
        <w:rPr>
          <w:rFonts w:ascii="宋体" w:hAnsi="宋体" w:cs="Calibri"/>
          <w:color w:val="000000" w:themeColor="text1"/>
          <w:kern w:val="0"/>
          <w:sz w:val="22"/>
        </w:rPr>
        <w:t>）</w:t>
      </w:r>
      <w:r w:rsidRPr="00A84CF8">
        <w:rPr>
          <w:rFonts w:asciiTheme="minorEastAsia" w:hAnsiTheme="minorEastAsia" w:cs="Calibri"/>
          <w:color w:val="000000" w:themeColor="text1"/>
          <w:kern w:val="0"/>
          <w:sz w:val="22"/>
        </w:rPr>
        <w:t>中标人在收到中标通知书后，</w:t>
      </w:r>
      <w:r w:rsidRPr="00A84CF8">
        <w:rPr>
          <w:rFonts w:asciiTheme="minorEastAsia" w:hAnsiTheme="minorEastAsia" w:cs="Calibri"/>
          <w:color w:val="000000" w:themeColor="text1"/>
          <w:sz w:val="22"/>
        </w:rPr>
        <w:t>无正当理由拒签合同协议书或未按招标文件规定提交履约担保，或因投标人在投标文件中未如实填报或隐瞒不报投标人的行贿犯罪记录导致取消中标资格的</w:t>
      </w:r>
      <w:r w:rsidRPr="00A84CF8">
        <w:rPr>
          <w:rFonts w:ascii="宋体" w:hAnsi="宋体" w:cs="Calibri"/>
          <w:color w:val="000000" w:themeColor="text1"/>
          <w:sz w:val="22"/>
        </w:rPr>
        <w:t>；</w:t>
      </w:r>
    </w:p>
    <w:p w14:paraId="79E0628D"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w:t>
      </w:r>
      <w:r w:rsidRPr="00A84CF8">
        <w:rPr>
          <w:rFonts w:ascii="宋体" w:hAnsi="宋体" w:cs="Calibri" w:hint="eastAsia"/>
          <w:color w:val="000000" w:themeColor="text1"/>
          <w:kern w:val="0"/>
          <w:sz w:val="22"/>
        </w:rPr>
        <w:t>3</w:t>
      </w:r>
      <w:r w:rsidRPr="00A84CF8">
        <w:rPr>
          <w:rFonts w:ascii="宋体" w:hAnsi="宋体" w:cs="Calibri"/>
          <w:color w:val="000000" w:themeColor="text1"/>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14:paraId="3031BCF6" w14:textId="77777777" w:rsidR="008804A3" w:rsidRPr="00A84CF8" w:rsidRDefault="008804A3" w:rsidP="008804A3">
      <w:pPr>
        <w:autoSpaceDE w:val="0"/>
        <w:autoSpaceDN w:val="0"/>
        <w:adjustRightInd w:val="0"/>
        <w:snapToGrid w:val="0"/>
        <w:spacing w:line="360" w:lineRule="exact"/>
        <w:rPr>
          <w:rFonts w:ascii="宋体" w:hAnsi="宋体" w:cs="Calibri"/>
          <w:b/>
          <w:bCs/>
          <w:color w:val="000000" w:themeColor="text1"/>
          <w:kern w:val="0"/>
          <w:sz w:val="22"/>
        </w:rPr>
      </w:pPr>
      <w:bookmarkStart w:id="26" w:name="_Toc29989"/>
      <w:r w:rsidRPr="00A84CF8">
        <w:rPr>
          <w:rFonts w:ascii="宋体" w:hAnsi="宋体" w:cs="Calibri"/>
          <w:b/>
          <w:bCs/>
          <w:color w:val="000000" w:themeColor="text1"/>
          <w:kern w:val="0"/>
          <w:sz w:val="22"/>
        </w:rPr>
        <w:t xml:space="preserve">3.6 </w:t>
      </w:r>
      <w:r w:rsidRPr="00A84CF8">
        <w:rPr>
          <w:rFonts w:ascii="宋体" w:hAnsi="宋体" w:cs="Calibri"/>
          <w:b/>
          <w:bCs/>
          <w:color w:val="000000" w:themeColor="text1"/>
          <w:kern w:val="0"/>
          <w:sz w:val="22"/>
        </w:rPr>
        <w:t>投标文件的编制</w:t>
      </w:r>
      <w:bookmarkEnd w:id="26"/>
    </w:p>
    <w:p w14:paraId="7F2B03A7"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r w:rsidRPr="00A84CF8">
        <w:rPr>
          <w:rFonts w:ascii="宋体" w:hAnsi="宋体" w:cs="Calibri"/>
          <w:color w:val="000000" w:themeColor="text1"/>
          <w:sz w:val="22"/>
        </w:rPr>
        <w:t xml:space="preserve">3.6.1 </w:t>
      </w:r>
      <w:r w:rsidRPr="00A84CF8">
        <w:rPr>
          <w:rFonts w:ascii="宋体" w:hAnsi="宋体" w:cs="Calibri"/>
          <w:color w:val="000000" w:themeColor="text1"/>
          <w:sz w:val="22"/>
        </w:rPr>
        <w:t>投标文件应按本须知第</w:t>
      </w:r>
      <w:r w:rsidRPr="00A84CF8">
        <w:rPr>
          <w:rFonts w:ascii="宋体" w:hAnsi="宋体" w:cs="Calibri"/>
          <w:color w:val="000000" w:themeColor="text1"/>
          <w:sz w:val="22"/>
        </w:rPr>
        <w:t>3.2</w:t>
      </w:r>
      <w:r w:rsidRPr="00A84CF8">
        <w:rPr>
          <w:rFonts w:ascii="宋体" w:hAnsi="宋体" w:cs="Calibri"/>
          <w:color w:val="000000" w:themeColor="text1"/>
          <w:sz w:val="22"/>
        </w:rPr>
        <w:t>款规定的内容和第</w:t>
      </w:r>
      <w:r w:rsidRPr="00A84CF8">
        <w:rPr>
          <w:rFonts w:ascii="宋体" w:hAnsi="宋体" w:cs="Calibri" w:hint="eastAsia"/>
          <w:color w:val="000000" w:themeColor="text1"/>
          <w:sz w:val="22"/>
        </w:rPr>
        <w:t>六</w:t>
      </w:r>
      <w:r w:rsidRPr="00A84CF8">
        <w:rPr>
          <w:rFonts w:ascii="宋体" w:hAnsi="宋体" w:cs="Calibri"/>
          <w:color w:val="000000" w:themeColor="text1"/>
          <w:sz w:val="22"/>
        </w:rPr>
        <w:t>章</w:t>
      </w:r>
      <w:r w:rsidRPr="00A84CF8">
        <w:rPr>
          <w:rFonts w:ascii="宋体" w:hAnsi="宋体" w:cs="Calibri"/>
          <w:color w:val="000000" w:themeColor="text1"/>
          <w:sz w:val="22"/>
        </w:rPr>
        <w:t>“</w:t>
      </w:r>
      <w:r w:rsidRPr="00A84CF8">
        <w:rPr>
          <w:rFonts w:ascii="宋体" w:hAnsi="宋体" w:cs="Calibri"/>
          <w:color w:val="000000" w:themeColor="text1"/>
          <w:sz w:val="22"/>
        </w:rPr>
        <w:t>投标文件格式</w:t>
      </w:r>
      <w:r w:rsidRPr="00A84CF8">
        <w:rPr>
          <w:rFonts w:ascii="宋体" w:hAnsi="宋体" w:cs="Calibri"/>
          <w:color w:val="000000" w:themeColor="text1"/>
          <w:sz w:val="22"/>
        </w:rPr>
        <w:t>”</w:t>
      </w:r>
      <w:r w:rsidRPr="00A84CF8">
        <w:rPr>
          <w:rFonts w:ascii="宋体" w:hAnsi="宋体" w:cs="Calibri"/>
          <w:color w:val="000000" w:themeColor="text1"/>
          <w:sz w:val="22"/>
        </w:rPr>
        <w:t>进行编写，如有必要，可以增加附页，作为投标文件的组成部分，</w:t>
      </w:r>
      <w:r w:rsidRPr="00A84CF8">
        <w:rPr>
          <w:rFonts w:ascii="宋体" w:hAnsi="宋体" w:cs="Calibri"/>
          <w:color w:val="000000" w:themeColor="text1"/>
          <w:sz w:val="22"/>
        </w:rPr>
        <w:t>“</w:t>
      </w:r>
      <w:r w:rsidRPr="00A84CF8">
        <w:rPr>
          <w:rFonts w:ascii="宋体" w:hAnsi="宋体" w:cs="Calibri"/>
          <w:color w:val="000000" w:themeColor="text1"/>
          <w:sz w:val="22"/>
        </w:rPr>
        <w:t>投标文件格式</w:t>
      </w:r>
      <w:r w:rsidRPr="00A84CF8">
        <w:rPr>
          <w:rFonts w:ascii="宋体" w:hAnsi="宋体" w:cs="Calibri"/>
          <w:color w:val="000000" w:themeColor="text1"/>
          <w:sz w:val="22"/>
        </w:rPr>
        <w:t>”</w:t>
      </w:r>
      <w:r w:rsidRPr="00A84CF8">
        <w:rPr>
          <w:rFonts w:ascii="宋体" w:hAnsi="宋体" w:cs="Calibri"/>
          <w:color w:val="000000" w:themeColor="text1"/>
          <w:sz w:val="22"/>
        </w:rPr>
        <w:t>中没有规定的可自行编制格式。其中，</w:t>
      </w:r>
      <w:r w:rsidRPr="00A84CF8">
        <w:rPr>
          <w:rFonts w:ascii="宋体" w:hAnsi="宋体" w:cs="Calibri" w:hint="eastAsia"/>
          <w:color w:val="000000" w:themeColor="text1"/>
          <w:sz w:val="22"/>
        </w:rPr>
        <w:t>供货期</w:t>
      </w:r>
      <w:r w:rsidRPr="00A84CF8">
        <w:rPr>
          <w:rFonts w:ascii="宋体" w:hAnsi="宋体" w:cs="Calibri"/>
          <w:color w:val="000000" w:themeColor="text1"/>
          <w:sz w:val="22"/>
        </w:rPr>
        <w:t>在满足招标文件实质性要求的基础上，可以提出比招标文件要求更有利于招标人的承诺。</w:t>
      </w:r>
    </w:p>
    <w:p w14:paraId="30381927"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sz w:val="22"/>
        </w:rPr>
        <w:t xml:space="preserve">3.6.2 </w:t>
      </w:r>
      <w:r w:rsidRPr="00A84CF8">
        <w:rPr>
          <w:rFonts w:ascii="宋体" w:hAnsi="宋体" w:cs="Calibri"/>
          <w:color w:val="000000" w:themeColor="text1"/>
          <w:kern w:val="0"/>
          <w:sz w:val="22"/>
        </w:rPr>
        <w:t>投标文件应对招标文件有关</w:t>
      </w:r>
      <w:r w:rsidRPr="00A84CF8">
        <w:rPr>
          <w:rFonts w:ascii="宋体" w:hAnsi="宋体" w:cs="Calibri" w:hint="eastAsia"/>
          <w:color w:val="000000" w:themeColor="text1"/>
          <w:kern w:val="0"/>
          <w:sz w:val="22"/>
        </w:rPr>
        <w:t>供货期</w:t>
      </w:r>
      <w:r w:rsidRPr="00A84CF8">
        <w:rPr>
          <w:rFonts w:ascii="宋体" w:hAnsi="宋体" w:cs="Calibri"/>
          <w:color w:val="000000" w:themeColor="text1"/>
          <w:kern w:val="0"/>
          <w:sz w:val="22"/>
        </w:rPr>
        <w:t>、投标有效期、招标</w:t>
      </w:r>
      <w:r w:rsidRPr="00A84CF8">
        <w:rPr>
          <w:rFonts w:ascii="宋体" w:hAnsi="宋体" w:cs="Calibri" w:hint="eastAsia"/>
          <w:color w:val="000000" w:themeColor="text1"/>
          <w:kern w:val="0"/>
          <w:sz w:val="22"/>
        </w:rPr>
        <w:t>内容</w:t>
      </w:r>
      <w:r w:rsidRPr="00A84CF8">
        <w:rPr>
          <w:rFonts w:ascii="宋体" w:hAnsi="宋体" w:cs="Calibri"/>
          <w:color w:val="000000" w:themeColor="text1"/>
          <w:kern w:val="0"/>
          <w:sz w:val="22"/>
        </w:rPr>
        <w:t>等实质性内容</w:t>
      </w:r>
      <w:proofErr w:type="gramStart"/>
      <w:r w:rsidRPr="00A84CF8">
        <w:rPr>
          <w:rFonts w:ascii="宋体" w:hAnsi="宋体" w:cs="Calibri"/>
          <w:color w:val="000000" w:themeColor="text1"/>
          <w:kern w:val="0"/>
          <w:sz w:val="22"/>
        </w:rPr>
        <w:t>作出</w:t>
      </w:r>
      <w:proofErr w:type="gramEnd"/>
      <w:r w:rsidRPr="00A84CF8">
        <w:rPr>
          <w:rFonts w:ascii="宋体" w:hAnsi="宋体" w:cs="Calibri"/>
          <w:color w:val="000000" w:themeColor="text1"/>
          <w:kern w:val="0"/>
          <w:sz w:val="22"/>
        </w:rPr>
        <w:t>响应。</w:t>
      </w:r>
    </w:p>
    <w:p w14:paraId="7329ADD4"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r w:rsidRPr="00A84CF8">
        <w:rPr>
          <w:rFonts w:ascii="宋体" w:hAnsi="宋体" w:cs="Calibri"/>
          <w:color w:val="000000" w:themeColor="text1"/>
          <w:sz w:val="22"/>
        </w:rPr>
        <w:t xml:space="preserve">3.6.3 </w:t>
      </w:r>
      <w:r w:rsidRPr="00A84CF8">
        <w:rPr>
          <w:rFonts w:ascii="宋体" w:hAnsi="宋体" w:cs="Calibri"/>
          <w:color w:val="000000" w:themeColor="text1"/>
          <w:sz w:val="22"/>
        </w:rPr>
        <w:t>投标文件应用不褪色的材料书写、打印或复印，并由投标人的法定代表人或其委托代理人签字或盖章。委托代理人签字的，投标文件应附法定代表人签署的授权委托书。投标文件应尽量避免涂改、</w:t>
      </w:r>
      <w:proofErr w:type="gramStart"/>
      <w:r w:rsidRPr="00A84CF8">
        <w:rPr>
          <w:rFonts w:ascii="宋体" w:hAnsi="宋体" w:cs="Calibri"/>
          <w:color w:val="000000" w:themeColor="text1"/>
          <w:sz w:val="22"/>
        </w:rPr>
        <w:t>行间插字或</w:t>
      </w:r>
      <w:proofErr w:type="gramEnd"/>
      <w:r w:rsidRPr="00A84CF8">
        <w:rPr>
          <w:rFonts w:ascii="宋体" w:hAnsi="宋体" w:cs="Calibri"/>
          <w:color w:val="000000" w:themeColor="text1"/>
          <w:sz w:val="22"/>
        </w:rPr>
        <w:t>删除。如果出现上述情况，改动之处应加盖单位公章或由投标人的法定代表人签字或其委托代理人签字。</w:t>
      </w:r>
      <w:r w:rsidRPr="00A84CF8">
        <w:rPr>
          <w:rFonts w:ascii="宋体" w:hAnsi="宋体" w:cs="Calibri"/>
          <w:color w:val="000000" w:themeColor="text1"/>
          <w:kern w:val="0"/>
          <w:sz w:val="22"/>
        </w:rPr>
        <w:t>签字或盖章的具体要求见投标人须知前附表。</w:t>
      </w:r>
    </w:p>
    <w:p w14:paraId="20FE94DB"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r w:rsidRPr="00A84CF8">
        <w:rPr>
          <w:rFonts w:ascii="宋体" w:hAnsi="宋体" w:cs="Calibri"/>
          <w:color w:val="000000" w:themeColor="text1"/>
          <w:sz w:val="22"/>
        </w:rPr>
        <w:t>3.6.4</w:t>
      </w:r>
      <w:r w:rsidRPr="00A84CF8">
        <w:rPr>
          <w:rFonts w:ascii="宋体" w:hAnsi="宋体" w:cs="Calibri"/>
          <w:color w:val="000000" w:themeColor="text1"/>
          <w:sz w:val="22"/>
        </w:rPr>
        <w:t>投标文件正本一份，</w:t>
      </w:r>
      <w:r w:rsidRPr="00A84CF8">
        <w:rPr>
          <w:rFonts w:ascii="宋体" w:hAnsi="宋体" w:cs="Calibri"/>
          <w:color w:val="000000" w:themeColor="text1"/>
          <w:sz w:val="22"/>
        </w:rPr>
        <w:t xml:space="preserve"> </w:t>
      </w:r>
      <w:r w:rsidRPr="00A84CF8">
        <w:rPr>
          <w:rFonts w:ascii="宋体" w:hAnsi="宋体" w:cs="Calibri"/>
          <w:color w:val="000000" w:themeColor="text1"/>
          <w:sz w:val="22"/>
        </w:rPr>
        <w:t>副本份数见投标人须知前附表。正本、副本的封面上应清楚地标记</w:t>
      </w:r>
      <w:r w:rsidRPr="00A84CF8">
        <w:rPr>
          <w:rFonts w:ascii="宋体" w:hAnsi="宋体" w:cs="Calibri"/>
          <w:b/>
          <w:bCs/>
          <w:color w:val="000000" w:themeColor="text1"/>
          <w:sz w:val="22"/>
        </w:rPr>
        <w:t>“</w:t>
      </w:r>
      <w:r w:rsidRPr="00A84CF8">
        <w:rPr>
          <w:rFonts w:ascii="宋体" w:hAnsi="宋体" w:cs="Calibri"/>
          <w:b/>
          <w:bCs/>
          <w:color w:val="000000" w:themeColor="text1"/>
          <w:sz w:val="22"/>
        </w:rPr>
        <w:t>正本</w:t>
      </w:r>
      <w:r w:rsidRPr="00A84CF8">
        <w:rPr>
          <w:rFonts w:ascii="宋体" w:hAnsi="宋体" w:cs="Calibri"/>
          <w:color w:val="000000" w:themeColor="text1"/>
          <w:sz w:val="22"/>
        </w:rPr>
        <w:t>”</w:t>
      </w:r>
      <w:r w:rsidRPr="00A84CF8">
        <w:rPr>
          <w:rFonts w:ascii="宋体" w:hAnsi="宋体" w:cs="Calibri"/>
          <w:color w:val="000000" w:themeColor="text1"/>
          <w:sz w:val="22"/>
        </w:rPr>
        <w:t>或</w:t>
      </w:r>
      <w:r w:rsidRPr="00A84CF8">
        <w:rPr>
          <w:rFonts w:ascii="宋体" w:hAnsi="宋体" w:cs="Calibri"/>
          <w:color w:val="000000" w:themeColor="text1"/>
          <w:sz w:val="22"/>
        </w:rPr>
        <w:t>“</w:t>
      </w:r>
      <w:r w:rsidRPr="00A84CF8">
        <w:rPr>
          <w:rFonts w:ascii="宋体" w:hAnsi="宋体" w:cs="Calibri"/>
          <w:b/>
          <w:bCs/>
          <w:color w:val="000000" w:themeColor="text1"/>
          <w:sz w:val="22"/>
        </w:rPr>
        <w:t>副本</w:t>
      </w:r>
      <w:r w:rsidRPr="00A84CF8">
        <w:rPr>
          <w:rFonts w:ascii="宋体" w:hAnsi="宋体" w:cs="Calibri"/>
          <w:color w:val="000000" w:themeColor="text1"/>
          <w:sz w:val="22"/>
        </w:rPr>
        <w:t>”</w:t>
      </w:r>
      <w:r w:rsidRPr="00A84CF8">
        <w:rPr>
          <w:rFonts w:ascii="宋体" w:hAnsi="宋体" w:cs="Calibri"/>
          <w:color w:val="000000" w:themeColor="text1"/>
          <w:sz w:val="22"/>
        </w:rPr>
        <w:t>的字样。当副本和正本不一致时，以正本为准。</w:t>
      </w:r>
    </w:p>
    <w:p w14:paraId="61A14C54"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r w:rsidRPr="00A84CF8">
        <w:rPr>
          <w:rFonts w:ascii="宋体" w:hAnsi="宋体" w:cs="Calibri"/>
          <w:color w:val="000000" w:themeColor="text1"/>
          <w:sz w:val="22"/>
        </w:rPr>
        <w:t>3.6.5</w:t>
      </w:r>
      <w:r w:rsidRPr="00A84CF8">
        <w:rPr>
          <w:rFonts w:ascii="宋体" w:hAnsi="宋体" w:cs="Calibri"/>
          <w:color w:val="000000" w:themeColor="text1"/>
          <w:sz w:val="22"/>
        </w:rPr>
        <w:t>投标文件的正本与副本应分别按</w:t>
      </w:r>
      <w:r w:rsidRPr="00A84CF8">
        <w:rPr>
          <w:rFonts w:ascii="宋体" w:hAnsi="宋体" w:cs="Calibri"/>
          <w:color w:val="000000" w:themeColor="text1"/>
          <w:sz w:val="22"/>
        </w:rPr>
        <w:t>A4</w:t>
      </w:r>
      <w:r w:rsidRPr="00A84CF8">
        <w:rPr>
          <w:rFonts w:ascii="宋体" w:hAnsi="宋体" w:cs="Calibri"/>
          <w:color w:val="000000" w:themeColor="text1"/>
          <w:sz w:val="22"/>
        </w:rPr>
        <w:t>规格装订成册，具体装订要求见投标人须知前附表规定。</w:t>
      </w:r>
      <w:bookmarkStart w:id="27" w:name="_Toc143421659"/>
    </w:p>
    <w:p w14:paraId="03FA2A41" w14:textId="77777777" w:rsidR="008804A3" w:rsidRPr="00A84CF8" w:rsidRDefault="008804A3" w:rsidP="008804A3">
      <w:pPr>
        <w:autoSpaceDE w:val="0"/>
        <w:autoSpaceDN w:val="0"/>
        <w:adjustRightInd w:val="0"/>
        <w:snapToGrid w:val="0"/>
        <w:spacing w:line="360" w:lineRule="exact"/>
        <w:rPr>
          <w:rFonts w:ascii="宋体" w:hAnsi="宋体" w:cs="Calibri"/>
          <w:b/>
          <w:bCs/>
          <w:color w:val="000000" w:themeColor="text1"/>
          <w:kern w:val="0"/>
          <w:sz w:val="22"/>
        </w:rPr>
      </w:pPr>
      <w:bookmarkStart w:id="28" w:name="_Toc32652"/>
      <w:r w:rsidRPr="00A84CF8">
        <w:rPr>
          <w:rFonts w:ascii="宋体" w:hAnsi="宋体" w:cs="Calibri"/>
          <w:b/>
          <w:bCs/>
          <w:color w:val="000000" w:themeColor="text1"/>
          <w:kern w:val="0"/>
          <w:sz w:val="22"/>
        </w:rPr>
        <w:t>4.</w:t>
      </w:r>
      <w:r w:rsidRPr="00A84CF8">
        <w:rPr>
          <w:rFonts w:ascii="宋体" w:hAnsi="宋体" w:cs="Calibri"/>
          <w:b/>
          <w:bCs/>
          <w:color w:val="000000" w:themeColor="text1"/>
          <w:kern w:val="0"/>
          <w:sz w:val="22"/>
        </w:rPr>
        <w:t>投标</w:t>
      </w:r>
      <w:bookmarkEnd w:id="27"/>
      <w:bookmarkEnd w:id="28"/>
    </w:p>
    <w:p w14:paraId="2F33BD21" w14:textId="77777777" w:rsidR="008804A3" w:rsidRPr="00A84CF8" w:rsidRDefault="008804A3" w:rsidP="008804A3">
      <w:pPr>
        <w:autoSpaceDE w:val="0"/>
        <w:autoSpaceDN w:val="0"/>
        <w:adjustRightInd w:val="0"/>
        <w:snapToGrid w:val="0"/>
        <w:spacing w:line="360" w:lineRule="exact"/>
        <w:rPr>
          <w:rFonts w:ascii="宋体" w:hAnsi="宋体" w:cs="Calibri"/>
          <w:b/>
          <w:bCs/>
          <w:color w:val="000000" w:themeColor="text1"/>
          <w:kern w:val="0"/>
          <w:sz w:val="22"/>
        </w:rPr>
      </w:pPr>
      <w:bookmarkStart w:id="29" w:name="_Toc649"/>
      <w:r w:rsidRPr="00A84CF8">
        <w:rPr>
          <w:rFonts w:ascii="宋体" w:hAnsi="宋体" w:cs="Calibri"/>
          <w:b/>
          <w:bCs/>
          <w:color w:val="000000" w:themeColor="text1"/>
          <w:kern w:val="0"/>
          <w:sz w:val="22"/>
        </w:rPr>
        <w:t xml:space="preserve">4.1 </w:t>
      </w:r>
      <w:r w:rsidRPr="00A84CF8">
        <w:rPr>
          <w:rFonts w:ascii="宋体" w:hAnsi="宋体" w:cs="Calibri"/>
          <w:b/>
          <w:bCs/>
          <w:color w:val="000000" w:themeColor="text1"/>
          <w:kern w:val="0"/>
          <w:sz w:val="22"/>
        </w:rPr>
        <w:t>投标文件的密封和标识</w:t>
      </w:r>
      <w:bookmarkEnd w:id="29"/>
    </w:p>
    <w:p w14:paraId="6EEB79B2"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sz w:val="22"/>
        </w:rPr>
        <w:t>4.1.1</w:t>
      </w:r>
      <w:r w:rsidRPr="00A84CF8">
        <w:rPr>
          <w:rFonts w:ascii="宋体" w:hAnsi="宋体" w:cs="Calibri"/>
          <w:color w:val="000000" w:themeColor="text1"/>
          <w:kern w:val="0"/>
          <w:sz w:val="22"/>
        </w:rPr>
        <w:t>投标文件的正本、副本可一同</w:t>
      </w:r>
      <w:r w:rsidRPr="00A84CF8">
        <w:rPr>
          <w:rFonts w:ascii="宋体" w:hAnsi="宋体" w:cs="Calibri" w:hint="eastAsia"/>
          <w:color w:val="000000" w:themeColor="text1"/>
          <w:kern w:val="0"/>
          <w:sz w:val="22"/>
        </w:rPr>
        <w:t>密封</w:t>
      </w:r>
      <w:r w:rsidRPr="00A84CF8">
        <w:rPr>
          <w:rFonts w:ascii="宋体" w:hAnsi="宋体" w:cs="Calibri"/>
          <w:color w:val="000000" w:themeColor="text1"/>
          <w:kern w:val="0"/>
          <w:sz w:val="22"/>
        </w:rPr>
        <w:t>包装，并在封口处加盖投标人单位公章或法定代表人盖章（或签字）或委托代理人盖章（或签字）。</w:t>
      </w:r>
    </w:p>
    <w:p w14:paraId="5AA89248"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r w:rsidRPr="00A84CF8">
        <w:rPr>
          <w:rFonts w:ascii="宋体" w:hAnsi="宋体" w:cs="Calibri"/>
          <w:color w:val="000000" w:themeColor="text1"/>
          <w:sz w:val="22"/>
        </w:rPr>
        <w:t xml:space="preserve">4.1.2 </w:t>
      </w:r>
      <w:r w:rsidRPr="00A84CF8">
        <w:rPr>
          <w:rFonts w:ascii="宋体" w:hAnsi="宋体" w:cs="Calibri"/>
          <w:color w:val="000000" w:themeColor="text1"/>
          <w:sz w:val="22"/>
        </w:rPr>
        <w:t>投标文件的封套上应清楚地标记</w:t>
      </w:r>
      <w:r w:rsidRPr="00A84CF8">
        <w:rPr>
          <w:rFonts w:ascii="宋体" w:hAnsi="宋体" w:cs="Calibri"/>
          <w:color w:val="000000" w:themeColor="text1"/>
          <w:sz w:val="22"/>
        </w:rPr>
        <w:t>“</w:t>
      </w:r>
      <w:r w:rsidRPr="00A84CF8">
        <w:rPr>
          <w:rFonts w:ascii="宋体" w:hAnsi="宋体" w:cs="Calibri"/>
          <w:color w:val="000000" w:themeColor="text1"/>
          <w:sz w:val="22"/>
        </w:rPr>
        <w:t>投标文件</w:t>
      </w:r>
      <w:r w:rsidRPr="00A84CF8">
        <w:rPr>
          <w:rFonts w:ascii="宋体" w:hAnsi="宋体" w:cs="Calibri"/>
          <w:color w:val="000000" w:themeColor="text1"/>
          <w:sz w:val="22"/>
        </w:rPr>
        <w:t>”</w:t>
      </w:r>
      <w:r w:rsidRPr="00A84CF8">
        <w:rPr>
          <w:rFonts w:ascii="宋体" w:hAnsi="宋体" w:cs="Calibri"/>
          <w:color w:val="000000" w:themeColor="text1"/>
          <w:sz w:val="22"/>
        </w:rPr>
        <w:t>字样，封套上应写明的其他内容见投标人须知前附表。</w:t>
      </w:r>
    </w:p>
    <w:p w14:paraId="1000AE4C"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r w:rsidRPr="00A84CF8">
        <w:rPr>
          <w:rFonts w:ascii="宋体" w:hAnsi="宋体" w:cs="Calibri"/>
          <w:color w:val="000000" w:themeColor="text1"/>
          <w:sz w:val="22"/>
        </w:rPr>
        <w:t xml:space="preserve">4.1.3 </w:t>
      </w:r>
      <w:r w:rsidRPr="00A84CF8">
        <w:rPr>
          <w:rFonts w:ascii="宋体" w:hAnsi="宋体" w:cs="Calibri"/>
          <w:color w:val="000000" w:themeColor="text1"/>
          <w:sz w:val="22"/>
        </w:rPr>
        <w:t>未按本章第</w:t>
      </w:r>
      <w:r w:rsidRPr="00A84CF8">
        <w:rPr>
          <w:rFonts w:ascii="宋体" w:hAnsi="宋体" w:cs="Calibri"/>
          <w:color w:val="000000" w:themeColor="text1"/>
          <w:sz w:val="22"/>
        </w:rPr>
        <w:t>4.1.1</w:t>
      </w:r>
      <w:r w:rsidRPr="00A84CF8">
        <w:rPr>
          <w:rFonts w:ascii="宋体" w:hAnsi="宋体" w:cs="Calibri"/>
          <w:color w:val="000000" w:themeColor="text1"/>
          <w:sz w:val="22"/>
        </w:rPr>
        <w:t>项或第</w:t>
      </w:r>
      <w:r w:rsidRPr="00A84CF8">
        <w:rPr>
          <w:rFonts w:ascii="宋体" w:hAnsi="宋体" w:cs="Calibri"/>
          <w:color w:val="000000" w:themeColor="text1"/>
          <w:sz w:val="22"/>
        </w:rPr>
        <w:t>4.1.2</w:t>
      </w:r>
      <w:r w:rsidRPr="00A84CF8">
        <w:rPr>
          <w:rFonts w:ascii="宋体" w:hAnsi="宋体" w:cs="Calibri"/>
          <w:color w:val="000000" w:themeColor="text1"/>
          <w:sz w:val="22"/>
        </w:rPr>
        <w:t>项要求密封和加写标记的投标文件，招标人不予受理。</w:t>
      </w:r>
    </w:p>
    <w:p w14:paraId="052B60CC"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4.1.</w:t>
      </w:r>
      <w:r w:rsidRPr="00A84CF8">
        <w:rPr>
          <w:rFonts w:ascii="宋体" w:hAnsi="宋体" w:cs="Calibri" w:hint="eastAsia"/>
          <w:color w:val="000000" w:themeColor="text1"/>
          <w:kern w:val="0"/>
          <w:sz w:val="22"/>
        </w:rPr>
        <w:t>4</w:t>
      </w:r>
      <w:r w:rsidRPr="00A84CF8">
        <w:rPr>
          <w:rFonts w:ascii="宋体" w:hAnsi="宋体" w:cs="Calibri"/>
          <w:color w:val="000000" w:themeColor="text1"/>
          <w:sz w:val="22"/>
        </w:rPr>
        <w:t>如果包封上没有按上述规定密封并加以标记，招标人将不承担投标文件错放或提前开封的责任。</w:t>
      </w:r>
    </w:p>
    <w:p w14:paraId="6C2D14A6" w14:textId="77777777" w:rsidR="008804A3" w:rsidRPr="00A84CF8" w:rsidRDefault="008804A3" w:rsidP="008804A3">
      <w:pPr>
        <w:autoSpaceDE w:val="0"/>
        <w:autoSpaceDN w:val="0"/>
        <w:adjustRightInd w:val="0"/>
        <w:snapToGrid w:val="0"/>
        <w:spacing w:line="360" w:lineRule="exact"/>
        <w:rPr>
          <w:rFonts w:ascii="宋体" w:hAnsi="宋体" w:cs="Calibri"/>
          <w:b/>
          <w:bCs/>
          <w:color w:val="000000" w:themeColor="text1"/>
          <w:kern w:val="0"/>
          <w:sz w:val="22"/>
        </w:rPr>
      </w:pPr>
      <w:bookmarkStart w:id="30" w:name="_Toc16616"/>
      <w:r w:rsidRPr="00A84CF8">
        <w:rPr>
          <w:rFonts w:ascii="宋体" w:hAnsi="宋体" w:cs="Calibri"/>
          <w:b/>
          <w:bCs/>
          <w:color w:val="000000" w:themeColor="text1"/>
          <w:kern w:val="0"/>
          <w:sz w:val="22"/>
        </w:rPr>
        <w:t xml:space="preserve">4.2 </w:t>
      </w:r>
      <w:r w:rsidRPr="00A84CF8">
        <w:rPr>
          <w:rFonts w:ascii="宋体" w:hAnsi="宋体" w:cs="Calibri"/>
          <w:b/>
          <w:bCs/>
          <w:color w:val="000000" w:themeColor="text1"/>
          <w:kern w:val="0"/>
          <w:sz w:val="22"/>
        </w:rPr>
        <w:t>投标文件的递交</w:t>
      </w:r>
      <w:r w:rsidRPr="00A84CF8">
        <w:rPr>
          <w:rFonts w:ascii="宋体" w:hAnsi="宋体" w:cs="Calibri"/>
          <w:b/>
          <w:bCs/>
          <w:color w:val="000000" w:themeColor="text1"/>
          <w:kern w:val="0"/>
          <w:sz w:val="22"/>
        </w:rPr>
        <w:t xml:space="preserve"> </w:t>
      </w:r>
      <w:bookmarkEnd w:id="30"/>
    </w:p>
    <w:p w14:paraId="187E1A65" w14:textId="77777777" w:rsidR="008804A3" w:rsidRPr="00A84CF8" w:rsidRDefault="008804A3" w:rsidP="008804A3">
      <w:pPr>
        <w:autoSpaceDE w:val="0"/>
        <w:autoSpaceDN w:val="0"/>
        <w:adjustRightInd w:val="0"/>
        <w:snapToGrid w:val="0"/>
        <w:spacing w:line="360" w:lineRule="exact"/>
        <w:ind w:firstLine="476"/>
        <w:rPr>
          <w:rFonts w:ascii="宋体" w:hAnsi="宋体" w:cs="Calibri"/>
          <w:b/>
          <w:bCs/>
          <w:color w:val="000000" w:themeColor="text1"/>
          <w:kern w:val="0"/>
          <w:sz w:val="22"/>
        </w:rPr>
      </w:pPr>
      <w:r w:rsidRPr="00A84CF8">
        <w:rPr>
          <w:rFonts w:ascii="宋体" w:hAnsi="宋体" w:cs="Calibri"/>
          <w:b/>
          <w:bCs/>
          <w:color w:val="000000" w:themeColor="text1"/>
          <w:kern w:val="0"/>
          <w:sz w:val="22"/>
        </w:rPr>
        <w:t>4.2.1</w:t>
      </w:r>
      <w:r w:rsidRPr="00A84CF8">
        <w:rPr>
          <w:rFonts w:ascii="宋体" w:hAnsi="宋体" w:cs="Calibri"/>
          <w:b/>
          <w:bCs/>
          <w:color w:val="000000" w:themeColor="text1"/>
          <w:kern w:val="0"/>
          <w:sz w:val="22"/>
        </w:rPr>
        <w:t>投标人应在本须知前附表规定的投标截止时间前递交投标文件。</w:t>
      </w:r>
    </w:p>
    <w:p w14:paraId="38C7525C"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r w:rsidRPr="00A84CF8">
        <w:rPr>
          <w:rFonts w:ascii="宋体" w:hAnsi="宋体" w:cs="Calibri"/>
          <w:color w:val="000000" w:themeColor="text1"/>
          <w:sz w:val="22"/>
        </w:rPr>
        <w:t>4.2.2</w:t>
      </w:r>
      <w:r w:rsidRPr="00A84CF8">
        <w:rPr>
          <w:rFonts w:ascii="宋体" w:hAnsi="宋体" w:cs="Calibri"/>
          <w:color w:val="000000" w:themeColor="text1"/>
          <w:sz w:val="22"/>
        </w:rPr>
        <w:t>投标人送达投标文件的地点：见投标人须知前附表。</w:t>
      </w:r>
    </w:p>
    <w:p w14:paraId="51AF59B4"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r w:rsidRPr="00A84CF8">
        <w:rPr>
          <w:rFonts w:ascii="宋体" w:hAnsi="宋体" w:cs="Calibri"/>
          <w:color w:val="000000" w:themeColor="text1"/>
          <w:sz w:val="22"/>
        </w:rPr>
        <w:t>4.2.3</w:t>
      </w:r>
      <w:r w:rsidRPr="00A84CF8">
        <w:rPr>
          <w:rFonts w:ascii="宋体" w:hAnsi="宋体" w:cs="Calibri"/>
          <w:color w:val="000000" w:themeColor="text1"/>
          <w:sz w:val="22"/>
        </w:rPr>
        <w:t>除投标人须知前附表另有规定外，投标人所递交的投标文件不予退还。</w:t>
      </w:r>
    </w:p>
    <w:p w14:paraId="4F1136C4"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r w:rsidRPr="00A84CF8">
        <w:rPr>
          <w:rFonts w:ascii="宋体" w:hAnsi="宋体" w:cs="Calibri"/>
          <w:color w:val="000000" w:themeColor="text1"/>
          <w:sz w:val="22"/>
        </w:rPr>
        <w:t>4.2.</w:t>
      </w:r>
      <w:r w:rsidRPr="00A84CF8">
        <w:rPr>
          <w:rFonts w:ascii="宋体" w:hAnsi="宋体" w:cs="Calibri" w:hint="eastAsia"/>
          <w:color w:val="000000" w:themeColor="text1"/>
          <w:sz w:val="22"/>
        </w:rPr>
        <w:t>4</w:t>
      </w:r>
      <w:r w:rsidRPr="00A84CF8">
        <w:rPr>
          <w:rFonts w:ascii="宋体" w:hAnsi="宋体" w:cs="Calibri"/>
          <w:color w:val="000000" w:themeColor="text1"/>
          <w:sz w:val="22"/>
        </w:rPr>
        <w:t>逾期送达的或者未送达指定地点的投标文件，招标人不予受理。</w:t>
      </w:r>
    </w:p>
    <w:p w14:paraId="626ED804" w14:textId="77777777" w:rsidR="008804A3" w:rsidRPr="00A84CF8" w:rsidRDefault="008804A3" w:rsidP="008804A3">
      <w:pPr>
        <w:autoSpaceDE w:val="0"/>
        <w:autoSpaceDN w:val="0"/>
        <w:adjustRightInd w:val="0"/>
        <w:snapToGrid w:val="0"/>
        <w:spacing w:line="360" w:lineRule="exact"/>
        <w:rPr>
          <w:rFonts w:ascii="宋体" w:hAnsi="宋体" w:cs="Calibri"/>
          <w:b/>
          <w:bCs/>
          <w:color w:val="000000" w:themeColor="text1"/>
          <w:kern w:val="0"/>
          <w:sz w:val="22"/>
        </w:rPr>
      </w:pPr>
      <w:bookmarkStart w:id="31" w:name="_Toc26099"/>
      <w:r w:rsidRPr="00A84CF8">
        <w:rPr>
          <w:rFonts w:ascii="宋体" w:hAnsi="宋体" w:cs="Calibri"/>
          <w:b/>
          <w:bCs/>
          <w:color w:val="000000" w:themeColor="text1"/>
          <w:kern w:val="0"/>
          <w:sz w:val="22"/>
        </w:rPr>
        <w:t xml:space="preserve">4.3 </w:t>
      </w:r>
      <w:r w:rsidRPr="00A84CF8">
        <w:rPr>
          <w:rFonts w:ascii="宋体" w:hAnsi="宋体" w:cs="Calibri"/>
          <w:b/>
          <w:bCs/>
          <w:color w:val="000000" w:themeColor="text1"/>
          <w:kern w:val="0"/>
          <w:sz w:val="22"/>
        </w:rPr>
        <w:t>投标文件的修改和撤回</w:t>
      </w:r>
      <w:bookmarkEnd w:id="31"/>
    </w:p>
    <w:p w14:paraId="5161F0FC"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4.3.1</w:t>
      </w:r>
      <w:r w:rsidRPr="00A84CF8">
        <w:rPr>
          <w:rFonts w:ascii="宋体" w:hAnsi="宋体" w:cs="Calibri"/>
          <w:color w:val="000000" w:themeColor="text1"/>
          <w:kern w:val="0"/>
          <w:sz w:val="22"/>
        </w:rPr>
        <w:t>在规定的投标截止时间前，投标人可以修改或撤回已递交的投标文件，但应以书面形式通知招标人。</w:t>
      </w:r>
    </w:p>
    <w:p w14:paraId="3566E417"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4.3.2</w:t>
      </w:r>
      <w:r w:rsidRPr="00A84CF8">
        <w:rPr>
          <w:rFonts w:ascii="宋体" w:hAnsi="宋体" w:cs="Calibri"/>
          <w:color w:val="000000" w:themeColor="text1"/>
          <w:kern w:val="0"/>
          <w:sz w:val="22"/>
        </w:rPr>
        <w:t>投标人修改或撤回已递交投标文件的书面通知应按照规定的要求签字。招标人收到书面通知后，向投标人出具签收凭证。</w:t>
      </w:r>
    </w:p>
    <w:p w14:paraId="47491973"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4.3.3</w:t>
      </w:r>
      <w:r w:rsidRPr="00A84CF8">
        <w:rPr>
          <w:rFonts w:ascii="宋体" w:hAnsi="宋体" w:cs="Calibri"/>
          <w:color w:val="000000" w:themeColor="text1"/>
          <w:kern w:val="0"/>
          <w:sz w:val="22"/>
        </w:rPr>
        <w:t>修改的内容为投标文件的组成部分。修改的投标文件应按照本须知</w:t>
      </w:r>
      <w:r w:rsidRPr="00A84CF8">
        <w:rPr>
          <w:rFonts w:ascii="宋体" w:hAnsi="宋体" w:cs="Calibri"/>
          <w:color w:val="000000" w:themeColor="text1"/>
          <w:kern w:val="0"/>
          <w:sz w:val="22"/>
        </w:rPr>
        <w:t>3</w:t>
      </w:r>
      <w:r w:rsidRPr="00A84CF8">
        <w:rPr>
          <w:rFonts w:ascii="宋体" w:hAnsi="宋体" w:cs="Calibri"/>
          <w:color w:val="000000" w:themeColor="text1"/>
          <w:kern w:val="0"/>
          <w:sz w:val="22"/>
        </w:rPr>
        <w:t>、</w:t>
      </w:r>
      <w:r w:rsidRPr="00A84CF8">
        <w:rPr>
          <w:rFonts w:ascii="宋体" w:hAnsi="宋体" w:cs="Calibri"/>
          <w:color w:val="000000" w:themeColor="text1"/>
          <w:kern w:val="0"/>
          <w:sz w:val="22"/>
        </w:rPr>
        <w:t>4</w:t>
      </w:r>
      <w:r w:rsidRPr="00A84CF8">
        <w:rPr>
          <w:rFonts w:ascii="宋体" w:hAnsi="宋体" w:cs="Calibri"/>
          <w:color w:val="000000" w:themeColor="text1"/>
          <w:kern w:val="0"/>
          <w:sz w:val="22"/>
        </w:rPr>
        <w:t>规定进行编制、</w:t>
      </w:r>
      <w:r w:rsidRPr="00A84CF8">
        <w:rPr>
          <w:rFonts w:ascii="宋体" w:hAnsi="宋体" w:cs="Calibri"/>
          <w:color w:val="000000" w:themeColor="text1"/>
          <w:kern w:val="0"/>
          <w:sz w:val="22"/>
        </w:rPr>
        <w:lastRenderedPageBreak/>
        <w:t>密封、标识和递交，并标明</w:t>
      </w:r>
      <w:r w:rsidRPr="00A84CF8">
        <w:rPr>
          <w:rFonts w:ascii="宋体" w:hAnsi="宋体" w:cs="Calibri"/>
          <w:color w:val="000000" w:themeColor="text1"/>
          <w:kern w:val="0"/>
          <w:sz w:val="22"/>
        </w:rPr>
        <w:t>“</w:t>
      </w:r>
      <w:r w:rsidRPr="00A84CF8">
        <w:rPr>
          <w:rFonts w:ascii="宋体" w:hAnsi="宋体" w:cs="Calibri"/>
          <w:color w:val="000000" w:themeColor="text1"/>
          <w:kern w:val="0"/>
          <w:sz w:val="22"/>
        </w:rPr>
        <w:t>修改</w:t>
      </w:r>
      <w:r w:rsidRPr="00A84CF8">
        <w:rPr>
          <w:rFonts w:ascii="宋体" w:hAnsi="宋体" w:cs="Calibri"/>
          <w:color w:val="000000" w:themeColor="text1"/>
          <w:kern w:val="0"/>
          <w:sz w:val="22"/>
        </w:rPr>
        <w:t>”</w:t>
      </w:r>
      <w:r w:rsidRPr="00A84CF8">
        <w:rPr>
          <w:rFonts w:ascii="宋体" w:hAnsi="宋体" w:cs="Calibri"/>
          <w:color w:val="000000" w:themeColor="text1"/>
          <w:kern w:val="0"/>
          <w:sz w:val="22"/>
        </w:rPr>
        <w:t>字样。</w:t>
      </w:r>
    </w:p>
    <w:p w14:paraId="5A623B79" w14:textId="77777777" w:rsidR="008804A3" w:rsidRPr="00A84CF8" w:rsidRDefault="008804A3" w:rsidP="008804A3">
      <w:pPr>
        <w:autoSpaceDE w:val="0"/>
        <w:autoSpaceDN w:val="0"/>
        <w:adjustRightInd w:val="0"/>
        <w:snapToGrid w:val="0"/>
        <w:spacing w:line="360" w:lineRule="exact"/>
        <w:rPr>
          <w:rFonts w:ascii="宋体" w:hAnsi="宋体" w:cs="Calibri"/>
          <w:b/>
          <w:bCs/>
          <w:color w:val="000000" w:themeColor="text1"/>
          <w:kern w:val="0"/>
          <w:sz w:val="22"/>
        </w:rPr>
      </w:pPr>
      <w:bookmarkStart w:id="32" w:name="_Toc29641"/>
      <w:r w:rsidRPr="00A84CF8">
        <w:rPr>
          <w:rFonts w:ascii="宋体" w:hAnsi="宋体" w:cs="Calibri"/>
          <w:b/>
          <w:bCs/>
          <w:color w:val="000000" w:themeColor="text1"/>
          <w:kern w:val="0"/>
          <w:sz w:val="22"/>
        </w:rPr>
        <w:t>5.</w:t>
      </w:r>
      <w:r w:rsidRPr="00A84CF8">
        <w:rPr>
          <w:rFonts w:ascii="宋体" w:hAnsi="宋体" w:cs="Calibri"/>
          <w:b/>
          <w:bCs/>
          <w:color w:val="000000" w:themeColor="text1"/>
          <w:kern w:val="0"/>
          <w:sz w:val="22"/>
        </w:rPr>
        <w:t>开标</w:t>
      </w:r>
      <w:bookmarkEnd w:id="32"/>
    </w:p>
    <w:p w14:paraId="059083FA" w14:textId="77777777" w:rsidR="008804A3" w:rsidRPr="00A84CF8" w:rsidRDefault="008804A3" w:rsidP="008804A3">
      <w:pPr>
        <w:autoSpaceDE w:val="0"/>
        <w:autoSpaceDN w:val="0"/>
        <w:adjustRightInd w:val="0"/>
        <w:snapToGrid w:val="0"/>
        <w:spacing w:line="360" w:lineRule="exact"/>
        <w:rPr>
          <w:rFonts w:ascii="宋体" w:hAnsi="宋体" w:cs="Calibri"/>
          <w:b/>
          <w:bCs/>
          <w:color w:val="000000" w:themeColor="text1"/>
          <w:kern w:val="0"/>
          <w:sz w:val="22"/>
        </w:rPr>
      </w:pPr>
      <w:bookmarkStart w:id="33" w:name="_Toc15123"/>
      <w:r w:rsidRPr="00A84CF8">
        <w:rPr>
          <w:rFonts w:ascii="宋体" w:hAnsi="宋体" w:cs="Calibri"/>
          <w:b/>
          <w:bCs/>
          <w:color w:val="000000" w:themeColor="text1"/>
          <w:kern w:val="0"/>
          <w:sz w:val="22"/>
        </w:rPr>
        <w:t xml:space="preserve">5.1 </w:t>
      </w:r>
      <w:r w:rsidRPr="00A84CF8">
        <w:rPr>
          <w:rFonts w:ascii="宋体" w:hAnsi="宋体" w:cs="Calibri"/>
          <w:b/>
          <w:bCs/>
          <w:color w:val="000000" w:themeColor="text1"/>
          <w:kern w:val="0"/>
          <w:sz w:val="22"/>
        </w:rPr>
        <w:t>开标时间和地点</w:t>
      </w:r>
      <w:bookmarkEnd w:id="33"/>
    </w:p>
    <w:p w14:paraId="1423BA55"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r w:rsidRPr="00A84CF8">
        <w:rPr>
          <w:rFonts w:ascii="宋体" w:hAnsi="宋体" w:cs="Calibri"/>
          <w:color w:val="000000" w:themeColor="text1"/>
          <w:sz w:val="22"/>
        </w:rPr>
        <w:t>5.1.1</w:t>
      </w:r>
      <w:r w:rsidRPr="00A84CF8">
        <w:rPr>
          <w:rFonts w:ascii="宋体" w:hAnsi="宋体" w:cs="Calibri"/>
          <w:color w:val="000000" w:themeColor="text1"/>
          <w:sz w:val="22"/>
        </w:rPr>
        <w:t>招标人在投标人须知规定的投标截止时间（开标时间）和地点公开开标，并邀请所有投标人的法定代表人或其委托代理人准时参加</w:t>
      </w:r>
      <w:r w:rsidRPr="00A84CF8">
        <w:rPr>
          <w:rFonts w:ascii="宋体" w:hAnsi="宋体" w:cs="Calibri" w:hint="eastAsia"/>
          <w:color w:val="000000" w:themeColor="text1"/>
          <w:sz w:val="22"/>
        </w:rPr>
        <w:t>，参加开标的代表应签名报到以证明其出席，未参加开标的投标人视作默认开标结果。</w:t>
      </w:r>
    </w:p>
    <w:p w14:paraId="39AFFE4F"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r w:rsidRPr="00A84CF8">
        <w:rPr>
          <w:rFonts w:ascii="宋体" w:hAnsi="宋体" w:cs="Calibri"/>
          <w:color w:val="000000" w:themeColor="text1"/>
          <w:sz w:val="22"/>
        </w:rPr>
        <w:t>5.1.2</w:t>
      </w:r>
      <w:r w:rsidRPr="00A84CF8">
        <w:rPr>
          <w:rFonts w:ascii="宋体" w:hAnsi="宋体" w:cs="Calibri"/>
          <w:color w:val="000000" w:themeColor="text1"/>
          <w:sz w:val="22"/>
        </w:rPr>
        <w:t>投标人在投标时应随身携带下列资料提交招标</w:t>
      </w:r>
      <w:r w:rsidRPr="00A84CF8">
        <w:rPr>
          <w:rFonts w:ascii="宋体" w:hAnsi="宋体" w:cs="Calibri" w:hint="eastAsia"/>
          <w:color w:val="000000" w:themeColor="text1"/>
          <w:sz w:val="22"/>
        </w:rPr>
        <w:t>人</w:t>
      </w:r>
    </w:p>
    <w:p w14:paraId="2FBBF5B7"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r w:rsidRPr="00A84CF8">
        <w:rPr>
          <w:rFonts w:ascii="宋体" w:hAnsi="宋体" w:cs="Calibri"/>
          <w:color w:val="000000" w:themeColor="text1"/>
          <w:sz w:val="22"/>
        </w:rPr>
        <w:t>（</w:t>
      </w:r>
      <w:r w:rsidRPr="00A84CF8">
        <w:rPr>
          <w:rFonts w:ascii="宋体" w:hAnsi="宋体" w:cs="Calibri"/>
          <w:color w:val="000000" w:themeColor="text1"/>
          <w:sz w:val="22"/>
        </w:rPr>
        <w:t>1</w:t>
      </w:r>
      <w:r w:rsidRPr="00A84CF8">
        <w:rPr>
          <w:rFonts w:ascii="宋体" w:hAnsi="宋体" w:cs="Calibri"/>
          <w:color w:val="000000" w:themeColor="text1"/>
          <w:sz w:val="22"/>
        </w:rPr>
        <w:t>）委托代理人的身份证、法定代表人授权委托书</w:t>
      </w:r>
      <w:r w:rsidRPr="00A84CF8">
        <w:rPr>
          <w:rFonts w:ascii="宋体" w:hAnsi="宋体" w:cs="Calibri" w:hint="eastAsia"/>
          <w:color w:val="000000" w:themeColor="text1"/>
          <w:sz w:val="22"/>
        </w:rPr>
        <w:t>（装订在投标文件内亦可）</w:t>
      </w:r>
      <w:r w:rsidRPr="00A84CF8">
        <w:rPr>
          <w:rFonts w:ascii="宋体" w:hAnsi="宋体" w:cs="Calibri"/>
          <w:color w:val="000000" w:themeColor="text1"/>
          <w:sz w:val="22"/>
        </w:rPr>
        <w:t>；</w:t>
      </w:r>
    </w:p>
    <w:p w14:paraId="58CE3F3A"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r w:rsidRPr="00A84CF8">
        <w:rPr>
          <w:rFonts w:ascii="宋体" w:hAnsi="宋体" w:cs="Calibri"/>
          <w:color w:val="000000" w:themeColor="text1"/>
          <w:sz w:val="22"/>
        </w:rPr>
        <w:t>（</w:t>
      </w:r>
      <w:r w:rsidRPr="00A84CF8">
        <w:rPr>
          <w:rFonts w:ascii="宋体" w:hAnsi="宋体" w:cs="Calibri"/>
          <w:color w:val="000000" w:themeColor="text1"/>
          <w:sz w:val="22"/>
        </w:rPr>
        <w:t>2</w:t>
      </w:r>
      <w:r w:rsidRPr="00A84CF8">
        <w:rPr>
          <w:rFonts w:ascii="宋体" w:hAnsi="宋体" w:cs="Calibri"/>
          <w:color w:val="000000" w:themeColor="text1"/>
          <w:sz w:val="22"/>
        </w:rPr>
        <w:t>）投标保证金收执证明或汇款凭证或银行回单</w:t>
      </w:r>
      <w:r w:rsidRPr="00A84CF8">
        <w:rPr>
          <w:rFonts w:ascii="宋体" w:hAnsi="宋体" w:cs="Calibri" w:hint="eastAsia"/>
          <w:color w:val="000000" w:themeColor="text1"/>
          <w:sz w:val="22"/>
        </w:rPr>
        <w:t>（装订在投标文件内亦可）</w:t>
      </w:r>
      <w:r w:rsidRPr="00A84CF8">
        <w:rPr>
          <w:rFonts w:ascii="宋体" w:hAnsi="宋体" w:cs="Calibri"/>
          <w:color w:val="000000" w:themeColor="text1"/>
          <w:sz w:val="22"/>
        </w:rPr>
        <w:t>。</w:t>
      </w:r>
    </w:p>
    <w:p w14:paraId="7B5C746D" w14:textId="77777777" w:rsidR="008804A3" w:rsidRPr="00A84CF8" w:rsidRDefault="008804A3" w:rsidP="008804A3">
      <w:pPr>
        <w:autoSpaceDE w:val="0"/>
        <w:autoSpaceDN w:val="0"/>
        <w:adjustRightInd w:val="0"/>
        <w:snapToGrid w:val="0"/>
        <w:spacing w:line="360" w:lineRule="exact"/>
        <w:rPr>
          <w:rFonts w:ascii="宋体" w:hAnsi="宋体" w:cs="Calibri"/>
          <w:b/>
          <w:bCs/>
          <w:color w:val="000000" w:themeColor="text1"/>
          <w:kern w:val="0"/>
          <w:sz w:val="22"/>
        </w:rPr>
      </w:pPr>
      <w:bookmarkStart w:id="34" w:name="_Toc7101"/>
      <w:r w:rsidRPr="00A84CF8">
        <w:rPr>
          <w:rFonts w:ascii="宋体" w:hAnsi="宋体" w:cs="Calibri"/>
          <w:b/>
          <w:bCs/>
          <w:color w:val="000000" w:themeColor="text1"/>
          <w:kern w:val="0"/>
          <w:sz w:val="22"/>
        </w:rPr>
        <w:t xml:space="preserve">5.2 </w:t>
      </w:r>
      <w:r w:rsidRPr="00A84CF8">
        <w:rPr>
          <w:rFonts w:ascii="宋体" w:hAnsi="宋体" w:cs="Calibri"/>
          <w:b/>
          <w:bCs/>
          <w:color w:val="000000" w:themeColor="text1"/>
          <w:kern w:val="0"/>
          <w:sz w:val="22"/>
        </w:rPr>
        <w:t>开标程序</w:t>
      </w:r>
      <w:bookmarkEnd w:id="34"/>
    </w:p>
    <w:p w14:paraId="24EB6A11"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主持人按下列程序进行开标：</w:t>
      </w:r>
    </w:p>
    <w:p w14:paraId="7650DA60"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w:t>
      </w:r>
      <w:r w:rsidRPr="00A84CF8">
        <w:rPr>
          <w:rFonts w:ascii="宋体" w:hAnsi="宋体" w:cs="Calibri"/>
          <w:color w:val="000000" w:themeColor="text1"/>
          <w:kern w:val="0"/>
          <w:sz w:val="22"/>
        </w:rPr>
        <w:t>1</w:t>
      </w:r>
      <w:r w:rsidRPr="00A84CF8">
        <w:rPr>
          <w:rFonts w:ascii="宋体" w:hAnsi="宋体" w:cs="Calibri"/>
          <w:color w:val="000000" w:themeColor="text1"/>
          <w:kern w:val="0"/>
          <w:sz w:val="22"/>
        </w:rPr>
        <w:t>）宣布开标纪律；</w:t>
      </w:r>
    </w:p>
    <w:p w14:paraId="16D68AAA"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w:t>
      </w:r>
      <w:r w:rsidRPr="00A84CF8">
        <w:rPr>
          <w:rFonts w:ascii="宋体" w:hAnsi="宋体" w:cs="Calibri"/>
          <w:color w:val="000000" w:themeColor="text1"/>
          <w:kern w:val="0"/>
          <w:sz w:val="22"/>
        </w:rPr>
        <w:t>2</w:t>
      </w:r>
      <w:r w:rsidRPr="00A84CF8">
        <w:rPr>
          <w:rFonts w:ascii="宋体" w:hAnsi="宋体" w:cs="Calibri"/>
          <w:color w:val="000000" w:themeColor="text1"/>
          <w:kern w:val="0"/>
          <w:sz w:val="22"/>
        </w:rPr>
        <w:t>）公布在投标截止时间前递交投标文件的投标人名称，并点名确认投标人是否派人到场；</w:t>
      </w:r>
    </w:p>
    <w:p w14:paraId="3F9263EA"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w:t>
      </w:r>
      <w:r w:rsidRPr="00A84CF8">
        <w:rPr>
          <w:rFonts w:ascii="宋体" w:hAnsi="宋体" w:cs="Calibri"/>
          <w:color w:val="000000" w:themeColor="text1"/>
          <w:kern w:val="0"/>
          <w:sz w:val="22"/>
        </w:rPr>
        <w:t>3</w:t>
      </w:r>
      <w:r w:rsidRPr="00A84CF8">
        <w:rPr>
          <w:rFonts w:ascii="宋体" w:hAnsi="宋体" w:cs="Calibri"/>
          <w:color w:val="000000" w:themeColor="text1"/>
          <w:kern w:val="0"/>
          <w:sz w:val="22"/>
        </w:rPr>
        <w:t>）宣布开标人、唱标人、记录人、</w:t>
      </w:r>
      <w:proofErr w:type="gramStart"/>
      <w:r w:rsidRPr="00A84CF8">
        <w:rPr>
          <w:rFonts w:ascii="宋体" w:hAnsi="宋体" w:cs="Calibri"/>
          <w:color w:val="000000" w:themeColor="text1"/>
          <w:kern w:val="0"/>
          <w:sz w:val="22"/>
        </w:rPr>
        <w:t>监标人</w:t>
      </w:r>
      <w:proofErr w:type="gramEnd"/>
      <w:r w:rsidRPr="00A84CF8">
        <w:rPr>
          <w:rFonts w:ascii="宋体" w:hAnsi="宋体" w:cs="Calibri"/>
          <w:color w:val="000000" w:themeColor="text1"/>
          <w:kern w:val="0"/>
          <w:sz w:val="22"/>
        </w:rPr>
        <w:t>等有关人员姓名；</w:t>
      </w:r>
    </w:p>
    <w:p w14:paraId="6E0FDEC6"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w:t>
      </w:r>
      <w:r w:rsidRPr="00A84CF8">
        <w:rPr>
          <w:rFonts w:ascii="宋体" w:hAnsi="宋体" w:cs="Calibri"/>
          <w:color w:val="000000" w:themeColor="text1"/>
          <w:kern w:val="0"/>
          <w:sz w:val="22"/>
        </w:rPr>
        <w:t>4</w:t>
      </w:r>
      <w:r w:rsidRPr="00A84CF8">
        <w:rPr>
          <w:rFonts w:ascii="宋体" w:hAnsi="宋体" w:cs="Calibri"/>
          <w:color w:val="000000" w:themeColor="text1"/>
          <w:kern w:val="0"/>
          <w:sz w:val="22"/>
        </w:rPr>
        <w:t>）按照投标人须知前附表规定检查投标文件的密封情况；</w:t>
      </w:r>
    </w:p>
    <w:p w14:paraId="71E238CE"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w:t>
      </w:r>
      <w:r w:rsidRPr="00A84CF8">
        <w:rPr>
          <w:rFonts w:ascii="宋体" w:hAnsi="宋体" w:cs="Calibri"/>
          <w:color w:val="000000" w:themeColor="text1"/>
          <w:kern w:val="0"/>
          <w:sz w:val="22"/>
        </w:rPr>
        <w:t>5</w:t>
      </w:r>
      <w:r w:rsidRPr="00A84CF8">
        <w:rPr>
          <w:rFonts w:ascii="宋体" w:hAnsi="宋体" w:cs="Calibri"/>
          <w:color w:val="000000" w:themeColor="text1"/>
          <w:kern w:val="0"/>
          <w:sz w:val="22"/>
        </w:rPr>
        <w:t>）按照投标人须知前附表的规定确定并宣布投标文件开标顺序；</w:t>
      </w:r>
    </w:p>
    <w:p w14:paraId="0EAA1FD0"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w:t>
      </w:r>
      <w:r w:rsidRPr="00A84CF8">
        <w:rPr>
          <w:rFonts w:ascii="宋体" w:hAnsi="宋体" w:cs="Calibri"/>
          <w:color w:val="000000" w:themeColor="text1"/>
          <w:kern w:val="0"/>
          <w:sz w:val="22"/>
        </w:rPr>
        <w:t>6</w:t>
      </w:r>
      <w:r w:rsidRPr="00A84CF8">
        <w:rPr>
          <w:rFonts w:ascii="宋体" w:hAnsi="宋体" w:cs="Calibri"/>
          <w:color w:val="000000" w:themeColor="text1"/>
          <w:kern w:val="0"/>
          <w:sz w:val="22"/>
        </w:rPr>
        <w:t>）</w:t>
      </w:r>
      <w:r w:rsidRPr="00A84CF8">
        <w:rPr>
          <w:rFonts w:ascii="宋体" w:hAnsi="宋体" w:cs="Calibri"/>
          <w:color w:val="000000" w:themeColor="text1"/>
          <w:sz w:val="22"/>
        </w:rPr>
        <w:t>按照宣布的开标顺序当众开标，公布投标人名称、投标保证金的递交情况、投标报价、</w:t>
      </w:r>
      <w:r w:rsidRPr="00A84CF8">
        <w:rPr>
          <w:rFonts w:ascii="宋体" w:hAnsi="宋体" w:cs="Calibri" w:hint="eastAsia"/>
          <w:color w:val="000000" w:themeColor="text1"/>
          <w:sz w:val="22"/>
        </w:rPr>
        <w:t>供货期</w:t>
      </w:r>
      <w:r w:rsidRPr="00A84CF8">
        <w:rPr>
          <w:rFonts w:ascii="宋体" w:hAnsi="宋体" w:cs="Calibri"/>
          <w:color w:val="000000" w:themeColor="text1"/>
          <w:sz w:val="22"/>
        </w:rPr>
        <w:t>及其他内容，并记录在案；</w:t>
      </w:r>
    </w:p>
    <w:p w14:paraId="2F933479"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w:t>
      </w:r>
      <w:r w:rsidRPr="00A84CF8">
        <w:rPr>
          <w:rFonts w:ascii="宋体" w:hAnsi="宋体" w:cs="Calibri"/>
          <w:color w:val="000000" w:themeColor="text1"/>
          <w:kern w:val="0"/>
          <w:sz w:val="22"/>
        </w:rPr>
        <w:t>7</w:t>
      </w:r>
      <w:r w:rsidRPr="00A84CF8">
        <w:rPr>
          <w:rFonts w:ascii="宋体" w:hAnsi="宋体" w:cs="Calibri"/>
          <w:color w:val="000000" w:themeColor="text1"/>
          <w:kern w:val="0"/>
          <w:sz w:val="22"/>
        </w:rPr>
        <w:t>）投标人代表、招标人代表、</w:t>
      </w:r>
      <w:proofErr w:type="gramStart"/>
      <w:r w:rsidRPr="00A84CF8">
        <w:rPr>
          <w:rFonts w:ascii="宋体" w:hAnsi="宋体" w:cs="Calibri"/>
          <w:color w:val="000000" w:themeColor="text1"/>
          <w:kern w:val="0"/>
          <w:sz w:val="22"/>
        </w:rPr>
        <w:t>监标人</w:t>
      </w:r>
      <w:proofErr w:type="gramEnd"/>
      <w:r w:rsidRPr="00A84CF8">
        <w:rPr>
          <w:rFonts w:ascii="宋体" w:hAnsi="宋体" w:cs="Calibri"/>
          <w:color w:val="000000" w:themeColor="text1"/>
          <w:kern w:val="0"/>
          <w:sz w:val="22"/>
        </w:rPr>
        <w:t>、记录人等有关人员在开标记录上签字确认；</w:t>
      </w:r>
    </w:p>
    <w:p w14:paraId="3D50CB7E"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w:t>
      </w:r>
      <w:r w:rsidRPr="00A84CF8">
        <w:rPr>
          <w:rFonts w:ascii="宋体" w:hAnsi="宋体" w:cs="Calibri"/>
          <w:color w:val="000000" w:themeColor="text1"/>
          <w:kern w:val="0"/>
          <w:sz w:val="22"/>
        </w:rPr>
        <w:t>8</w:t>
      </w:r>
      <w:r w:rsidRPr="00A84CF8">
        <w:rPr>
          <w:rFonts w:ascii="宋体" w:hAnsi="宋体" w:cs="Calibri"/>
          <w:color w:val="000000" w:themeColor="text1"/>
          <w:kern w:val="0"/>
          <w:sz w:val="22"/>
        </w:rPr>
        <w:t>）开标结束。</w:t>
      </w:r>
    </w:p>
    <w:p w14:paraId="5F9B69D4" w14:textId="77777777" w:rsidR="008804A3" w:rsidRPr="00A84CF8" w:rsidRDefault="008804A3" w:rsidP="008804A3">
      <w:pPr>
        <w:autoSpaceDE w:val="0"/>
        <w:autoSpaceDN w:val="0"/>
        <w:adjustRightInd w:val="0"/>
        <w:snapToGrid w:val="0"/>
        <w:spacing w:line="360" w:lineRule="exact"/>
        <w:rPr>
          <w:rFonts w:ascii="宋体" w:hAnsi="宋体" w:cs="Calibri"/>
          <w:b/>
          <w:bCs/>
          <w:color w:val="000000" w:themeColor="text1"/>
          <w:kern w:val="0"/>
          <w:sz w:val="22"/>
        </w:rPr>
      </w:pPr>
      <w:bookmarkStart w:id="35" w:name="_Toc31578"/>
      <w:r w:rsidRPr="00A84CF8">
        <w:rPr>
          <w:rFonts w:ascii="宋体" w:hAnsi="宋体" w:cs="Calibri"/>
          <w:b/>
          <w:bCs/>
          <w:color w:val="000000" w:themeColor="text1"/>
          <w:kern w:val="0"/>
          <w:sz w:val="22"/>
        </w:rPr>
        <w:t>6.</w:t>
      </w:r>
      <w:r w:rsidRPr="00A84CF8">
        <w:rPr>
          <w:rFonts w:ascii="宋体" w:hAnsi="宋体" w:cs="Calibri"/>
          <w:b/>
          <w:bCs/>
          <w:color w:val="000000" w:themeColor="text1"/>
          <w:kern w:val="0"/>
          <w:sz w:val="22"/>
        </w:rPr>
        <w:t>评标</w:t>
      </w:r>
      <w:bookmarkEnd w:id="35"/>
    </w:p>
    <w:p w14:paraId="6837C7AD" w14:textId="77777777" w:rsidR="008804A3" w:rsidRPr="00A84CF8" w:rsidRDefault="008804A3" w:rsidP="008804A3">
      <w:pPr>
        <w:autoSpaceDE w:val="0"/>
        <w:autoSpaceDN w:val="0"/>
        <w:adjustRightInd w:val="0"/>
        <w:snapToGrid w:val="0"/>
        <w:spacing w:line="360" w:lineRule="exact"/>
        <w:rPr>
          <w:rFonts w:ascii="宋体" w:hAnsi="宋体" w:cs="Calibri"/>
          <w:b/>
          <w:bCs/>
          <w:color w:val="000000" w:themeColor="text1"/>
          <w:kern w:val="0"/>
          <w:sz w:val="22"/>
        </w:rPr>
      </w:pPr>
      <w:bookmarkStart w:id="36" w:name="_Toc10279"/>
      <w:r w:rsidRPr="00A84CF8">
        <w:rPr>
          <w:rFonts w:ascii="宋体" w:hAnsi="宋体" w:cs="Calibri"/>
          <w:b/>
          <w:bCs/>
          <w:color w:val="000000" w:themeColor="text1"/>
          <w:kern w:val="0"/>
          <w:sz w:val="22"/>
        </w:rPr>
        <w:t xml:space="preserve">6.1 </w:t>
      </w:r>
      <w:r w:rsidRPr="00A84CF8">
        <w:rPr>
          <w:rFonts w:ascii="宋体" w:hAnsi="宋体" w:cs="Calibri"/>
          <w:b/>
          <w:bCs/>
          <w:color w:val="000000" w:themeColor="text1"/>
          <w:kern w:val="0"/>
          <w:sz w:val="22"/>
        </w:rPr>
        <w:t>评标委员会</w:t>
      </w:r>
      <w:bookmarkEnd w:id="36"/>
    </w:p>
    <w:p w14:paraId="3EF413A3"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6.1.1</w:t>
      </w:r>
      <w:r w:rsidRPr="00A84CF8">
        <w:rPr>
          <w:rFonts w:ascii="宋体" w:hAnsi="宋体" w:cs="Calibri"/>
          <w:color w:val="000000" w:themeColor="text1"/>
          <w:kern w:val="0"/>
          <w:sz w:val="22"/>
        </w:rPr>
        <w:t>评标由招标人依法组建的评标委员会负责。评标委员会成员人数以及技术、经济等方面专家的确定方式见投标人须知前附表。</w:t>
      </w:r>
    </w:p>
    <w:p w14:paraId="34A21B3F"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6.1.2</w:t>
      </w:r>
      <w:r w:rsidRPr="00A84CF8">
        <w:rPr>
          <w:rFonts w:ascii="宋体" w:hAnsi="宋体" w:cs="Calibri"/>
          <w:color w:val="000000" w:themeColor="text1"/>
          <w:kern w:val="0"/>
          <w:sz w:val="22"/>
        </w:rPr>
        <w:t>评标委员会成员有下列情形之一的，应当回避：</w:t>
      </w:r>
    </w:p>
    <w:p w14:paraId="49FC2138"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w:t>
      </w:r>
      <w:r w:rsidRPr="00A84CF8">
        <w:rPr>
          <w:rFonts w:ascii="宋体" w:hAnsi="宋体" w:cs="Calibri"/>
          <w:color w:val="000000" w:themeColor="text1"/>
          <w:kern w:val="0"/>
          <w:sz w:val="22"/>
        </w:rPr>
        <w:t>1</w:t>
      </w:r>
      <w:r w:rsidRPr="00A84CF8">
        <w:rPr>
          <w:rFonts w:ascii="宋体" w:hAnsi="宋体" w:cs="Calibri"/>
          <w:color w:val="000000" w:themeColor="text1"/>
          <w:kern w:val="0"/>
          <w:sz w:val="22"/>
        </w:rPr>
        <w:t>）招标人或投标人的主要负责人的近亲属；</w:t>
      </w:r>
    </w:p>
    <w:p w14:paraId="6893394F"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w:t>
      </w:r>
      <w:r w:rsidRPr="00A84CF8">
        <w:rPr>
          <w:rFonts w:ascii="宋体" w:hAnsi="宋体" w:cs="Calibri"/>
          <w:color w:val="000000" w:themeColor="text1"/>
          <w:kern w:val="0"/>
          <w:sz w:val="22"/>
        </w:rPr>
        <w:t>2</w:t>
      </w:r>
      <w:r w:rsidRPr="00A84CF8">
        <w:rPr>
          <w:rFonts w:ascii="宋体" w:hAnsi="宋体" w:cs="Calibri"/>
          <w:color w:val="000000" w:themeColor="text1"/>
          <w:kern w:val="0"/>
          <w:sz w:val="22"/>
        </w:rPr>
        <w:t>）项目主管部门或者行政监督部门的人员；</w:t>
      </w:r>
    </w:p>
    <w:p w14:paraId="730A6EFA"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w:t>
      </w:r>
      <w:r w:rsidRPr="00A84CF8">
        <w:rPr>
          <w:rFonts w:ascii="宋体" w:hAnsi="宋体" w:cs="Calibri"/>
          <w:color w:val="000000" w:themeColor="text1"/>
          <w:kern w:val="0"/>
          <w:sz w:val="22"/>
        </w:rPr>
        <w:t>3</w:t>
      </w:r>
      <w:r w:rsidRPr="00A84CF8">
        <w:rPr>
          <w:rFonts w:ascii="宋体" w:hAnsi="宋体" w:cs="Calibri"/>
          <w:color w:val="000000" w:themeColor="text1"/>
          <w:kern w:val="0"/>
          <w:sz w:val="22"/>
        </w:rPr>
        <w:t>）与投标人有经济利益关系，可能影响对投标公正评审的；</w:t>
      </w:r>
    </w:p>
    <w:p w14:paraId="72506082"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w:t>
      </w:r>
      <w:r w:rsidRPr="00A84CF8">
        <w:rPr>
          <w:rFonts w:ascii="宋体" w:hAnsi="宋体" w:cs="Calibri"/>
          <w:color w:val="000000" w:themeColor="text1"/>
          <w:kern w:val="0"/>
          <w:sz w:val="22"/>
        </w:rPr>
        <w:t>4</w:t>
      </w:r>
      <w:r w:rsidRPr="00A84CF8">
        <w:rPr>
          <w:rFonts w:ascii="宋体" w:hAnsi="宋体" w:cs="Calibri"/>
          <w:color w:val="000000" w:themeColor="text1"/>
          <w:kern w:val="0"/>
          <w:sz w:val="22"/>
        </w:rPr>
        <w:t>）曾因在招标、评标以及其他与招标投标有关活动中从事违法行为而受过行政处罚或刑事处罚的。</w:t>
      </w:r>
    </w:p>
    <w:p w14:paraId="10934674" w14:textId="77777777" w:rsidR="008804A3" w:rsidRPr="00A84CF8" w:rsidRDefault="008804A3" w:rsidP="008804A3">
      <w:pPr>
        <w:autoSpaceDE w:val="0"/>
        <w:autoSpaceDN w:val="0"/>
        <w:adjustRightInd w:val="0"/>
        <w:snapToGrid w:val="0"/>
        <w:spacing w:line="360" w:lineRule="exact"/>
        <w:rPr>
          <w:rFonts w:ascii="宋体" w:hAnsi="宋体" w:cs="Calibri"/>
          <w:b/>
          <w:bCs/>
          <w:color w:val="000000" w:themeColor="text1"/>
          <w:kern w:val="0"/>
          <w:sz w:val="22"/>
        </w:rPr>
      </w:pPr>
      <w:bookmarkStart w:id="37" w:name="_Toc3460"/>
      <w:r w:rsidRPr="00A84CF8">
        <w:rPr>
          <w:rFonts w:ascii="宋体" w:hAnsi="宋体" w:cs="Calibri"/>
          <w:b/>
          <w:bCs/>
          <w:color w:val="000000" w:themeColor="text1"/>
          <w:kern w:val="0"/>
          <w:sz w:val="22"/>
        </w:rPr>
        <w:t xml:space="preserve">6.2 </w:t>
      </w:r>
      <w:r w:rsidRPr="00A84CF8">
        <w:rPr>
          <w:rFonts w:ascii="宋体" w:hAnsi="宋体" w:cs="Calibri"/>
          <w:b/>
          <w:bCs/>
          <w:color w:val="000000" w:themeColor="text1"/>
          <w:kern w:val="0"/>
          <w:sz w:val="22"/>
        </w:rPr>
        <w:t>评标原则</w:t>
      </w:r>
      <w:bookmarkEnd w:id="37"/>
    </w:p>
    <w:p w14:paraId="7D0280EA"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评标活动遵循公平、公正、科学和择优的原则。</w:t>
      </w:r>
    </w:p>
    <w:p w14:paraId="64189AB9" w14:textId="77777777" w:rsidR="008804A3" w:rsidRPr="00A84CF8" w:rsidRDefault="008804A3" w:rsidP="008804A3">
      <w:pPr>
        <w:autoSpaceDE w:val="0"/>
        <w:autoSpaceDN w:val="0"/>
        <w:adjustRightInd w:val="0"/>
        <w:snapToGrid w:val="0"/>
        <w:spacing w:line="360" w:lineRule="exact"/>
        <w:rPr>
          <w:rFonts w:ascii="宋体" w:hAnsi="宋体" w:cs="Calibri"/>
          <w:b/>
          <w:bCs/>
          <w:color w:val="000000" w:themeColor="text1"/>
          <w:kern w:val="0"/>
          <w:sz w:val="22"/>
        </w:rPr>
      </w:pPr>
      <w:bookmarkStart w:id="38" w:name="_Toc28178"/>
      <w:r w:rsidRPr="00A84CF8">
        <w:rPr>
          <w:rFonts w:ascii="宋体" w:hAnsi="宋体" w:cs="Calibri"/>
          <w:b/>
          <w:bCs/>
          <w:color w:val="000000" w:themeColor="text1"/>
          <w:kern w:val="0"/>
          <w:sz w:val="22"/>
        </w:rPr>
        <w:t xml:space="preserve">6.3 </w:t>
      </w:r>
      <w:r w:rsidRPr="00A84CF8">
        <w:rPr>
          <w:rFonts w:ascii="宋体" w:hAnsi="宋体" w:cs="Calibri"/>
          <w:b/>
          <w:bCs/>
          <w:color w:val="000000" w:themeColor="text1"/>
          <w:kern w:val="0"/>
          <w:sz w:val="22"/>
        </w:rPr>
        <w:t>评标</w:t>
      </w:r>
      <w:bookmarkEnd w:id="38"/>
    </w:p>
    <w:p w14:paraId="1EF4A604"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评标委员会按照第</w:t>
      </w:r>
      <w:r w:rsidRPr="00A84CF8">
        <w:rPr>
          <w:rFonts w:ascii="宋体" w:hAnsi="宋体" w:cs="Calibri" w:hint="eastAsia"/>
          <w:color w:val="000000" w:themeColor="text1"/>
          <w:kern w:val="0"/>
          <w:sz w:val="22"/>
        </w:rPr>
        <w:t>五</w:t>
      </w:r>
      <w:r w:rsidRPr="00A84CF8">
        <w:rPr>
          <w:rFonts w:ascii="宋体" w:hAnsi="宋体" w:cs="Calibri"/>
          <w:color w:val="000000" w:themeColor="text1"/>
          <w:kern w:val="0"/>
          <w:sz w:val="22"/>
        </w:rPr>
        <w:t>章</w:t>
      </w:r>
      <w:r w:rsidRPr="00A84CF8">
        <w:rPr>
          <w:rFonts w:ascii="宋体" w:hAnsi="宋体" w:cs="Calibri"/>
          <w:color w:val="000000" w:themeColor="text1"/>
          <w:kern w:val="0"/>
          <w:sz w:val="22"/>
        </w:rPr>
        <w:t>“</w:t>
      </w:r>
      <w:r w:rsidRPr="00A84CF8">
        <w:rPr>
          <w:rFonts w:asciiTheme="minorEastAsia" w:hAnsiTheme="minorEastAsia" w:cs="Calibri"/>
          <w:color w:val="000000" w:themeColor="text1"/>
          <w:kern w:val="0"/>
          <w:sz w:val="22"/>
        </w:rPr>
        <w:t>评标方法及标准</w:t>
      </w:r>
      <w:r w:rsidRPr="00A84CF8">
        <w:rPr>
          <w:rFonts w:ascii="宋体" w:hAnsi="宋体" w:cs="Calibri"/>
          <w:color w:val="000000" w:themeColor="text1"/>
          <w:kern w:val="0"/>
          <w:sz w:val="22"/>
        </w:rPr>
        <w:t>”</w:t>
      </w:r>
      <w:r w:rsidRPr="00A84CF8">
        <w:rPr>
          <w:rFonts w:ascii="宋体" w:hAnsi="宋体" w:cs="Calibri"/>
          <w:color w:val="000000" w:themeColor="text1"/>
          <w:kern w:val="0"/>
          <w:sz w:val="22"/>
        </w:rPr>
        <w:t>对投标文件进行评审。第</w:t>
      </w:r>
      <w:r w:rsidRPr="00A84CF8">
        <w:rPr>
          <w:rFonts w:ascii="宋体" w:hAnsi="宋体" w:cs="Calibri" w:hint="eastAsia"/>
          <w:color w:val="000000" w:themeColor="text1"/>
          <w:kern w:val="0"/>
          <w:sz w:val="22"/>
        </w:rPr>
        <w:t>五</w:t>
      </w:r>
      <w:r w:rsidRPr="00A84CF8">
        <w:rPr>
          <w:rFonts w:ascii="宋体" w:hAnsi="宋体" w:cs="Calibri"/>
          <w:color w:val="000000" w:themeColor="text1"/>
          <w:kern w:val="0"/>
          <w:sz w:val="22"/>
        </w:rPr>
        <w:t>章</w:t>
      </w:r>
      <w:r w:rsidRPr="00A84CF8">
        <w:rPr>
          <w:rFonts w:ascii="宋体" w:hAnsi="宋体" w:cs="Calibri"/>
          <w:color w:val="000000" w:themeColor="text1"/>
          <w:kern w:val="0"/>
          <w:sz w:val="22"/>
        </w:rPr>
        <w:t>“</w:t>
      </w:r>
      <w:r w:rsidRPr="00A84CF8">
        <w:rPr>
          <w:rFonts w:asciiTheme="minorEastAsia" w:hAnsiTheme="minorEastAsia" w:cs="Calibri"/>
          <w:color w:val="000000" w:themeColor="text1"/>
          <w:kern w:val="0"/>
          <w:sz w:val="22"/>
        </w:rPr>
        <w:t>评标方法及标准</w:t>
      </w:r>
      <w:r w:rsidRPr="00A84CF8">
        <w:rPr>
          <w:rFonts w:ascii="宋体" w:hAnsi="宋体" w:cs="Calibri"/>
          <w:color w:val="000000" w:themeColor="text1"/>
          <w:kern w:val="0"/>
          <w:sz w:val="22"/>
        </w:rPr>
        <w:t>”</w:t>
      </w:r>
      <w:r w:rsidRPr="00A84CF8">
        <w:rPr>
          <w:rFonts w:ascii="宋体" w:hAnsi="宋体" w:cs="Calibri"/>
          <w:color w:val="000000" w:themeColor="text1"/>
          <w:kern w:val="0"/>
          <w:sz w:val="22"/>
        </w:rPr>
        <w:t>没有规定的方法、评审因素和标准，不作为评标依据。</w:t>
      </w:r>
    </w:p>
    <w:p w14:paraId="2A91B621" w14:textId="77777777" w:rsidR="008804A3" w:rsidRPr="00A84CF8" w:rsidRDefault="008804A3" w:rsidP="008804A3">
      <w:pPr>
        <w:autoSpaceDE w:val="0"/>
        <w:autoSpaceDN w:val="0"/>
        <w:adjustRightInd w:val="0"/>
        <w:snapToGrid w:val="0"/>
        <w:spacing w:line="360" w:lineRule="exact"/>
        <w:rPr>
          <w:rFonts w:ascii="宋体" w:hAnsi="宋体" w:cs="Calibri"/>
          <w:b/>
          <w:bCs/>
          <w:color w:val="000000" w:themeColor="text1"/>
          <w:kern w:val="0"/>
          <w:sz w:val="22"/>
        </w:rPr>
      </w:pPr>
      <w:bookmarkStart w:id="39" w:name="_Toc24237"/>
      <w:r w:rsidRPr="00A84CF8">
        <w:rPr>
          <w:rFonts w:ascii="宋体" w:hAnsi="宋体" w:cs="Calibri"/>
          <w:b/>
          <w:bCs/>
          <w:color w:val="000000" w:themeColor="text1"/>
          <w:kern w:val="0"/>
          <w:sz w:val="22"/>
        </w:rPr>
        <w:t>7.</w:t>
      </w:r>
      <w:r w:rsidRPr="00A84CF8">
        <w:rPr>
          <w:rFonts w:ascii="宋体" w:hAnsi="宋体" w:cs="Calibri"/>
          <w:b/>
          <w:bCs/>
          <w:color w:val="000000" w:themeColor="text1"/>
          <w:kern w:val="0"/>
          <w:sz w:val="22"/>
        </w:rPr>
        <w:t>合同授予</w:t>
      </w:r>
      <w:bookmarkEnd w:id="39"/>
    </w:p>
    <w:p w14:paraId="3304DF30" w14:textId="77777777" w:rsidR="008804A3" w:rsidRPr="00A84CF8" w:rsidRDefault="008804A3" w:rsidP="008804A3">
      <w:pPr>
        <w:autoSpaceDE w:val="0"/>
        <w:autoSpaceDN w:val="0"/>
        <w:adjustRightInd w:val="0"/>
        <w:snapToGrid w:val="0"/>
        <w:spacing w:line="360" w:lineRule="exact"/>
        <w:rPr>
          <w:rFonts w:ascii="宋体" w:hAnsi="宋体" w:cs="Calibri"/>
          <w:b/>
          <w:bCs/>
          <w:color w:val="000000" w:themeColor="text1"/>
          <w:kern w:val="0"/>
          <w:sz w:val="22"/>
        </w:rPr>
      </w:pPr>
      <w:bookmarkStart w:id="40" w:name="_Toc18809"/>
      <w:r w:rsidRPr="00A84CF8">
        <w:rPr>
          <w:rFonts w:ascii="宋体" w:hAnsi="宋体" w:cs="Calibri"/>
          <w:b/>
          <w:bCs/>
          <w:color w:val="000000" w:themeColor="text1"/>
          <w:kern w:val="0"/>
          <w:sz w:val="22"/>
        </w:rPr>
        <w:t xml:space="preserve">7.1 </w:t>
      </w:r>
      <w:r w:rsidRPr="00A84CF8">
        <w:rPr>
          <w:rFonts w:ascii="宋体" w:hAnsi="宋体" w:cs="Calibri"/>
          <w:b/>
          <w:bCs/>
          <w:color w:val="000000" w:themeColor="text1"/>
          <w:kern w:val="0"/>
          <w:sz w:val="22"/>
        </w:rPr>
        <w:t>定标方式</w:t>
      </w:r>
      <w:bookmarkEnd w:id="40"/>
    </w:p>
    <w:p w14:paraId="5CF30E0D"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r w:rsidRPr="00A84CF8">
        <w:rPr>
          <w:rFonts w:ascii="宋体" w:hAnsi="宋体" w:cs="Calibri"/>
          <w:color w:val="000000" w:themeColor="text1"/>
          <w:sz w:val="22"/>
        </w:rPr>
        <w:t>除投标人须知前附表规定评标委员会直接确定中标人外，招标人依据评标委员会推荐的中标候选人确定中标人，评标委员会推荐中标候选人的人数见投标人须知前附表。</w:t>
      </w:r>
    </w:p>
    <w:p w14:paraId="736EEBDA" w14:textId="77777777" w:rsidR="008804A3" w:rsidRPr="00A84CF8" w:rsidRDefault="008804A3" w:rsidP="008804A3">
      <w:pPr>
        <w:autoSpaceDE w:val="0"/>
        <w:autoSpaceDN w:val="0"/>
        <w:adjustRightInd w:val="0"/>
        <w:snapToGrid w:val="0"/>
        <w:spacing w:line="360" w:lineRule="exact"/>
        <w:rPr>
          <w:rFonts w:ascii="宋体" w:hAnsi="宋体" w:cs="Calibri"/>
          <w:b/>
          <w:bCs/>
          <w:color w:val="000000" w:themeColor="text1"/>
          <w:kern w:val="0"/>
          <w:sz w:val="22"/>
        </w:rPr>
      </w:pPr>
      <w:bookmarkStart w:id="41" w:name="_Toc14573"/>
      <w:r w:rsidRPr="00A84CF8">
        <w:rPr>
          <w:rFonts w:ascii="宋体" w:hAnsi="宋体" w:cs="Calibri"/>
          <w:b/>
          <w:bCs/>
          <w:color w:val="000000" w:themeColor="text1"/>
          <w:kern w:val="0"/>
          <w:sz w:val="22"/>
        </w:rPr>
        <w:lastRenderedPageBreak/>
        <w:t xml:space="preserve">7.2 </w:t>
      </w:r>
      <w:r w:rsidRPr="00A84CF8">
        <w:rPr>
          <w:rFonts w:ascii="宋体" w:hAnsi="宋体" w:cs="Calibri"/>
          <w:b/>
          <w:bCs/>
          <w:color w:val="000000" w:themeColor="text1"/>
          <w:kern w:val="0"/>
          <w:sz w:val="22"/>
        </w:rPr>
        <w:t>中标通知</w:t>
      </w:r>
      <w:bookmarkEnd w:id="41"/>
    </w:p>
    <w:p w14:paraId="015AEFF4"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在投标人须知第</w:t>
      </w:r>
      <w:r w:rsidRPr="00A84CF8">
        <w:rPr>
          <w:rFonts w:ascii="宋体" w:hAnsi="宋体" w:cs="Calibri"/>
          <w:color w:val="000000" w:themeColor="text1"/>
          <w:kern w:val="0"/>
          <w:sz w:val="22"/>
        </w:rPr>
        <w:t>3.4</w:t>
      </w:r>
      <w:r w:rsidRPr="00A84CF8">
        <w:rPr>
          <w:rFonts w:ascii="宋体" w:hAnsi="宋体" w:cs="Calibri"/>
          <w:color w:val="000000" w:themeColor="text1"/>
          <w:kern w:val="0"/>
          <w:sz w:val="22"/>
        </w:rPr>
        <w:t>款规定的投标有效期内，招标人以书面形式向中标人发出中标通知书。</w:t>
      </w:r>
    </w:p>
    <w:p w14:paraId="18B40A88" w14:textId="77777777" w:rsidR="008804A3" w:rsidRPr="00A84CF8" w:rsidRDefault="008804A3" w:rsidP="008804A3">
      <w:pPr>
        <w:autoSpaceDE w:val="0"/>
        <w:autoSpaceDN w:val="0"/>
        <w:adjustRightInd w:val="0"/>
        <w:snapToGrid w:val="0"/>
        <w:spacing w:line="360" w:lineRule="exact"/>
        <w:rPr>
          <w:rFonts w:ascii="宋体" w:hAnsi="宋体" w:cs="Calibri"/>
          <w:b/>
          <w:bCs/>
          <w:color w:val="000000" w:themeColor="text1"/>
          <w:kern w:val="0"/>
          <w:sz w:val="22"/>
        </w:rPr>
      </w:pPr>
      <w:bookmarkStart w:id="42" w:name="_Toc27132"/>
      <w:r w:rsidRPr="00A84CF8">
        <w:rPr>
          <w:rFonts w:ascii="宋体" w:hAnsi="宋体" w:cs="Calibri"/>
          <w:b/>
          <w:bCs/>
          <w:color w:val="000000" w:themeColor="text1"/>
          <w:kern w:val="0"/>
          <w:sz w:val="22"/>
        </w:rPr>
        <w:t xml:space="preserve">7.3 </w:t>
      </w:r>
      <w:r w:rsidRPr="00A84CF8">
        <w:rPr>
          <w:rFonts w:ascii="宋体" w:hAnsi="宋体" w:cs="Calibri"/>
          <w:b/>
          <w:bCs/>
          <w:color w:val="000000" w:themeColor="text1"/>
          <w:kern w:val="0"/>
          <w:sz w:val="22"/>
        </w:rPr>
        <w:t>履约</w:t>
      </w:r>
      <w:r w:rsidRPr="00A84CF8">
        <w:rPr>
          <w:rFonts w:ascii="宋体" w:hAnsi="宋体" w:cs="Calibri" w:hint="eastAsia"/>
          <w:b/>
          <w:bCs/>
          <w:color w:val="000000" w:themeColor="text1"/>
          <w:kern w:val="0"/>
          <w:sz w:val="22"/>
        </w:rPr>
        <w:t>保证金</w:t>
      </w:r>
      <w:bookmarkEnd w:id="42"/>
    </w:p>
    <w:p w14:paraId="4E04C14C"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7.3.1</w:t>
      </w:r>
      <w:r w:rsidRPr="00A84CF8">
        <w:rPr>
          <w:rFonts w:ascii="宋体" w:hAnsi="宋体" w:cs="Calibri"/>
          <w:color w:val="000000" w:themeColor="text1"/>
          <w:kern w:val="0"/>
          <w:sz w:val="22"/>
        </w:rPr>
        <w:t>在签订合同前，中标人应按投标人须知前附表规定的金额</w:t>
      </w:r>
      <w:r w:rsidRPr="00A84CF8">
        <w:rPr>
          <w:rFonts w:ascii="宋体" w:hAnsi="宋体" w:cs="Calibri" w:hint="eastAsia"/>
          <w:color w:val="000000" w:themeColor="text1"/>
          <w:kern w:val="0"/>
          <w:sz w:val="22"/>
        </w:rPr>
        <w:t>和</w:t>
      </w:r>
      <w:r w:rsidRPr="00A84CF8">
        <w:rPr>
          <w:rFonts w:ascii="宋体" w:hAnsi="宋体" w:cs="Calibri"/>
          <w:color w:val="000000" w:themeColor="text1"/>
          <w:kern w:val="0"/>
          <w:sz w:val="22"/>
        </w:rPr>
        <w:t>担保形式向招标人提交履约</w:t>
      </w:r>
      <w:r w:rsidRPr="00A84CF8">
        <w:rPr>
          <w:rFonts w:ascii="宋体" w:hAnsi="宋体" w:cs="Calibri" w:hint="eastAsia"/>
          <w:color w:val="000000" w:themeColor="text1"/>
          <w:kern w:val="0"/>
          <w:sz w:val="22"/>
        </w:rPr>
        <w:t>保证金</w:t>
      </w:r>
      <w:r w:rsidRPr="00A84CF8">
        <w:rPr>
          <w:rFonts w:ascii="宋体" w:hAnsi="宋体" w:cs="Calibri"/>
          <w:color w:val="000000" w:themeColor="text1"/>
          <w:kern w:val="0"/>
          <w:sz w:val="22"/>
        </w:rPr>
        <w:t>。</w:t>
      </w:r>
    </w:p>
    <w:p w14:paraId="2778674D"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 xml:space="preserve">7.3.2 </w:t>
      </w:r>
      <w:r w:rsidRPr="00A84CF8">
        <w:rPr>
          <w:rFonts w:ascii="宋体" w:hAnsi="宋体" w:cs="Calibri"/>
          <w:color w:val="000000" w:themeColor="text1"/>
          <w:kern w:val="0"/>
          <w:sz w:val="22"/>
        </w:rPr>
        <w:t>中标人不能按本章第</w:t>
      </w:r>
      <w:r w:rsidRPr="00A84CF8">
        <w:rPr>
          <w:rFonts w:ascii="宋体" w:hAnsi="宋体" w:cs="Calibri"/>
          <w:color w:val="000000" w:themeColor="text1"/>
          <w:kern w:val="0"/>
          <w:sz w:val="22"/>
        </w:rPr>
        <w:t>7.3.1</w:t>
      </w:r>
      <w:r w:rsidRPr="00A84CF8">
        <w:rPr>
          <w:rFonts w:ascii="宋体" w:hAnsi="宋体" w:cs="Calibri"/>
          <w:color w:val="000000" w:themeColor="text1"/>
          <w:kern w:val="0"/>
          <w:sz w:val="22"/>
        </w:rPr>
        <w:t>项要求提交履约</w:t>
      </w:r>
      <w:r w:rsidRPr="00A84CF8">
        <w:rPr>
          <w:rFonts w:ascii="宋体" w:hAnsi="宋体" w:cs="Calibri" w:hint="eastAsia"/>
          <w:color w:val="000000" w:themeColor="text1"/>
          <w:kern w:val="0"/>
          <w:sz w:val="22"/>
        </w:rPr>
        <w:t>保证金</w:t>
      </w:r>
      <w:r w:rsidRPr="00A84CF8">
        <w:rPr>
          <w:rFonts w:ascii="宋体" w:hAnsi="宋体" w:cs="Calibri"/>
          <w:color w:val="000000" w:themeColor="text1"/>
          <w:kern w:val="0"/>
          <w:sz w:val="22"/>
        </w:rPr>
        <w:t>的，视为放弃中标，其投标保证金不予退还，给招标人造成的损失超过投标保证金数额的，中标人还应当对超过部分予以赔偿。</w:t>
      </w:r>
    </w:p>
    <w:p w14:paraId="511FB94E" w14:textId="77777777" w:rsidR="008804A3" w:rsidRPr="00A84CF8" w:rsidRDefault="008804A3" w:rsidP="008804A3">
      <w:pPr>
        <w:autoSpaceDE w:val="0"/>
        <w:autoSpaceDN w:val="0"/>
        <w:adjustRightInd w:val="0"/>
        <w:snapToGrid w:val="0"/>
        <w:spacing w:line="360" w:lineRule="exact"/>
        <w:rPr>
          <w:rFonts w:ascii="宋体" w:hAnsi="宋体" w:cs="Calibri"/>
          <w:b/>
          <w:bCs/>
          <w:color w:val="000000" w:themeColor="text1"/>
          <w:kern w:val="0"/>
          <w:sz w:val="22"/>
        </w:rPr>
      </w:pPr>
      <w:bookmarkStart w:id="43" w:name="_Toc27581"/>
      <w:r w:rsidRPr="00A84CF8">
        <w:rPr>
          <w:rFonts w:ascii="宋体" w:hAnsi="宋体" w:cs="Calibri"/>
          <w:b/>
          <w:bCs/>
          <w:color w:val="000000" w:themeColor="text1"/>
          <w:kern w:val="0"/>
          <w:sz w:val="22"/>
        </w:rPr>
        <w:t xml:space="preserve">7.4 </w:t>
      </w:r>
      <w:r w:rsidRPr="00A84CF8">
        <w:rPr>
          <w:rFonts w:ascii="宋体" w:hAnsi="宋体" w:cs="Calibri"/>
          <w:b/>
          <w:bCs/>
          <w:color w:val="000000" w:themeColor="text1"/>
          <w:kern w:val="0"/>
          <w:sz w:val="22"/>
        </w:rPr>
        <w:t>签订合同</w:t>
      </w:r>
      <w:bookmarkEnd w:id="43"/>
    </w:p>
    <w:p w14:paraId="4914D85A"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sz w:val="22"/>
        </w:rPr>
        <w:t>7</w:t>
      </w:r>
      <w:bookmarkStart w:id="44" w:name="_Toc11806"/>
      <w:bookmarkStart w:id="45" w:name="_Toc220123241"/>
      <w:bookmarkStart w:id="46" w:name="_Toc219809801"/>
      <w:r w:rsidRPr="00A84CF8">
        <w:rPr>
          <w:rFonts w:ascii="宋体" w:hAnsi="宋体" w:cs="Calibri"/>
          <w:color w:val="000000" w:themeColor="text1"/>
          <w:kern w:val="0"/>
          <w:sz w:val="22"/>
        </w:rPr>
        <w:t>.4.1</w:t>
      </w:r>
      <w:r w:rsidRPr="00A84CF8">
        <w:rPr>
          <w:rFonts w:ascii="宋体" w:hAnsi="宋体" w:cs="Calibri"/>
          <w:color w:val="000000" w:themeColor="text1"/>
          <w:kern w:val="0"/>
          <w:sz w:val="22"/>
        </w:rPr>
        <w:t>招标人和中标人应当自中标通知书发出之日起</w:t>
      </w:r>
      <w:r w:rsidRPr="00A84CF8">
        <w:rPr>
          <w:rFonts w:ascii="宋体" w:hAnsi="宋体" w:cs="Calibri"/>
          <w:color w:val="000000" w:themeColor="text1"/>
          <w:kern w:val="0"/>
          <w:sz w:val="22"/>
        </w:rPr>
        <w:t>30</w:t>
      </w:r>
      <w:r w:rsidRPr="00A84CF8">
        <w:rPr>
          <w:rFonts w:ascii="宋体" w:hAnsi="宋体" w:cs="Calibri"/>
          <w:color w:val="000000" w:themeColor="text1"/>
          <w:kern w:val="0"/>
          <w:sz w:val="22"/>
        </w:rPr>
        <w:t>个工作日内</w:t>
      </w:r>
      <w:r w:rsidRPr="00A84CF8">
        <w:rPr>
          <w:rFonts w:ascii="宋体" w:hAnsi="宋体" w:cs="Calibri" w:hint="eastAsia"/>
          <w:color w:val="000000" w:themeColor="text1"/>
          <w:kern w:val="0"/>
          <w:sz w:val="22"/>
        </w:rPr>
        <w:t>分别与</w:t>
      </w:r>
      <w:r w:rsidRPr="00A84CF8">
        <w:rPr>
          <w:rFonts w:asciiTheme="minorEastAsia" w:hAnsiTheme="minorEastAsia"/>
          <w:color w:val="000000" w:themeColor="text1"/>
          <w:sz w:val="22"/>
        </w:rPr>
        <w:t>杭州萧山国际机场</w:t>
      </w:r>
      <w:r w:rsidRPr="00A84CF8">
        <w:rPr>
          <w:rFonts w:asciiTheme="minorEastAsia" w:hAnsiTheme="minorEastAsia" w:hint="eastAsia"/>
          <w:color w:val="000000" w:themeColor="text1"/>
          <w:sz w:val="22"/>
        </w:rPr>
        <w:t>和温州机场集团有限公司</w:t>
      </w:r>
      <w:r w:rsidRPr="00A84CF8">
        <w:rPr>
          <w:rFonts w:ascii="宋体" w:hAnsi="宋体" w:cs="Calibri"/>
          <w:color w:val="000000" w:themeColor="text1"/>
          <w:kern w:val="0"/>
          <w:sz w:val="22"/>
        </w:rPr>
        <w:t>订立书面</w:t>
      </w:r>
      <w:r w:rsidRPr="00A84CF8">
        <w:rPr>
          <w:rFonts w:ascii="宋体" w:hAnsi="宋体" w:cs="Calibri" w:hint="eastAsia"/>
          <w:color w:val="000000" w:themeColor="text1"/>
          <w:kern w:val="0"/>
          <w:sz w:val="22"/>
        </w:rPr>
        <w:t>合同</w:t>
      </w:r>
      <w:r w:rsidRPr="00A84CF8">
        <w:rPr>
          <w:rFonts w:ascii="宋体" w:hAnsi="宋体" w:cs="Calibri"/>
          <w:color w:val="000000" w:themeColor="text1"/>
          <w:kern w:val="0"/>
          <w:sz w:val="22"/>
        </w:rPr>
        <w:t>（合同条款按第</w:t>
      </w:r>
      <w:r w:rsidRPr="00A84CF8">
        <w:rPr>
          <w:rFonts w:ascii="宋体" w:hAnsi="宋体" w:cs="Calibri" w:hint="eastAsia"/>
          <w:color w:val="000000" w:themeColor="text1"/>
          <w:kern w:val="0"/>
          <w:sz w:val="22"/>
        </w:rPr>
        <w:t>四</w:t>
      </w:r>
      <w:r w:rsidRPr="00A84CF8">
        <w:rPr>
          <w:rFonts w:ascii="宋体" w:hAnsi="宋体" w:cs="Calibri"/>
          <w:color w:val="000000" w:themeColor="text1"/>
          <w:kern w:val="0"/>
          <w:sz w:val="22"/>
        </w:rPr>
        <w:t>章</w:t>
      </w:r>
      <w:r w:rsidRPr="00A84CF8">
        <w:rPr>
          <w:rFonts w:ascii="宋体" w:hAnsi="宋体" w:cs="Calibri" w:hint="eastAsia"/>
          <w:color w:val="000000" w:themeColor="text1"/>
          <w:kern w:val="0"/>
          <w:sz w:val="22"/>
        </w:rPr>
        <w:t>“</w:t>
      </w:r>
      <w:r w:rsidRPr="00A84CF8">
        <w:rPr>
          <w:rFonts w:ascii="宋体" w:hAnsi="宋体" w:cs="Calibri"/>
          <w:color w:val="000000" w:themeColor="text1"/>
          <w:kern w:val="0"/>
          <w:sz w:val="22"/>
        </w:rPr>
        <w:t>合同条款</w:t>
      </w:r>
      <w:r w:rsidRPr="00A84CF8">
        <w:rPr>
          <w:rFonts w:ascii="宋体" w:hAnsi="宋体" w:cs="Calibri" w:hint="eastAsia"/>
          <w:color w:val="000000" w:themeColor="text1"/>
          <w:kern w:val="0"/>
          <w:sz w:val="22"/>
        </w:rPr>
        <w:t>”</w:t>
      </w:r>
      <w:r w:rsidRPr="00A84CF8">
        <w:rPr>
          <w:rFonts w:ascii="宋体" w:hAnsi="宋体" w:cs="Calibri"/>
          <w:color w:val="000000" w:themeColor="text1"/>
          <w:kern w:val="0"/>
          <w:sz w:val="22"/>
        </w:rPr>
        <w:t>）。中标人无正当理由拒签</w:t>
      </w:r>
      <w:r w:rsidRPr="00A84CF8">
        <w:rPr>
          <w:rFonts w:ascii="宋体" w:hAnsi="宋体" w:cs="Calibri" w:hint="eastAsia"/>
          <w:color w:val="000000" w:themeColor="text1"/>
          <w:kern w:val="0"/>
          <w:sz w:val="22"/>
        </w:rPr>
        <w:t>合同</w:t>
      </w:r>
      <w:r w:rsidRPr="00A84CF8">
        <w:rPr>
          <w:rFonts w:ascii="宋体" w:hAnsi="宋体" w:cs="Calibri"/>
          <w:color w:val="000000" w:themeColor="text1"/>
          <w:kern w:val="0"/>
          <w:sz w:val="22"/>
        </w:rPr>
        <w:t>的，招标人取消其中标资格，其投标保证金不予退还；给招标人造成的损失超过投标保证金数额的，中标人还应当对超过部分予以赔偿。</w:t>
      </w:r>
    </w:p>
    <w:p w14:paraId="3FBCC791"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 xml:space="preserve">7.4.2 </w:t>
      </w:r>
      <w:r w:rsidRPr="00A84CF8">
        <w:rPr>
          <w:rFonts w:ascii="宋体" w:hAnsi="宋体" w:cs="Calibri"/>
          <w:color w:val="000000" w:themeColor="text1"/>
          <w:kern w:val="0"/>
          <w:sz w:val="22"/>
        </w:rPr>
        <w:t>发出中标通知书后，招标人无正当理由拒签合同的，招标人向中标人退还投标保证金；给中标人造成损失的，还应当赔偿损失。</w:t>
      </w:r>
    </w:p>
    <w:p w14:paraId="4840DB78" w14:textId="77777777" w:rsidR="008804A3" w:rsidRPr="00A84CF8" w:rsidRDefault="008804A3" w:rsidP="008804A3">
      <w:pPr>
        <w:adjustRightInd w:val="0"/>
        <w:snapToGrid w:val="0"/>
        <w:spacing w:line="360" w:lineRule="exact"/>
        <w:ind w:firstLineChars="200" w:firstLine="440"/>
        <w:rPr>
          <w:rFonts w:asciiTheme="minorEastAsia" w:hAnsiTheme="minorEastAsia" w:cs="Calibri"/>
          <w:b/>
          <w:color w:val="000000" w:themeColor="text1"/>
          <w:kern w:val="0"/>
          <w:sz w:val="22"/>
        </w:rPr>
      </w:pPr>
      <w:r w:rsidRPr="00A84CF8">
        <w:rPr>
          <w:rFonts w:asciiTheme="minorEastAsia" w:hAnsiTheme="minorEastAsia" w:cs="Calibri" w:hint="eastAsia"/>
          <w:color w:val="000000" w:themeColor="text1"/>
          <w:kern w:val="0"/>
          <w:sz w:val="22"/>
        </w:rPr>
        <w:t xml:space="preserve">7.4.3 </w:t>
      </w:r>
      <w:r w:rsidRPr="00A84CF8">
        <w:rPr>
          <w:rFonts w:asciiTheme="minorEastAsia" w:hAnsiTheme="minorEastAsia" w:cs="Calibri" w:hint="eastAsia"/>
          <w:b/>
          <w:color w:val="000000" w:themeColor="text1"/>
          <w:kern w:val="0"/>
          <w:sz w:val="22"/>
        </w:rPr>
        <w:t>招标人在授予合同有权对本项目的内容等予以增加或者减少，中标人不得提出异议，否则招标人有权取消其中标资格。</w:t>
      </w:r>
    </w:p>
    <w:p w14:paraId="7B30639B"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Theme="minorEastAsia" w:hAnsiTheme="minorEastAsia" w:cs="Calibri" w:hint="eastAsia"/>
          <w:color w:val="000000" w:themeColor="text1"/>
          <w:kern w:val="0"/>
          <w:sz w:val="22"/>
        </w:rPr>
        <w:t xml:space="preserve">7.4.4 </w:t>
      </w:r>
      <w:r w:rsidRPr="00A84CF8">
        <w:rPr>
          <w:rFonts w:asciiTheme="minorEastAsia" w:hAnsiTheme="minorEastAsia" w:cs="Calibri" w:hint="eastAsia"/>
          <w:b/>
          <w:color w:val="000000" w:themeColor="text1"/>
          <w:kern w:val="0"/>
          <w:sz w:val="22"/>
        </w:rPr>
        <w:t>招标人在授予合同前的任何时候，仍保留接受或者拒绝任何投标和拒绝所有投标的权利。</w:t>
      </w:r>
    </w:p>
    <w:p w14:paraId="0A6A296C" w14:textId="77777777" w:rsidR="008804A3" w:rsidRPr="00A84CF8" w:rsidRDefault="008804A3" w:rsidP="008804A3">
      <w:pPr>
        <w:autoSpaceDE w:val="0"/>
        <w:autoSpaceDN w:val="0"/>
        <w:adjustRightInd w:val="0"/>
        <w:snapToGrid w:val="0"/>
        <w:spacing w:line="360" w:lineRule="exact"/>
        <w:rPr>
          <w:rFonts w:ascii="宋体" w:hAnsi="宋体" w:cs="Calibri"/>
          <w:b/>
          <w:bCs/>
          <w:color w:val="000000" w:themeColor="text1"/>
          <w:kern w:val="0"/>
          <w:sz w:val="22"/>
        </w:rPr>
      </w:pPr>
      <w:r w:rsidRPr="00A84CF8">
        <w:rPr>
          <w:rFonts w:ascii="宋体" w:hAnsi="宋体" w:cs="Calibri"/>
          <w:b/>
          <w:bCs/>
          <w:color w:val="000000" w:themeColor="text1"/>
          <w:kern w:val="0"/>
          <w:sz w:val="22"/>
        </w:rPr>
        <w:t>8.</w:t>
      </w:r>
      <w:r w:rsidRPr="00A84CF8">
        <w:rPr>
          <w:rFonts w:ascii="宋体" w:hAnsi="宋体" w:cs="Calibri"/>
          <w:b/>
          <w:bCs/>
          <w:color w:val="000000" w:themeColor="text1"/>
          <w:kern w:val="0"/>
          <w:sz w:val="22"/>
        </w:rPr>
        <w:t>重新招标和不再招标</w:t>
      </w:r>
      <w:bookmarkEnd w:id="44"/>
      <w:bookmarkEnd w:id="45"/>
      <w:bookmarkEnd w:id="46"/>
    </w:p>
    <w:p w14:paraId="25C3CE4E" w14:textId="77777777" w:rsidR="008804A3" w:rsidRPr="00A84CF8" w:rsidRDefault="008804A3" w:rsidP="008804A3">
      <w:pPr>
        <w:autoSpaceDE w:val="0"/>
        <w:autoSpaceDN w:val="0"/>
        <w:adjustRightInd w:val="0"/>
        <w:snapToGrid w:val="0"/>
        <w:spacing w:line="360" w:lineRule="exact"/>
        <w:rPr>
          <w:rFonts w:ascii="宋体" w:hAnsi="宋体" w:cs="Calibri"/>
          <w:b/>
          <w:bCs/>
          <w:color w:val="000000" w:themeColor="text1"/>
          <w:kern w:val="0"/>
          <w:sz w:val="22"/>
        </w:rPr>
      </w:pPr>
      <w:bookmarkStart w:id="47" w:name="_Toc220123242"/>
      <w:bookmarkStart w:id="48" w:name="_Toc15553"/>
      <w:bookmarkStart w:id="49" w:name="_Toc219809802"/>
      <w:r w:rsidRPr="00A84CF8">
        <w:rPr>
          <w:rFonts w:ascii="宋体" w:hAnsi="宋体" w:cs="Calibri"/>
          <w:b/>
          <w:bCs/>
          <w:color w:val="000000" w:themeColor="text1"/>
          <w:kern w:val="0"/>
          <w:sz w:val="22"/>
        </w:rPr>
        <w:t xml:space="preserve">8.1 </w:t>
      </w:r>
      <w:r w:rsidRPr="00A84CF8">
        <w:rPr>
          <w:rFonts w:ascii="宋体" w:hAnsi="宋体" w:cs="Calibri"/>
          <w:b/>
          <w:bCs/>
          <w:color w:val="000000" w:themeColor="text1"/>
          <w:kern w:val="0"/>
          <w:sz w:val="22"/>
        </w:rPr>
        <w:t>重新招标</w:t>
      </w:r>
      <w:bookmarkEnd w:id="47"/>
      <w:bookmarkEnd w:id="48"/>
      <w:bookmarkEnd w:id="49"/>
    </w:p>
    <w:p w14:paraId="63CE5768"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r w:rsidRPr="00A84CF8">
        <w:rPr>
          <w:rFonts w:ascii="宋体" w:hAnsi="宋体" w:cs="Calibri"/>
          <w:color w:val="000000" w:themeColor="text1"/>
          <w:sz w:val="22"/>
        </w:rPr>
        <w:t>有下列情形之一的，招标人将重新招标；</w:t>
      </w:r>
    </w:p>
    <w:p w14:paraId="7DFC1F26" w14:textId="77777777" w:rsidR="008804A3" w:rsidRPr="00A84CF8" w:rsidRDefault="008804A3" w:rsidP="008804A3">
      <w:pPr>
        <w:adjustRightInd w:val="0"/>
        <w:snapToGrid w:val="0"/>
        <w:spacing w:line="360" w:lineRule="exact"/>
        <w:ind w:firstLine="440"/>
        <w:rPr>
          <w:rFonts w:ascii="宋体" w:hAnsi="宋体" w:cs="Calibri"/>
          <w:color w:val="000000" w:themeColor="text1"/>
          <w:kern w:val="0"/>
          <w:sz w:val="22"/>
        </w:rPr>
      </w:pPr>
      <w:r w:rsidRPr="00A84CF8">
        <w:rPr>
          <w:rFonts w:ascii="宋体" w:hAnsi="宋体" w:cs="Calibri"/>
          <w:color w:val="000000" w:themeColor="text1"/>
          <w:kern w:val="0"/>
          <w:sz w:val="22"/>
        </w:rPr>
        <w:t>（</w:t>
      </w:r>
      <w:r w:rsidRPr="00A84CF8">
        <w:rPr>
          <w:rFonts w:ascii="宋体" w:hAnsi="宋体" w:cs="Calibri"/>
          <w:color w:val="000000" w:themeColor="text1"/>
          <w:kern w:val="0"/>
          <w:sz w:val="22"/>
        </w:rPr>
        <w:t>1</w:t>
      </w:r>
      <w:r w:rsidRPr="00A84CF8">
        <w:rPr>
          <w:rFonts w:ascii="宋体" w:hAnsi="宋体" w:cs="Calibri"/>
          <w:color w:val="000000" w:themeColor="text1"/>
          <w:kern w:val="0"/>
          <w:sz w:val="22"/>
        </w:rPr>
        <w:t>）投标截止时间止，投标人少于</w:t>
      </w:r>
      <w:r w:rsidRPr="00A84CF8">
        <w:rPr>
          <w:rFonts w:ascii="宋体" w:hAnsi="宋体" w:cs="Calibri"/>
          <w:color w:val="000000" w:themeColor="text1"/>
          <w:kern w:val="0"/>
          <w:sz w:val="22"/>
        </w:rPr>
        <w:t>3</w:t>
      </w:r>
      <w:r w:rsidRPr="00A84CF8">
        <w:rPr>
          <w:rFonts w:ascii="宋体" w:hAnsi="宋体" w:cs="Calibri"/>
          <w:color w:val="000000" w:themeColor="text1"/>
          <w:kern w:val="0"/>
          <w:sz w:val="22"/>
        </w:rPr>
        <w:t>个的；</w:t>
      </w:r>
    </w:p>
    <w:p w14:paraId="4C43E3FF" w14:textId="77777777" w:rsidR="008804A3" w:rsidRPr="00A84CF8" w:rsidRDefault="008804A3" w:rsidP="008804A3">
      <w:pPr>
        <w:adjustRightInd w:val="0"/>
        <w:snapToGrid w:val="0"/>
        <w:spacing w:line="360" w:lineRule="exact"/>
        <w:ind w:firstLine="476"/>
        <w:rPr>
          <w:rFonts w:ascii="宋体" w:hAnsi="宋体" w:cs="Calibri"/>
          <w:b/>
          <w:color w:val="000000" w:themeColor="text1"/>
          <w:kern w:val="0"/>
          <w:sz w:val="22"/>
        </w:rPr>
      </w:pPr>
      <w:r w:rsidRPr="00A84CF8">
        <w:rPr>
          <w:rFonts w:ascii="宋体" w:hAnsi="宋体" w:cs="Calibri"/>
          <w:b/>
          <w:color w:val="000000" w:themeColor="text1"/>
          <w:kern w:val="0"/>
          <w:sz w:val="22"/>
        </w:rPr>
        <w:t>（</w:t>
      </w:r>
      <w:r w:rsidRPr="00A84CF8">
        <w:rPr>
          <w:rFonts w:ascii="宋体" w:hAnsi="宋体" w:cs="Calibri"/>
          <w:b/>
          <w:color w:val="000000" w:themeColor="text1"/>
          <w:kern w:val="0"/>
          <w:sz w:val="22"/>
        </w:rPr>
        <w:t>2</w:t>
      </w:r>
      <w:r w:rsidRPr="00A84CF8">
        <w:rPr>
          <w:rFonts w:ascii="宋体" w:hAnsi="宋体" w:cs="Calibri"/>
          <w:b/>
          <w:color w:val="000000" w:themeColor="text1"/>
          <w:kern w:val="0"/>
          <w:sz w:val="22"/>
        </w:rPr>
        <w:t>）</w:t>
      </w:r>
      <w:r w:rsidRPr="00A84CF8">
        <w:rPr>
          <w:rFonts w:ascii="宋体" w:hAnsi="宋体" w:cs="Calibri" w:hint="eastAsia"/>
          <w:b/>
          <w:color w:val="000000" w:themeColor="text1"/>
          <w:kern w:val="0"/>
          <w:sz w:val="22"/>
        </w:rPr>
        <w:t>所有投标人的报价均偏高，招标人无法接受的；</w:t>
      </w:r>
    </w:p>
    <w:p w14:paraId="638E9CC1"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r w:rsidRPr="00A84CF8">
        <w:rPr>
          <w:rFonts w:ascii="宋体" w:hAnsi="宋体" w:cs="Calibri"/>
          <w:color w:val="000000" w:themeColor="text1"/>
          <w:kern w:val="0"/>
          <w:sz w:val="22"/>
        </w:rPr>
        <w:t>（</w:t>
      </w:r>
      <w:r w:rsidRPr="00A84CF8">
        <w:rPr>
          <w:rFonts w:ascii="宋体" w:hAnsi="宋体" w:cs="Calibri" w:hint="eastAsia"/>
          <w:color w:val="000000" w:themeColor="text1"/>
          <w:kern w:val="0"/>
          <w:sz w:val="22"/>
        </w:rPr>
        <w:t>3</w:t>
      </w:r>
      <w:r w:rsidRPr="00A84CF8">
        <w:rPr>
          <w:rFonts w:ascii="宋体" w:hAnsi="宋体" w:cs="Calibri"/>
          <w:color w:val="000000" w:themeColor="text1"/>
          <w:kern w:val="0"/>
          <w:sz w:val="22"/>
        </w:rPr>
        <w:t>）经评标委员会评审后否决所有投标的。</w:t>
      </w:r>
    </w:p>
    <w:p w14:paraId="71208043" w14:textId="77777777" w:rsidR="008804A3" w:rsidRPr="00A84CF8" w:rsidRDefault="008804A3" w:rsidP="008804A3">
      <w:pPr>
        <w:autoSpaceDE w:val="0"/>
        <w:autoSpaceDN w:val="0"/>
        <w:adjustRightInd w:val="0"/>
        <w:snapToGrid w:val="0"/>
        <w:spacing w:line="360" w:lineRule="exact"/>
        <w:rPr>
          <w:rFonts w:ascii="宋体" w:hAnsi="宋体" w:cs="Calibri"/>
          <w:b/>
          <w:bCs/>
          <w:color w:val="000000" w:themeColor="text1"/>
          <w:kern w:val="0"/>
          <w:sz w:val="22"/>
        </w:rPr>
      </w:pPr>
      <w:bookmarkStart w:id="50" w:name="_Toc219809803"/>
      <w:bookmarkStart w:id="51" w:name="_Toc220123243"/>
      <w:bookmarkStart w:id="52" w:name="_Toc18806"/>
      <w:r w:rsidRPr="00A84CF8">
        <w:rPr>
          <w:rFonts w:ascii="宋体" w:hAnsi="宋体" w:cs="Calibri"/>
          <w:b/>
          <w:bCs/>
          <w:color w:val="000000" w:themeColor="text1"/>
          <w:kern w:val="0"/>
          <w:sz w:val="22"/>
        </w:rPr>
        <w:t xml:space="preserve">8.2 </w:t>
      </w:r>
      <w:r w:rsidRPr="00A84CF8">
        <w:rPr>
          <w:rFonts w:ascii="宋体" w:hAnsi="宋体" w:cs="Calibri"/>
          <w:b/>
          <w:bCs/>
          <w:color w:val="000000" w:themeColor="text1"/>
          <w:kern w:val="0"/>
          <w:sz w:val="22"/>
        </w:rPr>
        <w:t>不再招标</w:t>
      </w:r>
      <w:bookmarkEnd w:id="50"/>
      <w:bookmarkEnd w:id="51"/>
      <w:bookmarkEnd w:id="52"/>
    </w:p>
    <w:p w14:paraId="06E5769D" w14:textId="77777777" w:rsidR="008804A3" w:rsidRPr="00A84CF8" w:rsidRDefault="008804A3" w:rsidP="008804A3">
      <w:pPr>
        <w:adjustRightInd w:val="0"/>
        <w:snapToGrid w:val="0"/>
        <w:spacing w:line="360" w:lineRule="exact"/>
        <w:ind w:firstLine="440"/>
        <w:rPr>
          <w:rFonts w:ascii="宋体" w:hAnsi="宋体" w:cs="Calibri"/>
          <w:color w:val="000000" w:themeColor="text1"/>
          <w:sz w:val="22"/>
        </w:rPr>
      </w:pPr>
      <w:r w:rsidRPr="00A84CF8">
        <w:rPr>
          <w:rFonts w:ascii="宋体" w:hAnsi="宋体" w:cs="Calibri"/>
          <w:color w:val="000000" w:themeColor="text1"/>
          <w:sz w:val="22"/>
        </w:rPr>
        <w:t>重新招标后投标人仍少于</w:t>
      </w:r>
      <w:r w:rsidRPr="00A84CF8">
        <w:rPr>
          <w:rFonts w:ascii="宋体" w:hAnsi="宋体" w:cs="Calibri"/>
          <w:color w:val="000000" w:themeColor="text1"/>
          <w:sz w:val="22"/>
        </w:rPr>
        <w:t>3</w:t>
      </w:r>
      <w:r w:rsidRPr="00A84CF8">
        <w:rPr>
          <w:rFonts w:ascii="宋体" w:hAnsi="宋体" w:cs="Calibri"/>
          <w:color w:val="000000" w:themeColor="text1"/>
          <w:sz w:val="22"/>
        </w:rPr>
        <w:t>个或者所有投标被否决的，经批准后不再进行招标。</w:t>
      </w:r>
    </w:p>
    <w:p w14:paraId="2C042AA5" w14:textId="77777777" w:rsidR="008804A3" w:rsidRPr="00A84CF8" w:rsidRDefault="008804A3" w:rsidP="008804A3">
      <w:pPr>
        <w:autoSpaceDE w:val="0"/>
        <w:autoSpaceDN w:val="0"/>
        <w:adjustRightInd w:val="0"/>
        <w:snapToGrid w:val="0"/>
        <w:spacing w:line="360" w:lineRule="exact"/>
        <w:rPr>
          <w:rFonts w:ascii="宋体" w:hAnsi="宋体" w:cs="Calibri"/>
          <w:b/>
          <w:bCs/>
          <w:color w:val="000000" w:themeColor="text1"/>
          <w:kern w:val="0"/>
          <w:sz w:val="22"/>
        </w:rPr>
      </w:pPr>
      <w:bookmarkStart w:id="53" w:name="_Toc2986"/>
      <w:bookmarkStart w:id="54" w:name="_Toc220123244"/>
      <w:bookmarkStart w:id="55" w:name="_Toc219809804"/>
      <w:bookmarkStart w:id="56" w:name="_Toc215941254"/>
      <w:r w:rsidRPr="00A84CF8">
        <w:rPr>
          <w:rFonts w:ascii="宋体" w:hAnsi="宋体" w:cs="Calibri"/>
          <w:b/>
          <w:bCs/>
          <w:color w:val="000000" w:themeColor="text1"/>
          <w:kern w:val="0"/>
          <w:sz w:val="22"/>
        </w:rPr>
        <w:t>9.</w:t>
      </w:r>
      <w:r w:rsidRPr="00A84CF8">
        <w:rPr>
          <w:rFonts w:ascii="宋体" w:hAnsi="宋体" w:cs="Calibri"/>
          <w:b/>
          <w:bCs/>
          <w:color w:val="000000" w:themeColor="text1"/>
          <w:kern w:val="0"/>
          <w:sz w:val="22"/>
        </w:rPr>
        <w:t>纪律和监督</w:t>
      </w:r>
      <w:bookmarkEnd w:id="53"/>
      <w:bookmarkEnd w:id="54"/>
      <w:bookmarkEnd w:id="55"/>
      <w:bookmarkEnd w:id="56"/>
    </w:p>
    <w:p w14:paraId="36E4CBF7" w14:textId="77777777" w:rsidR="008804A3" w:rsidRPr="00A84CF8" w:rsidRDefault="008804A3" w:rsidP="008804A3">
      <w:pPr>
        <w:autoSpaceDE w:val="0"/>
        <w:autoSpaceDN w:val="0"/>
        <w:adjustRightInd w:val="0"/>
        <w:snapToGrid w:val="0"/>
        <w:spacing w:line="360" w:lineRule="exact"/>
        <w:rPr>
          <w:rFonts w:ascii="宋体" w:hAnsi="宋体" w:cs="Calibri"/>
          <w:b/>
          <w:bCs/>
          <w:color w:val="000000" w:themeColor="text1"/>
          <w:kern w:val="0"/>
          <w:sz w:val="22"/>
        </w:rPr>
      </w:pPr>
      <w:bookmarkStart w:id="57" w:name="_Toc5509"/>
      <w:bookmarkStart w:id="58" w:name="_Toc220123245"/>
      <w:bookmarkStart w:id="59" w:name="_Toc219809805"/>
      <w:r w:rsidRPr="00A84CF8">
        <w:rPr>
          <w:rFonts w:ascii="宋体" w:hAnsi="宋体" w:cs="Calibri"/>
          <w:b/>
          <w:bCs/>
          <w:color w:val="000000" w:themeColor="text1"/>
          <w:kern w:val="0"/>
          <w:sz w:val="22"/>
        </w:rPr>
        <w:t xml:space="preserve">9.1 </w:t>
      </w:r>
      <w:r w:rsidRPr="00A84CF8">
        <w:rPr>
          <w:rFonts w:ascii="宋体" w:hAnsi="宋体" w:cs="Calibri"/>
          <w:b/>
          <w:bCs/>
          <w:color w:val="000000" w:themeColor="text1"/>
          <w:kern w:val="0"/>
          <w:sz w:val="22"/>
        </w:rPr>
        <w:t>对招标人的纪律要求</w:t>
      </w:r>
      <w:bookmarkEnd w:id="57"/>
      <w:bookmarkEnd w:id="58"/>
      <w:bookmarkEnd w:id="59"/>
    </w:p>
    <w:p w14:paraId="02719C46" w14:textId="77777777" w:rsidR="008804A3" w:rsidRPr="00A84CF8" w:rsidRDefault="008804A3" w:rsidP="008804A3">
      <w:pPr>
        <w:adjustRightInd w:val="0"/>
        <w:snapToGrid w:val="0"/>
        <w:spacing w:line="360" w:lineRule="exact"/>
        <w:ind w:firstLine="440"/>
        <w:rPr>
          <w:rFonts w:asciiTheme="minorEastAsia" w:hAnsiTheme="minorEastAsia" w:cs="Calibri"/>
          <w:color w:val="000000" w:themeColor="text1"/>
          <w:sz w:val="22"/>
        </w:rPr>
      </w:pPr>
      <w:r w:rsidRPr="00A84CF8">
        <w:rPr>
          <w:rFonts w:asciiTheme="minorEastAsia" w:hAnsiTheme="minorEastAsia" w:cs="Calibri"/>
          <w:color w:val="000000" w:themeColor="text1"/>
          <w:sz w:val="22"/>
        </w:rPr>
        <w:t>招标人不得泄漏招标投标活动中应当保密的情况和资料，不得与投标人串通损害国家利益、社会公共利益或者他人合法权益。</w:t>
      </w:r>
    </w:p>
    <w:p w14:paraId="5B84DF3A" w14:textId="77777777" w:rsidR="008804A3" w:rsidRPr="00A84CF8" w:rsidRDefault="008804A3" w:rsidP="008804A3">
      <w:pPr>
        <w:autoSpaceDE w:val="0"/>
        <w:autoSpaceDN w:val="0"/>
        <w:adjustRightInd w:val="0"/>
        <w:snapToGrid w:val="0"/>
        <w:spacing w:line="360" w:lineRule="exact"/>
        <w:rPr>
          <w:rFonts w:ascii="宋体" w:hAnsi="宋体" w:cs="Calibri"/>
          <w:b/>
          <w:bCs/>
          <w:color w:val="000000" w:themeColor="text1"/>
          <w:kern w:val="0"/>
          <w:sz w:val="22"/>
        </w:rPr>
      </w:pPr>
      <w:bookmarkStart w:id="60" w:name="_Toc10820"/>
      <w:bookmarkStart w:id="61" w:name="_Toc220123246"/>
      <w:bookmarkStart w:id="62" w:name="_Toc219809806"/>
      <w:r w:rsidRPr="00A84CF8">
        <w:rPr>
          <w:rFonts w:ascii="宋体" w:hAnsi="宋体" w:cs="Calibri"/>
          <w:b/>
          <w:bCs/>
          <w:color w:val="000000" w:themeColor="text1"/>
          <w:kern w:val="0"/>
          <w:sz w:val="22"/>
        </w:rPr>
        <w:t xml:space="preserve">9.2 </w:t>
      </w:r>
      <w:r w:rsidRPr="00A84CF8">
        <w:rPr>
          <w:rFonts w:ascii="宋体" w:hAnsi="宋体" w:cs="Calibri"/>
          <w:b/>
          <w:bCs/>
          <w:color w:val="000000" w:themeColor="text1"/>
          <w:kern w:val="0"/>
          <w:sz w:val="22"/>
        </w:rPr>
        <w:t>对投标人的纪律要求</w:t>
      </w:r>
      <w:bookmarkEnd w:id="60"/>
      <w:bookmarkEnd w:id="61"/>
      <w:bookmarkEnd w:id="62"/>
    </w:p>
    <w:p w14:paraId="13749DF3" w14:textId="77777777" w:rsidR="008804A3" w:rsidRPr="00A84CF8" w:rsidRDefault="008804A3" w:rsidP="008804A3">
      <w:pPr>
        <w:adjustRightInd w:val="0"/>
        <w:snapToGrid w:val="0"/>
        <w:spacing w:line="360" w:lineRule="exact"/>
        <w:ind w:firstLine="440"/>
        <w:rPr>
          <w:rFonts w:asciiTheme="minorEastAsia" w:hAnsiTheme="minorEastAsia" w:cs="Calibri"/>
          <w:color w:val="000000" w:themeColor="text1"/>
          <w:sz w:val="22"/>
        </w:rPr>
      </w:pPr>
      <w:r w:rsidRPr="00A84CF8">
        <w:rPr>
          <w:rFonts w:asciiTheme="minorEastAsia" w:hAnsiTheme="minorEastAsia" w:cs="Calibri"/>
          <w:color w:val="000000" w:themeColor="text1"/>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BDC30A4" w14:textId="77777777" w:rsidR="008804A3" w:rsidRPr="00A84CF8" w:rsidRDefault="008804A3" w:rsidP="008804A3">
      <w:pPr>
        <w:adjustRightInd w:val="0"/>
        <w:snapToGrid w:val="0"/>
        <w:spacing w:line="360" w:lineRule="exact"/>
        <w:ind w:firstLine="440"/>
        <w:rPr>
          <w:rFonts w:asciiTheme="minorEastAsia" w:hAnsiTheme="minorEastAsia" w:cs="Calibri"/>
          <w:b/>
          <w:color w:val="000000" w:themeColor="text1"/>
          <w:sz w:val="22"/>
        </w:rPr>
      </w:pPr>
      <w:r w:rsidRPr="00A84CF8">
        <w:rPr>
          <w:rFonts w:asciiTheme="minorEastAsia" w:hAnsiTheme="minorEastAsia" w:cs="Calibri" w:hint="eastAsia"/>
          <w:b/>
          <w:color w:val="000000" w:themeColor="text1"/>
          <w:sz w:val="22"/>
        </w:rPr>
        <w:t>若投标人存在串通投标或弄虚作假或有其他违法行为的，招标人有权没收投标人的投标保证金，2年内禁止参与招标人所有招标项目的投标，给招标人造成损失的，还需承担赔偿责任。</w:t>
      </w:r>
    </w:p>
    <w:p w14:paraId="4942FAB7" w14:textId="77777777" w:rsidR="008804A3" w:rsidRPr="00A84CF8" w:rsidRDefault="008804A3" w:rsidP="008804A3">
      <w:pPr>
        <w:autoSpaceDE w:val="0"/>
        <w:autoSpaceDN w:val="0"/>
        <w:adjustRightInd w:val="0"/>
        <w:snapToGrid w:val="0"/>
        <w:spacing w:line="360" w:lineRule="exact"/>
        <w:rPr>
          <w:rFonts w:ascii="宋体" w:hAnsi="宋体" w:cs="Calibri"/>
          <w:b/>
          <w:bCs/>
          <w:color w:val="000000" w:themeColor="text1"/>
          <w:kern w:val="0"/>
          <w:sz w:val="22"/>
        </w:rPr>
      </w:pPr>
      <w:bookmarkStart w:id="63" w:name="_Toc10756"/>
      <w:bookmarkStart w:id="64" w:name="_Toc220123247"/>
      <w:bookmarkStart w:id="65" w:name="_Toc219809807"/>
      <w:r w:rsidRPr="00A84CF8">
        <w:rPr>
          <w:rFonts w:ascii="宋体" w:hAnsi="宋体" w:cs="Calibri"/>
          <w:b/>
          <w:bCs/>
          <w:color w:val="000000" w:themeColor="text1"/>
          <w:kern w:val="0"/>
          <w:sz w:val="22"/>
        </w:rPr>
        <w:t xml:space="preserve">9.3 </w:t>
      </w:r>
      <w:r w:rsidRPr="00A84CF8">
        <w:rPr>
          <w:rFonts w:ascii="宋体" w:hAnsi="宋体" w:cs="Calibri"/>
          <w:b/>
          <w:bCs/>
          <w:color w:val="000000" w:themeColor="text1"/>
          <w:kern w:val="0"/>
          <w:sz w:val="22"/>
        </w:rPr>
        <w:t>对评标委员会成员的纪律要求</w:t>
      </w:r>
      <w:bookmarkEnd w:id="63"/>
      <w:bookmarkEnd w:id="64"/>
      <w:bookmarkEnd w:id="65"/>
    </w:p>
    <w:p w14:paraId="29991121" w14:textId="77777777" w:rsidR="008804A3" w:rsidRPr="00A84CF8" w:rsidRDefault="008804A3" w:rsidP="008804A3">
      <w:pPr>
        <w:adjustRightInd w:val="0"/>
        <w:snapToGrid w:val="0"/>
        <w:spacing w:line="360" w:lineRule="exact"/>
        <w:ind w:firstLine="440"/>
        <w:rPr>
          <w:rFonts w:asciiTheme="minorEastAsia" w:hAnsiTheme="minorEastAsia" w:cs="Calibri"/>
          <w:color w:val="000000" w:themeColor="text1"/>
          <w:sz w:val="22"/>
        </w:rPr>
      </w:pPr>
      <w:r w:rsidRPr="00A84CF8">
        <w:rPr>
          <w:rFonts w:asciiTheme="minorEastAsia" w:hAnsiTheme="minorEastAsia" w:cs="Calibri"/>
          <w:color w:val="000000" w:themeColor="text1"/>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sidRPr="00A84CF8">
        <w:rPr>
          <w:rFonts w:asciiTheme="minorEastAsia" w:hAnsiTheme="minorEastAsia" w:cs="Calibri" w:hint="eastAsia"/>
          <w:color w:val="000000" w:themeColor="text1"/>
          <w:sz w:val="22"/>
        </w:rPr>
        <w:t>五</w:t>
      </w:r>
      <w:r w:rsidRPr="00A84CF8">
        <w:rPr>
          <w:rFonts w:asciiTheme="minorEastAsia" w:hAnsiTheme="minorEastAsia" w:cs="Calibri"/>
          <w:color w:val="000000" w:themeColor="text1"/>
          <w:sz w:val="22"/>
        </w:rPr>
        <w:t>章“评标办法及标准”没有规定的评审因素和标准进行评标。</w:t>
      </w:r>
    </w:p>
    <w:p w14:paraId="7032DFE0" w14:textId="77777777" w:rsidR="008804A3" w:rsidRPr="00A84CF8" w:rsidRDefault="008804A3" w:rsidP="008804A3">
      <w:pPr>
        <w:autoSpaceDE w:val="0"/>
        <w:autoSpaceDN w:val="0"/>
        <w:adjustRightInd w:val="0"/>
        <w:snapToGrid w:val="0"/>
        <w:spacing w:line="360" w:lineRule="exact"/>
        <w:rPr>
          <w:rFonts w:ascii="宋体" w:hAnsi="宋体" w:cs="Calibri"/>
          <w:b/>
          <w:bCs/>
          <w:color w:val="000000" w:themeColor="text1"/>
          <w:kern w:val="0"/>
          <w:sz w:val="22"/>
        </w:rPr>
      </w:pPr>
      <w:bookmarkStart w:id="66" w:name="_Toc12792"/>
      <w:bookmarkStart w:id="67" w:name="_Toc220123248"/>
      <w:bookmarkStart w:id="68" w:name="_Toc219809808"/>
      <w:r w:rsidRPr="00A84CF8">
        <w:rPr>
          <w:rFonts w:ascii="宋体" w:hAnsi="宋体" w:cs="Calibri"/>
          <w:b/>
          <w:bCs/>
          <w:color w:val="000000" w:themeColor="text1"/>
          <w:kern w:val="0"/>
          <w:sz w:val="22"/>
        </w:rPr>
        <w:lastRenderedPageBreak/>
        <w:t xml:space="preserve">9.4 </w:t>
      </w:r>
      <w:r w:rsidRPr="00A84CF8">
        <w:rPr>
          <w:rFonts w:ascii="宋体" w:hAnsi="宋体" w:cs="Calibri"/>
          <w:b/>
          <w:bCs/>
          <w:color w:val="000000" w:themeColor="text1"/>
          <w:kern w:val="0"/>
          <w:sz w:val="22"/>
        </w:rPr>
        <w:t>对评标活动有关的工作人员的纪律要求</w:t>
      </w:r>
      <w:bookmarkEnd w:id="66"/>
      <w:bookmarkEnd w:id="67"/>
      <w:bookmarkEnd w:id="68"/>
    </w:p>
    <w:p w14:paraId="6AC379C0" w14:textId="77777777" w:rsidR="008804A3" w:rsidRPr="00A84CF8" w:rsidRDefault="008804A3" w:rsidP="008804A3">
      <w:pPr>
        <w:adjustRightInd w:val="0"/>
        <w:snapToGrid w:val="0"/>
        <w:spacing w:line="360" w:lineRule="exact"/>
        <w:ind w:firstLine="440"/>
        <w:rPr>
          <w:rFonts w:asciiTheme="minorEastAsia" w:hAnsiTheme="minorEastAsia" w:cs="Calibri"/>
          <w:color w:val="000000" w:themeColor="text1"/>
          <w:sz w:val="22"/>
        </w:rPr>
      </w:pPr>
      <w:r w:rsidRPr="00A84CF8">
        <w:rPr>
          <w:rFonts w:asciiTheme="minorEastAsia" w:hAnsiTheme="minorEastAsia" w:cs="Calibri"/>
          <w:color w:val="000000" w:themeColor="text1"/>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14:paraId="6822B1CF" w14:textId="77777777" w:rsidR="008804A3" w:rsidRPr="00A84CF8" w:rsidRDefault="008804A3" w:rsidP="008804A3">
      <w:pPr>
        <w:autoSpaceDE w:val="0"/>
        <w:autoSpaceDN w:val="0"/>
        <w:adjustRightInd w:val="0"/>
        <w:snapToGrid w:val="0"/>
        <w:spacing w:line="360" w:lineRule="exact"/>
        <w:rPr>
          <w:rFonts w:ascii="宋体" w:hAnsi="宋体" w:cs="Calibri"/>
          <w:b/>
          <w:bCs/>
          <w:color w:val="000000" w:themeColor="text1"/>
          <w:kern w:val="0"/>
          <w:sz w:val="22"/>
        </w:rPr>
      </w:pPr>
      <w:bookmarkStart w:id="69" w:name="_Toc239"/>
      <w:bookmarkStart w:id="70" w:name="_Toc220123249"/>
      <w:bookmarkStart w:id="71" w:name="_Toc219809809"/>
      <w:r w:rsidRPr="00A84CF8">
        <w:rPr>
          <w:rFonts w:ascii="宋体" w:hAnsi="宋体" w:cs="Calibri"/>
          <w:b/>
          <w:bCs/>
          <w:color w:val="000000" w:themeColor="text1"/>
          <w:kern w:val="0"/>
          <w:sz w:val="22"/>
        </w:rPr>
        <w:t xml:space="preserve">9.5 </w:t>
      </w:r>
      <w:r w:rsidRPr="00A84CF8">
        <w:rPr>
          <w:rFonts w:ascii="宋体" w:hAnsi="宋体" w:cs="Calibri"/>
          <w:b/>
          <w:bCs/>
          <w:color w:val="000000" w:themeColor="text1"/>
          <w:kern w:val="0"/>
          <w:sz w:val="22"/>
        </w:rPr>
        <w:t>投诉</w:t>
      </w:r>
      <w:bookmarkEnd w:id="69"/>
      <w:bookmarkEnd w:id="70"/>
      <w:bookmarkEnd w:id="71"/>
    </w:p>
    <w:p w14:paraId="160C4418" w14:textId="77777777" w:rsidR="008804A3" w:rsidRPr="00A84CF8" w:rsidRDefault="008804A3" w:rsidP="008804A3">
      <w:pPr>
        <w:adjustRightInd w:val="0"/>
        <w:snapToGrid w:val="0"/>
        <w:spacing w:line="360" w:lineRule="exact"/>
        <w:ind w:firstLine="440"/>
        <w:rPr>
          <w:rFonts w:asciiTheme="minorEastAsia" w:hAnsiTheme="minorEastAsia" w:cs="Calibri"/>
          <w:color w:val="000000" w:themeColor="text1"/>
          <w:sz w:val="22"/>
        </w:rPr>
      </w:pPr>
      <w:r w:rsidRPr="00A84CF8">
        <w:rPr>
          <w:rFonts w:asciiTheme="minorEastAsia" w:hAnsiTheme="minorEastAsia" w:cs="Calibri"/>
          <w:color w:val="000000" w:themeColor="text1"/>
          <w:sz w:val="22"/>
        </w:rPr>
        <w:t>投标人和其他利害关系人认为本次招标活动违反法律、法规和规章规定的，有权向有关行政监督部门投诉。</w:t>
      </w:r>
    </w:p>
    <w:p w14:paraId="6F9D03CA" w14:textId="77777777" w:rsidR="008804A3" w:rsidRPr="00A84CF8" w:rsidRDefault="008804A3" w:rsidP="008804A3">
      <w:pPr>
        <w:autoSpaceDE w:val="0"/>
        <w:autoSpaceDN w:val="0"/>
        <w:adjustRightInd w:val="0"/>
        <w:snapToGrid w:val="0"/>
        <w:spacing w:line="360" w:lineRule="exact"/>
        <w:rPr>
          <w:rFonts w:ascii="宋体" w:hAnsi="宋体" w:cs="Calibri"/>
          <w:b/>
          <w:bCs/>
          <w:color w:val="000000" w:themeColor="text1"/>
          <w:kern w:val="0"/>
          <w:sz w:val="22"/>
        </w:rPr>
      </w:pPr>
      <w:bookmarkStart w:id="72" w:name="_Toc10817"/>
      <w:r w:rsidRPr="00A84CF8">
        <w:rPr>
          <w:rFonts w:ascii="宋体" w:hAnsi="宋体" w:cs="Calibri"/>
          <w:b/>
          <w:bCs/>
          <w:color w:val="000000" w:themeColor="text1"/>
          <w:kern w:val="0"/>
          <w:sz w:val="22"/>
        </w:rPr>
        <w:t xml:space="preserve">10. </w:t>
      </w:r>
      <w:r w:rsidRPr="00A84CF8">
        <w:rPr>
          <w:rFonts w:ascii="宋体" w:hAnsi="宋体" w:cs="Calibri"/>
          <w:b/>
          <w:bCs/>
          <w:color w:val="000000" w:themeColor="text1"/>
          <w:kern w:val="0"/>
          <w:sz w:val="22"/>
        </w:rPr>
        <w:t>需要补充的其他内容</w:t>
      </w:r>
      <w:bookmarkEnd w:id="72"/>
    </w:p>
    <w:p w14:paraId="75A749A0" w14:textId="77777777" w:rsidR="008804A3" w:rsidRPr="00A84CF8" w:rsidRDefault="008804A3" w:rsidP="008804A3">
      <w:pPr>
        <w:autoSpaceDE w:val="0"/>
        <w:autoSpaceDN w:val="0"/>
        <w:adjustRightInd w:val="0"/>
        <w:snapToGrid w:val="0"/>
        <w:spacing w:line="360" w:lineRule="exact"/>
        <w:ind w:firstLine="440"/>
        <w:jc w:val="left"/>
        <w:rPr>
          <w:rFonts w:asciiTheme="minorEastAsia" w:hAnsiTheme="minorEastAsia" w:cs="Calibri"/>
          <w:color w:val="000000" w:themeColor="text1"/>
          <w:sz w:val="22"/>
        </w:rPr>
      </w:pPr>
      <w:r w:rsidRPr="00A84CF8">
        <w:rPr>
          <w:rFonts w:asciiTheme="minorEastAsia" w:hAnsiTheme="minorEastAsia" w:cs="Calibri"/>
          <w:color w:val="000000" w:themeColor="text1"/>
          <w:sz w:val="22"/>
        </w:rPr>
        <w:t>需要补充的其他内容：见投标人须知前附表。</w:t>
      </w:r>
    </w:p>
    <w:p w14:paraId="2DC07909" w14:textId="77777777" w:rsidR="008804A3" w:rsidRPr="00A84CF8" w:rsidRDefault="008804A3" w:rsidP="008804A3">
      <w:pPr>
        <w:spacing w:line="560" w:lineRule="exact"/>
        <w:rPr>
          <w:color w:val="000000" w:themeColor="text1"/>
        </w:rPr>
      </w:pPr>
    </w:p>
    <w:p w14:paraId="4BF01620" w14:textId="77777777" w:rsidR="008804A3" w:rsidRPr="00A84CF8" w:rsidRDefault="008804A3" w:rsidP="008804A3">
      <w:pPr>
        <w:spacing w:line="560" w:lineRule="exact"/>
        <w:jc w:val="center"/>
        <w:rPr>
          <w:color w:val="000000" w:themeColor="text1"/>
        </w:rPr>
      </w:pPr>
    </w:p>
    <w:p w14:paraId="548DAAE2" w14:textId="77777777" w:rsidR="008804A3" w:rsidRPr="00A84CF8" w:rsidRDefault="008804A3" w:rsidP="008804A3">
      <w:pPr>
        <w:snapToGrid w:val="0"/>
        <w:spacing w:line="560" w:lineRule="exact"/>
        <w:rPr>
          <w:color w:val="000000" w:themeColor="text1"/>
        </w:rPr>
      </w:pPr>
    </w:p>
    <w:p w14:paraId="59E17119" w14:textId="77777777" w:rsidR="008804A3" w:rsidRPr="00A84CF8" w:rsidRDefault="008804A3" w:rsidP="008804A3">
      <w:pPr>
        <w:pStyle w:val="aff2"/>
        <w:rPr>
          <w:color w:val="000000" w:themeColor="text1"/>
        </w:rPr>
      </w:pPr>
      <w:r w:rsidRPr="00A84CF8">
        <w:rPr>
          <w:color w:val="000000" w:themeColor="text1"/>
          <w:sz w:val="24"/>
        </w:rPr>
        <w:br w:type="page"/>
      </w:r>
      <w:bookmarkStart w:id="73" w:name="_Toc321925453"/>
      <w:r w:rsidRPr="00A84CF8">
        <w:rPr>
          <w:color w:val="000000" w:themeColor="text1"/>
        </w:rPr>
        <w:lastRenderedPageBreak/>
        <w:t>第</w:t>
      </w:r>
      <w:r w:rsidRPr="00A84CF8">
        <w:rPr>
          <w:rFonts w:hint="eastAsia"/>
          <w:color w:val="000000" w:themeColor="text1"/>
        </w:rPr>
        <w:t>三</w:t>
      </w:r>
      <w:r w:rsidRPr="00A84CF8">
        <w:rPr>
          <w:color w:val="000000" w:themeColor="text1"/>
        </w:rPr>
        <w:t>章</w:t>
      </w:r>
      <w:r w:rsidRPr="00A84CF8">
        <w:rPr>
          <w:color w:val="000000" w:themeColor="text1"/>
        </w:rPr>
        <w:t xml:space="preserve">  </w:t>
      </w:r>
      <w:r w:rsidRPr="00A84CF8">
        <w:rPr>
          <w:color w:val="000000" w:themeColor="text1"/>
        </w:rPr>
        <w:t>货物需求一览表及技术规格</w:t>
      </w:r>
      <w:bookmarkEnd w:id="73"/>
    </w:p>
    <w:p w14:paraId="38BCB37C" w14:textId="77777777" w:rsidR="008804A3" w:rsidRPr="00A84CF8" w:rsidRDefault="008804A3" w:rsidP="008804A3">
      <w:pPr>
        <w:widowControl/>
        <w:jc w:val="left"/>
        <w:rPr>
          <w:color w:val="000000" w:themeColor="text1"/>
        </w:rPr>
      </w:pPr>
      <w:r w:rsidRPr="00A84CF8">
        <w:rPr>
          <w:rFonts w:hint="eastAsia"/>
          <w:color w:val="000000" w:themeColor="text1"/>
        </w:rPr>
        <w:t xml:space="preserve">                           一、货物需求一览表</w:t>
      </w:r>
    </w:p>
    <w:p w14:paraId="3A3E6900" w14:textId="77777777" w:rsidR="008804A3" w:rsidRPr="00A84CF8" w:rsidRDefault="008804A3" w:rsidP="008804A3">
      <w:pPr>
        <w:widowControl/>
        <w:jc w:val="left"/>
        <w:rPr>
          <w:color w:val="000000" w:themeColor="text1"/>
        </w:rPr>
      </w:pPr>
      <w:r w:rsidRPr="00A84CF8">
        <w:rPr>
          <w:rFonts w:hint="eastAsia"/>
          <w:color w:val="000000" w:themeColor="text1"/>
        </w:rPr>
        <w:t xml:space="preserve"> </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2"/>
        <w:gridCol w:w="995"/>
        <w:gridCol w:w="2085"/>
        <w:gridCol w:w="2450"/>
        <w:gridCol w:w="1344"/>
      </w:tblGrid>
      <w:tr w:rsidR="008804A3" w:rsidRPr="00A84CF8" w14:paraId="0CB2E0DA" w14:textId="77777777" w:rsidTr="008804A3">
        <w:trPr>
          <w:trHeight w:val="331"/>
          <w:jc w:val="center"/>
        </w:trPr>
        <w:tc>
          <w:tcPr>
            <w:tcW w:w="2702" w:type="dxa"/>
            <w:vAlign w:val="center"/>
          </w:tcPr>
          <w:p w14:paraId="074EED62" w14:textId="77777777" w:rsidR="008804A3" w:rsidRPr="00A84CF8" w:rsidRDefault="008804A3" w:rsidP="008804A3">
            <w:pPr>
              <w:adjustRightInd w:val="0"/>
              <w:snapToGrid w:val="0"/>
              <w:jc w:val="center"/>
              <w:rPr>
                <w:rFonts w:asciiTheme="minorEastAsia" w:hAnsiTheme="minorEastAsia"/>
                <w:caps/>
                <w:color w:val="000000" w:themeColor="text1"/>
                <w:sz w:val="22"/>
              </w:rPr>
            </w:pPr>
            <w:r w:rsidRPr="00A84CF8">
              <w:rPr>
                <w:rFonts w:asciiTheme="minorEastAsia" w:hAnsiTheme="minorEastAsia"/>
                <w:caps/>
                <w:color w:val="000000" w:themeColor="text1"/>
                <w:sz w:val="22"/>
              </w:rPr>
              <w:t>货物名称</w:t>
            </w:r>
          </w:p>
        </w:tc>
        <w:tc>
          <w:tcPr>
            <w:tcW w:w="995" w:type="dxa"/>
            <w:vAlign w:val="center"/>
          </w:tcPr>
          <w:p w14:paraId="79F58DE8" w14:textId="77777777" w:rsidR="008804A3" w:rsidRPr="00A84CF8" w:rsidRDefault="008804A3" w:rsidP="008804A3">
            <w:pPr>
              <w:adjustRightInd w:val="0"/>
              <w:snapToGrid w:val="0"/>
              <w:jc w:val="center"/>
              <w:rPr>
                <w:rFonts w:asciiTheme="minorEastAsia" w:hAnsiTheme="minorEastAsia"/>
                <w:caps/>
                <w:color w:val="000000" w:themeColor="text1"/>
                <w:sz w:val="22"/>
              </w:rPr>
            </w:pPr>
            <w:r w:rsidRPr="00A84CF8">
              <w:rPr>
                <w:rFonts w:asciiTheme="minorEastAsia" w:hAnsiTheme="minorEastAsia"/>
                <w:caps/>
                <w:color w:val="000000" w:themeColor="text1"/>
                <w:sz w:val="22"/>
              </w:rPr>
              <w:t>数 量</w:t>
            </w:r>
          </w:p>
        </w:tc>
        <w:tc>
          <w:tcPr>
            <w:tcW w:w="2085" w:type="dxa"/>
            <w:vAlign w:val="center"/>
          </w:tcPr>
          <w:p w14:paraId="5C51FE28" w14:textId="77777777" w:rsidR="008804A3" w:rsidRPr="00A84CF8" w:rsidRDefault="008804A3" w:rsidP="008804A3">
            <w:pPr>
              <w:adjustRightInd w:val="0"/>
              <w:snapToGrid w:val="0"/>
              <w:jc w:val="center"/>
              <w:rPr>
                <w:rFonts w:asciiTheme="minorEastAsia" w:hAnsiTheme="minorEastAsia"/>
                <w:caps/>
                <w:color w:val="000000" w:themeColor="text1"/>
                <w:sz w:val="22"/>
              </w:rPr>
            </w:pPr>
            <w:r w:rsidRPr="00A84CF8">
              <w:rPr>
                <w:rFonts w:asciiTheme="minorEastAsia" w:hAnsiTheme="minorEastAsia"/>
                <w:caps/>
                <w:color w:val="000000" w:themeColor="text1"/>
                <w:sz w:val="22"/>
              </w:rPr>
              <w:t>主要技术规格</w:t>
            </w:r>
            <w:r>
              <w:rPr>
                <w:rFonts w:asciiTheme="minorEastAsia" w:hAnsiTheme="minorEastAsia" w:hint="eastAsia"/>
                <w:caps/>
                <w:color w:val="000000" w:themeColor="text1"/>
                <w:sz w:val="22"/>
              </w:rPr>
              <w:t>(长/宽/高)(m)</w:t>
            </w:r>
          </w:p>
        </w:tc>
        <w:tc>
          <w:tcPr>
            <w:tcW w:w="2450" w:type="dxa"/>
            <w:vAlign w:val="center"/>
          </w:tcPr>
          <w:p w14:paraId="50902E8E" w14:textId="77777777" w:rsidR="008804A3" w:rsidRPr="00A84CF8" w:rsidRDefault="008804A3" w:rsidP="008804A3">
            <w:pPr>
              <w:adjustRightInd w:val="0"/>
              <w:snapToGrid w:val="0"/>
              <w:jc w:val="center"/>
              <w:rPr>
                <w:rFonts w:asciiTheme="minorEastAsia" w:hAnsiTheme="minorEastAsia"/>
                <w:caps/>
                <w:color w:val="000000" w:themeColor="text1"/>
                <w:sz w:val="22"/>
              </w:rPr>
            </w:pPr>
            <w:r w:rsidRPr="00A84CF8">
              <w:rPr>
                <w:rFonts w:asciiTheme="minorEastAsia" w:hAnsiTheme="minorEastAsia"/>
                <w:caps/>
                <w:color w:val="000000" w:themeColor="text1"/>
                <w:sz w:val="22"/>
              </w:rPr>
              <w:t>供货期</w:t>
            </w:r>
          </w:p>
        </w:tc>
        <w:tc>
          <w:tcPr>
            <w:tcW w:w="1344" w:type="dxa"/>
            <w:vAlign w:val="center"/>
          </w:tcPr>
          <w:p w14:paraId="4656D840" w14:textId="77777777" w:rsidR="008804A3" w:rsidRPr="00A84CF8" w:rsidRDefault="008804A3" w:rsidP="008804A3">
            <w:pPr>
              <w:adjustRightInd w:val="0"/>
              <w:snapToGrid w:val="0"/>
              <w:jc w:val="center"/>
              <w:rPr>
                <w:rFonts w:asciiTheme="minorEastAsia" w:hAnsiTheme="minorEastAsia"/>
                <w:caps/>
                <w:color w:val="000000" w:themeColor="text1"/>
                <w:sz w:val="22"/>
              </w:rPr>
            </w:pPr>
            <w:r w:rsidRPr="00A84CF8">
              <w:rPr>
                <w:rFonts w:asciiTheme="minorEastAsia" w:hAnsiTheme="minorEastAsia"/>
                <w:caps/>
                <w:color w:val="000000" w:themeColor="text1"/>
                <w:sz w:val="22"/>
              </w:rPr>
              <w:t>交货地点</w:t>
            </w:r>
          </w:p>
        </w:tc>
      </w:tr>
      <w:tr w:rsidR="008804A3" w:rsidRPr="00A84CF8" w14:paraId="50B6EA80" w14:textId="77777777" w:rsidTr="008804A3">
        <w:trPr>
          <w:trHeight w:val="331"/>
          <w:jc w:val="center"/>
        </w:trPr>
        <w:tc>
          <w:tcPr>
            <w:tcW w:w="2702" w:type="dxa"/>
            <w:vAlign w:val="center"/>
          </w:tcPr>
          <w:p w14:paraId="4568B741" w14:textId="77777777" w:rsidR="008804A3" w:rsidRPr="00A84CF8" w:rsidRDefault="008804A3" w:rsidP="008804A3">
            <w:pPr>
              <w:snapToGrid w:val="0"/>
              <w:jc w:val="center"/>
              <w:rPr>
                <w:rFonts w:asciiTheme="minorEastAsia" w:hAnsiTheme="minorEastAsia"/>
                <w:color w:val="000000" w:themeColor="text1"/>
                <w:sz w:val="22"/>
              </w:rPr>
            </w:pPr>
            <w:r>
              <w:rPr>
                <w:rFonts w:asciiTheme="minorEastAsia" w:hAnsiTheme="minorEastAsia" w:hint="eastAsia"/>
                <w:color w:val="000000" w:themeColor="text1"/>
                <w:sz w:val="22"/>
              </w:rPr>
              <w:t>飞机模拟器</w:t>
            </w:r>
          </w:p>
        </w:tc>
        <w:tc>
          <w:tcPr>
            <w:tcW w:w="995" w:type="dxa"/>
            <w:vAlign w:val="center"/>
          </w:tcPr>
          <w:p w14:paraId="5D4B0AF5" w14:textId="77777777" w:rsidR="008804A3" w:rsidRPr="00A84CF8" w:rsidRDefault="008804A3" w:rsidP="008804A3">
            <w:pPr>
              <w:snapToGrid w:val="0"/>
              <w:jc w:val="center"/>
              <w:rPr>
                <w:rFonts w:asciiTheme="minorEastAsia" w:hAnsiTheme="minorEastAsia"/>
                <w:color w:val="000000" w:themeColor="text1"/>
                <w:sz w:val="22"/>
              </w:rPr>
            </w:pPr>
            <w:r w:rsidRPr="00A84CF8">
              <w:rPr>
                <w:rFonts w:asciiTheme="minorEastAsia" w:hAnsiTheme="minorEastAsia" w:hint="eastAsia"/>
                <w:color w:val="000000" w:themeColor="text1"/>
                <w:sz w:val="22"/>
              </w:rPr>
              <w:t>1</w:t>
            </w:r>
          </w:p>
        </w:tc>
        <w:tc>
          <w:tcPr>
            <w:tcW w:w="2085" w:type="dxa"/>
            <w:vAlign w:val="center"/>
          </w:tcPr>
          <w:p w14:paraId="22F04ABF" w14:textId="77777777" w:rsidR="008804A3" w:rsidRPr="00A84CF8" w:rsidRDefault="008804A3" w:rsidP="008804A3">
            <w:pPr>
              <w:pStyle w:val="a5"/>
              <w:snapToGrid w:val="0"/>
              <w:jc w:val="center"/>
              <w:rPr>
                <w:rFonts w:asciiTheme="minorEastAsia" w:hAnsiTheme="minorEastAsia"/>
                <w:color w:val="000000" w:themeColor="text1"/>
                <w:sz w:val="22"/>
              </w:rPr>
            </w:pPr>
            <w:r>
              <w:rPr>
                <w:rFonts w:asciiTheme="minorEastAsia" w:hAnsiTheme="minorEastAsia" w:hint="eastAsia"/>
                <w:color w:val="000000" w:themeColor="text1"/>
                <w:sz w:val="22"/>
              </w:rPr>
              <w:t>15*4.2*6</w:t>
            </w:r>
          </w:p>
        </w:tc>
        <w:tc>
          <w:tcPr>
            <w:tcW w:w="2450" w:type="dxa"/>
            <w:vAlign w:val="center"/>
          </w:tcPr>
          <w:p w14:paraId="777050E2" w14:textId="77777777" w:rsidR="008804A3" w:rsidRPr="00A84CF8" w:rsidRDefault="008804A3" w:rsidP="008804A3">
            <w:pPr>
              <w:adjustRightInd w:val="0"/>
              <w:snapToGrid w:val="0"/>
              <w:jc w:val="center"/>
              <w:rPr>
                <w:rFonts w:asciiTheme="minorEastAsia" w:hAnsiTheme="minorEastAsia"/>
                <w:color w:val="000000" w:themeColor="text1"/>
                <w:sz w:val="22"/>
              </w:rPr>
            </w:pPr>
            <w:r w:rsidRPr="00A84CF8">
              <w:rPr>
                <w:rFonts w:asciiTheme="minorEastAsia" w:hAnsiTheme="minorEastAsia" w:hint="eastAsia"/>
                <w:color w:val="000000" w:themeColor="text1"/>
                <w:sz w:val="22"/>
              </w:rPr>
              <w:t>合同签订后</w:t>
            </w:r>
            <w:r w:rsidRPr="00A84CF8">
              <w:rPr>
                <w:rFonts w:asciiTheme="minorEastAsia" w:hAnsiTheme="minorEastAsia"/>
                <w:color w:val="000000" w:themeColor="text1"/>
                <w:sz w:val="22"/>
                <w:u w:val="single"/>
              </w:rPr>
              <w:t>1</w:t>
            </w:r>
            <w:r>
              <w:rPr>
                <w:rFonts w:asciiTheme="minorEastAsia" w:hAnsiTheme="minorEastAsia" w:hint="eastAsia"/>
                <w:color w:val="000000" w:themeColor="text1"/>
                <w:sz w:val="22"/>
                <w:u w:val="single"/>
              </w:rPr>
              <w:t>5</w:t>
            </w:r>
            <w:proofErr w:type="gramStart"/>
            <w:r w:rsidRPr="00A84CF8">
              <w:rPr>
                <w:rFonts w:asciiTheme="minorEastAsia" w:hAnsiTheme="minorEastAsia" w:hint="eastAsia"/>
                <w:color w:val="000000" w:themeColor="text1"/>
                <w:sz w:val="22"/>
              </w:rPr>
              <w:t>日历天</w:t>
            </w:r>
            <w:proofErr w:type="gramEnd"/>
          </w:p>
        </w:tc>
        <w:tc>
          <w:tcPr>
            <w:tcW w:w="1344" w:type="dxa"/>
            <w:vAlign w:val="center"/>
          </w:tcPr>
          <w:p w14:paraId="2ADBE397" w14:textId="77777777" w:rsidR="008804A3" w:rsidRPr="00A84CF8" w:rsidRDefault="008804A3" w:rsidP="008804A3">
            <w:pPr>
              <w:adjustRightInd w:val="0"/>
              <w:snapToGrid w:val="0"/>
              <w:jc w:val="center"/>
              <w:rPr>
                <w:rFonts w:asciiTheme="minorEastAsia" w:hAnsiTheme="minorEastAsia"/>
                <w:color w:val="000000" w:themeColor="text1"/>
                <w:sz w:val="22"/>
              </w:rPr>
            </w:pPr>
            <w:r w:rsidRPr="00A84CF8">
              <w:rPr>
                <w:rFonts w:asciiTheme="minorEastAsia" w:hAnsiTheme="minorEastAsia"/>
                <w:color w:val="000000" w:themeColor="text1"/>
                <w:sz w:val="22"/>
              </w:rPr>
              <w:t>杭州萧山国际机场</w:t>
            </w:r>
          </w:p>
        </w:tc>
      </w:tr>
      <w:tr w:rsidR="008804A3" w:rsidRPr="00A84CF8" w14:paraId="73C333CC" w14:textId="77777777" w:rsidTr="008804A3">
        <w:trPr>
          <w:trHeight w:val="331"/>
          <w:jc w:val="center"/>
        </w:trPr>
        <w:tc>
          <w:tcPr>
            <w:tcW w:w="2702" w:type="dxa"/>
            <w:vAlign w:val="center"/>
          </w:tcPr>
          <w:p w14:paraId="144F17C1" w14:textId="77777777" w:rsidR="008804A3" w:rsidRDefault="008804A3" w:rsidP="008804A3">
            <w:pPr>
              <w:snapToGrid w:val="0"/>
              <w:jc w:val="center"/>
              <w:rPr>
                <w:rFonts w:asciiTheme="minorEastAsia" w:hAnsiTheme="minorEastAsia"/>
                <w:color w:val="000000" w:themeColor="text1"/>
                <w:sz w:val="22"/>
              </w:rPr>
            </w:pPr>
            <w:r>
              <w:rPr>
                <w:rFonts w:asciiTheme="minorEastAsia" w:hAnsiTheme="minorEastAsia" w:hint="eastAsia"/>
                <w:color w:val="000000" w:themeColor="text1"/>
                <w:sz w:val="22"/>
              </w:rPr>
              <w:t>模拟舱</w:t>
            </w:r>
          </w:p>
        </w:tc>
        <w:tc>
          <w:tcPr>
            <w:tcW w:w="995" w:type="dxa"/>
            <w:vAlign w:val="center"/>
          </w:tcPr>
          <w:p w14:paraId="394F0621" w14:textId="77777777" w:rsidR="008804A3" w:rsidRPr="00A84CF8" w:rsidRDefault="008804A3" w:rsidP="008804A3">
            <w:pPr>
              <w:snapToGrid w:val="0"/>
              <w:jc w:val="center"/>
              <w:rPr>
                <w:rFonts w:asciiTheme="minorEastAsia" w:hAnsiTheme="minorEastAsia"/>
                <w:color w:val="000000" w:themeColor="text1"/>
                <w:sz w:val="22"/>
              </w:rPr>
            </w:pPr>
            <w:r>
              <w:rPr>
                <w:rFonts w:asciiTheme="minorEastAsia" w:hAnsiTheme="minorEastAsia" w:hint="eastAsia"/>
                <w:color w:val="000000" w:themeColor="text1"/>
                <w:sz w:val="22"/>
              </w:rPr>
              <w:t>1</w:t>
            </w:r>
          </w:p>
        </w:tc>
        <w:tc>
          <w:tcPr>
            <w:tcW w:w="2085" w:type="dxa"/>
            <w:vAlign w:val="center"/>
          </w:tcPr>
          <w:p w14:paraId="27AAF09D" w14:textId="77777777" w:rsidR="008804A3" w:rsidRPr="00A84CF8" w:rsidRDefault="008804A3" w:rsidP="008804A3">
            <w:pPr>
              <w:pStyle w:val="a5"/>
              <w:snapToGrid w:val="0"/>
              <w:jc w:val="center"/>
              <w:rPr>
                <w:rFonts w:asciiTheme="minorEastAsia" w:hAnsiTheme="minorEastAsia"/>
                <w:color w:val="000000" w:themeColor="text1"/>
                <w:sz w:val="22"/>
              </w:rPr>
            </w:pPr>
            <w:r>
              <w:rPr>
                <w:rFonts w:asciiTheme="minorEastAsia" w:hAnsiTheme="minorEastAsia" w:hint="eastAsia"/>
                <w:color w:val="000000" w:themeColor="text1"/>
                <w:sz w:val="22"/>
              </w:rPr>
              <w:t>6*2.9*5.9</w:t>
            </w:r>
          </w:p>
        </w:tc>
        <w:tc>
          <w:tcPr>
            <w:tcW w:w="2450" w:type="dxa"/>
            <w:vAlign w:val="center"/>
          </w:tcPr>
          <w:p w14:paraId="63DD7B98" w14:textId="77777777" w:rsidR="008804A3" w:rsidRPr="00A84CF8" w:rsidRDefault="008804A3" w:rsidP="008804A3">
            <w:pPr>
              <w:adjustRightInd w:val="0"/>
              <w:snapToGrid w:val="0"/>
              <w:jc w:val="center"/>
              <w:rPr>
                <w:rFonts w:asciiTheme="minorEastAsia" w:hAnsiTheme="minorEastAsia"/>
                <w:color w:val="000000" w:themeColor="text1"/>
                <w:sz w:val="22"/>
              </w:rPr>
            </w:pPr>
            <w:r w:rsidRPr="00A84CF8">
              <w:rPr>
                <w:rFonts w:asciiTheme="minorEastAsia" w:hAnsiTheme="minorEastAsia" w:hint="eastAsia"/>
                <w:color w:val="000000" w:themeColor="text1"/>
                <w:sz w:val="22"/>
              </w:rPr>
              <w:t>合同签订后</w:t>
            </w:r>
            <w:r w:rsidRPr="00A84CF8">
              <w:rPr>
                <w:rFonts w:asciiTheme="minorEastAsia" w:hAnsiTheme="minorEastAsia"/>
                <w:color w:val="000000" w:themeColor="text1"/>
                <w:sz w:val="22"/>
                <w:u w:val="single"/>
              </w:rPr>
              <w:t>1</w:t>
            </w:r>
            <w:r>
              <w:rPr>
                <w:rFonts w:asciiTheme="minorEastAsia" w:hAnsiTheme="minorEastAsia" w:hint="eastAsia"/>
                <w:color w:val="000000" w:themeColor="text1"/>
                <w:sz w:val="22"/>
                <w:u w:val="single"/>
              </w:rPr>
              <w:t>5</w:t>
            </w:r>
            <w:proofErr w:type="gramStart"/>
            <w:r w:rsidRPr="00A84CF8">
              <w:rPr>
                <w:rFonts w:asciiTheme="minorEastAsia" w:hAnsiTheme="minorEastAsia" w:hint="eastAsia"/>
                <w:color w:val="000000" w:themeColor="text1"/>
                <w:sz w:val="22"/>
              </w:rPr>
              <w:t>日历天</w:t>
            </w:r>
            <w:proofErr w:type="gramEnd"/>
            <w:r>
              <w:rPr>
                <w:rFonts w:asciiTheme="minorEastAsia" w:hAnsiTheme="minorEastAsia" w:hint="eastAsia"/>
                <w:color w:val="000000" w:themeColor="text1"/>
                <w:sz w:val="22"/>
              </w:rPr>
              <w:t>(液压装置部分2个月内改装完成）</w:t>
            </w:r>
          </w:p>
        </w:tc>
        <w:tc>
          <w:tcPr>
            <w:tcW w:w="1344" w:type="dxa"/>
            <w:vAlign w:val="center"/>
          </w:tcPr>
          <w:p w14:paraId="42DB57C7" w14:textId="77777777" w:rsidR="008804A3" w:rsidRPr="00A84CF8" w:rsidRDefault="008804A3" w:rsidP="008804A3">
            <w:pPr>
              <w:adjustRightInd w:val="0"/>
              <w:snapToGrid w:val="0"/>
              <w:jc w:val="center"/>
              <w:rPr>
                <w:rFonts w:asciiTheme="minorEastAsia" w:hAnsiTheme="minorEastAsia"/>
                <w:color w:val="000000" w:themeColor="text1"/>
                <w:sz w:val="22"/>
              </w:rPr>
            </w:pPr>
            <w:r w:rsidRPr="00A84CF8">
              <w:rPr>
                <w:rFonts w:asciiTheme="minorEastAsia" w:hAnsiTheme="minorEastAsia"/>
                <w:color w:val="000000" w:themeColor="text1"/>
                <w:sz w:val="22"/>
              </w:rPr>
              <w:t>杭州萧山国际机场</w:t>
            </w:r>
          </w:p>
        </w:tc>
      </w:tr>
    </w:tbl>
    <w:p w14:paraId="22A71664" w14:textId="77777777" w:rsidR="008804A3" w:rsidRPr="00EA050F" w:rsidRDefault="008804A3" w:rsidP="008804A3">
      <w:pPr>
        <w:pStyle w:val="1"/>
        <w:rPr>
          <w:color w:val="000000" w:themeColor="text1"/>
        </w:rPr>
      </w:pPr>
      <w:r w:rsidRPr="00A84CF8">
        <w:rPr>
          <w:rFonts w:hint="eastAsia"/>
          <w:color w:val="000000" w:themeColor="text1"/>
        </w:rPr>
        <w:t>二、</w:t>
      </w:r>
      <w:bookmarkStart w:id="74" w:name="_Toc469504776"/>
      <w:r w:rsidRPr="00A84CF8">
        <w:rPr>
          <w:rFonts w:hint="eastAsia"/>
          <w:color w:val="000000" w:themeColor="text1"/>
        </w:rPr>
        <w:t>技术标准和要求</w:t>
      </w:r>
      <w:bookmarkEnd w:id="74"/>
    </w:p>
    <w:p w14:paraId="7F12C8C6" w14:textId="77777777" w:rsidR="008804A3" w:rsidRPr="00941161" w:rsidRDefault="008804A3" w:rsidP="008804A3">
      <w:pPr>
        <w:snapToGrid w:val="0"/>
        <w:spacing w:line="360" w:lineRule="auto"/>
        <w:rPr>
          <w:rFonts w:ascii="宋体" w:hAnsi="宋体"/>
          <w:bCs/>
          <w:color w:val="000000" w:themeColor="text1"/>
          <w:szCs w:val="21"/>
        </w:rPr>
      </w:pPr>
      <w:r w:rsidRPr="00A84CF8">
        <w:rPr>
          <w:rFonts w:ascii="宋体" w:hAnsi="宋体" w:hint="eastAsia"/>
          <w:b/>
          <w:bCs/>
          <w:color w:val="000000" w:themeColor="text1"/>
          <w:szCs w:val="21"/>
        </w:rPr>
        <w:t>1</w:t>
      </w:r>
      <w:r w:rsidRPr="00A84CF8">
        <w:rPr>
          <w:rFonts w:ascii="宋体" w:hAnsi="宋体" w:hint="eastAsia"/>
          <w:b/>
          <w:bCs/>
          <w:color w:val="000000" w:themeColor="text1"/>
          <w:szCs w:val="21"/>
        </w:rPr>
        <w:t>、</w:t>
      </w:r>
      <w:r>
        <w:rPr>
          <w:rFonts w:asciiTheme="minorEastAsia" w:hAnsiTheme="minorEastAsia" w:hint="eastAsia"/>
          <w:color w:val="000000" w:themeColor="text1"/>
          <w:sz w:val="22"/>
        </w:rPr>
        <w:t>飞机模拟器</w:t>
      </w:r>
      <w:r w:rsidRPr="00941161">
        <w:rPr>
          <w:rFonts w:ascii="宋体" w:hAnsi="宋体" w:hint="eastAsia"/>
          <w:bCs/>
          <w:color w:val="000000" w:themeColor="text1"/>
          <w:szCs w:val="21"/>
        </w:rPr>
        <w:t>基本要求</w:t>
      </w:r>
    </w:p>
    <w:p w14:paraId="0EAD5AF4" w14:textId="77777777" w:rsidR="008804A3" w:rsidRDefault="008804A3" w:rsidP="008804A3">
      <w:pPr>
        <w:snapToGrid w:val="0"/>
        <w:spacing w:line="360" w:lineRule="auto"/>
        <w:rPr>
          <w:rFonts w:asciiTheme="minorEastAsia" w:hAnsiTheme="minorEastAsia"/>
          <w:color w:val="000000" w:themeColor="text1"/>
          <w:sz w:val="22"/>
        </w:rPr>
      </w:pPr>
      <w:r>
        <w:rPr>
          <w:rFonts w:ascii="宋体" w:hAnsi="宋体" w:hint="eastAsia"/>
          <w:b/>
          <w:bCs/>
          <w:color w:val="000000" w:themeColor="text1"/>
          <w:szCs w:val="21"/>
        </w:rPr>
        <w:t>1.1</w:t>
      </w:r>
      <w:r>
        <w:rPr>
          <w:rFonts w:asciiTheme="minorEastAsia" w:hAnsiTheme="minorEastAsia" w:hint="eastAsia"/>
          <w:color w:val="000000" w:themeColor="text1"/>
          <w:sz w:val="22"/>
        </w:rPr>
        <w:t>示意图</w:t>
      </w:r>
    </w:p>
    <w:p w14:paraId="2B870268" w14:textId="77777777" w:rsidR="008804A3" w:rsidRDefault="008804A3" w:rsidP="008804A3">
      <w:pPr>
        <w:snapToGrid w:val="0"/>
        <w:spacing w:line="360" w:lineRule="auto"/>
        <w:rPr>
          <w:rFonts w:asciiTheme="minorEastAsia" w:hAnsiTheme="minorEastAsia"/>
          <w:color w:val="000000" w:themeColor="text1"/>
          <w:sz w:val="22"/>
        </w:rPr>
      </w:pPr>
      <w:r>
        <w:rPr>
          <w:rFonts w:asciiTheme="minorEastAsia" w:hAnsiTheme="minorEastAsia"/>
          <w:noProof/>
          <w:color w:val="000000" w:themeColor="text1"/>
          <w:sz w:val="22"/>
        </w:rPr>
        <w:drawing>
          <wp:inline distT="0" distB="0" distL="0" distR="0" wp14:anchorId="3296F3A0" wp14:editId="640D095B">
            <wp:extent cx="3958590" cy="2968943"/>
            <wp:effectExtent l="19050" t="0" r="3810" b="0"/>
            <wp:docPr id="1" name="图片 1" descr="C:\Users\zjy\AppData\Local\Temp\Rar$DIa12008.4404\幻灯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jy\AppData\Local\Temp\Rar$DIa12008.4404\幻灯片1.JPG"/>
                    <pic:cNvPicPr>
                      <a:picLocks noChangeAspect="1" noChangeArrowheads="1"/>
                    </pic:cNvPicPr>
                  </pic:nvPicPr>
                  <pic:blipFill>
                    <a:blip r:embed="rId11" cstate="print"/>
                    <a:srcRect/>
                    <a:stretch>
                      <a:fillRect/>
                    </a:stretch>
                  </pic:blipFill>
                  <pic:spPr bwMode="auto">
                    <a:xfrm>
                      <a:off x="0" y="0"/>
                      <a:ext cx="3961231" cy="2970924"/>
                    </a:xfrm>
                    <a:prstGeom prst="rect">
                      <a:avLst/>
                    </a:prstGeom>
                    <a:noFill/>
                    <a:ln w="9525">
                      <a:noFill/>
                      <a:miter lim="800000"/>
                      <a:headEnd/>
                      <a:tailEnd/>
                    </a:ln>
                  </pic:spPr>
                </pic:pic>
              </a:graphicData>
            </a:graphic>
          </wp:inline>
        </w:drawing>
      </w:r>
      <w:r w:rsidRPr="00AA16E0">
        <w:rPr>
          <w:rFonts w:ascii="Times New Roman" w:eastAsia="Times New Roman" w:hAnsi="Times New Roman" w:cs="Times New Roman"/>
          <w:snapToGrid w:val="0"/>
          <w:color w:val="000000"/>
          <w:w w:val="0"/>
          <w:kern w:val="0"/>
          <w:sz w:val="0"/>
          <w:szCs w:val="0"/>
          <w:u w:color="000000"/>
          <w:bdr w:val="none" w:sz="0" w:space="0" w:color="000000"/>
          <w:shd w:val="clear" w:color="000000" w:fill="000000"/>
        </w:rPr>
        <w:t xml:space="preserve"> </w:t>
      </w:r>
      <w:r>
        <w:rPr>
          <w:rFonts w:asciiTheme="minorEastAsia" w:hAnsiTheme="minorEastAsia"/>
          <w:noProof/>
          <w:color w:val="000000" w:themeColor="text1"/>
          <w:sz w:val="22"/>
        </w:rPr>
        <w:drawing>
          <wp:inline distT="0" distB="0" distL="0" distR="0" wp14:anchorId="632CC5CB" wp14:editId="47ACDF80">
            <wp:extent cx="3592830" cy="1963649"/>
            <wp:effectExtent l="19050" t="0" r="7620" b="0"/>
            <wp:docPr id="2" name="图片 2" descr="C:\Users\zjy\AppData\Local\Temp\WeChat Files\cde74be9a8a3861ba391210a3fa16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jy\AppData\Local\Temp\WeChat Files\cde74be9a8a3861ba391210a3fa16ae.jpg"/>
                    <pic:cNvPicPr>
                      <a:picLocks noChangeAspect="1" noChangeArrowheads="1"/>
                    </pic:cNvPicPr>
                  </pic:nvPicPr>
                  <pic:blipFill>
                    <a:blip r:embed="rId12" cstate="print"/>
                    <a:srcRect/>
                    <a:stretch>
                      <a:fillRect/>
                    </a:stretch>
                  </pic:blipFill>
                  <pic:spPr bwMode="auto">
                    <a:xfrm>
                      <a:off x="0" y="0"/>
                      <a:ext cx="3590541" cy="1962398"/>
                    </a:xfrm>
                    <a:prstGeom prst="rect">
                      <a:avLst/>
                    </a:prstGeom>
                    <a:noFill/>
                    <a:ln w="9525">
                      <a:noFill/>
                      <a:miter lim="800000"/>
                      <a:headEnd/>
                      <a:tailEnd/>
                    </a:ln>
                  </pic:spPr>
                </pic:pic>
              </a:graphicData>
            </a:graphic>
          </wp:inline>
        </w:drawing>
      </w:r>
    </w:p>
    <w:p w14:paraId="7574195C" w14:textId="77777777" w:rsidR="008804A3" w:rsidRDefault="008804A3" w:rsidP="008804A3">
      <w:pPr>
        <w:snapToGrid w:val="0"/>
        <w:spacing w:line="360" w:lineRule="auto"/>
        <w:rPr>
          <w:rFonts w:asciiTheme="minorEastAsia" w:hAnsiTheme="minorEastAsia"/>
          <w:color w:val="000000" w:themeColor="text1"/>
          <w:sz w:val="22"/>
        </w:rPr>
      </w:pPr>
      <w:r>
        <w:rPr>
          <w:rFonts w:asciiTheme="minorEastAsia" w:hAnsiTheme="minorEastAsia" w:hint="eastAsia"/>
          <w:color w:val="000000" w:themeColor="text1"/>
          <w:sz w:val="22"/>
        </w:rPr>
        <w:t>1.2主要技术参数</w:t>
      </w:r>
    </w:p>
    <w:p w14:paraId="01FDC680" w14:textId="77777777" w:rsidR="008804A3" w:rsidRDefault="008804A3" w:rsidP="008804A3">
      <w:pPr>
        <w:snapToGrid w:val="0"/>
        <w:spacing w:line="360" w:lineRule="auto"/>
        <w:rPr>
          <w:rFonts w:asciiTheme="minorEastAsia" w:hAnsiTheme="minorEastAsia"/>
          <w:color w:val="000000" w:themeColor="text1"/>
          <w:sz w:val="22"/>
        </w:rPr>
      </w:pPr>
      <w:r>
        <w:rPr>
          <w:rFonts w:asciiTheme="minorEastAsia" w:hAnsiTheme="minorEastAsia" w:hint="eastAsia"/>
          <w:color w:val="000000" w:themeColor="text1"/>
          <w:sz w:val="22"/>
        </w:rPr>
        <w:t>1.2.1模拟器总长：15m</w:t>
      </w:r>
    </w:p>
    <w:p w14:paraId="7FB4DB83" w14:textId="77777777" w:rsidR="008804A3" w:rsidRDefault="008804A3" w:rsidP="008804A3">
      <w:pPr>
        <w:snapToGrid w:val="0"/>
        <w:spacing w:line="360" w:lineRule="auto"/>
        <w:rPr>
          <w:rFonts w:asciiTheme="minorEastAsia" w:hAnsiTheme="minorEastAsia"/>
          <w:color w:val="000000" w:themeColor="text1"/>
          <w:sz w:val="22"/>
        </w:rPr>
      </w:pPr>
      <w:r>
        <w:rPr>
          <w:rFonts w:asciiTheme="minorEastAsia" w:hAnsiTheme="minorEastAsia" w:hint="eastAsia"/>
          <w:color w:val="000000" w:themeColor="text1"/>
          <w:sz w:val="22"/>
        </w:rPr>
        <w:lastRenderedPageBreak/>
        <w:t>1.2.2模拟器高度：6m</w:t>
      </w:r>
    </w:p>
    <w:p w14:paraId="58562794" w14:textId="77777777" w:rsidR="008804A3" w:rsidRDefault="008804A3" w:rsidP="008804A3">
      <w:pPr>
        <w:snapToGrid w:val="0"/>
        <w:spacing w:line="360" w:lineRule="auto"/>
        <w:rPr>
          <w:rFonts w:asciiTheme="minorEastAsia" w:hAnsiTheme="minorEastAsia"/>
          <w:color w:val="000000" w:themeColor="text1"/>
          <w:sz w:val="22"/>
        </w:rPr>
      </w:pPr>
      <w:r>
        <w:rPr>
          <w:rFonts w:asciiTheme="minorEastAsia" w:hAnsiTheme="minorEastAsia" w:hint="eastAsia"/>
          <w:color w:val="000000" w:themeColor="text1"/>
          <w:sz w:val="22"/>
        </w:rPr>
        <w:t>1.2.3舱体弧宽：4.2m</w:t>
      </w:r>
    </w:p>
    <w:p w14:paraId="7C393466" w14:textId="77777777" w:rsidR="008804A3" w:rsidRDefault="008804A3" w:rsidP="008804A3">
      <w:pPr>
        <w:snapToGrid w:val="0"/>
        <w:spacing w:line="360" w:lineRule="auto"/>
        <w:rPr>
          <w:rFonts w:asciiTheme="minorEastAsia" w:hAnsiTheme="minorEastAsia"/>
          <w:color w:val="000000" w:themeColor="text1"/>
          <w:sz w:val="22"/>
        </w:rPr>
      </w:pPr>
      <w:r>
        <w:rPr>
          <w:rFonts w:asciiTheme="minorEastAsia" w:hAnsiTheme="minorEastAsia" w:hint="eastAsia"/>
          <w:color w:val="000000" w:themeColor="text1"/>
          <w:sz w:val="22"/>
        </w:rPr>
        <w:t>1.2.4平台高：3.3m</w:t>
      </w:r>
    </w:p>
    <w:p w14:paraId="399C32E1" w14:textId="77777777" w:rsidR="008804A3" w:rsidRDefault="008804A3" w:rsidP="008804A3">
      <w:pPr>
        <w:snapToGrid w:val="0"/>
        <w:spacing w:line="360" w:lineRule="auto"/>
        <w:rPr>
          <w:rFonts w:asciiTheme="minorEastAsia" w:hAnsiTheme="minorEastAsia"/>
          <w:color w:val="000000" w:themeColor="text1"/>
          <w:sz w:val="22"/>
        </w:rPr>
      </w:pPr>
      <w:r>
        <w:rPr>
          <w:rFonts w:asciiTheme="minorEastAsia" w:hAnsiTheme="minorEastAsia" w:hint="eastAsia"/>
          <w:color w:val="000000" w:themeColor="text1"/>
          <w:sz w:val="22"/>
        </w:rPr>
        <w:t>1.2.5平台门：2.1*1.2（m）</w:t>
      </w:r>
    </w:p>
    <w:p w14:paraId="3858A51A" w14:textId="77777777" w:rsidR="008804A3" w:rsidRDefault="008804A3" w:rsidP="008804A3">
      <w:pPr>
        <w:snapToGrid w:val="0"/>
        <w:spacing w:line="360" w:lineRule="auto"/>
        <w:rPr>
          <w:rFonts w:asciiTheme="minorEastAsia" w:hAnsiTheme="minorEastAsia"/>
          <w:color w:val="000000" w:themeColor="text1"/>
          <w:sz w:val="22"/>
        </w:rPr>
      </w:pPr>
      <w:r>
        <w:rPr>
          <w:rFonts w:asciiTheme="minorEastAsia" w:hAnsiTheme="minorEastAsia" w:hint="eastAsia"/>
          <w:color w:val="000000" w:themeColor="text1"/>
          <w:sz w:val="22"/>
        </w:rPr>
        <w:t>1.2.6机翼展：5m*（左右各一）</w:t>
      </w:r>
    </w:p>
    <w:p w14:paraId="3BC2953C" w14:textId="77777777" w:rsidR="008804A3" w:rsidRDefault="008804A3" w:rsidP="008804A3">
      <w:pPr>
        <w:snapToGrid w:val="0"/>
        <w:spacing w:line="360" w:lineRule="auto"/>
        <w:rPr>
          <w:rFonts w:asciiTheme="minorEastAsia" w:hAnsiTheme="minorEastAsia"/>
          <w:color w:val="000000" w:themeColor="text1"/>
          <w:sz w:val="22"/>
        </w:rPr>
      </w:pPr>
      <w:r>
        <w:rPr>
          <w:rFonts w:asciiTheme="minorEastAsia" w:hAnsiTheme="minorEastAsia" w:hint="eastAsia"/>
          <w:color w:val="000000" w:themeColor="text1"/>
          <w:sz w:val="22"/>
        </w:rPr>
        <w:t>1.2.7前、后轴距：8.3m</w:t>
      </w:r>
    </w:p>
    <w:p w14:paraId="32E400E1" w14:textId="77777777" w:rsidR="008804A3" w:rsidRDefault="008804A3" w:rsidP="008804A3">
      <w:pPr>
        <w:snapToGrid w:val="0"/>
        <w:spacing w:line="360" w:lineRule="auto"/>
        <w:rPr>
          <w:rFonts w:asciiTheme="minorEastAsia" w:hAnsiTheme="minorEastAsia"/>
          <w:color w:val="000000" w:themeColor="text1"/>
          <w:sz w:val="22"/>
        </w:rPr>
      </w:pPr>
      <w:r>
        <w:rPr>
          <w:rFonts w:asciiTheme="minorEastAsia" w:hAnsiTheme="minorEastAsia" w:hint="eastAsia"/>
          <w:color w:val="000000" w:themeColor="text1"/>
          <w:sz w:val="22"/>
        </w:rPr>
        <w:t>1.2.8左右主轮中心距：6m</w:t>
      </w:r>
    </w:p>
    <w:p w14:paraId="700288A9" w14:textId="77777777" w:rsidR="008804A3" w:rsidRDefault="008804A3" w:rsidP="008804A3">
      <w:pPr>
        <w:snapToGrid w:val="0"/>
        <w:spacing w:line="360" w:lineRule="auto"/>
        <w:rPr>
          <w:rFonts w:asciiTheme="minorEastAsia" w:hAnsiTheme="minorEastAsia"/>
          <w:color w:val="000000" w:themeColor="text1"/>
          <w:sz w:val="22"/>
        </w:rPr>
      </w:pPr>
      <w:r>
        <w:rPr>
          <w:rFonts w:asciiTheme="minorEastAsia" w:hAnsiTheme="minorEastAsia" w:hint="eastAsia"/>
          <w:color w:val="000000" w:themeColor="text1"/>
          <w:sz w:val="22"/>
        </w:rPr>
        <w:t>1.3功能</w:t>
      </w:r>
    </w:p>
    <w:p w14:paraId="2C419BD4" w14:textId="77777777" w:rsidR="008804A3" w:rsidRDefault="008804A3" w:rsidP="008804A3">
      <w:pPr>
        <w:snapToGrid w:val="0"/>
        <w:spacing w:line="360" w:lineRule="auto"/>
        <w:rPr>
          <w:rFonts w:asciiTheme="minorEastAsia" w:hAnsiTheme="minorEastAsia"/>
          <w:color w:val="000000" w:themeColor="text1"/>
          <w:sz w:val="22"/>
        </w:rPr>
      </w:pPr>
      <w:r>
        <w:rPr>
          <w:rFonts w:asciiTheme="minorEastAsia" w:hAnsiTheme="minorEastAsia" w:hint="eastAsia"/>
          <w:color w:val="000000" w:themeColor="text1"/>
          <w:sz w:val="22"/>
        </w:rPr>
        <w:t>1.3.1</w:t>
      </w:r>
      <w:r w:rsidRPr="00533560">
        <w:rPr>
          <w:rFonts w:asciiTheme="minorEastAsia" w:hAnsiTheme="minorEastAsia"/>
          <w:color w:val="000000" w:themeColor="text1"/>
          <w:sz w:val="22"/>
        </w:rPr>
        <w:t>多功能飞机模拟</w:t>
      </w:r>
      <w:r w:rsidRPr="00533560">
        <w:rPr>
          <w:rFonts w:asciiTheme="minorEastAsia" w:hAnsiTheme="minorEastAsia" w:hint="eastAsia"/>
          <w:color w:val="000000" w:themeColor="text1"/>
          <w:sz w:val="22"/>
        </w:rPr>
        <w:t>器</w:t>
      </w:r>
      <w:r w:rsidRPr="00533560">
        <w:rPr>
          <w:rFonts w:asciiTheme="minorEastAsia" w:hAnsiTheme="minorEastAsia"/>
          <w:color w:val="000000" w:themeColor="text1"/>
          <w:sz w:val="22"/>
        </w:rPr>
        <w:t>主要用于</w:t>
      </w:r>
      <w:r w:rsidRPr="00533560">
        <w:rPr>
          <w:rFonts w:asciiTheme="minorEastAsia" w:hAnsiTheme="minorEastAsia" w:hint="eastAsia"/>
          <w:color w:val="000000" w:themeColor="text1"/>
          <w:sz w:val="22"/>
        </w:rPr>
        <w:t>飞机牵引车牵引作业、除</w:t>
      </w:r>
      <w:proofErr w:type="gramStart"/>
      <w:r w:rsidRPr="00533560">
        <w:rPr>
          <w:rFonts w:asciiTheme="minorEastAsia" w:hAnsiTheme="minorEastAsia" w:hint="eastAsia"/>
          <w:color w:val="000000" w:themeColor="text1"/>
          <w:sz w:val="22"/>
        </w:rPr>
        <w:t>冰车除/防冰</w:t>
      </w:r>
      <w:r w:rsidRPr="00533560">
        <w:rPr>
          <w:rFonts w:asciiTheme="minorEastAsia" w:hAnsiTheme="minorEastAsia"/>
          <w:color w:val="000000" w:themeColor="text1"/>
          <w:sz w:val="22"/>
        </w:rPr>
        <w:t>靠机</w:t>
      </w:r>
      <w:proofErr w:type="gramEnd"/>
      <w:r w:rsidRPr="00533560">
        <w:rPr>
          <w:rFonts w:asciiTheme="minorEastAsia" w:hAnsiTheme="minorEastAsia"/>
          <w:color w:val="000000" w:themeColor="text1"/>
          <w:sz w:val="22"/>
        </w:rPr>
        <w:t>作业培训。适用</w:t>
      </w:r>
      <w:r>
        <w:rPr>
          <w:rFonts w:asciiTheme="minorEastAsia" w:hAnsiTheme="minorEastAsia" w:hint="eastAsia"/>
          <w:color w:val="000000" w:themeColor="text1"/>
          <w:sz w:val="22"/>
        </w:rPr>
        <w:t>电源车、气源车</w:t>
      </w:r>
      <w:r w:rsidRPr="00533560">
        <w:rPr>
          <w:rFonts w:asciiTheme="minorEastAsia" w:hAnsiTheme="minorEastAsia"/>
          <w:color w:val="000000" w:themeColor="text1"/>
          <w:sz w:val="22"/>
        </w:rPr>
        <w:t>等特种车</w:t>
      </w:r>
      <w:r w:rsidRPr="00533560">
        <w:rPr>
          <w:rFonts w:asciiTheme="minorEastAsia" w:hAnsiTheme="minorEastAsia" w:hint="eastAsia"/>
          <w:color w:val="000000" w:themeColor="text1"/>
          <w:sz w:val="22"/>
        </w:rPr>
        <w:t>辆</w:t>
      </w:r>
      <w:r w:rsidRPr="00533560">
        <w:rPr>
          <w:rFonts w:asciiTheme="minorEastAsia" w:hAnsiTheme="minorEastAsia"/>
          <w:color w:val="000000" w:themeColor="text1"/>
          <w:sz w:val="22"/>
        </w:rPr>
        <w:t>的</w:t>
      </w:r>
      <w:r w:rsidRPr="00533560">
        <w:rPr>
          <w:rFonts w:asciiTheme="minorEastAsia" w:hAnsiTheme="minorEastAsia" w:hint="eastAsia"/>
          <w:color w:val="000000" w:themeColor="text1"/>
          <w:sz w:val="22"/>
        </w:rPr>
        <w:t>接口</w:t>
      </w:r>
      <w:r w:rsidRPr="00533560">
        <w:rPr>
          <w:rFonts w:asciiTheme="minorEastAsia" w:hAnsiTheme="minorEastAsia"/>
          <w:color w:val="000000" w:themeColor="text1"/>
          <w:sz w:val="22"/>
        </w:rPr>
        <w:t>作业培训。</w:t>
      </w:r>
    </w:p>
    <w:p w14:paraId="6C03E529" w14:textId="77777777" w:rsidR="008804A3" w:rsidRDefault="008804A3" w:rsidP="008804A3">
      <w:pPr>
        <w:snapToGrid w:val="0"/>
        <w:spacing w:line="360" w:lineRule="auto"/>
        <w:jc w:val="left"/>
        <w:rPr>
          <w:rFonts w:asciiTheme="minorEastAsia" w:hAnsiTheme="minorEastAsia"/>
          <w:color w:val="000000" w:themeColor="text1"/>
          <w:sz w:val="22"/>
        </w:rPr>
      </w:pPr>
      <w:r>
        <w:rPr>
          <w:rFonts w:asciiTheme="minorEastAsia" w:hAnsiTheme="minorEastAsia" w:hint="eastAsia"/>
          <w:color w:val="000000" w:themeColor="text1"/>
          <w:sz w:val="22"/>
        </w:rPr>
        <w:t>1.4配置</w:t>
      </w:r>
    </w:p>
    <w:p w14:paraId="6C7B4B3B" w14:textId="77777777" w:rsidR="008804A3" w:rsidRPr="00533560" w:rsidRDefault="008804A3" w:rsidP="008804A3">
      <w:pPr>
        <w:ind w:left="574"/>
        <w:rPr>
          <w:rFonts w:asciiTheme="minorEastAsia" w:hAnsiTheme="minorEastAsia"/>
          <w:color w:val="000000" w:themeColor="text1"/>
          <w:sz w:val="22"/>
        </w:rPr>
      </w:pPr>
      <w:r w:rsidRPr="00533560">
        <w:rPr>
          <w:rFonts w:asciiTheme="minorEastAsia" w:hAnsiTheme="minorEastAsia" w:hint="eastAsia"/>
          <w:color w:val="000000" w:themeColor="text1"/>
          <w:sz w:val="22"/>
        </w:rPr>
        <w:t>1.</w:t>
      </w:r>
      <w:r>
        <w:rPr>
          <w:rFonts w:asciiTheme="minorEastAsia" w:hAnsiTheme="minorEastAsia" w:hint="eastAsia"/>
          <w:color w:val="000000" w:themeColor="text1"/>
          <w:sz w:val="22"/>
        </w:rPr>
        <w:t>4</w:t>
      </w:r>
      <w:r w:rsidRPr="00533560">
        <w:rPr>
          <w:rFonts w:asciiTheme="minorEastAsia" w:hAnsiTheme="minorEastAsia" w:hint="eastAsia"/>
          <w:color w:val="000000" w:themeColor="text1"/>
          <w:sz w:val="22"/>
        </w:rPr>
        <w:t>.1整体可移动设备。配有舱体、机头和机翼。舱体、机头外观与飞机外观相似，功能多样、实用。</w:t>
      </w:r>
    </w:p>
    <w:p w14:paraId="510201A8" w14:textId="77777777" w:rsidR="008804A3" w:rsidRPr="00941161" w:rsidRDefault="008804A3" w:rsidP="008804A3">
      <w:pPr>
        <w:ind w:left="570"/>
        <w:rPr>
          <w:rFonts w:asciiTheme="minorEastAsia" w:hAnsiTheme="minorEastAsia"/>
          <w:color w:val="000000" w:themeColor="text1"/>
          <w:sz w:val="22"/>
        </w:rPr>
      </w:pPr>
      <w:r w:rsidRPr="00941161">
        <w:rPr>
          <w:rFonts w:asciiTheme="minorEastAsia" w:hAnsiTheme="minorEastAsia" w:hint="eastAsia"/>
          <w:color w:val="000000" w:themeColor="text1"/>
          <w:sz w:val="22"/>
        </w:rPr>
        <w:t>1.4.2舱体框架采用焊接钢结构型式，所有型钢采用GB标准型材，结构对称，载荷分布均匀，经过静强度计算和校核。</w:t>
      </w:r>
      <w:r>
        <w:rPr>
          <w:rFonts w:asciiTheme="minorEastAsia" w:hAnsiTheme="minorEastAsia" w:hint="eastAsia"/>
          <w:color w:val="000000" w:themeColor="text1"/>
          <w:sz w:val="22"/>
        </w:rPr>
        <w:t>表面蒙皮</w:t>
      </w:r>
      <w:r w:rsidRPr="00941161">
        <w:rPr>
          <w:rFonts w:asciiTheme="minorEastAsia" w:hAnsiTheme="minorEastAsia" w:hint="eastAsia"/>
          <w:color w:val="000000" w:themeColor="text1"/>
          <w:sz w:val="22"/>
        </w:rPr>
        <w:t>。</w:t>
      </w:r>
    </w:p>
    <w:p w14:paraId="5506612C" w14:textId="77777777" w:rsidR="008804A3" w:rsidRPr="00533560" w:rsidRDefault="008804A3" w:rsidP="008804A3">
      <w:pPr>
        <w:ind w:left="574"/>
        <w:rPr>
          <w:rFonts w:asciiTheme="minorEastAsia" w:hAnsiTheme="minorEastAsia"/>
          <w:color w:val="000000" w:themeColor="text1"/>
          <w:sz w:val="22"/>
        </w:rPr>
      </w:pPr>
      <w:r w:rsidRPr="00533560">
        <w:rPr>
          <w:rFonts w:asciiTheme="minorEastAsia" w:hAnsiTheme="minorEastAsia" w:hint="eastAsia"/>
          <w:color w:val="000000" w:themeColor="text1"/>
          <w:sz w:val="22"/>
        </w:rPr>
        <w:t>1.</w:t>
      </w:r>
      <w:r>
        <w:rPr>
          <w:rFonts w:asciiTheme="minorEastAsia" w:hAnsiTheme="minorEastAsia" w:hint="eastAsia"/>
          <w:color w:val="000000" w:themeColor="text1"/>
          <w:sz w:val="22"/>
        </w:rPr>
        <w:t>4</w:t>
      </w:r>
      <w:r w:rsidRPr="00533560">
        <w:rPr>
          <w:rFonts w:asciiTheme="minorEastAsia" w:hAnsiTheme="minorEastAsia" w:hint="eastAsia"/>
          <w:color w:val="000000" w:themeColor="text1"/>
          <w:sz w:val="22"/>
        </w:rPr>
        <w:t>.3模拟器由机头、舱体、机翼、底盘移动机构组成，配有声光报警系统。</w:t>
      </w:r>
    </w:p>
    <w:p w14:paraId="70CAB856" w14:textId="77777777" w:rsidR="008804A3" w:rsidRPr="00533560" w:rsidRDefault="008804A3" w:rsidP="008804A3">
      <w:pPr>
        <w:ind w:left="574"/>
        <w:rPr>
          <w:rFonts w:asciiTheme="minorEastAsia" w:hAnsiTheme="minorEastAsia"/>
          <w:color w:val="000000" w:themeColor="text1"/>
          <w:sz w:val="22"/>
        </w:rPr>
      </w:pPr>
      <w:r w:rsidRPr="00533560">
        <w:rPr>
          <w:rFonts w:asciiTheme="minorEastAsia" w:hAnsiTheme="minorEastAsia" w:hint="eastAsia"/>
          <w:color w:val="000000" w:themeColor="text1"/>
          <w:sz w:val="22"/>
        </w:rPr>
        <w:t>1.</w:t>
      </w:r>
      <w:r>
        <w:rPr>
          <w:rFonts w:asciiTheme="minorEastAsia" w:hAnsiTheme="minorEastAsia" w:hint="eastAsia"/>
          <w:color w:val="000000" w:themeColor="text1"/>
          <w:sz w:val="22"/>
        </w:rPr>
        <w:t>4</w:t>
      </w:r>
      <w:r w:rsidRPr="00533560">
        <w:rPr>
          <w:rFonts w:asciiTheme="minorEastAsia" w:hAnsiTheme="minorEastAsia" w:hint="eastAsia"/>
          <w:color w:val="000000" w:themeColor="text1"/>
          <w:sz w:val="22"/>
        </w:rPr>
        <w:t>.4</w:t>
      </w:r>
      <w:r>
        <w:rPr>
          <w:rFonts w:asciiTheme="minorEastAsia" w:hAnsiTheme="minorEastAsia" w:hint="eastAsia"/>
          <w:color w:val="000000" w:themeColor="text1"/>
          <w:sz w:val="22"/>
        </w:rPr>
        <w:t>模拟器部件的垂直方向和水平方向</w:t>
      </w:r>
      <w:r w:rsidRPr="00533560">
        <w:rPr>
          <w:rFonts w:asciiTheme="minorEastAsia" w:hAnsiTheme="minorEastAsia" w:hint="eastAsia"/>
          <w:color w:val="000000" w:themeColor="text1"/>
          <w:sz w:val="22"/>
        </w:rPr>
        <w:t>都有足够的维修空间，方便设备的保养和维修。</w:t>
      </w:r>
    </w:p>
    <w:p w14:paraId="2C0EB5E7" w14:textId="77777777" w:rsidR="008804A3" w:rsidRPr="00533560" w:rsidRDefault="008804A3" w:rsidP="008804A3">
      <w:pPr>
        <w:ind w:left="574"/>
        <w:rPr>
          <w:rFonts w:asciiTheme="minorEastAsia" w:hAnsiTheme="minorEastAsia"/>
          <w:color w:val="000000" w:themeColor="text1"/>
          <w:sz w:val="22"/>
        </w:rPr>
      </w:pPr>
      <w:r w:rsidRPr="00533560">
        <w:rPr>
          <w:rFonts w:asciiTheme="minorEastAsia" w:hAnsiTheme="minorEastAsia" w:hint="eastAsia"/>
          <w:color w:val="000000" w:themeColor="text1"/>
          <w:sz w:val="22"/>
        </w:rPr>
        <w:t>1.</w:t>
      </w:r>
      <w:r>
        <w:rPr>
          <w:rFonts w:asciiTheme="minorEastAsia" w:hAnsiTheme="minorEastAsia" w:hint="eastAsia"/>
          <w:color w:val="000000" w:themeColor="text1"/>
          <w:sz w:val="22"/>
        </w:rPr>
        <w:t>4</w:t>
      </w:r>
      <w:r w:rsidRPr="00533560">
        <w:rPr>
          <w:rFonts w:asciiTheme="minorEastAsia" w:hAnsiTheme="minorEastAsia" w:hint="eastAsia"/>
          <w:color w:val="000000" w:themeColor="text1"/>
          <w:sz w:val="22"/>
        </w:rPr>
        <w:t>.5模拟器有良好的防雨、防潮、防腐蚀、防触电性能。</w:t>
      </w:r>
    </w:p>
    <w:p w14:paraId="4B651FBB" w14:textId="77777777" w:rsidR="008804A3" w:rsidRPr="00533560" w:rsidRDefault="008804A3" w:rsidP="008804A3">
      <w:pPr>
        <w:ind w:left="574"/>
        <w:rPr>
          <w:rFonts w:asciiTheme="minorEastAsia" w:hAnsiTheme="minorEastAsia"/>
          <w:color w:val="000000" w:themeColor="text1"/>
          <w:sz w:val="22"/>
        </w:rPr>
      </w:pPr>
      <w:r w:rsidRPr="00533560">
        <w:rPr>
          <w:rFonts w:asciiTheme="minorEastAsia" w:hAnsiTheme="minorEastAsia" w:hint="eastAsia"/>
          <w:color w:val="000000" w:themeColor="text1"/>
          <w:sz w:val="22"/>
        </w:rPr>
        <w:t>1.</w:t>
      </w:r>
      <w:r>
        <w:rPr>
          <w:rFonts w:asciiTheme="minorEastAsia" w:hAnsiTheme="minorEastAsia" w:hint="eastAsia"/>
          <w:color w:val="000000" w:themeColor="text1"/>
          <w:sz w:val="22"/>
        </w:rPr>
        <w:t>4</w:t>
      </w:r>
      <w:r w:rsidRPr="00533560">
        <w:rPr>
          <w:rFonts w:asciiTheme="minorEastAsia" w:hAnsiTheme="minorEastAsia" w:hint="eastAsia"/>
          <w:color w:val="000000" w:themeColor="text1"/>
          <w:sz w:val="22"/>
        </w:rPr>
        <w:t>.6所有对外接口位置模拟飞机相对位置，布置合理，安装牢固，操作方便。</w:t>
      </w:r>
    </w:p>
    <w:p w14:paraId="017F2759" w14:textId="77777777" w:rsidR="008804A3" w:rsidRDefault="008804A3" w:rsidP="008804A3">
      <w:pPr>
        <w:ind w:left="574"/>
        <w:rPr>
          <w:rFonts w:asciiTheme="minorEastAsia" w:hAnsiTheme="minorEastAsia"/>
          <w:color w:val="000000" w:themeColor="text1"/>
          <w:sz w:val="22"/>
        </w:rPr>
      </w:pPr>
      <w:r w:rsidRPr="00533560">
        <w:rPr>
          <w:rFonts w:asciiTheme="minorEastAsia" w:hAnsiTheme="minorEastAsia" w:hint="eastAsia"/>
          <w:color w:val="000000" w:themeColor="text1"/>
          <w:sz w:val="22"/>
        </w:rPr>
        <w:t>1.</w:t>
      </w:r>
      <w:r>
        <w:rPr>
          <w:rFonts w:asciiTheme="minorEastAsia" w:hAnsiTheme="minorEastAsia" w:hint="eastAsia"/>
          <w:color w:val="000000" w:themeColor="text1"/>
          <w:sz w:val="22"/>
        </w:rPr>
        <w:t>4</w:t>
      </w:r>
      <w:r w:rsidRPr="00533560">
        <w:rPr>
          <w:rFonts w:asciiTheme="minorEastAsia" w:hAnsiTheme="minorEastAsia" w:hint="eastAsia"/>
          <w:color w:val="000000" w:themeColor="text1"/>
          <w:sz w:val="22"/>
        </w:rPr>
        <w:t>.7</w:t>
      </w:r>
      <w:r>
        <w:rPr>
          <w:rFonts w:asciiTheme="minorEastAsia" w:hAnsiTheme="minorEastAsia" w:hint="eastAsia"/>
          <w:color w:val="000000" w:themeColor="text1"/>
          <w:sz w:val="22"/>
        </w:rPr>
        <w:t>非整体式结构，能满足拆卸、</w:t>
      </w:r>
      <w:r w:rsidRPr="00533560">
        <w:rPr>
          <w:rFonts w:asciiTheme="minorEastAsia" w:hAnsiTheme="minorEastAsia" w:hint="eastAsia"/>
          <w:color w:val="000000" w:themeColor="text1"/>
          <w:sz w:val="22"/>
        </w:rPr>
        <w:t>运输要求。</w:t>
      </w:r>
    </w:p>
    <w:p w14:paraId="06152FB7" w14:textId="77777777" w:rsidR="008804A3" w:rsidRDefault="008804A3" w:rsidP="008804A3">
      <w:pPr>
        <w:ind w:left="574"/>
        <w:rPr>
          <w:rFonts w:asciiTheme="minorEastAsia" w:hAnsiTheme="minorEastAsia"/>
          <w:color w:val="000000" w:themeColor="text1"/>
          <w:sz w:val="22"/>
        </w:rPr>
      </w:pPr>
      <w:r>
        <w:rPr>
          <w:rFonts w:asciiTheme="minorEastAsia" w:hAnsiTheme="minorEastAsia" w:hint="eastAsia"/>
          <w:color w:val="000000" w:themeColor="text1"/>
          <w:sz w:val="22"/>
        </w:rPr>
        <w:t>1.4.8配置相应的测量装置。</w:t>
      </w:r>
    </w:p>
    <w:p w14:paraId="75D443AA" w14:textId="77777777" w:rsidR="008804A3" w:rsidRPr="00941161" w:rsidRDefault="008804A3" w:rsidP="008804A3">
      <w:pPr>
        <w:ind w:left="574"/>
        <w:rPr>
          <w:rFonts w:asciiTheme="minorEastAsia" w:hAnsiTheme="minorEastAsia"/>
          <w:color w:val="000000" w:themeColor="text1"/>
          <w:sz w:val="22"/>
        </w:rPr>
      </w:pPr>
      <w:r>
        <w:rPr>
          <w:rFonts w:asciiTheme="minorEastAsia" w:hAnsiTheme="minorEastAsia" w:hint="eastAsia"/>
          <w:color w:val="000000" w:themeColor="text1"/>
          <w:sz w:val="22"/>
        </w:rPr>
        <w:t>1.5</w:t>
      </w:r>
      <w:r w:rsidRPr="00941161">
        <w:rPr>
          <w:rFonts w:asciiTheme="minorEastAsia" w:hAnsiTheme="minorEastAsia" w:hint="eastAsia"/>
          <w:color w:val="000000" w:themeColor="text1"/>
          <w:sz w:val="22"/>
        </w:rPr>
        <w:t>涂漆</w:t>
      </w:r>
    </w:p>
    <w:p w14:paraId="6B34C155" w14:textId="77777777" w:rsidR="008804A3" w:rsidRPr="00941161" w:rsidRDefault="008804A3" w:rsidP="008804A3">
      <w:pPr>
        <w:ind w:left="574"/>
        <w:rPr>
          <w:rFonts w:asciiTheme="minorEastAsia" w:hAnsiTheme="minorEastAsia"/>
          <w:color w:val="000000" w:themeColor="text1"/>
          <w:sz w:val="22"/>
        </w:rPr>
      </w:pPr>
      <w:r>
        <w:rPr>
          <w:rFonts w:asciiTheme="minorEastAsia" w:hAnsiTheme="minorEastAsia" w:hint="eastAsia"/>
          <w:color w:val="000000" w:themeColor="text1"/>
          <w:sz w:val="22"/>
        </w:rPr>
        <w:t>1.5.1</w:t>
      </w:r>
      <w:proofErr w:type="gramStart"/>
      <w:r>
        <w:rPr>
          <w:rFonts w:asciiTheme="minorEastAsia" w:hAnsiTheme="minorEastAsia" w:hint="eastAsia"/>
          <w:color w:val="000000" w:themeColor="text1"/>
          <w:sz w:val="22"/>
        </w:rPr>
        <w:t>模拟舱应喷绘</w:t>
      </w:r>
      <w:proofErr w:type="gramEnd"/>
      <w:r>
        <w:rPr>
          <w:rFonts w:asciiTheme="minorEastAsia" w:hAnsiTheme="minorEastAsia" w:hint="eastAsia"/>
          <w:color w:val="000000" w:themeColor="text1"/>
          <w:sz w:val="22"/>
        </w:rPr>
        <w:t>虚拟驾驶窗及客舱窗，外观主体喷涂白色油漆，虚拟窗为蓝色</w:t>
      </w:r>
      <w:r w:rsidRPr="00941161">
        <w:rPr>
          <w:rFonts w:asciiTheme="minorEastAsia" w:hAnsiTheme="minorEastAsia" w:hint="eastAsia"/>
          <w:color w:val="000000" w:themeColor="text1"/>
          <w:sz w:val="22"/>
        </w:rPr>
        <w:t>。</w:t>
      </w:r>
    </w:p>
    <w:p w14:paraId="61E9BC1C" w14:textId="77777777" w:rsidR="008804A3" w:rsidRPr="00941161" w:rsidRDefault="008804A3" w:rsidP="008804A3">
      <w:pPr>
        <w:ind w:left="574"/>
        <w:rPr>
          <w:rFonts w:asciiTheme="minorEastAsia" w:hAnsiTheme="minorEastAsia"/>
          <w:color w:val="000000" w:themeColor="text1"/>
          <w:sz w:val="22"/>
        </w:rPr>
      </w:pPr>
      <w:r>
        <w:rPr>
          <w:rFonts w:asciiTheme="minorEastAsia" w:hAnsiTheme="minorEastAsia" w:hint="eastAsia"/>
          <w:color w:val="000000" w:themeColor="text1"/>
          <w:sz w:val="22"/>
        </w:rPr>
        <w:t>1.5.2</w:t>
      </w:r>
      <w:r w:rsidRPr="00941161">
        <w:rPr>
          <w:rFonts w:asciiTheme="minorEastAsia" w:hAnsiTheme="minorEastAsia" w:hint="eastAsia"/>
          <w:color w:val="000000" w:themeColor="text1"/>
          <w:sz w:val="22"/>
        </w:rPr>
        <w:t>所有暴露表面进行除锈和涂底漆，加工后的表面应进行防锈蚀处理。</w:t>
      </w:r>
    </w:p>
    <w:p w14:paraId="5EE25D1B" w14:textId="77777777" w:rsidR="008804A3" w:rsidRPr="00941161" w:rsidRDefault="008804A3" w:rsidP="008804A3">
      <w:pPr>
        <w:ind w:left="574"/>
        <w:rPr>
          <w:rFonts w:asciiTheme="minorEastAsia" w:hAnsiTheme="minorEastAsia"/>
          <w:color w:val="000000" w:themeColor="text1"/>
          <w:sz w:val="22"/>
        </w:rPr>
      </w:pPr>
      <w:r>
        <w:rPr>
          <w:rFonts w:asciiTheme="minorEastAsia" w:hAnsiTheme="minorEastAsia" w:hint="eastAsia"/>
          <w:color w:val="000000" w:themeColor="text1"/>
          <w:sz w:val="22"/>
        </w:rPr>
        <w:t>1.5.3</w:t>
      </w:r>
      <w:r w:rsidRPr="00941161">
        <w:rPr>
          <w:rFonts w:asciiTheme="minorEastAsia" w:hAnsiTheme="minorEastAsia" w:hint="eastAsia"/>
          <w:color w:val="000000" w:themeColor="text1"/>
          <w:sz w:val="22"/>
        </w:rPr>
        <w:t>所有暴露的表面必须进行预加工、至少</w:t>
      </w:r>
      <w:proofErr w:type="gramStart"/>
      <w:r w:rsidRPr="00941161">
        <w:rPr>
          <w:rFonts w:asciiTheme="minorEastAsia" w:hAnsiTheme="minorEastAsia" w:hint="eastAsia"/>
          <w:color w:val="000000" w:themeColor="text1"/>
          <w:sz w:val="22"/>
        </w:rPr>
        <w:t>涂两层高锌</w:t>
      </w:r>
      <w:proofErr w:type="gramEnd"/>
      <w:r w:rsidRPr="00941161">
        <w:rPr>
          <w:rFonts w:asciiTheme="minorEastAsia" w:hAnsiTheme="minorEastAsia" w:hint="eastAsia"/>
          <w:color w:val="000000" w:themeColor="text1"/>
          <w:sz w:val="22"/>
        </w:rPr>
        <w:t>环氧树脂底漆和一层聚氨酯面漆。在室外环境下不易脱落、褪色。涂漆应有防腐功能，并易清洁。</w:t>
      </w:r>
    </w:p>
    <w:p w14:paraId="2D1AB3F8" w14:textId="77777777" w:rsidR="008804A3" w:rsidRDefault="008804A3" w:rsidP="008804A3">
      <w:pPr>
        <w:ind w:left="574"/>
        <w:rPr>
          <w:rFonts w:asciiTheme="minorEastAsia" w:hAnsiTheme="minorEastAsia"/>
          <w:color w:val="000000" w:themeColor="text1"/>
          <w:sz w:val="22"/>
        </w:rPr>
      </w:pPr>
      <w:r>
        <w:rPr>
          <w:rFonts w:asciiTheme="minorEastAsia" w:hAnsiTheme="minorEastAsia" w:hint="eastAsia"/>
          <w:color w:val="000000" w:themeColor="text1"/>
          <w:sz w:val="22"/>
        </w:rPr>
        <w:t>1.5.4</w:t>
      </w:r>
      <w:r w:rsidRPr="00941161">
        <w:rPr>
          <w:rFonts w:asciiTheme="minorEastAsia" w:hAnsiTheme="minorEastAsia" w:hint="eastAsia"/>
          <w:color w:val="000000" w:themeColor="text1"/>
          <w:sz w:val="22"/>
        </w:rPr>
        <w:t>全部金属部件能够抗腐蚀。</w:t>
      </w:r>
    </w:p>
    <w:p w14:paraId="7476FECB" w14:textId="77777777" w:rsidR="008804A3" w:rsidRDefault="008804A3" w:rsidP="008804A3">
      <w:pPr>
        <w:ind w:left="574"/>
        <w:rPr>
          <w:rFonts w:asciiTheme="minorEastAsia" w:hAnsiTheme="minorEastAsia"/>
          <w:color w:val="000000" w:themeColor="text1"/>
          <w:sz w:val="22"/>
        </w:rPr>
      </w:pPr>
      <w:r>
        <w:rPr>
          <w:rFonts w:asciiTheme="minorEastAsia" w:hAnsiTheme="minorEastAsia" w:hint="eastAsia"/>
          <w:color w:val="000000" w:themeColor="text1"/>
          <w:sz w:val="22"/>
        </w:rPr>
        <w:t>1.5.5喷绘杭州萧山国际机场相应图标。</w:t>
      </w:r>
    </w:p>
    <w:p w14:paraId="14199973" w14:textId="77777777" w:rsidR="008804A3" w:rsidRDefault="008804A3" w:rsidP="008804A3">
      <w:pPr>
        <w:ind w:left="574"/>
        <w:rPr>
          <w:rFonts w:asciiTheme="minorEastAsia" w:hAnsiTheme="minorEastAsia"/>
          <w:color w:val="000000" w:themeColor="text1"/>
          <w:sz w:val="22"/>
        </w:rPr>
      </w:pPr>
      <w:r>
        <w:rPr>
          <w:rFonts w:asciiTheme="minorEastAsia" w:hAnsiTheme="minorEastAsia" w:hint="eastAsia"/>
          <w:color w:val="000000" w:themeColor="text1"/>
          <w:sz w:val="22"/>
        </w:rPr>
        <w:t>1.6供货期：合同签订之日起15</w:t>
      </w:r>
      <w:r w:rsidRPr="00A84CF8">
        <w:rPr>
          <w:rFonts w:asciiTheme="minorEastAsia" w:hAnsiTheme="minorEastAsia" w:hint="eastAsia"/>
          <w:color w:val="000000" w:themeColor="text1"/>
          <w:sz w:val="22"/>
        </w:rPr>
        <w:t>日历天</w:t>
      </w:r>
      <w:r>
        <w:rPr>
          <w:rFonts w:asciiTheme="minorEastAsia" w:hAnsiTheme="minorEastAsia" w:hint="eastAsia"/>
          <w:color w:val="000000" w:themeColor="text1"/>
          <w:sz w:val="22"/>
        </w:rPr>
        <w:t>。</w:t>
      </w:r>
    </w:p>
    <w:p w14:paraId="3520933D" w14:textId="77777777" w:rsidR="008804A3" w:rsidRDefault="008804A3" w:rsidP="008804A3">
      <w:pPr>
        <w:ind w:left="574"/>
        <w:rPr>
          <w:rFonts w:asciiTheme="minorEastAsia" w:hAnsiTheme="minorEastAsia"/>
          <w:color w:val="000000" w:themeColor="text1"/>
          <w:sz w:val="22"/>
        </w:rPr>
      </w:pPr>
      <w:r>
        <w:rPr>
          <w:rFonts w:asciiTheme="minorEastAsia" w:hAnsiTheme="minorEastAsia" w:hint="eastAsia"/>
          <w:color w:val="000000" w:themeColor="text1"/>
          <w:sz w:val="22"/>
        </w:rPr>
        <w:t>1.7质保期：12个月。</w:t>
      </w:r>
    </w:p>
    <w:p w14:paraId="3DBD696C" w14:textId="77777777" w:rsidR="008804A3" w:rsidRPr="00CA042B" w:rsidRDefault="008804A3" w:rsidP="008804A3">
      <w:pPr>
        <w:snapToGrid w:val="0"/>
        <w:spacing w:line="360" w:lineRule="auto"/>
        <w:rPr>
          <w:rFonts w:asciiTheme="minorEastAsia" w:hAnsiTheme="minorEastAsia"/>
          <w:color w:val="000000" w:themeColor="text1"/>
          <w:sz w:val="22"/>
        </w:rPr>
      </w:pPr>
    </w:p>
    <w:p w14:paraId="26821B0B" w14:textId="77777777" w:rsidR="008804A3" w:rsidRDefault="008804A3" w:rsidP="008804A3">
      <w:pPr>
        <w:snapToGrid w:val="0"/>
        <w:spacing w:line="360" w:lineRule="auto"/>
        <w:rPr>
          <w:rFonts w:ascii="宋体" w:hAnsi="宋体"/>
          <w:bCs/>
          <w:color w:val="000000" w:themeColor="text1"/>
          <w:szCs w:val="21"/>
        </w:rPr>
      </w:pPr>
      <w:r>
        <w:rPr>
          <w:rFonts w:asciiTheme="minorEastAsia" w:hAnsiTheme="minorEastAsia" w:hint="eastAsia"/>
          <w:color w:val="000000" w:themeColor="text1"/>
          <w:sz w:val="22"/>
        </w:rPr>
        <w:t>2、模拟</w:t>
      </w:r>
      <w:proofErr w:type="gramStart"/>
      <w:r>
        <w:rPr>
          <w:rFonts w:asciiTheme="minorEastAsia" w:hAnsiTheme="minorEastAsia" w:hint="eastAsia"/>
          <w:color w:val="000000" w:themeColor="text1"/>
          <w:sz w:val="22"/>
        </w:rPr>
        <w:t>舱</w:t>
      </w:r>
      <w:r w:rsidRPr="00941161">
        <w:rPr>
          <w:rFonts w:ascii="宋体" w:hAnsi="宋体" w:hint="eastAsia"/>
          <w:bCs/>
          <w:color w:val="000000" w:themeColor="text1"/>
          <w:szCs w:val="21"/>
        </w:rPr>
        <w:t>基本</w:t>
      </w:r>
      <w:proofErr w:type="gramEnd"/>
      <w:r w:rsidRPr="00941161">
        <w:rPr>
          <w:rFonts w:ascii="宋体" w:hAnsi="宋体" w:hint="eastAsia"/>
          <w:bCs/>
          <w:color w:val="000000" w:themeColor="text1"/>
          <w:szCs w:val="21"/>
        </w:rPr>
        <w:t>要求</w:t>
      </w:r>
    </w:p>
    <w:p w14:paraId="6854416C" w14:textId="77777777" w:rsidR="008804A3" w:rsidRDefault="008804A3" w:rsidP="008804A3">
      <w:pPr>
        <w:snapToGrid w:val="0"/>
        <w:spacing w:line="360" w:lineRule="auto"/>
        <w:rPr>
          <w:rFonts w:asciiTheme="minorEastAsia" w:hAnsiTheme="minorEastAsia"/>
          <w:color w:val="000000" w:themeColor="text1"/>
          <w:sz w:val="22"/>
        </w:rPr>
      </w:pPr>
      <w:r>
        <w:rPr>
          <w:rFonts w:ascii="宋体" w:hAnsi="宋体" w:hint="eastAsia"/>
          <w:bCs/>
          <w:color w:val="000000" w:themeColor="text1"/>
          <w:szCs w:val="21"/>
        </w:rPr>
        <w:t>2.1</w:t>
      </w:r>
      <w:r>
        <w:rPr>
          <w:rFonts w:asciiTheme="minorEastAsia" w:hAnsiTheme="minorEastAsia" w:hint="eastAsia"/>
          <w:color w:val="000000" w:themeColor="text1"/>
          <w:sz w:val="22"/>
        </w:rPr>
        <w:t>示意图</w:t>
      </w:r>
    </w:p>
    <w:p w14:paraId="035EB091" w14:textId="77777777" w:rsidR="008804A3" w:rsidRDefault="008804A3" w:rsidP="008804A3">
      <w:pPr>
        <w:snapToGrid w:val="0"/>
        <w:spacing w:line="360" w:lineRule="auto"/>
        <w:rPr>
          <w:rFonts w:asciiTheme="minorEastAsia" w:hAnsiTheme="minorEastAsia"/>
          <w:color w:val="000000" w:themeColor="text1"/>
          <w:sz w:val="22"/>
        </w:rPr>
      </w:pPr>
      <w:r>
        <w:rPr>
          <w:rFonts w:asciiTheme="minorEastAsia" w:hAnsiTheme="minorEastAsia"/>
          <w:noProof/>
          <w:color w:val="000000" w:themeColor="text1"/>
          <w:sz w:val="22"/>
        </w:rPr>
        <w:lastRenderedPageBreak/>
        <w:drawing>
          <wp:inline distT="0" distB="0" distL="0" distR="0" wp14:anchorId="4E071AC6" wp14:editId="019AFFA4">
            <wp:extent cx="3600450" cy="2700338"/>
            <wp:effectExtent l="19050" t="0" r="0" b="0"/>
            <wp:docPr id="3" name="图片 3" descr="C:\Users\zjy\AppData\Local\Temp\Rar$DIa12008.38572\幻灯片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jy\AppData\Local\Temp\Rar$DIa12008.38572\幻灯片2.JPG"/>
                    <pic:cNvPicPr>
                      <a:picLocks noChangeAspect="1" noChangeArrowheads="1"/>
                    </pic:cNvPicPr>
                  </pic:nvPicPr>
                  <pic:blipFill>
                    <a:blip r:embed="rId13" cstate="print"/>
                    <a:srcRect/>
                    <a:stretch>
                      <a:fillRect/>
                    </a:stretch>
                  </pic:blipFill>
                  <pic:spPr bwMode="auto">
                    <a:xfrm>
                      <a:off x="0" y="0"/>
                      <a:ext cx="3600265" cy="2700199"/>
                    </a:xfrm>
                    <a:prstGeom prst="rect">
                      <a:avLst/>
                    </a:prstGeom>
                    <a:noFill/>
                    <a:ln w="9525">
                      <a:noFill/>
                      <a:miter lim="800000"/>
                      <a:headEnd/>
                      <a:tailEnd/>
                    </a:ln>
                  </pic:spPr>
                </pic:pic>
              </a:graphicData>
            </a:graphic>
          </wp:inline>
        </w:drawing>
      </w:r>
      <w:r w:rsidRPr="00AA16E0">
        <w:rPr>
          <w:rFonts w:ascii="Times New Roman" w:eastAsia="Times New Roman" w:hAnsi="Times New Roman" w:cs="Times New Roman"/>
          <w:snapToGrid w:val="0"/>
          <w:color w:val="000000"/>
          <w:w w:val="0"/>
          <w:kern w:val="0"/>
          <w:sz w:val="0"/>
          <w:szCs w:val="0"/>
          <w:u w:color="000000"/>
          <w:bdr w:val="none" w:sz="0" w:space="0" w:color="000000"/>
          <w:shd w:val="clear" w:color="000000" w:fill="000000"/>
        </w:rPr>
        <w:t xml:space="preserve"> </w:t>
      </w:r>
      <w:r>
        <w:rPr>
          <w:rFonts w:asciiTheme="minorEastAsia" w:hAnsiTheme="minorEastAsia"/>
          <w:noProof/>
          <w:color w:val="000000" w:themeColor="text1"/>
          <w:sz w:val="22"/>
        </w:rPr>
        <w:drawing>
          <wp:inline distT="0" distB="0" distL="0" distR="0" wp14:anchorId="324DE4A9" wp14:editId="7149F611">
            <wp:extent cx="3600450" cy="2700338"/>
            <wp:effectExtent l="19050" t="0" r="0" b="0"/>
            <wp:docPr id="4" name="图片 4" descr="C:\Users\zjy\AppData\Local\Temp\Rar$DIa12008.1125\幻灯片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jy\AppData\Local\Temp\Rar$DIa12008.1125\幻灯片3.JPG"/>
                    <pic:cNvPicPr>
                      <a:picLocks noChangeAspect="1" noChangeArrowheads="1"/>
                    </pic:cNvPicPr>
                  </pic:nvPicPr>
                  <pic:blipFill>
                    <a:blip r:embed="rId14" cstate="print"/>
                    <a:srcRect/>
                    <a:stretch>
                      <a:fillRect/>
                    </a:stretch>
                  </pic:blipFill>
                  <pic:spPr bwMode="auto">
                    <a:xfrm>
                      <a:off x="0" y="0"/>
                      <a:ext cx="3603415" cy="2702562"/>
                    </a:xfrm>
                    <a:prstGeom prst="rect">
                      <a:avLst/>
                    </a:prstGeom>
                    <a:noFill/>
                    <a:ln w="9525">
                      <a:noFill/>
                      <a:miter lim="800000"/>
                      <a:headEnd/>
                      <a:tailEnd/>
                    </a:ln>
                  </pic:spPr>
                </pic:pic>
              </a:graphicData>
            </a:graphic>
          </wp:inline>
        </w:drawing>
      </w:r>
    </w:p>
    <w:p w14:paraId="62A86677" w14:textId="77777777" w:rsidR="008804A3" w:rsidRDefault="008804A3" w:rsidP="008804A3">
      <w:pPr>
        <w:snapToGrid w:val="0"/>
        <w:spacing w:line="360" w:lineRule="auto"/>
        <w:rPr>
          <w:rFonts w:asciiTheme="minorEastAsia" w:hAnsiTheme="minorEastAsia"/>
          <w:noProof/>
          <w:color w:val="000000" w:themeColor="text1"/>
          <w:sz w:val="22"/>
        </w:rPr>
      </w:pPr>
    </w:p>
    <w:p w14:paraId="716FE17B" w14:textId="77777777" w:rsidR="008804A3" w:rsidRDefault="008804A3" w:rsidP="008804A3">
      <w:pPr>
        <w:snapToGrid w:val="0"/>
        <w:spacing w:line="360" w:lineRule="auto"/>
        <w:rPr>
          <w:rFonts w:ascii="宋体" w:hAnsi="宋体"/>
          <w:b/>
          <w:bCs/>
          <w:color w:val="000000" w:themeColor="text1"/>
          <w:szCs w:val="21"/>
        </w:rPr>
      </w:pPr>
      <w:r>
        <w:rPr>
          <w:rFonts w:asciiTheme="minorEastAsia" w:hAnsiTheme="minorEastAsia"/>
          <w:noProof/>
          <w:color w:val="000000" w:themeColor="text1"/>
          <w:sz w:val="22"/>
        </w:rPr>
        <w:drawing>
          <wp:inline distT="0" distB="0" distL="0" distR="0" wp14:anchorId="3D71EB3E" wp14:editId="565A6B89">
            <wp:extent cx="3600450" cy="1450981"/>
            <wp:effectExtent l="19050" t="0" r="0" b="0"/>
            <wp:docPr id="5" name="图片 5" descr="C:\Users\zjy\AppData\Local\Temp\WeChat Files\824d6a0992a3d63339db05b13a713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jy\AppData\Local\Temp\WeChat Files\824d6a0992a3d63339db05b13a7131e.jpg"/>
                    <pic:cNvPicPr>
                      <a:picLocks noChangeAspect="1" noChangeArrowheads="1"/>
                    </pic:cNvPicPr>
                  </pic:nvPicPr>
                  <pic:blipFill>
                    <a:blip r:embed="rId15" cstate="print"/>
                    <a:srcRect/>
                    <a:stretch>
                      <a:fillRect/>
                    </a:stretch>
                  </pic:blipFill>
                  <pic:spPr bwMode="auto">
                    <a:xfrm>
                      <a:off x="0" y="0"/>
                      <a:ext cx="3601434" cy="1451377"/>
                    </a:xfrm>
                    <a:prstGeom prst="rect">
                      <a:avLst/>
                    </a:prstGeom>
                    <a:noFill/>
                    <a:ln w="9525">
                      <a:noFill/>
                      <a:miter lim="800000"/>
                      <a:headEnd/>
                      <a:tailEnd/>
                    </a:ln>
                  </pic:spPr>
                </pic:pic>
              </a:graphicData>
            </a:graphic>
          </wp:inline>
        </w:drawing>
      </w:r>
    </w:p>
    <w:p w14:paraId="6C2A2E5B" w14:textId="77777777" w:rsidR="008804A3" w:rsidRPr="00A55013" w:rsidRDefault="008804A3" w:rsidP="008804A3">
      <w:pPr>
        <w:snapToGrid w:val="0"/>
        <w:spacing w:line="360" w:lineRule="auto"/>
        <w:rPr>
          <w:rFonts w:asciiTheme="minorEastAsia" w:hAnsiTheme="minorEastAsia"/>
          <w:color w:val="000000" w:themeColor="text1"/>
          <w:sz w:val="22"/>
        </w:rPr>
      </w:pPr>
      <w:r>
        <w:rPr>
          <w:rFonts w:ascii="宋体" w:hAnsi="宋体" w:hint="eastAsia"/>
          <w:b/>
          <w:bCs/>
          <w:color w:val="000000" w:themeColor="text1"/>
          <w:szCs w:val="21"/>
        </w:rPr>
        <w:t>2.2</w:t>
      </w:r>
      <w:r>
        <w:rPr>
          <w:rFonts w:ascii="宋体" w:hAnsi="宋体" w:hint="eastAsia"/>
          <w:b/>
          <w:bCs/>
          <w:color w:val="000000" w:themeColor="text1"/>
          <w:szCs w:val="21"/>
        </w:rPr>
        <w:t>主要技术参数</w:t>
      </w:r>
    </w:p>
    <w:p w14:paraId="294150DF" w14:textId="77777777" w:rsidR="008804A3" w:rsidRDefault="008804A3" w:rsidP="008804A3">
      <w:pPr>
        <w:snapToGrid w:val="0"/>
        <w:spacing w:line="360" w:lineRule="auto"/>
        <w:rPr>
          <w:rFonts w:asciiTheme="minorEastAsia" w:hAnsiTheme="minorEastAsia"/>
          <w:color w:val="000000" w:themeColor="text1"/>
          <w:sz w:val="22"/>
        </w:rPr>
      </w:pPr>
      <w:r>
        <w:rPr>
          <w:rFonts w:asciiTheme="minorEastAsia" w:hAnsiTheme="minorEastAsia" w:hint="eastAsia"/>
          <w:color w:val="000000" w:themeColor="text1"/>
          <w:sz w:val="22"/>
        </w:rPr>
        <w:t>2.2.1模拟舱总长：6m</w:t>
      </w:r>
    </w:p>
    <w:p w14:paraId="49C83F92" w14:textId="77777777" w:rsidR="008804A3" w:rsidRDefault="008804A3" w:rsidP="008804A3">
      <w:pPr>
        <w:snapToGrid w:val="0"/>
        <w:spacing w:line="360" w:lineRule="auto"/>
        <w:rPr>
          <w:rFonts w:asciiTheme="minorEastAsia" w:hAnsiTheme="minorEastAsia"/>
          <w:color w:val="000000" w:themeColor="text1"/>
          <w:sz w:val="22"/>
        </w:rPr>
      </w:pPr>
      <w:r>
        <w:rPr>
          <w:rFonts w:asciiTheme="minorEastAsia" w:hAnsiTheme="minorEastAsia" w:hint="eastAsia"/>
          <w:color w:val="000000" w:themeColor="text1"/>
          <w:sz w:val="22"/>
        </w:rPr>
        <w:t>2.2.2模拟舱高度：5.9m</w:t>
      </w:r>
    </w:p>
    <w:p w14:paraId="223BA599" w14:textId="77777777" w:rsidR="008804A3" w:rsidRDefault="008804A3" w:rsidP="008804A3">
      <w:pPr>
        <w:snapToGrid w:val="0"/>
        <w:spacing w:line="360" w:lineRule="auto"/>
        <w:rPr>
          <w:rFonts w:asciiTheme="minorEastAsia" w:hAnsiTheme="minorEastAsia"/>
          <w:color w:val="000000" w:themeColor="text1"/>
          <w:sz w:val="22"/>
        </w:rPr>
      </w:pPr>
      <w:r>
        <w:rPr>
          <w:rFonts w:asciiTheme="minorEastAsia" w:hAnsiTheme="minorEastAsia" w:hint="eastAsia"/>
          <w:color w:val="000000" w:themeColor="text1"/>
          <w:sz w:val="22"/>
        </w:rPr>
        <w:t>2.2.3舱体弧度直径：2.9m.</w:t>
      </w:r>
    </w:p>
    <w:p w14:paraId="654CA516" w14:textId="77777777" w:rsidR="008804A3" w:rsidRDefault="008804A3" w:rsidP="008804A3">
      <w:pPr>
        <w:snapToGrid w:val="0"/>
        <w:spacing w:line="360" w:lineRule="auto"/>
        <w:rPr>
          <w:rFonts w:asciiTheme="minorEastAsia" w:hAnsiTheme="minorEastAsia"/>
          <w:color w:val="000000" w:themeColor="text1"/>
          <w:sz w:val="22"/>
        </w:rPr>
      </w:pPr>
      <w:r>
        <w:rPr>
          <w:rFonts w:asciiTheme="minorEastAsia" w:hAnsiTheme="minorEastAsia" w:hint="eastAsia"/>
          <w:color w:val="000000" w:themeColor="text1"/>
          <w:sz w:val="22"/>
        </w:rPr>
        <w:t>2.2.4平台高：3.6m</w:t>
      </w:r>
    </w:p>
    <w:p w14:paraId="48663A46" w14:textId="77777777" w:rsidR="008804A3" w:rsidRDefault="008804A3" w:rsidP="008804A3">
      <w:pPr>
        <w:snapToGrid w:val="0"/>
        <w:spacing w:line="360" w:lineRule="auto"/>
        <w:rPr>
          <w:rFonts w:asciiTheme="minorEastAsia" w:hAnsiTheme="minorEastAsia"/>
          <w:color w:val="000000" w:themeColor="text1"/>
          <w:sz w:val="22"/>
        </w:rPr>
      </w:pPr>
      <w:r>
        <w:rPr>
          <w:rFonts w:asciiTheme="minorEastAsia" w:hAnsiTheme="minorEastAsia" w:hint="eastAsia"/>
          <w:color w:val="000000" w:themeColor="text1"/>
          <w:sz w:val="22"/>
        </w:rPr>
        <w:t>2.2.5货仓门洞口：3.4*1.8（m）（宽*高）</w:t>
      </w:r>
    </w:p>
    <w:p w14:paraId="14D65DE2" w14:textId="77777777" w:rsidR="008804A3" w:rsidRDefault="008804A3" w:rsidP="008804A3">
      <w:pPr>
        <w:snapToGrid w:val="0"/>
        <w:spacing w:line="360" w:lineRule="auto"/>
        <w:rPr>
          <w:rFonts w:asciiTheme="minorEastAsia" w:hAnsiTheme="minorEastAsia"/>
          <w:color w:val="000000" w:themeColor="text1"/>
          <w:sz w:val="22"/>
        </w:rPr>
      </w:pPr>
      <w:r>
        <w:rPr>
          <w:rFonts w:asciiTheme="minorEastAsia" w:hAnsiTheme="minorEastAsia" w:hint="eastAsia"/>
          <w:color w:val="000000" w:themeColor="text1"/>
          <w:sz w:val="22"/>
        </w:rPr>
        <w:lastRenderedPageBreak/>
        <w:t xml:space="preserve">      客梯门洞口：1.3*2.2（m）（宽*高）</w:t>
      </w:r>
    </w:p>
    <w:p w14:paraId="7EDC6164" w14:textId="77777777" w:rsidR="008804A3" w:rsidRDefault="008804A3" w:rsidP="008804A3">
      <w:pPr>
        <w:snapToGrid w:val="0"/>
        <w:spacing w:line="360" w:lineRule="auto"/>
        <w:rPr>
          <w:rFonts w:asciiTheme="minorEastAsia" w:hAnsiTheme="minorEastAsia"/>
          <w:color w:val="000000" w:themeColor="text1"/>
          <w:sz w:val="22"/>
        </w:rPr>
      </w:pPr>
      <w:r>
        <w:rPr>
          <w:rFonts w:asciiTheme="minorEastAsia" w:hAnsiTheme="minorEastAsia" w:hint="eastAsia"/>
          <w:color w:val="000000" w:themeColor="text1"/>
          <w:sz w:val="22"/>
        </w:rPr>
        <w:t>2.2.6平台面积：6*2.35（平方m）</w:t>
      </w:r>
    </w:p>
    <w:p w14:paraId="679145AB" w14:textId="77777777" w:rsidR="008804A3" w:rsidRDefault="008804A3" w:rsidP="008804A3">
      <w:pPr>
        <w:snapToGrid w:val="0"/>
        <w:spacing w:line="360" w:lineRule="auto"/>
        <w:rPr>
          <w:rFonts w:asciiTheme="minorEastAsia" w:hAnsiTheme="minorEastAsia"/>
          <w:color w:val="000000" w:themeColor="text1"/>
          <w:sz w:val="22"/>
        </w:rPr>
      </w:pPr>
      <w:r>
        <w:rPr>
          <w:rFonts w:asciiTheme="minorEastAsia" w:hAnsiTheme="minorEastAsia" w:hint="eastAsia"/>
          <w:color w:val="000000" w:themeColor="text1"/>
          <w:sz w:val="22"/>
        </w:rPr>
        <w:t>2.2.7前、后轴距：5.5 m</w:t>
      </w:r>
    </w:p>
    <w:p w14:paraId="4B2A9334" w14:textId="77777777" w:rsidR="008804A3" w:rsidRDefault="008804A3" w:rsidP="008804A3">
      <w:pPr>
        <w:snapToGrid w:val="0"/>
        <w:spacing w:line="360" w:lineRule="auto"/>
        <w:rPr>
          <w:rFonts w:asciiTheme="minorEastAsia" w:hAnsiTheme="minorEastAsia"/>
          <w:color w:val="000000" w:themeColor="text1"/>
          <w:sz w:val="22"/>
        </w:rPr>
      </w:pPr>
      <w:r>
        <w:rPr>
          <w:rFonts w:asciiTheme="minorEastAsia" w:hAnsiTheme="minorEastAsia" w:hint="eastAsia"/>
          <w:color w:val="000000" w:themeColor="text1"/>
          <w:sz w:val="22"/>
        </w:rPr>
        <w:t>2.2.8左右主轮中心距：3.2m</w:t>
      </w:r>
    </w:p>
    <w:p w14:paraId="3B5E02D0" w14:textId="77777777" w:rsidR="008804A3" w:rsidRPr="00AA16E0" w:rsidRDefault="008804A3" w:rsidP="008804A3">
      <w:pPr>
        <w:rPr>
          <w:rFonts w:asciiTheme="minorEastAsia" w:hAnsiTheme="minorEastAsia"/>
          <w:color w:val="000000" w:themeColor="text1"/>
          <w:sz w:val="22"/>
        </w:rPr>
      </w:pPr>
      <w:r w:rsidRPr="00AA16E0">
        <w:rPr>
          <w:rFonts w:asciiTheme="minorEastAsia" w:hAnsiTheme="minorEastAsia" w:hint="eastAsia"/>
          <w:color w:val="000000" w:themeColor="text1"/>
          <w:sz w:val="22"/>
        </w:rPr>
        <w:t>2.2.9均布承载能力≥</w:t>
      </w:r>
      <w:smartTag w:uri="urn:schemas-microsoft-com:office:smarttags" w:element="chmetcnv">
        <w:smartTagPr>
          <w:attr w:name="TCSC" w:val="0"/>
          <w:attr w:name="NumberType" w:val="1"/>
          <w:attr w:name="Negative" w:val="False"/>
          <w:attr w:name="HasSpace" w:val="False"/>
          <w:attr w:name="SourceValue" w:val="3000"/>
          <w:attr w:name="UnitName" w:val="kg"/>
        </w:smartTagPr>
        <w:r w:rsidRPr="00AA16E0">
          <w:rPr>
            <w:rFonts w:asciiTheme="minorEastAsia" w:hAnsiTheme="minorEastAsia" w:hint="eastAsia"/>
            <w:color w:val="000000" w:themeColor="text1"/>
            <w:sz w:val="22"/>
          </w:rPr>
          <w:t>3000Kg</w:t>
        </w:r>
      </w:smartTag>
      <w:r w:rsidRPr="00AA16E0">
        <w:rPr>
          <w:rFonts w:asciiTheme="minorEastAsia" w:hAnsiTheme="minorEastAsia" w:hint="eastAsia"/>
          <w:color w:val="000000" w:themeColor="text1"/>
          <w:sz w:val="22"/>
        </w:rPr>
        <w:t>。</w:t>
      </w:r>
    </w:p>
    <w:p w14:paraId="209EC5FF" w14:textId="77777777" w:rsidR="008804A3" w:rsidRPr="00AA16E0" w:rsidRDefault="008804A3" w:rsidP="008804A3">
      <w:pPr>
        <w:rPr>
          <w:rFonts w:asciiTheme="minorEastAsia" w:hAnsiTheme="minorEastAsia"/>
          <w:color w:val="000000" w:themeColor="text1"/>
          <w:sz w:val="22"/>
        </w:rPr>
      </w:pPr>
      <w:r>
        <w:rPr>
          <w:rFonts w:asciiTheme="minorEastAsia" w:hAnsiTheme="minorEastAsia" w:hint="eastAsia"/>
          <w:color w:val="000000" w:themeColor="text1"/>
          <w:sz w:val="22"/>
        </w:rPr>
        <w:t>2.2.10</w:t>
      </w:r>
      <w:r w:rsidRPr="00AA16E0">
        <w:rPr>
          <w:rFonts w:asciiTheme="minorEastAsia" w:hAnsiTheme="minorEastAsia" w:hint="eastAsia"/>
          <w:color w:val="000000" w:themeColor="text1"/>
          <w:sz w:val="22"/>
        </w:rPr>
        <w:t>单件货物承载能力≥</w:t>
      </w:r>
      <w:smartTag w:uri="urn:schemas-microsoft-com:office:smarttags" w:element="chmetcnv">
        <w:smartTagPr>
          <w:attr w:name="TCSC" w:val="0"/>
          <w:attr w:name="NumberType" w:val="1"/>
          <w:attr w:name="Negative" w:val="False"/>
          <w:attr w:name="HasSpace" w:val="False"/>
          <w:attr w:name="SourceValue" w:val="1500"/>
          <w:attr w:name="UnitName" w:val="kg"/>
        </w:smartTagPr>
        <w:r w:rsidRPr="00AA16E0">
          <w:rPr>
            <w:rFonts w:asciiTheme="minorEastAsia" w:hAnsiTheme="minorEastAsia" w:hint="eastAsia"/>
            <w:color w:val="000000" w:themeColor="text1"/>
            <w:sz w:val="22"/>
          </w:rPr>
          <w:t>1500Kg</w:t>
        </w:r>
      </w:smartTag>
      <w:r w:rsidRPr="00AA16E0">
        <w:rPr>
          <w:rFonts w:asciiTheme="minorEastAsia" w:hAnsiTheme="minorEastAsia" w:hint="eastAsia"/>
          <w:color w:val="000000" w:themeColor="text1"/>
          <w:sz w:val="22"/>
        </w:rPr>
        <w:t>。</w:t>
      </w:r>
    </w:p>
    <w:p w14:paraId="061E98B7" w14:textId="77777777" w:rsidR="008804A3" w:rsidRDefault="008804A3" w:rsidP="008804A3">
      <w:pPr>
        <w:snapToGrid w:val="0"/>
        <w:spacing w:line="360" w:lineRule="auto"/>
        <w:rPr>
          <w:rFonts w:asciiTheme="minorEastAsia" w:hAnsiTheme="minorEastAsia"/>
          <w:color w:val="000000" w:themeColor="text1"/>
          <w:sz w:val="22"/>
        </w:rPr>
      </w:pPr>
      <w:r>
        <w:rPr>
          <w:rFonts w:asciiTheme="minorEastAsia" w:hAnsiTheme="minorEastAsia" w:hint="eastAsia"/>
          <w:color w:val="000000" w:themeColor="text1"/>
          <w:sz w:val="22"/>
        </w:rPr>
        <w:t>2.2.11</w:t>
      </w:r>
      <w:r w:rsidRPr="00AA16E0">
        <w:rPr>
          <w:rFonts w:asciiTheme="minorEastAsia" w:hAnsiTheme="minorEastAsia" w:hint="eastAsia"/>
          <w:color w:val="000000" w:themeColor="text1"/>
          <w:sz w:val="22"/>
        </w:rPr>
        <w:t>厢体升高到最大高度时，能在风速为5级的条件下正常工作</w:t>
      </w:r>
    </w:p>
    <w:p w14:paraId="5ED5461F" w14:textId="77777777" w:rsidR="008804A3" w:rsidRDefault="008804A3" w:rsidP="008804A3">
      <w:pPr>
        <w:snapToGrid w:val="0"/>
        <w:spacing w:line="360" w:lineRule="auto"/>
        <w:rPr>
          <w:rFonts w:asciiTheme="minorEastAsia" w:hAnsiTheme="minorEastAsia"/>
          <w:color w:val="000000" w:themeColor="text1"/>
          <w:sz w:val="22"/>
        </w:rPr>
      </w:pPr>
      <w:r>
        <w:rPr>
          <w:rFonts w:asciiTheme="minorEastAsia" w:hAnsiTheme="minorEastAsia" w:hint="eastAsia"/>
          <w:color w:val="000000" w:themeColor="text1"/>
          <w:sz w:val="22"/>
        </w:rPr>
        <w:t>2.3功能</w:t>
      </w:r>
    </w:p>
    <w:p w14:paraId="36F00275" w14:textId="77777777" w:rsidR="008804A3" w:rsidRDefault="008804A3" w:rsidP="008804A3">
      <w:pPr>
        <w:rPr>
          <w:rFonts w:asciiTheme="minorEastAsia" w:hAnsiTheme="minorEastAsia"/>
          <w:color w:val="000000" w:themeColor="text1"/>
          <w:sz w:val="22"/>
        </w:rPr>
      </w:pPr>
      <w:r w:rsidRPr="00AA16E0">
        <w:rPr>
          <w:rFonts w:asciiTheme="minorEastAsia" w:hAnsiTheme="minorEastAsia"/>
          <w:color w:val="000000" w:themeColor="text1"/>
          <w:sz w:val="22"/>
        </w:rPr>
        <w:t>多功能飞机模拟舱主要用于特种车辆的</w:t>
      </w:r>
      <w:proofErr w:type="gramStart"/>
      <w:r w:rsidRPr="00AA16E0">
        <w:rPr>
          <w:rFonts w:asciiTheme="minorEastAsia" w:hAnsiTheme="minorEastAsia"/>
          <w:color w:val="000000" w:themeColor="text1"/>
          <w:sz w:val="22"/>
        </w:rPr>
        <w:t>模拟靠机作业</w:t>
      </w:r>
      <w:proofErr w:type="gramEnd"/>
      <w:r w:rsidRPr="00AA16E0">
        <w:rPr>
          <w:rFonts w:asciiTheme="minorEastAsia" w:hAnsiTheme="minorEastAsia" w:hint="eastAsia"/>
          <w:color w:val="000000" w:themeColor="text1"/>
          <w:sz w:val="22"/>
        </w:rPr>
        <w:t>和接口作业</w:t>
      </w:r>
      <w:r w:rsidRPr="00AA16E0">
        <w:rPr>
          <w:rFonts w:asciiTheme="minorEastAsia" w:hAnsiTheme="minorEastAsia"/>
          <w:color w:val="000000" w:themeColor="text1"/>
          <w:sz w:val="22"/>
        </w:rPr>
        <w:t>训练</w:t>
      </w:r>
      <w:r w:rsidRPr="00AA16E0">
        <w:rPr>
          <w:rFonts w:asciiTheme="minorEastAsia" w:hAnsiTheme="minorEastAsia" w:hint="eastAsia"/>
          <w:color w:val="000000" w:themeColor="text1"/>
          <w:sz w:val="22"/>
        </w:rPr>
        <w:t>。</w:t>
      </w:r>
    </w:p>
    <w:p w14:paraId="309B0B43" w14:textId="77777777" w:rsidR="008804A3" w:rsidRPr="00AA16E0" w:rsidRDefault="008804A3" w:rsidP="008804A3">
      <w:pPr>
        <w:rPr>
          <w:rFonts w:asciiTheme="minorEastAsia" w:hAnsiTheme="minorEastAsia"/>
          <w:color w:val="000000" w:themeColor="text1"/>
          <w:sz w:val="22"/>
        </w:rPr>
      </w:pPr>
      <w:r>
        <w:rPr>
          <w:rFonts w:asciiTheme="minorEastAsia" w:hAnsiTheme="minorEastAsia" w:hint="eastAsia"/>
          <w:color w:val="000000" w:themeColor="text1"/>
          <w:sz w:val="22"/>
        </w:rPr>
        <w:t>2.3.1</w:t>
      </w:r>
      <w:r w:rsidRPr="00AA16E0">
        <w:rPr>
          <w:rFonts w:asciiTheme="minorEastAsia" w:hAnsiTheme="minorEastAsia"/>
          <w:color w:val="000000" w:themeColor="text1"/>
          <w:sz w:val="22"/>
        </w:rPr>
        <w:t>适用于平台车、传送带车</w:t>
      </w:r>
      <w:r w:rsidRPr="00AA16E0">
        <w:rPr>
          <w:rFonts w:asciiTheme="minorEastAsia" w:hAnsiTheme="minorEastAsia" w:hint="eastAsia"/>
          <w:color w:val="000000" w:themeColor="text1"/>
          <w:sz w:val="22"/>
        </w:rPr>
        <w:t>、客梯车、食品车</w:t>
      </w:r>
      <w:r w:rsidRPr="00AA16E0">
        <w:rPr>
          <w:rFonts w:asciiTheme="minorEastAsia" w:hAnsiTheme="minorEastAsia"/>
          <w:color w:val="000000" w:themeColor="text1"/>
          <w:sz w:val="22"/>
        </w:rPr>
        <w:t>及残疾旅客登机车等特种车</w:t>
      </w:r>
      <w:r w:rsidRPr="00AA16E0">
        <w:rPr>
          <w:rFonts w:asciiTheme="minorEastAsia" w:hAnsiTheme="minorEastAsia" w:hint="eastAsia"/>
          <w:color w:val="000000" w:themeColor="text1"/>
          <w:sz w:val="22"/>
        </w:rPr>
        <w:t>辆</w:t>
      </w:r>
      <w:proofErr w:type="gramStart"/>
      <w:r w:rsidRPr="00AA16E0">
        <w:rPr>
          <w:rFonts w:asciiTheme="minorEastAsia" w:hAnsiTheme="minorEastAsia"/>
          <w:color w:val="000000" w:themeColor="text1"/>
          <w:sz w:val="22"/>
        </w:rPr>
        <w:t>的靠机作业</w:t>
      </w:r>
      <w:proofErr w:type="gramEnd"/>
      <w:r w:rsidRPr="00AA16E0">
        <w:rPr>
          <w:rFonts w:asciiTheme="minorEastAsia" w:hAnsiTheme="minorEastAsia"/>
          <w:color w:val="000000" w:themeColor="text1"/>
          <w:sz w:val="22"/>
        </w:rPr>
        <w:t>培训。</w:t>
      </w:r>
      <w:r w:rsidRPr="00AA16E0">
        <w:rPr>
          <w:rFonts w:asciiTheme="minorEastAsia" w:hAnsiTheme="minorEastAsia" w:hint="eastAsia"/>
          <w:color w:val="000000" w:themeColor="text1"/>
          <w:sz w:val="22"/>
        </w:rPr>
        <w:t>2</w:t>
      </w:r>
      <w:r>
        <w:rPr>
          <w:rFonts w:asciiTheme="minorEastAsia" w:hAnsiTheme="minorEastAsia" w:hint="eastAsia"/>
          <w:color w:val="000000" w:themeColor="text1"/>
          <w:sz w:val="22"/>
        </w:rPr>
        <w:t>.3.2</w:t>
      </w:r>
      <w:r w:rsidRPr="00AA16E0">
        <w:rPr>
          <w:rFonts w:asciiTheme="minorEastAsia" w:hAnsiTheme="minorEastAsia"/>
          <w:color w:val="000000" w:themeColor="text1"/>
          <w:sz w:val="22"/>
        </w:rPr>
        <w:t>适用于</w:t>
      </w:r>
      <w:r w:rsidRPr="00AA16E0">
        <w:rPr>
          <w:rFonts w:asciiTheme="minorEastAsia" w:hAnsiTheme="minorEastAsia" w:hint="eastAsia"/>
          <w:color w:val="000000" w:themeColor="text1"/>
          <w:sz w:val="22"/>
        </w:rPr>
        <w:t>清水车、污水车</w:t>
      </w:r>
      <w:r w:rsidRPr="00AA16E0">
        <w:rPr>
          <w:rFonts w:asciiTheme="minorEastAsia" w:hAnsiTheme="minorEastAsia"/>
          <w:color w:val="000000" w:themeColor="text1"/>
          <w:sz w:val="22"/>
        </w:rPr>
        <w:t>等特种车</w:t>
      </w:r>
      <w:r w:rsidRPr="00AA16E0">
        <w:rPr>
          <w:rFonts w:asciiTheme="minorEastAsia" w:hAnsiTheme="minorEastAsia" w:hint="eastAsia"/>
          <w:color w:val="000000" w:themeColor="text1"/>
          <w:sz w:val="22"/>
        </w:rPr>
        <w:t>辆</w:t>
      </w:r>
      <w:r w:rsidRPr="00AA16E0">
        <w:rPr>
          <w:rFonts w:asciiTheme="minorEastAsia" w:hAnsiTheme="minorEastAsia"/>
          <w:color w:val="000000" w:themeColor="text1"/>
          <w:sz w:val="22"/>
        </w:rPr>
        <w:t>的</w:t>
      </w:r>
      <w:r w:rsidRPr="00AA16E0">
        <w:rPr>
          <w:rFonts w:asciiTheme="minorEastAsia" w:hAnsiTheme="minorEastAsia" w:hint="eastAsia"/>
          <w:color w:val="000000" w:themeColor="text1"/>
          <w:sz w:val="22"/>
        </w:rPr>
        <w:t>接口</w:t>
      </w:r>
      <w:r w:rsidRPr="00AA16E0">
        <w:rPr>
          <w:rFonts w:asciiTheme="minorEastAsia" w:hAnsiTheme="minorEastAsia"/>
          <w:color w:val="000000" w:themeColor="text1"/>
          <w:sz w:val="22"/>
        </w:rPr>
        <w:t>作业培训。</w:t>
      </w:r>
    </w:p>
    <w:p w14:paraId="470BCB20" w14:textId="77777777" w:rsidR="008804A3" w:rsidRDefault="008804A3" w:rsidP="008804A3">
      <w:pPr>
        <w:snapToGrid w:val="0"/>
        <w:spacing w:line="360" w:lineRule="auto"/>
        <w:rPr>
          <w:rFonts w:asciiTheme="minorEastAsia" w:hAnsiTheme="minorEastAsia"/>
          <w:color w:val="000000" w:themeColor="text1"/>
          <w:sz w:val="22"/>
        </w:rPr>
      </w:pPr>
      <w:r>
        <w:rPr>
          <w:rFonts w:asciiTheme="minorEastAsia" w:hAnsiTheme="minorEastAsia" w:hint="eastAsia"/>
          <w:color w:val="000000" w:themeColor="text1"/>
          <w:sz w:val="22"/>
        </w:rPr>
        <w:t>2.4配置</w:t>
      </w:r>
    </w:p>
    <w:p w14:paraId="2A7C76E6" w14:textId="77777777" w:rsidR="008804A3" w:rsidRPr="00AA16E0" w:rsidRDefault="008804A3" w:rsidP="008804A3">
      <w:pPr>
        <w:rPr>
          <w:rFonts w:asciiTheme="minorEastAsia" w:hAnsiTheme="minorEastAsia"/>
          <w:color w:val="000000" w:themeColor="text1"/>
          <w:sz w:val="22"/>
        </w:rPr>
      </w:pPr>
      <w:r>
        <w:rPr>
          <w:rFonts w:asciiTheme="minorEastAsia" w:hAnsiTheme="minorEastAsia" w:hint="eastAsia"/>
          <w:color w:val="000000" w:themeColor="text1"/>
          <w:sz w:val="22"/>
        </w:rPr>
        <w:t>2.4.1</w:t>
      </w:r>
      <w:r w:rsidRPr="00AA16E0">
        <w:rPr>
          <w:rFonts w:asciiTheme="minorEastAsia" w:hAnsiTheme="minorEastAsia" w:hint="eastAsia"/>
          <w:color w:val="000000" w:themeColor="text1"/>
          <w:sz w:val="22"/>
        </w:rPr>
        <w:t>模拟舱是非机动设备</w:t>
      </w:r>
      <w:r>
        <w:rPr>
          <w:rFonts w:asciiTheme="minorEastAsia" w:hAnsiTheme="minorEastAsia" w:hint="eastAsia"/>
          <w:color w:val="000000" w:themeColor="text1"/>
          <w:sz w:val="22"/>
        </w:rPr>
        <w:t>，能升降、</w:t>
      </w:r>
      <w:r w:rsidRPr="00AA16E0">
        <w:rPr>
          <w:rFonts w:asciiTheme="minorEastAsia" w:hAnsiTheme="minorEastAsia" w:hint="eastAsia"/>
          <w:color w:val="000000" w:themeColor="text1"/>
          <w:sz w:val="22"/>
        </w:rPr>
        <w:t>能移动</w:t>
      </w:r>
      <w:r>
        <w:rPr>
          <w:rFonts w:asciiTheme="minorEastAsia" w:hAnsiTheme="minorEastAsia" w:hint="eastAsia"/>
          <w:color w:val="000000" w:themeColor="text1"/>
          <w:sz w:val="22"/>
        </w:rPr>
        <w:t>。</w:t>
      </w:r>
    </w:p>
    <w:p w14:paraId="03EA1B18" w14:textId="77777777" w:rsidR="008804A3" w:rsidRPr="00AA16E0" w:rsidRDefault="008804A3" w:rsidP="008804A3">
      <w:pPr>
        <w:rPr>
          <w:rFonts w:asciiTheme="minorEastAsia" w:hAnsiTheme="minorEastAsia"/>
          <w:color w:val="000000" w:themeColor="text1"/>
          <w:sz w:val="22"/>
        </w:rPr>
      </w:pPr>
      <w:r>
        <w:rPr>
          <w:rFonts w:asciiTheme="minorEastAsia" w:hAnsiTheme="minorEastAsia" w:hint="eastAsia"/>
          <w:color w:val="000000" w:themeColor="text1"/>
          <w:sz w:val="22"/>
        </w:rPr>
        <w:t>2.4.2</w:t>
      </w:r>
      <w:r w:rsidRPr="00AA16E0">
        <w:rPr>
          <w:rFonts w:asciiTheme="minorEastAsia" w:hAnsiTheme="minorEastAsia"/>
          <w:color w:val="000000" w:themeColor="text1"/>
          <w:sz w:val="22"/>
        </w:rPr>
        <w:t>模拟舱</w:t>
      </w:r>
      <w:r w:rsidRPr="00AA16E0">
        <w:rPr>
          <w:rFonts w:asciiTheme="minorEastAsia" w:hAnsiTheme="minorEastAsia" w:hint="eastAsia"/>
          <w:color w:val="000000" w:themeColor="text1"/>
          <w:sz w:val="22"/>
        </w:rPr>
        <w:t>有</w:t>
      </w:r>
      <w:r>
        <w:rPr>
          <w:rFonts w:asciiTheme="minorEastAsia" w:hAnsiTheme="minorEastAsia" w:hint="eastAsia"/>
          <w:color w:val="000000" w:themeColor="text1"/>
          <w:sz w:val="22"/>
        </w:rPr>
        <w:t>多个</w:t>
      </w:r>
      <w:r w:rsidRPr="00AA16E0">
        <w:rPr>
          <w:rFonts w:asciiTheme="minorEastAsia" w:hAnsiTheme="minorEastAsia"/>
          <w:color w:val="000000" w:themeColor="text1"/>
          <w:sz w:val="22"/>
        </w:rPr>
        <w:t>舱门分布在相反的两面，涵盖</w:t>
      </w:r>
      <w:r>
        <w:rPr>
          <w:rFonts w:asciiTheme="minorEastAsia" w:hAnsiTheme="minorEastAsia" w:hint="eastAsia"/>
          <w:color w:val="000000" w:themeColor="text1"/>
          <w:sz w:val="22"/>
        </w:rPr>
        <w:t>多种常用</w:t>
      </w:r>
      <w:r w:rsidRPr="00AA16E0">
        <w:rPr>
          <w:rFonts w:asciiTheme="minorEastAsia" w:hAnsiTheme="minorEastAsia"/>
          <w:color w:val="000000" w:themeColor="text1"/>
          <w:sz w:val="22"/>
        </w:rPr>
        <w:t>机型（包括</w:t>
      </w:r>
      <w:r>
        <w:rPr>
          <w:rFonts w:asciiTheme="minorEastAsia" w:hAnsiTheme="minorEastAsia" w:hint="eastAsia"/>
          <w:color w:val="000000" w:themeColor="text1"/>
          <w:sz w:val="22"/>
        </w:rPr>
        <w:t>B737、B757、A320、</w:t>
      </w:r>
      <w:r w:rsidRPr="00AA16E0">
        <w:rPr>
          <w:rFonts w:asciiTheme="minorEastAsia" w:hAnsiTheme="minorEastAsia" w:hint="eastAsia"/>
          <w:color w:val="000000" w:themeColor="text1"/>
          <w:sz w:val="22"/>
        </w:rPr>
        <w:t>A330、A350、B777、B787</w:t>
      </w:r>
      <w:r w:rsidRPr="00AA16E0">
        <w:rPr>
          <w:rFonts w:asciiTheme="minorEastAsia" w:hAnsiTheme="minorEastAsia"/>
          <w:color w:val="000000" w:themeColor="text1"/>
          <w:sz w:val="22"/>
        </w:rPr>
        <w:t>）的上、下货舱门、散货舱门及客舱门等类型，并能通过升降模拟舱来模拟不同机型的舱门高度，可满足不同车型同时进行</w:t>
      </w:r>
      <w:proofErr w:type="gramStart"/>
      <w:r w:rsidRPr="00AA16E0">
        <w:rPr>
          <w:rFonts w:asciiTheme="minorEastAsia" w:hAnsiTheme="minorEastAsia"/>
          <w:color w:val="000000" w:themeColor="text1"/>
          <w:sz w:val="22"/>
        </w:rPr>
        <w:t>模拟靠机训练</w:t>
      </w:r>
      <w:proofErr w:type="gramEnd"/>
      <w:r w:rsidRPr="00AA16E0">
        <w:rPr>
          <w:rFonts w:asciiTheme="minorEastAsia" w:hAnsiTheme="minorEastAsia"/>
          <w:color w:val="000000" w:themeColor="text1"/>
          <w:sz w:val="22"/>
        </w:rPr>
        <w:t>。</w:t>
      </w:r>
    </w:p>
    <w:p w14:paraId="471E0A69" w14:textId="77777777" w:rsidR="008804A3" w:rsidRPr="00AA16E0" w:rsidRDefault="008804A3" w:rsidP="008804A3">
      <w:pPr>
        <w:rPr>
          <w:rFonts w:asciiTheme="minorEastAsia" w:hAnsiTheme="minorEastAsia"/>
          <w:color w:val="000000" w:themeColor="text1"/>
          <w:sz w:val="22"/>
        </w:rPr>
      </w:pPr>
      <w:r>
        <w:rPr>
          <w:rFonts w:asciiTheme="minorEastAsia" w:hAnsiTheme="minorEastAsia" w:hint="eastAsia"/>
          <w:color w:val="000000" w:themeColor="text1"/>
          <w:sz w:val="22"/>
        </w:rPr>
        <w:t>2.4.3</w:t>
      </w:r>
      <w:r w:rsidRPr="00AA16E0">
        <w:rPr>
          <w:rFonts w:asciiTheme="minorEastAsia" w:hAnsiTheme="minorEastAsia" w:hint="eastAsia"/>
          <w:color w:val="000000" w:themeColor="text1"/>
          <w:sz w:val="22"/>
        </w:rPr>
        <w:t>模拟舱动力部件的垂直方向有开放式的空间、水平方向及所有零部件都有足够的维修空间。</w:t>
      </w:r>
    </w:p>
    <w:p w14:paraId="66823BCE" w14:textId="77777777" w:rsidR="008804A3" w:rsidRPr="00AA16E0" w:rsidRDefault="008804A3" w:rsidP="008804A3">
      <w:pPr>
        <w:rPr>
          <w:rFonts w:asciiTheme="minorEastAsia" w:hAnsiTheme="minorEastAsia"/>
          <w:color w:val="000000" w:themeColor="text1"/>
          <w:sz w:val="22"/>
        </w:rPr>
      </w:pPr>
      <w:r>
        <w:rPr>
          <w:rFonts w:asciiTheme="minorEastAsia" w:hAnsiTheme="minorEastAsia" w:hint="eastAsia"/>
          <w:color w:val="000000" w:themeColor="text1"/>
          <w:sz w:val="22"/>
        </w:rPr>
        <w:t>2.4.4</w:t>
      </w:r>
      <w:r w:rsidRPr="00AA16E0">
        <w:rPr>
          <w:rFonts w:asciiTheme="minorEastAsia" w:hAnsiTheme="minorEastAsia" w:hint="eastAsia"/>
          <w:color w:val="000000" w:themeColor="text1"/>
          <w:sz w:val="22"/>
        </w:rPr>
        <w:t>模拟舱由厢体、支架、起升机构、底盘框架、控制箱、液压系统、电气系统等部分组成，具备完善的液压、灯光和电气控制系统。</w:t>
      </w:r>
    </w:p>
    <w:p w14:paraId="2D3D29A0" w14:textId="77777777" w:rsidR="008804A3" w:rsidRPr="00AA16E0" w:rsidRDefault="008804A3" w:rsidP="008804A3">
      <w:pPr>
        <w:rPr>
          <w:rFonts w:asciiTheme="minorEastAsia" w:hAnsiTheme="minorEastAsia"/>
          <w:color w:val="000000" w:themeColor="text1"/>
          <w:sz w:val="22"/>
        </w:rPr>
      </w:pPr>
      <w:r>
        <w:rPr>
          <w:rFonts w:asciiTheme="minorEastAsia" w:hAnsiTheme="minorEastAsia" w:hint="eastAsia"/>
          <w:color w:val="000000" w:themeColor="text1"/>
          <w:sz w:val="22"/>
        </w:rPr>
        <w:t>2.4.5</w:t>
      </w:r>
      <w:r w:rsidRPr="00AA16E0">
        <w:rPr>
          <w:rFonts w:asciiTheme="minorEastAsia" w:hAnsiTheme="minorEastAsia" w:hint="eastAsia"/>
          <w:color w:val="000000" w:themeColor="text1"/>
          <w:sz w:val="22"/>
        </w:rPr>
        <w:t>模拟</w:t>
      </w:r>
      <w:proofErr w:type="gramStart"/>
      <w:r w:rsidRPr="00AA16E0">
        <w:rPr>
          <w:rFonts w:asciiTheme="minorEastAsia" w:hAnsiTheme="minorEastAsia" w:hint="eastAsia"/>
          <w:color w:val="000000" w:themeColor="text1"/>
          <w:sz w:val="22"/>
        </w:rPr>
        <w:t>舱整体</w:t>
      </w:r>
      <w:proofErr w:type="gramEnd"/>
      <w:r w:rsidRPr="00AA16E0">
        <w:rPr>
          <w:rFonts w:asciiTheme="minorEastAsia" w:hAnsiTheme="minorEastAsia" w:hint="eastAsia"/>
          <w:color w:val="000000" w:themeColor="text1"/>
          <w:sz w:val="22"/>
        </w:rPr>
        <w:t>布局合理、美观，操作部分的设计合理、视野开阔、操作方便。</w:t>
      </w:r>
    </w:p>
    <w:p w14:paraId="1E72A629" w14:textId="77777777" w:rsidR="008804A3" w:rsidRPr="00AA16E0" w:rsidRDefault="008804A3" w:rsidP="008804A3">
      <w:pPr>
        <w:rPr>
          <w:rFonts w:asciiTheme="minorEastAsia" w:hAnsiTheme="minorEastAsia"/>
          <w:color w:val="000000" w:themeColor="text1"/>
          <w:sz w:val="22"/>
        </w:rPr>
      </w:pPr>
      <w:r>
        <w:rPr>
          <w:rFonts w:asciiTheme="minorEastAsia" w:hAnsiTheme="minorEastAsia" w:hint="eastAsia"/>
          <w:color w:val="000000" w:themeColor="text1"/>
          <w:sz w:val="22"/>
        </w:rPr>
        <w:t>2.4.6</w:t>
      </w:r>
      <w:proofErr w:type="gramStart"/>
      <w:r w:rsidRPr="00AA16E0">
        <w:rPr>
          <w:rFonts w:asciiTheme="minorEastAsia" w:hAnsiTheme="minorEastAsia" w:hint="eastAsia"/>
          <w:color w:val="000000" w:themeColor="text1"/>
          <w:sz w:val="22"/>
        </w:rPr>
        <w:t>模拟舱能全天候</w:t>
      </w:r>
      <w:proofErr w:type="gramEnd"/>
      <w:r w:rsidRPr="00AA16E0">
        <w:rPr>
          <w:rFonts w:asciiTheme="minorEastAsia" w:hAnsiTheme="minorEastAsia" w:hint="eastAsia"/>
          <w:color w:val="000000" w:themeColor="text1"/>
          <w:sz w:val="22"/>
        </w:rPr>
        <w:t>工作，具有良好的防雨、防潮、防腐蚀性能。</w:t>
      </w:r>
    </w:p>
    <w:p w14:paraId="2F5D2DDD" w14:textId="77777777" w:rsidR="008804A3" w:rsidRDefault="008804A3" w:rsidP="008804A3">
      <w:pPr>
        <w:rPr>
          <w:rFonts w:asciiTheme="minorEastAsia" w:hAnsiTheme="minorEastAsia"/>
          <w:color w:val="000000" w:themeColor="text1"/>
          <w:sz w:val="22"/>
        </w:rPr>
      </w:pPr>
      <w:r>
        <w:rPr>
          <w:rFonts w:asciiTheme="minorEastAsia" w:hAnsiTheme="minorEastAsia" w:hint="eastAsia"/>
          <w:color w:val="000000" w:themeColor="text1"/>
          <w:sz w:val="22"/>
        </w:rPr>
        <w:t>2.4.7</w:t>
      </w:r>
      <w:r w:rsidRPr="00AA16E0">
        <w:rPr>
          <w:rFonts w:asciiTheme="minorEastAsia" w:hAnsiTheme="minorEastAsia" w:hint="eastAsia"/>
          <w:color w:val="000000" w:themeColor="text1"/>
          <w:sz w:val="22"/>
        </w:rPr>
        <w:t>所有接口模拟飞机的相对位置，安装牢固，操作方便。</w:t>
      </w:r>
    </w:p>
    <w:p w14:paraId="24B54F41" w14:textId="77777777" w:rsidR="008804A3" w:rsidRDefault="008804A3" w:rsidP="008804A3">
      <w:pPr>
        <w:rPr>
          <w:rFonts w:asciiTheme="minorEastAsia" w:hAnsiTheme="minorEastAsia"/>
          <w:color w:val="000000" w:themeColor="text1"/>
          <w:sz w:val="22"/>
        </w:rPr>
      </w:pPr>
      <w:r>
        <w:rPr>
          <w:rFonts w:asciiTheme="minorEastAsia" w:hAnsiTheme="minorEastAsia" w:hint="eastAsia"/>
          <w:color w:val="000000" w:themeColor="text1"/>
          <w:sz w:val="22"/>
        </w:rPr>
        <w:t>2.4.8</w:t>
      </w:r>
      <w:r w:rsidRPr="00941161">
        <w:rPr>
          <w:rFonts w:asciiTheme="minorEastAsia" w:hAnsiTheme="minorEastAsia" w:hint="eastAsia"/>
          <w:color w:val="000000" w:themeColor="text1"/>
          <w:sz w:val="22"/>
        </w:rPr>
        <w:t>舱体框架采用焊接钢结构型式，所有型钢采用GB标准型材，结构对称，载荷分布均匀，经过静强度计算和校核。</w:t>
      </w:r>
      <w:r>
        <w:rPr>
          <w:rFonts w:asciiTheme="minorEastAsia" w:hAnsiTheme="minorEastAsia" w:hint="eastAsia"/>
          <w:color w:val="000000" w:themeColor="text1"/>
          <w:sz w:val="22"/>
        </w:rPr>
        <w:t>表面蒙皮</w:t>
      </w:r>
      <w:r w:rsidRPr="00941161">
        <w:rPr>
          <w:rFonts w:asciiTheme="minorEastAsia" w:hAnsiTheme="minorEastAsia" w:hint="eastAsia"/>
          <w:color w:val="000000" w:themeColor="text1"/>
          <w:sz w:val="22"/>
        </w:rPr>
        <w:t>。</w:t>
      </w:r>
    </w:p>
    <w:p w14:paraId="5AAE2D87" w14:textId="77777777" w:rsidR="008804A3" w:rsidRPr="005A150A" w:rsidRDefault="008804A3" w:rsidP="008804A3">
      <w:pPr>
        <w:rPr>
          <w:rFonts w:asciiTheme="minorEastAsia" w:hAnsiTheme="minorEastAsia"/>
          <w:color w:val="000000" w:themeColor="text1"/>
          <w:sz w:val="22"/>
        </w:rPr>
      </w:pPr>
      <w:r>
        <w:rPr>
          <w:rFonts w:asciiTheme="minorEastAsia" w:hAnsiTheme="minorEastAsia" w:hint="eastAsia"/>
          <w:color w:val="000000" w:themeColor="text1"/>
          <w:sz w:val="22"/>
        </w:rPr>
        <w:t>2.4.9</w:t>
      </w:r>
      <w:r w:rsidRPr="005A150A">
        <w:rPr>
          <w:rFonts w:asciiTheme="minorEastAsia" w:hAnsiTheme="minorEastAsia" w:hint="eastAsia"/>
          <w:color w:val="000000" w:themeColor="text1"/>
          <w:sz w:val="22"/>
        </w:rPr>
        <w:t>厢体举升采取定位控制（配置机型和高度标尺）。</w:t>
      </w:r>
    </w:p>
    <w:p w14:paraId="671587BB" w14:textId="77777777" w:rsidR="008804A3" w:rsidRPr="005A150A" w:rsidRDefault="008804A3" w:rsidP="008804A3">
      <w:pPr>
        <w:rPr>
          <w:rFonts w:asciiTheme="minorEastAsia" w:hAnsiTheme="minorEastAsia"/>
          <w:color w:val="000000" w:themeColor="text1"/>
          <w:sz w:val="22"/>
        </w:rPr>
      </w:pPr>
      <w:r w:rsidRPr="005A150A">
        <w:rPr>
          <w:rFonts w:asciiTheme="minorEastAsia" w:hAnsiTheme="minorEastAsia" w:hint="eastAsia"/>
          <w:color w:val="000000" w:themeColor="text1"/>
          <w:sz w:val="22"/>
        </w:rPr>
        <w:t>2</w:t>
      </w:r>
      <w:r>
        <w:rPr>
          <w:rFonts w:asciiTheme="minorEastAsia" w:hAnsiTheme="minorEastAsia" w:hint="eastAsia"/>
          <w:color w:val="000000" w:themeColor="text1"/>
          <w:sz w:val="22"/>
        </w:rPr>
        <w:t>.4.10</w:t>
      </w:r>
      <w:r w:rsidRPr="005A150A">
        <w:rPr>
          <w:rFonts w:asciiTheme="minorEastAsia" w:hAnsiTheme="minorEastAsia" w:hint="eastAsia"/>
          <w:color w:val="000000" w:themeColor="text1"/>
          <w:sz w:val="22"/>
        </w:rPr>
        <w:t>厢体升降</w:t>
      </w:r>
      <w:r>
        <w:rPr>
          <w:rFonts w:asciiTheme="minorEastAsia" w:hAnsiTheme="minorEastAsia" w:hint="eastAsia"/>
          <w:color w:val="000000" w:themeColor="text1"/>
          <w:sz w:val="22"/>
        </w:rPr>
        <w:t>配置警告喇叭或</w:t>
      </w:r>
      <w:r w:rsidRPr="005A150A">
        <w:rPr>
          <w:rFonts w:asciiTheme="minorEastAsia" w:hAnsiTheme="minorEastAsia" w:hint="eastAsia"/>
          <w:color w:val="000000" w:themeColor="text1"/>
          <w:sz w:val="22"/>
        </w:rPr>
        <w:t>警示灯。</w:t>
      </w:r>
    </w:p>
    <w:p w14:paraId="4004FC28" w14:textId="77777777" w:rsidR="008804A3" w:rsidRPr="005A150A" w:rsidRDefault="008804A3" w:rsidP="008804A3">
      <w:pPr>
        <w:rPr>
          <w:rFonts w:asciiTheme="minorEastAsia" w:hAnsiTheme="minorEastAsia"/>
          <w:color w:val="000000" w:themeColor="text1"/>
          <w:sz w:val="22"/>
        </w:rPr>
      </w:pPr>
      <w:r>
        <w:rPr>
          <w:rFonts w:asciiTheme="minorEastAsia" w:hAnsiTheme="minorEastAsia" w:hint="eastAsia"/>
          <w:color w:val="000000" w:themeColor="text1"/>
          <w:sz w:val="22"/>
        </w:rPr>
        <w:t>2.4.11</w:t>
      </w:r>
      <w:r w:rsidRPr="005A150A">
        <w:rPr>
          <w:rFonts w:asciiTheme="minorEastAsia" w:hAnsiTheme="minorEastAsia" w:hint="eastAsia"/>
          <w:color w:val="000000" w:themeColor="text1"/>
          <w:sz w:val="22"/>
        </w:rPr>
        <w:t>厢体未降至原始状态下发出声、光警示。</w:t>
      </w:r>
    </w:p>
    <w:p w14:paraId="1A4A619A" w14:textId="77777777" w:rsidR="008804A3" w:rsidRDefault="008804A3" w:rsidP="008804A3">
      <w:pPr>
        <w:rPr>
          <w:rFonts w:asciiTheme="minorEastAsia" w:hAnsiTheme="minorEastAsia"/>
          <w:color w:val="000000" w:themeColor="text1"/>
          <w:sz w:val="22"/>
        </w:rPr>
      </w:pPr>
      <w:r>
        <w:rPr>
          <w:rFonts w:asciiTheme="minorEastAsia" w:hAnsiTheme="minorEastAsia" w:hint="eastAsia"/>
          <w:color w:val="000000" w:themeColor="text1"/>
          <w:sz w:val="22"/>
        </w:rPr>
        <w:t>2.4.12</w:t>
      </w:r>
      <w:r w:rsidRPr="005A150A">
        <w:rPr>
          <w:rFonts w:asciiTheme="minorEastAsia" w:hAnsiTheme="minorEastAsia" w:hint="eastAsia"/>
          <w:color w:val="000000" w:themeColor="text1"/>
          <w:sz w:val="22"/>
        </w:rPr>
        <w:t>厢体升降速度≥0.05m/s。</w:t>
      </w:r>
    </w:p>
    <w:p w14:paraId="328F06F8" w14:textId="77777777" w:rsidR="008804A3" w:rsidRPr="005A150A" w:rsidRDefault="008804A3" w:rsidP="008804A3">
      <w:pPr>
        <w:rPr>
          <w:rFonts w:asciiTheme="minorEastAsia" w:hAnsiTheme="minorEastAsia"/>
          <w:color w:val="000000" w:themeColor="text1"/>
          <w:sz w:val="22"/>
        </w:rPr>
      </w:pPr>
      <w:r>
        <w:rPr>
          <w:rFonts w:asciiTheme="minorEastAsia" w:hAnsiTheme="minorEastAsia" w:hint="eastAsia"/>
          <w:color w:val="000000" w:themeColor="text1"/>
          <w:sz w:val="22"/>
        </w:rPr>
        <w:t>2.4.13</w:t>
      </w:r>
      <w:r w:rsidRPr="006D1454">
        <w:rPr>
          <w:rFonts w:asciiTheme="minorEastAsia" w:hAnsiTheme="minorEastAsia" w:hint="eastAsia"/>
          <w:color w:val="000000" w:themeColor="text1"/>
          <w:sz w:val="22"/>
        </w:rPr>
        <w:t>传输货物的滚筒部分采用无动力形式，要设置限位挡板</w:t>
      </w:r>
    </w:p>
    <w:p w14:paraId="340B3083" w14:textId="77777777" w:rsidR="008804A3" w:rsidRDefault="008804A3" w:rsidP="008804A3">
      <w:pPr>
        <w:rPr>
          <w:rFonts w:asciiTheme="minorEastAsia" w:hAnsiTheme="minorEastAsia"/>
          <w:color w:val="000000" w:themeColor="text1"/>
          <w:sz w:val="22"/>
        </w:rPr>
      </w:pPr>
      <w:r>
        <w:rPr>
          <w:rFonts w:asciiTheme="minorEastAsia" w:hAnsiTheme="minorEastAsia" w:hint="eastAsia"/>
          <w:color w:val="000000" w:themeColor="text1"/>
          <w:sz w:val="22"/>
        </w:rPr>
        <w:t>2.4.14液压系统液压泵由电机驱动，作为举升</w:t>
      </w:r>
      <w:r w:rsidRPr="006D1454">
        <w:rPr>
          <w:rFonts w:asciiTheme="minorEastAsia" w:hAnsiTheme="minorEastAsia" w:hint="eastAsia"/>
          <w:color w:val="000000" w:themeColor="text1"/>
          <w:sz w:val="22"/>
        </w:rPr>
        <w:t>动力。</w:t>
      </w:r>
    </w:p>
    <w:p w14:paraId="2C50D1F4" w14:textId="77777777" w:rsidR="008804A3" w:rsidRDefault="008804A3" w:rsidP="008804A3">
      <w:pPr>
        <w:rPr>
          <w:rFonts w:asciiTheme="minorEastAsia" w:hAnsiTheme="minorEastAsia"/>
          <w:color w:val="000000" w:themeColor="text1"/>
          <w:sz w:val="22"/>
        </w:rPr>
      </w:pPr>
      <w:r w:rsidRPr="006D1454">
        <w:rPr>
          <w:rFonts w:asciiTheme="minorEastAsia" w:hAnsiTheme="minorEastAsia" w:hint="eastAsia"/>
          <w:color w:val="000000" w:themeColor="text1"/>
          <w:sz w:val="22"/>
        </w:rPr>
        <w:t>2</w:t>
      </w:r>
      <w:r>
        <w:rPr>
          <w:rFonts w:asciiTheme="minorEastAsia" w:hAnsiTheme="minorEastAsia" w:hint="eastAsia"/>
          <w:color w:val="000000" w:themeColor="text1"/>
          <w:sz w:val="22"/>
        </w:rPr>
        <w:t>.4.15</w:t>
      </w:r>
      <w:r w:rsidRPr="006D1454">
        <w:rPr>
          <w:rFonts w:asciiTheme="minorEastAsia" w:hAnsiTheme="minorEastAsia" w:hint="eastAsia"/>
          <w:color w:val="000000" w:themeColor="text1"/>
          <w:sz w:val="22"/>
        </w:rPr>
        <w:t>当所有装置</w:t>
      </w:r>
      <w:proofErr w:type="gramStart"/>
      <w:r w:rsidRPr="006D1454">
        <w:rPr>
          <w:rFonts w:asciiTheme="minorEastAsia" w:hAnsiTheme="minorEastAsia" w:hint="eastAsia"/>
          <w:color w:val="000000" w:themeColor="text1"/>
          <w:sz w:val="22"/>
        </w:rPr>
        <w:t>不</w:t>
      </w:r>
      <w:proofErr w:type="gramEnd"/>
      <w:r w:rsidRPr="006D1454">
        <w:rPr>
          <w:rFonts w:asciiTheme="minorEastAsia" w:hAnsiTheme="minorEastAsia" w:hint="eastAsia"/>
          <w:color w:val="000000" w:themeColor="text1"/>
          <w:sz w:val="22"/>
        </w:rPr>
        <w:t>动作时，系统转为</w:t>
      </w:r>
      <w:proofErr w:type="gramStart"/>
      <w:r w:rsidRPr="006D1454">
        <w:rPr>
          <w:rFonts w:asciiTheme="minorEastAsia" w:hAnsiTheme="minorEastAsia" w:hint="eastAsia"/>
          <w:color w:val="000000" w:themeColor="text1"/>
          <w:sz w:val="22"/>
        </w:rPr>
        <w:t>机械锁止状态</w:t>
      </w:r>
      <w:proofErr w:type="gramEnd"/>
      <w:r w:rsidRPr="006D1454">
        <w:rPr>
          <w:rFonts w:asciiTheme="minorEastAsia" w:hAnsiTheme="minorEastAsia" w:hint="eastAsia"/>
          <w:color w:val="000000" w:themeColor="text1"/>
          <w:sz w:val="22"/>
        </w:rPr>
        <w:t>。</w:t>
      </w:r>
    </w:p>
    <w:p w14:paraId="3393589B" w14:textId="77777777" w:rsidR="008804A3" w:rsidRPr="006D1454" w:rsidRDefault="008804A3" w:rsidP="008804A3">
      <w:pPr>
        <w:rPr>
          <w:rFonts w:asciiTheme="minorEastAsia" w:hAnsiTheme="minorEastAsia"/>
          <w:color w:val="000000" w:themeColor="text1"/>
          <w:sz w:val="22"/>
        </w:rPr>
      </w:pPr>
      <w:r>
        <w:rPr>
          <w:rFonts w:asciiTheme="minorEastAsia" w:hAnsiTheme="minorEastAsia" w:hint="eastAsia"/>
          <w:color w:val="000000" w:themeColor="text1"/>
          <w:sz w:val="22"/>
        </w:rPr>
        <w:t>2.4.16</w:t>
      </w:r>
      <w:r w:rsidRPr="006D1454">
        <w:rPr>
          <w:rFonts w:asciiTheme="minorEastAsia" w:hAnsiTheme="minorEastAsia" w:hint="eastAsia"/>
          <w:color w:val="000000" w:themeColor="text1"/>
          <w:sz w:val="22"/>
        </w:rPr>
        <w:t>举升机构的液压油</w:t>
      </w:r>
      <w:proofErr w:type="gramStart"/>
      <w:r w:rsidRPr="006D1454">
        <w:rPr>
          <w:rFonts w:asciiTheme="minorEastAsia" w:hAnsiTheme="minorEastAsia" w:hint="eastAsia"/>
          <w:color w:val="000000" w:themeColor="text1"/>
          <w:sz w:val="22"/>
        </w:rPr>
        <w:t>缸</w:t>
      </w:r>
      <w:proofErr w:type="gramEnd"/>
      <w:r w:rsidRPr="006D1454">
        <w:rPr>
          <w:rFonts w:asciiTheme="minorEastAsia" w:hAnsiTheme="minorEastAsia" w:hint="eastAsia"/>
          <w:color w:val="000000" w:themeColor="text1"/>
          <w:sz w:val="22"/>
        </w:rPr>
        <w:t>设有液压锁和双向节流阀，以防液压系统出故障时厢体滑落。</w:t>
      </w:r>
    </w:p>
    <w:p w14:paraId="36BAF96B" w14:textId="77777777" w:rsidR="008804A3" w:rsidRPr="006D1454" w:rsidRDefault="008804A3" w:rsidP="008804A3">
      <w:pPr>
        <w:rPr>
          <w:rFonts w:asciiTheme="minorEastAsia" w:hAnsiTheme="minorEastAsia"/>
          <w:color w:val="000000" w:themeColor="text1"/>
          <w:sz w:val="22"/>
        </w:rPr>
      </w:pPr>
      <w:r>
        <w:rPr>
          <w:rFonts w:asciiTheme="minorEastAsia" w:hAnsiTheme="minorEastAsia" w:hint="eastAsia"/>
          <w:color w:val="000000" w:themeColor="text1"/>
          <w:sz w:val="22"/>
        </w:rPr>
        <w:t>2.4.17</w:t>
      </w:r>
      <w:r w:rsidRPr="006D1454">
        <w:rPr>
          <w:rFonts w:asciiTheme="minorEastAsia" w:hAnsiTheme="minorEastAsia" w:hint="eastAsia"/>
          <w:color w:val="000000" w:themeColor="text1"/>
          <w:sz w:val="22"/>
        </w:rPr>
        <w:t>配备手动紧急操作系统，确保当液压系统出现故障时，该系统可以使模拟</w:t>
      </w:r>
      <w:proofErr w:type="gramStart"/>
      <w:r w:rsidRPr="006D1454">
        <w:rPr>
          <w:rFonts w:asciiTheme="minorEastAsia" w:hAnsiTheme="minorEastAsia" w:hint="eastAsia"/>
          <w:color w:val="000000" w:themeColor="text1"/>
          <w:sz w:val="22"/>
        </w:rPr>
        <w:t>舱及时</w:t>
      </w:r>
      <w:proofErr w:type="gramEnd"/>
      <w:r w:rsidRPr="006D1454">
        <w:rPr>
          <w:rFonts w:asciiTheme="minorEastAsia" w:hAnsiTheme="minorEastAsia" w:hint="eastAsia"/>
          <w:color w:val="000000" w:themeColor="text1"/>
          <w:sz w:val="22"/>
        </w:rPr>
        <w:t>降回原始位置。</w:t>
      </w:r>
    </w:p>
    <w:p w14:paraId="3DFF3FCF" w14:textId="77777777" w:rsidR="008804A3" w:rsidRPr="006D1454" w:rsidRDefault="008804A3" w:rsidP="008804A3">
      <w:pPr>
        <w:rPr>
          <w:rFonts w:asciiTheme="minorEastAsia" w:hAnsiTheme="minorEastAsia"/>
          <w:color w:val="000000" w:themeColor="text1"/>
          <w:sz w:val="22"/>
        </w:rPr>
      </w:pPr>
      <w:r>
        <w:rPr>
          <w:rFonts w:asciiTheme="minorEastAsia" w:hAnsiTheme="minorEastAsia" w:hint="eastAsia"/>
          <w:color w:val="000000" w:themeColor="text1"/>
          <w:sz w:val="22"/>
        </w:rPr>
        <w:t>2.4.18</w:t>
      </w:r>
      <w:r w:rsidRPr="006D1454">
        <w:rPr>
          <w:rFonts w:asciiTheme="minorEastAsia" w:hAnsiTheme="minorEastAsia" w:hint="eastAsia"/>
          <w:color w:val="000000" w:themeColor="text1"/>
          <w:sz w:val="22"/>
        </w:rPr>
        <w:t>采用便携式操作盒操作，操作时可以观察到舱</w:t>
      </w:r>
      <w:r>
        <w:rPr>
          <w:rFonts w:asciiTheme="minorEastAsia" w:hAnsiTheme="minorEastAsia" w:hint="eastAsia"/>
          <w:color w:val="000000" w:themeColor="text1"/>
          <w:sz w:val="22"/>
        </w:rPr>
        <w:t>体</w:t>
      </w:r>
      <w:r w:rsidRPr="006D1454">
        <w:rPr>
          <w:rFonts w:asciiTheme="minorEastAsia" w:hAnsiTheme="minorEastAsia" w:hint="eastAsia"/>
          <w:color w:val="000000" w:themeColor="text1"/>
          <w:sz w:val="22"/>
        </w:rPr>
        <w:t>动作，不会对操作者构成任何危险。</w:t>
      </w:r>
    </w:p>
    <w:p w14:paraId="043FBC0C" w14:textId="77777777" w:rsidR="008804A3" w:rsidRPr="006D1454" w:rsidRDefault="008804A3" w:rsidP="008804A3">
      <w:pPr>
        <w:rPr>
          <w:rFonts w:asciiTheme="minorEastAsia" w:hAnsiTheme="minorEastAsia"/>
          <w:color w:val="000000" w:themeColor="text1"/>
          <w:sz w:val="22"/>
        </w:rPr>
      </w:pPr>
      <w:r>
        <w:rPr>
          <w:rFonts w:asciiTheme="minorEastAsia" w:hAnsiTheme="minorEastAsia" w:hint="eastAsia"/>
          <w:color w:val="000000" w:themeColor="text1"/>
          <w:sz w:val="22"/>
        </w:rPr>
        <w:t>2.4.19</w:t>
      </w:r>
      <w:r w:rsidRPr="006D1454">
        <w:rPr>
          <w:rFonts w:asciiTheme="minorEastAsia" w:hAnsiTheme="minorEastAsia" w:hint="eastAsia"/>
          <w:color w:val="000000" w:themeColor="text1"/>
          <w:sz w:val="22"/>
        </w:rPr>
        <w:t>控制面板上的所有操作指示或车上其它重要的指示用中文说明，蚀刻或滚压在经久耐用的不锈钢板上，并铆接在相应位置上。</w:t>
      </w:r>
    </w:p>
    <w:p w14:paraId="1C1DD5A7" w14:textId="77777777" w:rsidR="008804A3" w:rsidRPr="006D1454" w:rsidRDefault="008804A3" w:rsidP="008804A3">
      <w:pPr>
        <w:rPr>
          <w:rFonts w:asciiTheme="minorEastAsia" w:hAnsiTheme="minorEastAsia"/>
          <w:color w:val="000000" w:themeColor="text1"/>
          <w:sz w:val="22"/>
        </w:rPr>
      </w:pPr>
      <w:r>
        <w:rPr>
          <w:rFonts w:asciiTheme="minorEastAsia" w:hAnsiTheme="minorEastAsia" w:hint="eastAsia"/>
          <w:color w:val="000000" w:themeColor="text1"/>
          <w:sz w:val="22"/>
        </w:rPr>
        <w:t>2.4.20</w:t>
      </w:r>
      <w:r w:rsidRPr="006D1454">
        <w:rPr>
          <w:rFonts w:asciiTheme="minorEastAsia" w:hAnsiTheme="minorEastAsia" w:hint="eastAsia"/>
          <w:color w:val="000000" w:themeColor="text1"/>
          <w:sz w:val="22"/>
        </w:rPr>
        <w:t>警告标示防晒、防水、防油。</w:t>
      </w:r>
    </w:p>
    <w:p w14:paraId="3F9A3179" w14:textId="77777777" w:rsidR="008804A3" w:rsidRPr="006D1454" w:rsidRDefault="008804A3" w:rsidP="008804A3">
      <w:pPr>
        <w:rPr>
          <w:rFonts w:asciiTheme="minorEastAsia" w:hAnsiTheme="minorEastAsia"/>
          <w:color w:val="000000" w:themeColor="text1"/>
          <w:sz w:val="22"/>
        </w:rPr>
      </w:pPr>
    </w:p>
    <w:p w14:paraId="1968C594" w14:textId="77777777" w:rsidR="008804A3" w:rsidRPr="00706AA6" w:rsidRDefault="008804A3" w:rsidP="008804A3">
      <w:pPr>
        <w:rPr>
          <w:rFonts w:asciiTheme="minorEastAsia" w:hAnsiTheme="minorEastAsia"/>
          <w:color w:val="000000" w:themeColor="text1"/>
          <w:sz w:val="22"/>
        </w:rPr>
      </w:pPr>
      <w:r>
        <w:rPr>
          <w:rFonts w:asciiTheme="minorEastAsia" w:hAnsiTheme="minorEastAsia" w:hint="eastAsia"/>
          <w:color w:val="000000" w:themeColor="text1"/>
          <w:sz w:val="22"/>
        </w:rPr>
        <w:t>2.5</w:t>
      </w:r>
      <w:r w:rsidRPr="00706AA6">
        <w:rPr>
          <w:rFonts w:asciiTheme="minorEastAsia" w:hAnsiTheme="minorEastAsia" w:hint="eastAsia"/>
          <w:color w:val="000000" w:themeColor="text1"/>
          <w:sz w:val="22"/>
        </w:rPr>
        <w:t>涂漆</w:t>
      </w:r>
    </w:p>
    <w:p w14:paraId="63707157" w14:textId="77777777" w:rsidR="008804A3" w:rsidRPr="00706AA6" w:rsidRDefault="008804A3" w:rsidP="008804A3">
      <w:pPr>
        <w:rPr>
          <w:rFonts w:asciiTheme="minorEastAsia" w:hAnsiTheme="minorEastAsia"/>
          <w:color w:val="000000" w:themeColor="text1"/>
          <w:sz w:val="22"/>
        </w:rPr>
      </w:pPr>
      <w:r>
        <w:rPr>
          <w:rFonts w:asciiTheme="minorEastAsia" w:hAnsiTheme="minorEastAsia" w:hint="eastAsia"/>
          <w:color w:val="000000" w:themeColor="text1"/>
          <w:sz w:val="22"/>
        </w:rPr>
        <w:t>2.5.1</w:t>
      </w:r>
      <w:r w:rsidRPr="00706AA6">
        <w:rPr>
          <w:rFonts w:asciiTheme="minorEastAsia" w:hAnsiTheme="minorEastAsia" w:hint="eastAsia"/>
          <w:color w:val="000000" w:themeColor="text1"/>
          <w:sz w:val="22"/>
        </w:rPr>
        <w:t>模拟舱的喷涂满足机场服务标准，外观和厂家LOGO按照甲方要求进行（如无特殊要求将按照乙方相关标准喷漆）。</w:t>
      </w:r>
    </w:p>
    <w:p w14:paraId="6BB907BF" w14:textId="77777777" w:rsidR="008804A3" w:rsidRPr="00706AA6" w:rsidRDefault="008804A3" w:rsidP="008804A3">
      <w:pPr>
        <w:rPr>
          <w:rFonts w:asciiTheme="minorEastAsia" w:hAnsiTheme="minorEastAsia"/>
          <w:color w:val="000000" w:themeColor="text1"/>
          <w:sz w:val="22"/>
        </w:rPr>
      </w:pPr>
      <w:r w:rsidRPr="00706AA6">
        <w:rPr>
          <w:rFonts w:asciiTheme="minorEastAsia" w:hAnsiTheme="minorEastAsia" w:hint="eastAsia"/>
          <w:color w:val="000000" w:themeColor="text1"/>
          <w:sz w:val="22"/>
        </w:rPr>
        <w:t>2</w:t>
      </w:r>
      <w:r>
        <w:rPr>
          <w:rFonts w:asciiTheme="minorEastAsia" w:hAnsiTheme="minorEastAsia" w:hint="eastAsia"/>
          <w:color w:val="000000" w:themeColor="text1"/>
          <w:sz w:val="22"/>
        </w:rPr>
        <w:t>.5.2</w:t>
      </w:r>
      <w:r w:rsidRPr="00706AA6">
        <w:rPr>
          <w:rFonts w:asciiTheme="minorEastAsia" w:hAnsiTheme="minorEastAsia" w:hint="eastAsia"/>
          <w:color w:val="000000" w:themeColor="text1"/>
          <w:sz w:val="22"/>
        </w:rPr>
        <w:t>所有非暴露表面涂底漆，加工后的表面进行防锈处理。</w:t>
      </w:r>
    </w:p>
    <w:p w14:paraId="346B0EDE" w14:textId="77777777" w:rsidR="008804A3" w:rsidRDefault="008804A3" w:rsidP="008804A3">
      <w:pPr>
        <w:rPr>
          <w:rFonts w:asciiTheme="minorEastAsia" w:hAnsiTheme="minorEastAsia"/>
          <w:color w:val="000000" w:themeColor="text1"/>
          <w:sz w:val="22"/>
        </w:rPr>
      </w:pPr>
      <w:r>
        <w:rPr>
          <w:rFonts w:asciiTheme="minorEastAsia" w:hAnsiTheme="minorEastAsia" w:hint="eastAsia"/>
          <w:color w:val="000000" w:themeColor="text1"/>
          <w:sz w:val="22"/>
        </w:rPr>
        <w:t>2.5.3</w:t>
      </w:r>
      <w:r w:rsidRPr="00706AA6">
        <w:rPr>
          <w:rFonts w:asciiTheme="minorEastAsia" w:hAnsiTheme="minorEastAsia" w:hint="eastAsia"/>
          <w:color w:val="000000" w:themeColor="text1"/>
          <w:sz w:val="22"/>
        </w:rPr>
        <w:t>所有暴露的表面至少</w:t>
      </w:r>
      <w:proofErr w:type="gramStart"/>
      <w:r w:rsidRPr="00706AA6">
        <w:rPr>
          <w:rFonts w:asciiTheme="minorEastAsia" w:hAnsiTheme="minorEastAsia" w:hint="eastAsia"/>
          <w:color w:val="000000" w:themeColor="text1"/>
          <w:sz w:val="22"/>
        </w:rPr>
        <w:t>涂两层高锌</w:t>
      </w:r>
      <w:proofErr w:type="gramEnd"/>
      <w:r w:rsidRPr="00706AA6">
        <w:rPr>
          <w:rFonts w:asciiTheme="minorEastAsia" w:hAnsiTheme="minorEastAsia" w:hint="eastAsia"/>
          <w:color w:val="000000" w:themeColor="text1"/>
          <w:sz w:val="22"/>
        </w:rPr>
        <w:t>环氧树脂底漆和一层聚氨酯面漆。在室外环境下不易脱落、褪</w:t>
      </w:r>
      <w:r w:rsidRPr="00706AA6">
        <w:rPr>
          <w:rFonts w:asciiTheme="minorEastAsia" w:hAnsiTheme="minorEastAsia" w:hint="eastAsia"/>
          <w:color w:val="000000" w:themeColor="text1"/>
          <w:sz w:val="22"/>
        </w:rPr>
        <w:lastRenderedPageBreak/>
        <w:t>色。</w:t>
      </w:r>
    </w:p>
    <w:p w14:paraId="0A262475" w14:textId="77777777" w:rsidR="008804A3" w:rsidRDefault="008804A3" w:rsidP="008804A3">
      <w:pPr>
        <w:rPr>
          <w:rFonts w:asciiTheme="minorEastAsia" w:hAnsiTheme="minorEastAsia"/>
          <w:color w:val="000000" w:themeColor="text1"/>
          <w:sz w:val="22"/>
        </w:rPr>
      </w:pPr>
      <w:r>
        <w:rPr>
          <w:rFonts w:asciiTheme="minorEastAsia" w:hAnsiTheme="minorEastAsia" w:hint="eastAsia"/>
          <w:color w:val="000000" w:themeColor="text1"/>
          <w:sz w:val="22"/>
        </w:rPr>
        <w:t>2..6供货期：合同签订之日起15</w:t>
      </w:r>
      <w:proofErr w:type="gramStart"/>
      <w:r w:rsidRPr="00A84CF8">
        <w:rPr>
          <w:rFonts w:asciiTheme="minorEastAsia" w:hAnsiTheme="minorEastAsia" w:hint="eastAsia"/>
          <w:color w:val="000000" w:themeColor="text1"/>
          <w:sz w:val="22"/>
        </w:rPr>
        <w:t>日历天</w:t>
      </w:r>
      <w:proofErr w:type="gramEnd"/>
      <w:r>
        <w:rPr>
          <w:rFonts w:asciiTheme="minorEastAsia" w:hAnsiTheme="minorEastAsia" w:hint="eastAsia"/>
          <w:color w:val="000000" w:themeColor="text1"/>
          <w:sz w:val="22"/>
        </w:rPr>
        <w:t>(液压装置部分合同签订之日起2个月内改装完成）。</w:t>
      </w:r>
    </w:p>
    <w:p w14:paraId="74514CC1" w14:textId="77777777" w:rsidR="008804A3" w:rsidRDefault="008804A3" w:rsidP="008804A3">
      <w:pPr>
        <w:rPr>
          <w:rFonts w:asciiTheme="minorEastAsia" w:hAnsiTheme="minorEastAsia"/>
          <w:color w:val="000000" w:themeColor="text1"/>
          <w:sz w:val="22"/>
        </w:rPr>
      </w:pPr>
      <w:r>
        <w:rPr>
          <w:rFonts w:asciiTheme="minorEastAsia" w:hAnsiTheme="minorEastAsia" w:hint="eastAsia"/>
          <w:color w:val="000000" w:themeColor="text1"/>
          <w:sz w:val="22"/>
        </w:rPr>
        <w:t>2.7：质保期：12个月</w:t>
      </w:r>
    </w:p>
    <w:p w14:paraId="6DFA876A" w14:textId="77777777" w:rsidR="008804A3" w:rsidRPr="00A55013" w:rsidRDefault="008804A3" w:rsidP="008804A3">
      <w:pPr>
        <w:rPr>
          <w:rFonts w:asciiTheme="minorEastAsia" w:hAnsiTheme="minorEastAsia"/>
          <w:color w:val="000000" w:themeColor="text1"/>
          <w:sz w:val="22"/>
        </w:rPr>
      </w:pPr>
      <w:r>
        <w:rPr>
          <w:rFonts w:asciiTheme="minorEastAsia" w:hAnsiTheme="minorEastAsia" w:hint="eastAsia"/>
          <w:color w:val="000000" w:themeColor="text1"/>
          <w:sz w:val="22"/>
        </w:rPr>
        <w:t>2.8提供增值税专用发票</w:t>
      </w:r>
    </w:p>
    <w:p w14:paraId="3F29DEBA" w14:textId="77777777" w:rsidR="008804A3" w:rsidRPr="00CA042B" w:rsidRDefault="008804A3" w:rsidP="008804A3">
      <w:pPr>
        <w:rPr>
          <w:rFonts w:asciiTheme="minorEastAsia" w:hAnsiTheme="minorEastAsia"/>
          <w:color w:val="000000" w:themeColor="text1"/>
          <w:sz w:val="22"/>
        </w:rPr>
      </w:pPr>
    </w:p>
    <w:p w14:paraId="44524ABB" w14:textId="77777777" w:rsidR="008804A3" w:rsidRDefault="008804A3" w:rsidP="008804A3">
      <w:pPr>
        <w:pStyle w:val="aff2"/>
        <w:rPr>
          <w:color w:val="000000" w:themeColor="text1"/>
        </w:rPr>
      </w:pPr>
      <w:bookmarkStart w:id="75" w:name="_Toc321925454"/>
    </w:p>
    <w:p w14:paraId="2409B483" w14:textId="77777777" w:rsidR="008804A3" w:rsidRDefault="008804A3" w:rsidP="008804A3">
      <w:pPr>
        <w:spacing w:line="360" w:lineRule="auto"/>
        <w:jc w:val="center"/>
        <w:rPr>
          <w:sz w:val="24"/>
        </w:rPr>
      </w:pPr>
      <w:bookmarkStart w:id="76" w:name="_Toc448002987"/>
      <w:bookmarkStart w:id="77" w:name="_Toc321925456"/>
      <w:bookmarkStart w:id="78" w:name="_Toc275274581"/>
      <w:bookmarkEnd w:id="75"/>
      <w:r>
        <w:rPr>
          <w:rFonts w:hint="eastAsia"/>
          <w:sz w:val="24"/>
        </w:rPr>
        <w:t>第四章【飞机模拟器、模拟舱】设计制作合同</w:t>
      </w:r>
    </w:p>
    <w:p w14:paraId="235ED17F" w14:textId="77777777" w:rsidR="008804A3" w:rsidRDefault="008804A3" w:rsidP="008804A3">
      <w:pPr>
        <w:spacing w:line="360" w:lineRule="auto"/>
        <w:rPr>
          <w:sz w:val="24"/>
        </w:rPr>
      </w:pPr>
    </w:p>
    <w:p w14:paraId="0797A8B1"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甲方：杭州萧山国际机场有限公司</w:t>
      </w:r>
    </w:p>
    <w:p w14:paraId="602F4093"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住所地：杭州萧山国际机场内</w:t>
      </w:r>
    </w:p>
    <w:p w14:paraId="0FCD430A" w14:textId="77777777" w:rsidR="008804A3" w:rsidRPr="00815797" w:rsidRDefault="008804A3" w:rsidP="008804A3">
      <w:pPr>
        <w:snapToGrid w:val="0"/>
        <w:spacing w:line="360" w:lineRule="auto"/>
        <w:rPr>
          <w:rFonts w:asciiTheme="minorEastAsia" w:hAnsiTheme="minorEastAsia"/>
          <w:color w:val="000000" w:themeColor="text1"/>
          <w:sz w:val="22"/>
        </w:rPr>
      </w:pPr>
    </w:p>
    <w:p w14:paraId="50917EDE"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乙方:</w:t>
      </w:r>
    </w:p>
    <w:p w14:paraId="78BCF93D"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住所地:</w:t>
      </w:r>
    </w:p>
    <w:p w14:paraId="04B29D43" w14:textId="77777777" w:rsidR="008804A3" w:rsidRPr="00815797" w:rsidRDefault="008804A3" w:rsidP="008804A3">
      <w:pPr>
        <w:snapToGrid w:val="0"/>
        <w:spacing w:line="360" w:lineRule="auto"/>
        <w:rPr>
          <w:rFonts w:asciiTheme="minorEastAsia" w:hAnsiTheme="minorEastAsia"/>
          <w:color w:val="000000" w:themeColor="text1"/>
          <w:sz w:val="22"/>
        </w:rPr>
      </w:pPr>
    </w:p>
    <w:p w14:paraId="5347CFCE"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甲、乙双方根据《中华人民共和国合同法》等相关法律法规，就相关产品采购事宜，在互利、平等的原则基础上，经协商一致，特签订本合同，以共同遵守。</w:t>
      </w:r>
    </w:p>
    <w:p w14:paraId="04FC0215"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一、产品规格型号及参数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
        <w:gridCol w:w="1559"/>
        <w:gridCol w:w="1820"/>
        <w:gridCol w:w="2150"/>
        <w:gridCol w:w="1180"/>
        <w:gridCol w:w="1134"/>
        <w:gridCol w:w="1476"/>
      </w:tblGrid>
      <w:tr w:rsidR="008804A3" w:rsidRPr="00815797" w14:paraId="7C91FA2E" w14:textId="77777777" w:rsidTr="008804A3">
        <w:trPr>
          <w:trHeight w:val="780"/>
          <w:jc w:val="center"/>
        </w:trPr>
        <w:tc>
          <w:tcPr>
            <w:tcW w:w="871" w:type="dxa"/>
            <w:vAlign w:val="center"/>
          </w:tcPr>
          <w:p w14:paraId="52E896DA"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序号</w:t>
            </w:r>
          </w:p>
        </w:tc>
        <w:tc>
          <w:tcPr>
            <w:tcW w:w="1559" w:type="dxa"/>
            <w:vAlign w:val="center"/>
          </w:tcPr>
          <w:p w14:paraId="3FEFFE04"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产品名称</w:t>
            </w:r>
          </w:p>
        </w:tc>
        <w:tc>
          <w:tcPr>
            <w:tcW w:w="1820" w:type="dxa"/>
            <w:vAlign w:val="center"/>
          </w:tcPr>
          <w:p w14:paraId="74F0AA9A"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品牌型号</w:t>
            </w:r>
          </w:p>
        </w:tc>
        <w:tc>
          <w:tcPr>
            <w:tcW w:w="2150" w:type="dxa"/>
            <w:vAlign w:val="center"/>
          </w:tcPr>
          <w:p w14:paraId="4FCDDD44"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单位</w:t>
            </w:r>
          </w:p>
        </w:tc>
        <w:tc>
          <w:tcPr>
            <w:tcW w:w="1180" w:type="dxa"/>
            <w:vAlign w:val="center"/>
          </w:tcPr>
          <w:p w14:paraId="27AE5558"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暂定数量</w:t>
            </w:r>
          </w:p>
        </w:tc>
        <w:tc>
          <w:tcPr>
            <w:tcW w:w="1134" w:type="dxa"/>
            <w:vAlign w:val="center"/>
          </w:tcPr>
          <w:p w14:paraId="660CCA10"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单价</w:t>
            </w:r>
          </w:p>
        </w:tc>
        <w:tc>
          <w:tcPr>
            <w:tcW w:w="1476" w:type="dxa"/>
            <w:vAlign w:val="center"/>
          </w:tcPr>
          <w:p w14:paraId="13B0B164"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暂定金额</w:t>
            </w:r>
          </w:p>
        </w:tc>
      </w:tr>
      <w:tr w:rsidR="008804A3" w:rsidRPr="00815797" w14:paraId="7C6995F2" w14:textId="77777777" w:rsidTr="008804A3">
        <w:trPr>
          <w:trHeight w:val="1132"/>
          <w:jc w:val="center"/>
        </w:trPr>
        <w:tc>
          <w:tcPr>
            <w:tcW w:w="871" w:type="dxa"/>
            <w:vAlign w:val="center"/>
          </w:tcPr>
          <w:p w14:paraId="0737A10A" w14:textId="77777777" w:rsidR="008804A3" w:rsidRPr="00815797" w:rsidRDefault="008804A3" w:rsidP="008804A3">
            <w:pPr>
              <w:snapToGrid w:val="0"/>
              <w:spacing w:line="360" w:lineRule="auto"/>
              <w:rPr>
                <w:rFonts w:asciiTheme="minorEastAsia" w:hAnsiTheme="minorEastAsia"/>
                <w:color w:val="000000" w:themeColor="text1"/>
                <w:sz w:val="22"/>
              </w:rPr>
            </w:pPr>
          </w:p>
        </w:tc>
        <w:tc>
          <w:tcPr>
            <w:tcW w:w="1559" w:type="dxa"/>
            <w:vAlign w:val="center"/>
          </w:tcPr>
          <w:p w14:paraId="7C29A684"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飞机模拟器</w:t>
            </w:r>
          </w:p>
        </w:tc>
        <w:tc>
          <w:tcPr>
            <w:tcW w:w="1820" w:type="dxa"/>
            <w:vAlign w:val="center"/>
          </w:tcPr>
          <w:p w14:paraId="64E60465" w14:textId="77777777" w:rsidR="008804A3" w:rsidRPr="00815797" w:rsidRDefault="008804A3" w:rsidP="008804A3">
            <w:pPr>
              <w:snapToGrid w:val="0"/>
              <w:spacing w:line="360" w:lineRule="auto"/>
              <w:rPr>
                <w:rFonts w:asciiTheme="minorEastAsia" w:hAnsiTheme="minorEastAsia"/>
                <w:color w:val="000000" w:themeColor="text1"/>
                <w:sz w:val="22"/>
              </w:rPr>
            </w:pPr>
          </w:p>
        </w:tc>
        <w:tc>
          <w:tcPr>
            <w:tcW w:w="2150" w:type="dxa"/>
            <w:vAlign w:val="center"/>
          </w:tcPr>
          <w:p w14:paraId="67438D00" w14:textId="77777777" w:rsidR="008804A3" w:rsidRPr="00815797" w:rsidRDefault="008804A3" w:rsidP="008804A3">
            <w:pPr>
              <w:snapToGrid w:val="0"/>
              <w:spacing w:line="360" w:lineRule="auto"/>
              <w:rPr>
                <w:rFonts w:asciiTheme="minorEastAsia" w:hAnsiTheme="minorEastAsia"/>
                <w:color w:val="000000" w:themeColor="text1"/>
                <w:sz w:val="22"/>
              </w:rPr>
            </w:pPr>
          </w:p>
        </w:tc>
        <w:tc>
          <w:tcPr>
            <w:tcW w:w="1180" w:type="dxa"/>
            <w:vAlign w:val="center"/>
          </w:tcPr>
          <w:p w14:paraId="258531F0" w14:textId="77777777" w:rsidR="008804A3" w:rsidRPr="00815797" w:rsidRDefault="008804A3" w:rsidP="008804A3">
            <w:pPr>
              <w:snapToGrid w:val="0"/>
              <w:spacing w:line="360" w:lineRule="auto"/>
              <w:rPr>
                <w:rFonts w:asciiTheme="minorEastAsia" w:hAnsiTheme="minorEastAsia"/>
                <w:color w:val="000000" w:themeColor="text1"/>
                <w:sz w:val="22"/>
              </w:rPr>
            </w:pPr>
          </w:p>
        </w:tc>
        <w:tc>
          <w:tcPr>
            <w:tcW w:w="1134" w:type="dxa"/>
            <w:vAlign w:val="center"/>
          </w:tcPr>
          <w:p w14:paraId="01D97E1C" w14:textId="77777777" w:rsidR="008804A3" w:rsidRPr="00815797" w:rsidRDefault="008804A3" w:rsidP="008804A3">
            <w:pPr>
              <w:snapToGrid w:val="0"/>
              <w:spacing w:line="360" w:lineRule="auto"/>
              <w:rPr>
                <w:rFonts w:asciiTheme="minorEastAsia" w:hAnsiTheme="minorEastAsia"/>
                <w:color w:val="000000" w:themeColor="text1"/>
                <w:sz w:val="22"/>
              </w:rPr>
            </w:pPr>
          </w:p>
        </w:tc>
        <w:tc>
          <w:tcPr>
            <w:tcW w:w="1476" w:type="dxa"/>
            <w:vAlign w:val="center"/>
          </w:tcPr>
          <w:p w14:paraId="0FC7BB50" w14:textId="77777777" w:rsidR="008804A3" w:rsidRPr="00815797" w:rsidRDefault="008804A3" w:rsidP="008804A3">
            <w:pPr>
              <w:snapToGrid w:val="0"/>
              <w:spacing w:line="360" w:lineRule="auto"/>
              <w:rPr>
                <w:rFonts w:asciiTheme="minorEastAsia" w:hAnsiTheme="minorEastAsia"/>
                <w:color w:val="000000" w:themeColor="text1"/>
                <w:sz w:val="22"/>
              </w:rPr>
            </w:pPr>
          </w:p>
        </w:tc>
      </w:tr>
      <w:tr w:rsidR="008804A3" w:rsidRPr="00815797" w14:paraId="10E3068C" w14:textId="77777777" w:rsidTr="008804A3">
        <w:trPr>
          <w:trHeight w:val="1132"/>
          <w:jc w:val="center"/>
        </w:trPr>
        <w:tc>
          <w:tcPr>
            <w:tcW w:w="871" w:type="dxa"/>
            <w:vAlign w:val="center"/>
          </w:tcPr>
          <w:p w14:paraId="79AA6A5C" w14:textId="77777777" w:rsidR="008804A3" w:rsidRPr="00815797" w:rsidRDefault="008804A3" w:rsidP="008804A3">
            <w:pPr>
              <w:snapToGrid w:val="0"/>
              <w:spacing w:line="360" w:lineRule="auto"/>
              <w:rPr>
                <w:rFonts w:asciiTheme="minorEastAsia" w:hAnsiTheme="minorEastAsia"/>
                <w:color w:val="000000" w:themeColor="text1"/>
                <w:sz w:val="22"/>
              </w:rPr>
            </w:pPr>
          </w:p>
        </w:tc>
        <w:tc>
          <w:tcPr>
            <w:tcW w:w="1559" w:type="dxa"/>
            <w:vAlign w:val="center"/>
          </w:tcPr>
          <w:p w14:paraId="19BF3898"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飞机模拟舱</w:t>
            </w:r>
          </w:p>
        </w:tc>
        <w:tc>
          <w:tcPr>
            <w:tcW w:w="1820" w:type="dxa"/>
            <w:vAlign w:val="center"/>
          </w:tcPr>
          <w:p w14:paraId="57EAEBB8" w14:textId="77777777" w:rsidR="008804A3" w:rsidRPr="00815797" w:rsidRDefault="008804A3" w:rsidP="008804A3">
            <w:pPr>
              <w:snapToGrid w:val="0"/>
              <w:spacing w:line="360" w:lineRule="auto"/>
              <w:rPr>
                <w:rFonts w:asciiTheme="minorEastAsia" w:hAnsiTheme="minorEastAsia"/>
                <w:color w:val="000000" w:themeColor="text1"/>
                <w:sz w:val="22"/>
              </w:rPr>
            </w:pPr>
          </w:p>
        </w:tc>
        <w:tc>
          <w:tcPr>
            <w:tcW w:w="2150" w:type="dxa"/>
            <w:vAlign w:val="center"/>
          </w:tcPr>
          <w:p w14:paraId="6A61DD24" w14:textId="77777777" w:rsidR="008804A3" w:rsidRPr="00815797" w:rsidRDefault="008804A3" w:rsidP="008804A3">
            <w:pPr>
              <w:snapToGrid w:val="0"/>
              <w:spacing w:line="360" w:lineRule="auto"/>
              <w:rPr>
                <w:rFonts w:asciiTheme="minorEastAsia" w:hAnsiTheme="minorEastAsia"/>
                <w:color w:val="000000" w:themeColor="text1"/>
                <w:sz w:val="22"/>
              </w:rPr>
            </w:pPr>
          </w:p>
        </w:tc>
        <w:tc>
          <w:tcPr>
            <w:tcW w:w="1180" w:type="dxa"/>
            <w:vAlign w:val="center"/>
          </w:tcPr>
          <w:p w14:paraId="476D8C1D" w14:textId="77777777" w:rsidR="008804A3" w:rsidRPr="00815797" w:rsidRDefault="008804A3" w:rsidP="008804A3">
            <w:pPr>
              <w:snapToGrid w:val="0"/>
              <w:spacing w:line="360" w:lineRule="auto"/>
              <w:rPr>
                <w:rFonts w:asciiTheme="minorEastAsia" w:hAnsiTheme="minorEastAsia"/>
                <w:color w:val="000000" w:themeColor="text1"/>
                <w:sz w:val="22"/>
              </w:rPr>
            </w:pPr>
          </w:p>
        </w:tc>
        <w:tc>
          <w:tcPr>
            <w:tcW w:w="1134" w:type="dxa"/>
            <w:vAlign w:val="center"/>
          </w:tcPr>
          <w:p w14:paraId="50A50CCD" w14:textId="77777777" w:rsidR="008804A3" w:rsidRPr="00815797" w:rsidRDefault="008804A3" w:rsidP="008804A3">
            <w:pPr>
              <w:snapToGrid w:val="0"/>
              <w:spacing w:line="360" w:lineRule="auto"/>
              <w:rPr>
                <w:rFonts w:asciiTheme="minorEastAsia" w:hAnsiTheme="minorEastAsia"/>
                <w:color w:val="000000" w:themeColor="text1"/>
                <w:sz w:val="22"/>
              </w:rPr>
            </w:pPr>
          </w:p>
        </w:tc>
        <w:tc>
          <w:tcPr>
            <w:tcW w:w="1476" w:type="dxa"/>
            <w:vAlign w:val="center"/>
          </w:tcPr>
          <w:p w14:paraId="66E8ED43" w14:textId="77777777" w:rsidR="008804A3" w:rsidRPr="00815797" w:rsidRDefault="008804A3" w:rsidP="008804A3">
            <w:pPr>
              <w:snapToGrid w:val="0"/>
              <w:spacing w:line="360" w:lineRule="auto"/>
              <w:rPr>
                <w:rFonts w:asciiTheme="minorEastAsia" w:hAnsiTheme="minorEastAsia"/>
                <w:color w:val="000000" w:themeColor="text1"/>
                <w:sz w:val="22"/>
              </w:rPr>
            </w:pPr>
          </w:p>
        </w:tc>
      </w:tr>
      <w:tr w:rsidR="008804A3" w:rsidRPr="00815797" w14:paraId="719546FE" w14:textId="77777777" w:rsidTr="008804A3">
        <w:trPr>
          <w:trHeight w:val="820"/>
          <w:jc w:val="center"/>
        </w:trPr>
        <w:tc>
          <w:tcPr>
            <w:tcW w:w="871" w:type="dxa"/>
            <w:vAlign w:val="center"/>
          </w:tcPr>
          <w:p w14:paraId="707EEF37"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合计</w:t>
            </w:r>
          </w:p>
        </w:tc>
        <w:tc>
          <w:tcPr>
            <w:tcW w:w="9319" w:type="dxa"/>
            <w:gridSpan w:val="6"/>
          </w:tcPr>
          <w:p w14:paraId="50AC0053" w14:textId="77777777" w:rsidR="008804A3" w:rsidRPr="00815797" w:rsidRDefault="008804A3" w:rsidP="008804A3">
            <w:pPr>
              <w:snapToGrid w:val="0"/>
              <w:spacing w:line="360" w:lineRule="auto"/>
              <w:rPr>
                <w:rFonts w:asciiTheme="minorEastAsia" w:hAnsiTheme="minorEastAsia"/>
                <w:color w:val="000000" w:themeColor="text1"/>
                <w:sz w:val="22"/>
              </w:rPr>
            </w:pPr>
          </w:p>
        </w:tc>
      </w:tr>
    </w:tbl>
    <w:p w14:paraId="06D16C1F"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二、合同金额</w:t>
      </w:r>
    </w:p>
    <w:p w14:paraId="2B2D9FD4"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1、本合同金额为固定单价合同。本合同价为杭州萧山国际机场内交货价，含产品价格、运输费、包装费、保险费、税费等所有费用。甲方不再承担其他任何费用。同时乙方承诺，不因甲方采购数量的增加或者减少而变动固定单价。</w:t>
      </w:r>
    </w:p>
    <w:p w14:paraId="10595532"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2、本合同采购的产品数量属于预估数量，甲方有权根据实际情况单方面予以调整采购的数量，具体以甲方向乙方发出的采购通知单为准，乙方承诺无条件按照甲方要求执行，双方最终结算价格按照甲方实际采购数量结算。</w:t>
      </w:r>
    </w:p>
    <w:p w14:paraId="4E261616"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lastRenderedPageBreak/>
        <w:t>3、本合同暂定总额为大写：     人民币，小写：￥    ，本次采购预估数量为     。</w:t>
      </w:r>
    </w:p>
    <w:p w14:paraId="262A294E"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4、在合同有效期限内，若因国家税收政策调整而引起的增值税税率变化的，应按照国家税收政策调整，合同总金额变更为原合同不含增值税货物或劳务价格与调整后税率计算税额的合计金额。</w:t>
      </w:r>
    </w:p>
    <w:p w14:paraId="3A7F4A9C"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三、技术资料</w:t>
      </w:r>
    </w:p>
    <w:p w14:paraId="405E2221"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1.乙方应在交付合同产品时同时向甲方提供使用产品的有关技术资料。</w:t>
      </w:r>
    </w:p>
    <w:p w14:paraId="7650358F"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2. 没有甲方事先书面同意，乙方不得将由甲方提供的有关合同或任何合同条文、规格、计划、图纸、样品或资料提供给与履行本合同无关的任何其他人。即使</w:t>
      </w:r>
      <w:proofErr w:type="gramStart"/>
      <w:r w:rsidRPr="00815797">
        <w:rPr>
          <w:rFonts w:asciiTheme="minorEastAsia" w:hAnsiTheme="minorEastAsia" w:hint="eastAsia"/>
          <w:color w:val="000000" w:themeColor="text1"/>
          <w:sz w:val="22"/>
        </w:rPr>
        <w:t>向履行</w:t>
      </w:r>
      <w:proofErr w:type="gramEnd"/>
      <w:r w:rsidRPr="00815797">
        <w:rPr>
          <w:rFonts w:asciiTheme="minorEastAsia" w:hAnsiTheme="minorEastAsia" w:hint="eastAsia"/>
          <w:color w:val="000000" w:themeColor="text1"/>
          <w:sz w:val="22"/>
        </w:rPr>
        <w:t>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14:paraId="7E23AC87"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四、知识产权</w:t>
      </w:r>
    </w:p>
    <w:p w14:paraId="399EA15E"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乙方应保证所提供的产品、服务或其任何一部分均不会侵犯任何第三方的知识产权等合法权益。如因乙方违反本条保证并导致甲方遭受损失的，甲方有权解除本合同，乙方须向甲方承担赔偿责任。</w:t>
      </w:r>
    </w:p>
    <w:p w14:paraId="15A16366"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五、产权担保</w:t>
      </w:r>
    </w:p>
    <w:p w14:paraId="6B6F0822"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乙方保证所交付的产品的所有权完全属于</w:t>
      </w:r>
      <w:proofErr w:type="gramStart"/>
      <w:r w:rsidRPr="00815797">
        <w:rPr>
          <w:rFonts w:asciiTheme="minorEastAsia" w:hAnsiTheme="minorEastAsia" w:hint="eastAsia"/>
          <w:color w:val="000000" w:themeColor="text1"/>
          <w:sz w:val="22"/>
        </w:rPr>
        <w:t>乙方且</w:t>
      </w:r>
      <w:proofErr w:type="gramEnd"/>
      <w:r w:rsidRPr="00815797">
        <w:rPr>
          <w:rFonts w:asciiTheme="minorEastAsia" w:hAnsiTheme="minorEastAsia" w:hint="eastAsia"/>
          <w:color w:val="000000" w:themeColor="text1"/>
          <w:sz w:val="22"/>
        </w:rPr>
        <w:t>无任何抵押、查封等产权障碍或瑕疵。如因乙方提供产品存在权属纠纷或担保物权等权利限制或瑕疵而导致甲方遭受任何损失的，甲方有权解除合同，乙方须就甲方遭受的该等损失承担赔偿责任。</w:t>
      </w:r>
    </w:p>
    <w:p w14:paraId="1D97F684"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六、转包或分包</w:t>
      </w:r>
    </w:p>
    <w:p w14:paraId="69D8EAA9"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14:paraId="41AF44E3"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2.如有未经甲方书面同意的转让和分包行为，甲方有权解除合同，并有权要求乙方承担合同暂定总额【</w:t>
      </w:r>
      <w:r>
        <w:rPr>
          <w:rFonts w:asciiTheme="minorEastAsia" w:hAnsiTheme="minorEastAsia" w:hint="eastAsia"/>
          <w:color w:val="000000" w:themeColor="text1"/>
          <w:sz w:val="22"/>
        </w:rPr>
        <w:t>5</w:t>
      </w:r>
      <w:r w:rsidRPr="00815797">
        <w:rPr>
          <w:rFonts w:asciiTheme="minorEastAsia" w:hAnsiTheme="minorEastAsia" w:hint="eastAsia"/>
          <w:color w:val="000000" w:themeColor="text1"/>
          <w:sz w:val="22"/>
        </w:rPr>
        <w:t>】%的违约金，且全额没收履约保证金。</w:t>
      </w:r>
    </w:p>
    <w:p w14:paraId="7BF29D17"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七、产品包装、发运及运输</w:t>
      </w:r>
    </w:p>
    <w:p w14:paraId="25817963"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1. 乙方应在产品发运前对其按满足运输距离、防潮、防震、防锈和防破损装卸等要求进行包装，以保证产品安全运达甲方指定地点。</w:t>
      </w:r>
    </w:p>
    <w:p w14:paraId="731A9285"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2. 使用说明书、质量检验证明书、技术资料、随配附件和工具以及清单一并附于产品内同时向甲方交付。如资料和工具、附件不全的，视为乙方未完全履行交付义务。</w:t>
      </w:r>
    </w:p>
    <w:p w14:paraId="5D73E410"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3. 乙方在产品发运手续办理完毕后【3】小时内必须书面通知甲方，以便甲方准备接货。</w:t>
      </w:r>
    </w:p>
    <w:p w14:paraId="42011B72"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4. 产品在本合同规定的交货地点交付甲方前发生的一切风险包括产品运输风险均由乙方负责。</w:t>
      </w:r>
    </w:p>
    <w:p w14:paraId="3F86B1E4"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5. 产品在规定的交付期限内由乙方送达甲方指定的交货地点并经甲方签收后视为交付，乙方同时必须在产品到达的当天立即通知甲方产品已送达。</w:t>
      </w:r>
    </w:p>
    <w:p w14:paraId="2D634AA0"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八、交货期、交货方式及交货地点</w:t>
      </w:r>
    </w:p>
    <w:p w14:paraId="5532AAF3"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lastRenderedPageBreak/>
        <w:t>1. 交货期与交货方式：乙方每次在接到甲方根据本合同发出的采购通知单之日起【】日内将产品送到甲方指定地点。</w:t>
      </w:r>
    </w:p>
    <w:p w14:paraId="13D5096B"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2. 交货地点：杭州萧山国际机场内</w:t>
      </w:r>
    </w:p>
    <w:p w14:paraId="6ED6F8E1"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九、安装与验收</w:t>
      </w:r>
    </w:p>
    <w:p w14:paraId="4816B39E"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1.甲方对乙方交付的货物依据甲方要求和国家有关质量标准进行现场初步验收，产品外观、数量、品种、规格和说明书等资料符合甲方要求的，视为初步验收合格，给予签收，初步验收不合格的不予签收并在到货之日起【3】日内以书面或电话形式向乙方提出异议。乙方在甲方初步验收完毕后，负责在【3】日内完成现场安装、调试，确保设备正常运行。安装、调试完毕由乙方提交甲方进行终验收，双方代表应在通过终验收之</w:t>
      </w:r>
      <w:proofErr w:type="gramStart"/>
      <w:r w:rsidRPr="00815797">
        <w:rPr>
          <w:rFonts w:asciiTheme="minorEastAsia" w:hAnsiTheme="minorEastAsia" w:hint="eastAsia"/>
          <w:color w:val="000000" w:themeColor="text1"/>
          <w:sz w:val="22"/>
        </w:rPr>
        <w:t>日签署</w:t>
      </w:r>
      <w:proofErr w:type="gramEnd"/>
      <w:r w:rsidRPr="00815797">
        <w:rPr>
          <w:rFonts w:asciiTheme="minorEastAsia" w:hAnsiTheme="minorEastAsia" w:hint="eastAsia"/>
          <w:color w:val="000000" w:themeColor="text1"/>
          <w:sz w:val="22"/>
        </w:rPr>
        <w:t>安装验收合格报告，但此报告不能免除乙方在本合同项下应当承担的质量保证责任以及售后服务责任。如终验不合格的，甲方</w:t>
      </w:r>
      <w:proofErr w:type="gramStart"/>
      <w:r w:rsidRPr="00815797">
        <w:rPr>
          <w:rFonts w:asciiTheme="minorEastAsia" w:hAnsiTheme="minorEastAsia" w:hint="eastAsia"/>
          <w:color w:val="000000" w:themeColor="text1"/>
          <w:sz w:val="22"/>
        </w:rPr>
        <w:t>不予签署</w:t>
      </w:r>
      <w:proofErr w:type="gramEnd"/>
      <w:r w:rsidRPr="00815797">
        <w:rPr>
          <w:rFonts w:asciiTheme="minorEastAsia" w:hAnsiTheme="minorEastAsia" w:hint="eastAsia"/>
          <w:color w:val="000000" w:themeColor="text1"/>
          <w:sz w:val="22"/>
        </w:rPr>
        <w:t>安装验收合格报告，并在终验检验之日起【3】日内以书面方式向乙方提出相关异议。</w:t>
      </w:r>
    </w:p>
    <w:p w14:paraId="29F5932F"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2.乙方交货前应对产品</w:t>
      </w:r>
      <w:proofErr w:type="gramStart"/>
      <w:r w:rsidRPr="00815797">
        <w:rPr>
          <w:rFonts w:asciiTheme="minorEastAsia" w:hAnsiTheme="minorEastAsia" w:hint="eastAsia"/>
          <w:color w:val="000000" w:themeColor="text1"/>
          <w:sz w:val="22"/>
        </w:rPr>
        <w:t>作出</w:t>
      </w:r>
      <w:proofErr w:type="gramEnd"/>
      <w:r w:rsidRPr="00815797">
        <w:rPr>
          <w:rFonts w:asciiTheme="minorEastAsia" w:hAnsiTheme="minorEastAsia" w:hint="eastAsia"/>
          <w:color w:val="000000" w:themeColor="text1"/>
          <w:sz w:val="22"/>
        </w:rPr>
        <w:t>全面检查和对验收文件进行整理，并列出清单，作为甲方收货验收和使用的技术条件依据，乙方检验的结果应随货物交甲方。</w:t>
      </w:r>
    </w:p>
    <w:p w14:paraId="4D1C434C"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3.乙方应当在收到甲方前述第1款异议之日起【3 】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w:t>
      </w:r>
      <w:proofErr w:type="gramStart"/>
      <w:r w:rsidRPr="00815797">
        <w:rPr>
          <w:rFonts w:asciiTheme="minorEastAsia" w:hAnsiTheme="minorEastAsia" w:hint="eastAsia"/>
          <w:color w:val="000000" w:themeColor="text1"/>
          <w:sz w:val="22"/>
        </w:rPr>
        <w:t>不</w:t>
      </w:r>
      <w:proofErr w:type="gramEnd"/>
      <w:r w:rsidRPr="00815797">
        <w:rPr>
          <w:rFonts w:asciiTheme="minorEastAsia" w:hAnsiTheme="minorEastAsia" w:hint="eastAsia"/>
          <w:color w:val="000000" w:themeColor="text1"/>
          <w:sz w:val="22"/>
        </w:rPr>
        <w:t>免除乙方在本合同项下应当承担的质量保证责任以及售后服务责任。</w:t>
      </w:r>
    </w:p>
    <w:p w14:paraId="504E908D"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4.具体的安装要求：</w:t>
      </w:r>
    </w:p>
    <w:p w14:paraId="710C582C" w14:textId="77777777" w:rsidR="008804A3" w:rsidRPr="00815797" w:rsidRDefault="008804A3" w:rsidP="008804A3">
      <w:pPr>
        <w:snapToGrid w:val="0"/>
        <w:spacing w:line="360" w:lineRule="auto"/>
        <w:rPr>
          <w:rFonts w:asciiTheme="minorEastAsia" w:hAnsiTheme="minorEastAsia"/>
          <w:color w:val="000000" w:themeColor="text1"/>
          <w:sz w:val="22"/>
        </w:rPr>
      </w:pPr>
    </w:p>
    <w:p w14:paraId="019F7FDB"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5.具体的验收要求：</w:t>
      </w:r>
    </w:p>
    <w:p w14:paraId="5EF8AF60" w14:textId="77777777" w:rsidR="008804A3" w:rsidRPr="00815797" w:rsidRDefault="008804A3" w:rsidP="008804A3">
      <w:pPr>
        <w:snapToGrid w:val="0"/>
        <w:spacing w:line="360" w:lineRule="auto"/>
        <w:rPr>
          <w:rFonts w:asciiTheme="minorEastAsia" w:hAnsiTheme="minorEastAsia"/>
          <w:color w:val="000000" w:themeColor="text1"/>
          <w:sz w:val="22"/>
        </w:rPr>
      </w:pPr>
      <w:r>
        <w:rPr>
          <w:rFonts w:asciiTheme="minorEastAsia" w:hAnsiTheme="minorEastAsia"/>
          <w:color w:val="000000" w:themeColor="text1"/>
          <w:sz w:val="22"/>
        </w:rPr>
        <w:pict w14:anchorId="244697E3">
          <v:line id="直接连接符 3" o:spid="_x0000_s1028" style="position:absolute;left:0;text-align:left;flip:y;z-index:251661312;visibility:visible" from="8.55pt,18.45pt" to="232.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" strokecolor="windowText" strokeweight=".5pt">
            <v:stroke joinstyle="miter"/>
            <o:lock v:ext="edit" shapetype="f"/>
          </v:line>
        </w:pict>
      </w:r>
      <w:r w:rsidRPr="00815797">
        <w:rPr>
          <w:rFonts w:asciiTheme="minorEastAsia" w:hAnsiTheme="minorEastAsia" w:hint="eastAsia"/>
          <w:color w:val="000000" w:themeColor="text1"/>
          <w:sz w:val="22"/>
        </w:rPr>
        <w:t xml:space="preserve">   飞机模拟器 质量要求：</w:t>
      </w:r>
    </w:p>
    <w:p w14:paraId="056CE646"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（1）主要技术参数</w:t>
      </w:r>
    </w:p>
    <w:p w14:paraId="3DCAB5B1"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a</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模拟器总长：15m</w:t>
      </w:r>
    </w:p>
    <w:p w14:paraId="24A90BDD"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b</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模拟器高度：6m</w:t>
      </w:r>
    </w:p>
    <w:p w14:paraId="0438D87C"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c</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舱体弧宽：4.2m</w:t>
      </w:r>
    </w:p>
    <w:p w14:paraId="13D5AD32"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d</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平台高：3.3m</w:t>
      </w:r>
    </w:p>
    <w:p w14:paraId="076207B9"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e</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平台门：2.1*1.2（m）</w:t>
      </w:r>
    </w:p>
    <w:p w14:paraId="56CEEC4B"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f</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机翼展：5m*（左右各一）</w:t>
      </w:r>
    </w:p>
    <w:p w14:paraId="5B4BD9E7"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g</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前、后轴距：8.3m</w:t>
      </w:r>
    </w:p>
    <w:p w14:paraId="07F358E6"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h</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左右主轮中心距：6m</w:t>
      </w:r>
    </w:p>
    <w:p w14:paraId="1DA62B33"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（2）功能</w:t>
      </w:r>
    </w:p>
    <w:p w14:paraId="0AD40D7C"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color w:val="000000" w:themeColor="text1"/>
          <w:sz w:val="22"/>
        </w:rPr>
        <w:t>多功能飞机模拟</w:t>
      </w:r>
      <w:r w:rsidRPr="00815797">
        <w:rPr>
          <w:rFonts w:asciiTheme="minorEastAsia" w:hAnsiTheme="minorEastAsia" w:hint="eastAsia"/>
          <w:color w:val="000000" w:themeColor="text1"/>
          <w:sz w:val="22"/>
        </w:rPr>
        <w:t>器</w:t>
      </w:r>
      <w:r w:rsidRPr="00815797">
        <w:rPr>
          <w:rFonts w:asciiTheme="minorEastAsia" w:hAnsiTheme="minorEastAsia"/>
          <w:color w:val="000000" w:themeColor="text1"/>
          <w:sz w:val="22"/>
        </w:rPr>
        <w:t>主要用于</w:t>
      </w:r>
      <w:r w:rsidRPr="00815797">
        <w:rPr>
          <w:rFonts w:asciiTheme="minorEastAsia" w:hAnsiTheme="minorEastAsia" w:hint="eastAsia"/>
          <w:color w:val="000000" w:themeColor="text1"/>
          <w:sz w:val="22"/>
        </w:rPr>
        <w:t>飞机牵引车牵引作业、除</w:t>
      </w:r>
      <w:proofErr w:type="gramStart"/>
      <w:r w:rsidRPr="00815797">
        <w:rPr>
          <w:rFonts w:asciiTheme="minorEastAsia" w:hAnsiTheme="minorEastAsia" w:hint="eastAsia"/>
          <w:color w:val="000000" w:themeColor="text1"/>
          <w:sz w:val="22"/>
        </w:rPr>
        <w:t>冰车除/防冰</w:t>
      </w:r>
      <w:r w:rsidRPr="00815797">
        <w:rPr>
          <w:rFonts w:asciiTheme="minorEastAsia" w:hAnsiTheme="minorEastAsia"/>
          <w:color w:val="000000" w:themeColor="text1"/>
          <w:sz w:val="22"/>
        </w:rPr>
        <w:t>靠机</w:t>
      </w:r>
      <w:proofErr w:type="gramEnd"/>
      <w:r w:rsidRPr="00815797">
        <w:rPr>
          <w:rFonts w:asciiTheme="minorEastAsia" w:hAnsiTheme="minorEastAsia"/>
          <w:color w:val="000000" w:themeColor="text1"/>
          <w:sz w:val="22"/>
        </w:rPr>
        <w:t>作业培训。适用</w:t>
      </w:r>
      <w:r w:rsidRPr="00815797">
        <w:rPr>
          <w:rFonts w:asciiTheme="minorEastAsia" w:hAnsiTheme="minorEastAsia" w:hint="eastAsia"/>
          <w:color w:val="000000" w:themeColor="text1"/>
          <w:sz w:val="22"/>
        </w:rPr>
        <w:t>电源车、气源</w:t>
      </w:r>
      <w:r w:rsidRPr="00815797">
        <w:rPr>
          <w:rFonts w:asciiTheme="minorEastAsia" w:hAnsiTheme="minorEastAsia" w:hint="eastAsia"/>
          <w:color w:val="000000" w:themeColor="text1"/>
          <w:sz w:val="22"/>
        </w:rPr>
        <w:lastRenderedPageBreak/>
        <w:t>车</w:t>
      </w:r>
      <w:r w:rsidRPr="00815797">
        <w:rPr>
          <w:rFonts w:asciiTheme="minorEastAsia" w:hAnsiTheme="minorEastAsia"/>
          <w:color w:val="000000" w:themeColor="text1"/>
          <w:sz w:val="22"/>
        </w:rPr>
        <w:t>等特种车</w:t>
      </w:r>
      <w:r w:rsidRPr="00815797">
        <w:rPr>
          <w:rFonts w:asciiTheme="minorEastAsia" w:hAnsiTheme="minorEastAsia" w:hint="eastAsia"/>
          <w:color w:val="000000" w:themeColor="text1"/>
          <w:sz w:val="22"/>
        </w:rPr>
        <w:t>辆</w:t>
      </w:r>
      <w:r w:rsidRPr="00815797">
        <w:rPr>
          <w:rFonts w:asciiTheme="minorEastAsia" w:hAnsiTheme="minorEastAsia"/>
          <w:color w:val="000000" w:themeColor="text1"/>
          <w:sz w:val="22"/>
        </w:rPr>
        <w:t>的</w:t>
      </w:r>
      <w:r w:rsidRPr="00815797">
        <w:rPr>
          <w:rFonts w:asciiTheme="minorEastAsia" w:hAnsiTheme="minorEastAsia" w:hint="eastAsia"/>
          <w:color w:val="000000" w:themeColor="text1"/>
          <w:sz w:val="22"/>
        </w:rPr>
        <w:t>接口</w:t>
      </w:r>
      <w:r w:rsidRPr="00815797">
        <w:rPr>
          <w:rFonts w:asciiTheme="minorEastAsia" w:hAnsiTheme="minorEastAsia"/>
          <w:color w:val="000000" w:themeColor="text1"/>
          <w:sz w:val="22"/>
        </w:rPr>
        <w:t>作业培训。</w:t>
      </w:r>
    </w:p>
    <w:p w14:paraId="04160C3E"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（3）配置</w:t>
      </w:r>
    </w:p>
    <w:p w14:paraId="5CE050DB"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a</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整体可移动设备。配有舱体、机头和机翼。舱体、机头外观与飞机外观相似，功能多样、实用。</w:t>
      </w:r>
    </w:p>
    <w:p w14:paraId="248AD374"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b</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舱体框架采用焊接钢结构型式，所有型钢采用GB标准型材，结构对称，载荷分布均匀，经过静强度计算和校核。表面蒙皮。</w:t>
      </w:r>
    </w:p>
    <w:p w14:paraId="7CDEC036"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c</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模拟器由机头、舱体、机翼、底盘移动机构组成，配有声光报警系统。</w:t>
      </w:r>
    </w:p>
    <w:p w14:paraId="0880C4DE"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d</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模拟器部件的垂直方向和水平方向有都有足够的维修空间，方便设备的保养和维修。</w:t>
      </w:r>
    </w:p>
    <w:p w14:paraId="4F0D25D4"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e</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模拟器有良好的防雨、防潮、防腐蚀、防触电性能。</w:t>
      </w:r>
    </w:p>
    <w:p w14:paraId="46712429"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f</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所有对外接口位置模拟飞机相对位置，布置合理，安装牢固，操作方便。</w:t>
      </w:r>
    </w:p>
    <w:p w14:paraId="7D85132E"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g</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非整体式结构，能满足拆卸，运输要求。</w:t>
      </w:r>
    </w:p>
    <w:p w14:paraId="753DC731"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h</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配置相应的测量装置。</w:t>
      </w:r>
    </w:p>
    <w:p w14:paraId="5E0F89D3"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（4）涂漆</w:t>
      </w:r>
    </w:p>
    <w:p w14:paraId="15275A91"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a</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模拟舱的喷涂满足机场服务标准，外观按照甲方要求进行。</w:t>
      </w:r>
    </w:p>
    <w:p w14:paraId="21CA2A45"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b</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所有暴露表面进行除锈和涂底漆，加工后的表面应进行防锈蚀处理。</w:t>
      </w:r>
    </w:p>
    <w:p w14:paraId="63C45861"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c</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所有暴露的表面必须进行预加工、至少</w:t>
      </w:r>
      <w:proofErr w:type="gramStart"/>
      <w:r w:rsidRPr="00815797">
        <w:rPr>
          <w:rFonts w:asciiTheme="minorEastAsia" w:hAnsiTheme="minorEastAsia" w:hint="eastAsia"/>
          <w:color w:val="000000" w:themeColor="text1"/>
          <w:sz w:val="22"/>
        </w:rPr>
        <w:t>涂两层高锌</w:t>
      </w:r>
      <w:proofErr w:type="gramEnd"/>
      <w:r w:rsidRPr="00815797">
        <w:rPr>
          <w:rFonts w:asciiTheme="minorEastAsia" w:hAnsiTheme="minorEastAsia" w:hint="eastAsia"/>
          <w:color w:val="000000" w:themeColor="text1"/>
          <w:sz w:val="22"/>
        </w:rPr>
        <w:t>环氧树脂底漆和一层聚氨酯面漆。在室外环境下不易脱落、褪色。涂漆应有防腐功能，并易清洁。</w:t>
      </w:r>
    </w:p>
    <w:p w14:paraId="7E7F6DBB"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d</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全部金属部件能够抗腐蚀。</w:t>
      </w:r>
    </w:p>
    <w:p w14:paraId="79A19FBB"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e</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喷绘杭州萧山国际机场相应图标。</w:t>
      </w:r>
    </w:p>
    <w:p w14:paraId="4879D26D" w14:textId="77777777" w:rsidR="008804A3" w:rsidRPr="00815797" w:rsidRDefault="008804A3" w:rsidP="008804A3">
      <w:pPr>
        <w:snapToGrid w:val="0"/>
        <w:spacing w:line="360" w:lineRule="auto"/>
        <w:rPr>
          <w:rFonts w:asciiTheme="minorEastAsia" w:hAnsiTheme="minorEastAsia"/>
          <w:color w:val="000000" w:themeColor="text1"/>
          <w:sz w:val="22"/>
        </w:rPr>
      </w:pPr>
    </w:p>
    <w:p w14:paraId="048A856E" w14:textId="77777777" w:rsidR="008804A3" w:rsidRPr="00815797" w:rsidRDefault="008804A3" w:rsidP="008804A3">
      <w:pPr>
        <w:snapToGrid w:val="0"/>
        <w:spacing w:line="360" w:lineRule="auto"/>
        <w:rPr>
          <w:rFonts w:asciiTheme="minorEastAsia" w:hAnsiTheme="minorEastAsia"/>
          <w:color w:val="000000" w:themeColor="text1"/>
          <w:sz w:val="22"/>
        </w:rPr>
      </w:pPr>
      <w:r>
        <w:rPr>
          <w:rFonts w:asciiTheme="minorEastAsia" w:hAnsiTheme="minorEastAsia"/>
          <w:color w:val="000000" w:themeColor="text1"/>
          <w:sz w:val="22"/>
        </w:rPr>
        <w:pict w14:anchorId="433DB2B6">
          <v:line id="直接连接符 4" o:spid="_x0000_s1029" style="position:absolute;left:0;text-align:left;flip:y;z-index:251662336;visibility:visible" from="6.85pt,17.45pt" to="230.7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" strokecolor="windowText" strokeweight=".5pt">
            <v:stroke joinstyle="miter"/>
            <o:lock v:ext="edit" shapetype="f"/>
          </v:line>
        </w:pict>
      </w:r>
      <w:r w:rsidRPr="00815797">
        <w:rPr>
          <w:rFonts w:asciiTheme="minorEastAsia" w:hAnsiTheme="minorEastAsia" w:hint="eastAsia"/>
          <w:color w:val="000000" w:themeColor="text1"/>
          <w:sz w:val="22"/>
        </w:rPr>
        <w:t xml:space="preserve">   模拟舱 质量要求：</w:t>
      </w:r>
    </w:p>
    <w:p w14:paraId="512D7AAB"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（1）主要技术参数</w:t>
      </w:r>
    </w:p>
    <w:p w14:paraId="58C7C451"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a</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模拟舱总长：6m</w:t>
      </w:r>
    </w:p>
    <w:p w14:paraId="02C33B3C"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b</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模拟舱高度：5.9m</w:t>
      </w:r>
    </w:p>
    <w:p w14:paraId="16C41E2D"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c</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舱体弧度直径：2.9m.</w:t>
      </w:r>
    </w:p>
    <w:p w14:paraId="7CC672B9"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d</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平台高：3.6m</w:t>
      </w:r>
    </w:p>
    <w:p w14:paraId="642C13E6"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e</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货仓门洞口：3.4*1.8（m）（宽*高）</w:t>
      </w:r>
    </w:p>
    <w:p w14:paraId="0A043F97"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f</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客梯门洞口：1.3*2.2（m）（宽*高）</w:t>
      </w:r>
    </w:p>
    <w:p w14:paraId="60083FF2"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g</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平台面积：6*2.35（平方m）</w:t>
      </w:r>
    </w:p>
    <w:p w14:paraId="378A1AAE"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h</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前、后轴距：5.5 m</w:t>
      </w:r>
    </w:p>
    <w:p w14:paraId="482E510A" w14:textId="77777777" w:rsidR="008804A3" w:rsidRPr="00815797" w:rsidRDefault="008804A3" w:rsidP="008804A3">
      <w:pPr>
        <w:snapToGrid w:val="0"/>
        <w:spacing w:line="360" w:lineRule="auto"/>
        <w:rPr>
          <w:rFonts w:asciiTheme="minorEastAsia" w:hAnsiTheme="minorEastAsia"/>
          <w:color w:val="000000" w:themeColor="text1"/>
          <w:sz w:val="22"/>
        </w:rPr>
      </w:pPr>
      <w:proofErr w:type="spellStart"/>
      <w:r w:rsidRPr="00815797">
        <w:rPr>
          <w:rFonts w:asciiTheme="minorEastAsia" w:hAnsiTheme="minorEastAsia" w:hint="eastAsia"/>
          <w:color w:val="000000" w:themeColor="text1"/>
          <w:sz w:val="22"/>
        </w:rPr>
        <w:t>i</w:t>
      </w:r>
      <w:proofErr w:type="spellEnd"/>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左右主轮中心距：3.2m</w:t>
      </w:r>
    </w:p>
    <w:p w14:paraId="33E7BF94"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j</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均布承载能力≥</w:t>
      </w:r>
      <w:smartTag w:uri="urn:schemas-microsoft-com:office:smarttags" w:element="chmetcnv">
        <w:smartTagPr>
          <w:attr w:name="UnitName" w:val="kg"/>
          <w:attr w:name="SourceValue" w:val="3000"/>
          <w:attr w:name="HasSpace" w:val="False"/>
          <w:attr w:name="Negative" w:val="False"/>
          <w:attr w:name="NumberType" w:val="1"/>
          <w:attr w:name="TCSC" w:val="0"/>
        </w:smartTagPr>
        <w:r w:rsidRPr="00815797">
          <w:rPr>
            <w:rFonts w:asciiTheme="minorEastAsia" w:hAnsiTheme="minorEastAsia" w:hint="eastAsia"/>
            <w:color w:val="000000" w:themeColor="text1"/>
            <w:sz w:val="22"/>
          </w:rPr>
          <w:t>3000Kg</w:t>
        </w:r>
      </w:smartTag>
      <w:r w:rsidRPr="00815797">
        <w:rPr>
          <w:rFonts w:asciiTheme="minorEastAsia" w:hAnsiTheme="minorEastAsia" w:hint="eastAsia"/>
          <w:color w:val="000000" w:themeColor="text1"/>
          <w:sz w:val="22"/>
        </w:rPr>
        <w:t>。</w:t>
      </w:r>
    </w:p>
    <w:p w14:paraId="5CAD6D87"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k</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单件货物承载能力≥</w:t>
      </w:r>
      <w:smartTag w:uri="urn:schemas-microsoft-com:office:smarttags" w:element="chmetcnv">
        <w:smartTagPr>
          <w:attr w:name="UnitName" w:val="kg"/>
          <w:attr w:name="SourceValue" w:val="1500"/>
          <w:attr w:name="HasSpace" w:val="False"/>
          <w:attr w:name="Negative" w:val="False"/>
          <w:attr w:name="NumberType" w:val="1"/>
          <w:attr w:name="TCSC" w:val="0"/>
        </w:smartTagPr>
        <w:r w:rsidRPr="00815797">
          <w:rPr>
            <w:rFonts w:asciiTheme="minorEastAsia" w:hAnsiTheme="minorEastAsia" w:hint="eastAsia"/>
            <w:color w:val="000000" w:themeColor="text1"/>
            <w:sz w:val="22"/>
          </w:rPr>
          <w:t>1500Kg</w:t>
        </w:r>
      </w:smartTag>
      <w:r w:rsidRPr="00815797">
        <w:rPr>
          <w:rFonts w:asciiTheme="minorEastAsia" w:hAnsiTheme="minorEastAsia" w:hint="eastAsia"/>
          <w:color w:val="000000" w:themeColor="text1"/>
          <w:sz w:val="22"/>
        </w:rPr>
        <w:t>。</w:t>
      </w:r>
    </w:p>
    <w:p w14:paraId="044FA8F1"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lastRenderedPageBreak/>
        <w:t>l</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厢体升高到最大高度时，能在风速为5级的条件下正常工作</w:t>
      </w:r>
    </w:p>
    <w:p w14:paraId="7F10D14E"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（2）功能</w:t>
      </w:r>
    </w:p>
    <w:p w14:paraId="433AA089"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a</w:t>
      </w:r>
      <w:r w:rsidRPr="00815797">
        <w:rPr>
          <w:rFonts w:asciiTheme="minorEastAsia" w:hAnsiTheme="minorEastAsia"/>
          <w:color w:val="000000" w:themeColor="text1"/>
          <w:sz w:val="22"/>
        </w:rPr>
        <w:t>.多功能飞机模拟舱主要用于特种车辆的</w:t>
      </w:r>
      <w:proofErr w:type="gramStart"/>
      <w:r w:rsidRPr="00815797">
        <w:rPr>
          <w:rFonts w:asciiTheme="minorEastAsia" w:hAnsiTheme="minorEastAsia"/>
          <w:color w:val="000000" w:themeColor="text1"/>
          <w:sz w:val="22"/>
        </w:rPr>
        <w:t>模拟靠机作业</w:t>
      </w:r>
      <w:proofErr w:type="gramEnd"/>
      <w:r w:rsidRPr="00815797">
        <w:rPr>
          <w:rFonts w:asciiTheme="minorEastAsia" w:hAnsiTheme="minorEastAsia" w:hint="eastAsia"/>
          <w:color w:val="000000" w:themeColor="text1"/>
          <w:sz w:val="22"/>
        </w:rPr>
        <w:t>和接口作业</w:t>
      </w:r>
      <w:r w:rsidRPr="00815797">
        <w:rPr>
          <w:rFonts w:asciiTheme="minorEastAsia" w:hAnsiTheme="minorEastAsia"/>
          <w:color w:val="000000" w:themeColor="text1"/>
          <w:sz w:val="22"/>
        </w:rPr>
        <w:t>训练</w:t>
      </w:r>
      <w:r w:rsidRPr="00815797">
        <w:rPr>
          <w:rFonts w:asciiTheme="minorEastAsia" w:hAnsiTheme="minorEastAsia" w:hint="eastAsia"/>
          <w:color w:val="000000" w:themeColor="text1"/>
          <w:sz w:val="22"/>
        </w:rPr>
        <w:t>。</w:t>
      </w:r>
    </w:p>
    <w:p w14:paraId="3B2D83B5"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b</w:t>
      </w:r>
      <w:r w:rsidRPr="00815797">
        <w:rPr>
          <w:rFonts w:asciiTheme="minorEastAsia" w:hAnsiTheme="minorEastAsia"/>
          <w:color w:val="000000" w:themeColor="text1"/>
          <w:sz w:val="22"/>
        </w:rPr>
        <w:t>.适用于平台车、传送带车</w:t>
      </w:r>
      <w:r w:rsidRPr="00815797">
        <w:rPr>
          <w:rFonts w:asciiTheme="minorEastAsia" w:hAnsiTheme="minorEastAsia" w:hint="eastAsia"/>
          <w:color w:val="000000" w:themeColor="text1"/>
          <w:sz w:val="22"/>
        </w:rPr>
        <w:t>、客梯车、食品车</w:t>
      </w:r>
      <w:r w:rsidRPr="00815797">
        <w:rPr>
          <w:rFonts w:asciiTheme="minorEastAsia" w:hAnsiTheme="minorEastAsia"/>
          <w:color w:val="000000" w:themeColor="text1"/>
          <w:sz w:val="22"/>
        </w:rPr>
        <w:t>及残疾旅客登机车等特种车</w:t>
      </w:r>
      <w:r w:rsidRPr="00815797">
        <w:rPr>
          <w:rFonts w:asciiTheme="minorEastAsia" w:hAnsiTheme="minorEastAsia" w:hint="eastAsia"/>
          <w:color w:val="000000" w:themeColor="text1"/>
          <w:sz w:val="22"/>
        </w:rPr>
        <w:t>辆</w:t>
      </w:r>
      <w:proofErr w:type="gramStart"/>
      <w:r w:rsidRPr="00815797">
        <w:rPr>
          <w:rFonts w:asciiTheme="minorEastAsia" w:hAnsiTheme="minorEastAsia"/>
          <w:color w:val="000000" w:themeColor="text1"/>
          <w:sz w:val="22"/>
        </w:rPr>
        <w:t>的靠机作业</w:t>
      </w:r>
      <w:proofErr w:type="gramEnd"/>
      <w:r w:rsidRPr="00815797">
        <w:rPr>
          <w:rFonts w:asciiTheme="minorEastAsia" w:hAnsiTheme="minorEastAsia"/>
          <w:color w:val="000000" w:themeColor="text1"/>
          <w:sz w:val="22"/>
        </w:rPr>
        <w:t>培训。</w:t>
      </w:r>
    </w:p>
    <w:p w14:paraId="5C228BB9"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c</w:t>
      </w:r>
      <w:r w:rsidRPr="00815797">
        <w:rPr>
          <w:rFonts w:asciiTheme="minorEastAsia" w:hAnsiTheme="minorEastAsia"/>
          <w:color w:val="000000" w:themeColor="text1"/>
          <w:sz w:val="22"/>
        </w:rPr>
        <w:t>.适用于</w:t>
      </w:r>
      <w:r w:rsidRPr="00815797">
        <w:rPr>
          <w:rFonts w:asciiTheme="minorEastAsia" w:hAnsiTheme="minorEastAsia" w:hint="eastAsia"/>
          <w:color w:val="000000" w:themeColor="text1"/>
          <w:sz w:val="22"/>
        </w:rPr>
        <w:t>清水车、污水车</w:t>
      </w:r>
      <w:r w:rsidRPr="00815797">
        <w:rPr>
          <w:rFonts w:asciiTheme="minorEastAsia" w:hAnsiTheme="minorEastAsia"/>
          <w:color w:val="000000" w:themeColor="text1"/>
          <w:sz w:val="22"/>
        </w:rPr>
        <w:t>等特种车</w:t>
      </w:r>
      <w:r w:rsidRPr="00815797">
        <w:rPr>
          <w:rFonts w:asciiTheme="minorEastAsia" w:hAnsiTheme="minorEastAsia" w:hint="eastAsia"/>
          <w:color w:val="000000" w:themeColor="text1"/>
          <w:sz w:val="22"/>
        </w:rPr>
        <w:t>辆</w:t>
      </w:r>
      <w:r w:rsidRPr="00815797">
        <w:rPr>
          <w:rFonts w:asciiTheme="minorEastAsia" w:hAnsiTheme="minorEastAsia"/>
          <w:color w:val="000000" w:themeColor="text1"/>
          <w:sz w:val="22"/>
        </w:rPr>
        <w:t>的</w:t>
      </w:r>
      <w:r w:rsidRPr="00815797">
        <w:rPr>
          <w:rFonts w:asciiTheme="minorEastAsia" w:hAnsiTheme="minorEastAsia" w:hint="eastAsia"/>
          <w:color w:val="000000" w:themeColor="text1"/>
          <w:sz w:val="22"/>
        </w:rPr>
        <w:t>接口</w:t>
      </w:r>
      <w:r w:rsidRPr="00815797">
        <w:rPr>
          <w:rFonts w:asciiTheme="minorEastAsia" w:hAnsiTheme="minorEastAsia"/>
          <w:color w:val="000000" w:themeColor="text1"/>
          <w:sz w:val="22"/>
        </w:rPr>
        <w:t>作业培训。</w:t>
      </w:r>
    </w:p>
    <w:p w14:paraId="3457114C"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（3）配置</w:t>
      </w:r>
    </w:p>
    <w:p w14:paraId="0B3F6954"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a</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模拟舱是非机动设备，能升降（后期完善）、能移动。</w:t>
      </w:r>
    </w:p>
    <w:p w14:paraId="1AB87164"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b</w:t>
      </w:r>
      <w:r w:rsidRPr="00815797">
        <w:rPr>
          <w:rFonts w:asciiTheme="minorEastAsia" w:hAnsiTheme="minorEastAsia"/>
          <w:color w:val="000000" w:themeColor="text1"/>
          <w:sz w:val="22"/>
        </w:rPr>
        <w:t>.模拟舱</w:t>
      </w:r>
      <w:r w:rsidRPr="00815797">
        <w:rPr>
          <w:rFonts w:asciiTheme="minorEastAsia" w:hAnsiTheme="minorEastAsia" w:hint="eastAsia"/>
          <w:color w:val="000000" w:themeColor="text1"/>
          <w:sz w:val="22"/>
        </w:rPr>
        <w:t>有多个</w:t>
      </w:r>
      <w:r w:rsidRPr="00815797">
        <w:rPr>
          <w:rFonts w:asciiTheme="minorEastAsia" w:hAnsiTheme="minorEastAsia"/>
          <w:color w:val="000000" w:themeColor="text1"/>
          <w:sz w:val="22"/>
        </w:rPr>
        <w:t>舱门分布在相反的两面，涵盖</w:t>
      </w:r>
      <w:r w:rsidRPr="00815797">
        <w:rPr>
          <w:rFonts w:asciiTheme="minorEastAsia" w:hAnsiTheme="minorEastAsia" w:hint="eastAsia"/>
          <w:color w:val="000000" w:themeColor="text1"/>
          <w:sz w:val="22"/>
        </w:rPr>
        <w:t>多种常用</w:t>
      </w:r>
      <w:r w:rsidRPr="00815797">
        <w:rPr>
          <w:rFonts w:asciiTheme="minorEastAsia" w:hAnsiTheme="minorEastAsia"/>
          <w:color w:val="000000" w:themeColor="text1"/>
          <w:sz w:val="22"/>
        </w:rPr>
        <w:t>机型（包括</w:t>
      </w:r>
      <w:r w:rsidRPr="00815797">
        <w:rPr>
          <w:rFonts w:asciiTheme="minorEastAsia" w:hAnsiTheme="minorEastAsia" w:hint="eastAsia"/>
          <w:color w:val="000000" w:themeColor="text1"/>
          <w:sz w:val="22"/>
        </w:rPr>
        <w:t>B737、B757、A320、A330、A350、B777、B787</w:t>
      </w:r>
      <w:r w:rsidRPr="00815797">
        <w:rPr>
          <w:rFonts w:asciiTheme="minorEastAsia" w:hAnsiTheme="minorEastAsia"/>
          <w:color w:val="000000" w:themeColor="text1"/>
          <w:sz w:val="22"/>
        </w:rPr>
        <w:t>）的上、下货舱门、散货舱门及客舱门等类型，并能通过升降模拟舱来模拟不同机型的舱门高度，可满足不同车型同时进行</w:t>
      </w:r>
      <w:proofErr w:type="gramStart"/>
      <w:r w:rsidRPr="00815797">
        <w:rPr>
          <w:rFonts w:asciiTheme="minorEastAsia" w:hAnsiTheme="minorEastAsia"/>
          <w:color w:val="000000" w:themeColor="text1"/>
          <w:sz w:val="22"/>
        </w:rPr>
        <w:t>模拟靠机训练</w:t>
      </w:r>
      <w:proofErr w:type="gramEnd"/>
      <w:r w:rsidRPr="00815797">
        <w:rPr>
          <w:rFonts w:asciiTheme="minorEastAsia" w:hAnsiTheme="minorEastAsia" w:hint="eastAsia"/>
          <w:color w:val="000000" w:themeColor="text1"/>
          <w:sz w:val="22"/>
        </w:rPr>
        <w:t>（后期完善）</w:t>
      </w:r>
      <w:r w:rsidRPr="00815797">
        <w:rPr>
          <w:rFonts w:asciiTheme="minorEastAsia" w:hAnsiTheme="minorEastAsia"/>
          <w:color w:val="000000" w:themeColor="text1"/>
          <w:sz w:val="22"/>
        </w:rPr>
        <w:t>。</w:t>
      </w:r>
    </w:p>
    <w:p w14:paraId="30E2D3CF"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c</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模拟舱动力部件的垂直方向有开放式的空间、水平方向及所有零部件都有足够的维修空间。</w:t>
      </w:r>
    </w:p>
    <w:p w14:paraId="08E474CF"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d</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模拟舱由厢体、支架、起升机构、底盘框架、控制箱（后期完善）、液压系统（后期完善）、电气系统（后期完善）等部分组成，具备完善的液压、灯光和电气控制系统。</w:t>
      </w:r>
    </w:p>
    <w:p w14:paraId="3F61DD0D"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e</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模拟</w:t>
      </w:r>
      <w:proofErr w:type="gramStart"/>
      <w:r w:rsidRPr="00815797">
        <w:rPr>
          <w:rFonts w:asciiTheme="minorEastAsia" w:hAnsiTheme="minorEastAsia" w:hint="eastAsia"/>
          <w:color w:val="000000" w:themeColor="text1"/>
          <w:sz w:val="22"/>
        </w:rPr>
        <w:t>舱整体</w:t>
      </w:r>
      <w:proofErr w:type="gramEnd"/>
      <w:r w:rsidRPr="00815797">
        <w:rPr>
          <w:rFonts w:asciiTheme="minorEastAsia" w:hAnsiTheme="minorEastAsia" w:hint="eastAsia"/>
          <w:color w:val="000000" w:themeColor="text1"/>
          <w:sz w:val="22"/>
        </w:rPr>
        <w:t>布局合理、美观，操作部分的设计合理、视野开阔、操作方便。</w:t>
      </w:r>
    </w:p>
    <w:p w14:paraId="286A09E0"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f</w:t>
      </w:r>
      <w:r w:rsidRPr="00815797">
        <w:rPr>
          <w:rFonts w:asciiTheme="minorEastAsia" w:hAnsiTheme="minorEastAsia"/>
          <w:color w:val="000000" w:themeColor="text1"/>
          <w:sz w:val="22"/>
        </w:rPr>
        <w:t>.</w:t>
      </w:r>
      <w:proofErr w:type="gramStart"/>
      <w:r w:rsidRPr="00815797">
        <w:rPr>
          <w:rFonts w:asciiTheme="minorEastAsia" w:hAnsiTheme="minorEastAsia" w:hint="eastAsia"/>
          <w:color w:val="000000" w:themeColor="text1"/>
          <w:sz w:val="22"/>
        </w:rPr>
        <w:t>模拟舱能全天候</w:t>
      </w:r>
      <w:proofErr w:type="gramEnd"/>
      <w:r w:rsidRPr="00815797">
        <w:rPr>
          <w:rFonts w:asciiTheme="minorEastAsia" w:hAnsiTheme="minorEastAsia" w:hint="eastAsia"/>
          <w:color w:val="000000" w:themeColor="text1"/>
          <w:sz w:val="22"/>
        </w:rPr>
        <w:t>工作，具有良好的防雨、防潮、防腐蚀性能。</w:t>
      </w:r>
    </w:p>
    <w:p w14:paraId="07099B2A"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g</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所有接口模拟飞机的相对位置，安装牢固，操作方便。</w:t>
      </w:r>
    </w:p>
    <w:p w14:paraId="169243FF"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h</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舱体框架采用焊接钢结构型式，所有型钢采用GB标准型材，结构对称，载荷分布均匀，经过静强度计算和校核。表面蒙皮。</w:t>
      </w:r>
    </w:p>
    <w:p w14:paraId="044747C9" w14:textId="77777777" w:rsidR="008804A3" w:rsidRPr="00815797" w:rsidRDefault="008804A3" w:rsidP="008804A3">
      <w:pPr>
        <w:snapToGrid w:val="0"/>
        <w:spacing w:line="360" w:lineRule="auto"/>
        <w:rPr>
          <w:rFonts w:asciiTheme="minorEastAsia" w:hAnsiTheme="minorEastAsia"/>
          <w:color w:val="000000" w:themeColor="text1"/>
          <w:sz w:val="22"/>
        </w:rPr>
      </w:pPr>
      <w:proofErr w:type="spellStart"/>
      <w:r w:rsidRPr="00815797">
        <w:rPr>
          <w:rFonts w:asciiTheme="minorEastAsia" w:hAnsiTheme="minorEastAsia" w:hint="eastAsia"/>
          <w:color w:val="000000" w:themeColor="text1"/>
          <w:sz w:val="22"/>
        </w:rPr>
        <w:t>i</w:t>
      </w:r>
      <w:proofErr w:type="spellEnd"/>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厢体举升采取定位控制（配置机型和高度标尺）。</w:t>
      </w:r>
    </w:p>
    <w:p w14:paraId="3D999BB3"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j</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厢体升降配置警告喇叭或警示灯。</w:t>
      </w:r>
    </w:p>
    <w:p w14:paraId="48F6E5EA"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k</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厢体未降至原始状态下发出声、光警示。</w:t>
      </w:r>
    </w:p>
    <w:p w14:paraId="42DF0B37"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l</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厢体升降速度≥0.05m/s。</w:t>
      </w:r>
    </w:p>
    <w:p w14:paraId="01BE0238"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m</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传输货物的滚筒部分采用无动力形式，要设置限位挡板</w:t>
      </w:r>
    </w:p>
    <w:p w14:paraId="7167CB86"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n</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液压系统液压泵由电机驱动，作为举升动力。</w:t>
      </w:r>
    </w:p>
    <w:p w14:paraId="35F7C1D4"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o</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当所有装置</w:t>
      </w:r>
      <w:proofErr w:type="gramStart"/>
      <w:r w:rsidRPr="00815797">
        <w:rPr>
          <w:rFonts w:asciiTheme="minorEastAsia" w:hAnsiTheme="minorEastAsia" w:hint="eastAsia"/>
          <w:color w:val="000000" w:themeColor="text1"/>
          <w:sz w:val="22"/>
        </w:rPr>
        <w:t>不</w:t>
      </w:r>
      <w:proofErr w:type="gramEnd"/>
      <w:r w:rsidRPr="00815797">
        <w:rPr>
          <w:rFonts w:asciiTheme="minorEastAsia" w:hAnsiTheme="minorEastAsia" w:hint="eastAsia"/>
          <w:color w:val="000000" w:themeColor="text1"/>
          <w:sz w:val="22"/>
        </w:rPr>
        <w:t>动作时，系统转为</w:t>
      </w:r>
      <w:proofErr w:type="gramStart"/>
      <w:r w:rsidRPr="00815797">
        <w:rPr>
          <w:rFonts w:asciiTheme="minorEastAsia" w:hAnsiTheme="minorEastAsia" w:hint="eastAsia"/>
          <w:color w:val="000000" w:themeColor="text1"/>
          <w:sz w:val="22"/>
        </w:rPr>
        <w:t>机械锁止状态</w:t>
      </w:r>
      <w:proofErr w:type="gramEnd"/>
      <w:r w:rsidRPr="00815797">
        <w:rPr>
          <w:rFonts w:asciiTheme="minorEastAsia" w:hAnsiTheme="minorEastAsia" w:hint="eastAsia"/>
          <w:color w:val="000000" w:themeColor="text1"/>
          <w:sz w:val="22"/>
        </w:rPr>
        <w:t>。</w:t>
      </w:r>
    </w:p>
    <w:p w14:paraId="7CD3AD04"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p</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举升机构的液压油</w:t>
      </w:r>
      <w:proofErr w:type="gramStart"/>
      <w:r w:rsidRPr="00815797">
        <w:rPr>
          <w:rFonts w:asciiTheme="minorEastAsia" w:hAnsiTheme="minorEastAsia" w:hint="eastAsia"/>
          <w:color w:val="000000" w:themeColor="text1"/>
          <w:sz w:val="22"/>
        </w:rPr>
        <w:t>缸</w:t>
      </w:r>
      <w:proofErr w:type="gramEnd"/>
      <w:r w:rsidRPr="00815797">
        <w:rPr>
          <w:rFonts w:asciiTheme="minorEastAsia" w:hAnsiTheme="minorEastAsia" w:hint="eastAsia"/>
          <w:color w:val="000000" w:themeColor="text1"/>
          <w:sz w:val="22"/>
        </w:rPr>
        <w:t>设有液压锁和双向节流阀，以防液压系统出故障时厢体滑落。</w:t>
      </w:r>
    </w:p>
    <w:p w14:paraId="5FA16BD6"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q</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配备手动紧急操作系统，确保当液压系统出现故障时，该系统可以使模拟</w:t>
      </w:r>
      <w:proofErr w:type="gramStart"/>
      <w:r w:rsidRPr="00815797">
        <w:rPr>
          <w:rFonts w:asciiTheme="minorEastAsia" w:hAnsiTheme="minorEastAsia" w:hint="eastAsia"/>
          <w:color w:val="000000" w:themeColor="text1"/>
          <w:sz w:val="22"/>
        </w:rPr>
        <w:t>舱及时</w:t>
      </w:r>
      <w:proofErr w:type="gramEnd"/>
      <w:r w:rsidRPr="00815797">
        <w:rPr>
          <w:rFonts w:asciiTheme="minorEastAsia" w:hAnsiTheme="minorEastAsia" w:hint="eastAsia"/>
          <w:color w:val="000000" w:themeColor="text1"/>
          <w:sz w:val="22"/>
        </w:rPr>
        <w:t>降回原始位置。</w:t>
      </w:r>
    </w:p>
    <w:p w14:paraId="4EB2D479"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r</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采用便携式操作盒操作，操作时可以观察到舱体动作，不会对操作者构成任何危险。</w:t>
      </w:r>
    </w:p>
    <w:p w14:paraId="3D8DF6BB"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s</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控制面板上的所有操作指示或车上其它重要的指示用中文说明，蚀刻或滚压在经久耐用的不锈钢板上，并铆接在相应位置上。</w:t>
      </w:r>
    </w:p>
    <w:p w14:paraId="0A3F366F"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t</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警告标示防晒、防水、防油。</w:t>
      </w:r>
    </w:p>
    <w:p w14:paraId="3617F347"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（4）涂漆</w:t>
      </w:r>
    </w:p>
    <w:p w14:paraId="4FDCB20D"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lastRenderedPageBreak/>
        <w:t>a</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模拟舱的喷涂满足机场服务标准，外观和厂家LOGO按照甲方要求进行（如无特殊要求将按照乙方相关标准喷漆）。</w:t>
      </w:r>
    </w:p>
    <w:p w14:paraId="60A76C98"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b</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所有非暴露表面涂底漆，加工后的表面进行防锈处理。</w:t>
      </w:r>
    </w:p>
    <w:p w14:paraId="11FDF530"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c</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所有暴露的表面至少</w:t>
      </w:r>
      <w:proofErr w:type="gramStart"/>
      <w:r w:rsidRPr="00815797">
        <w:rPr>
          <w:rFonts w:asciiTheme="minorEastAsia" w:hAnsiTheme="minorEastAsia" w:hint="eastAsia"/>
          <w:color w:val="000000" w:themeColor="text1"/>
          <w:sz w:val="22"/>
        </w:rPr>
        <w:t>涂两层高锌</w:t>
      </w:r>
      <w:proofErr w:type="gramEnd"/>
      <w:r w:rsidRPr="00815797">
        <w:rPr>
          <w:rFonts w:asciiTheme="minorEastAsia" w:hAnsiTheme="minorEastAsia" w:hint="eastAsia"/>
          <w:color w:val="000000" w:themeColor="text1"/>
          <w:sz w:val="22"/>
        </w:rPr>
        <w:t>环氧树脂底漆和一层聚氨酯面漆。在室外环境下不易脱落、褪色。</w:t>
      </w:r>
    </w:p>
    <w:p w14:paraId="56B3F07A" w14:textId="77777777" w:rsidR="008804A3" w:rsidRPr="00815797" w:rsidRDefault="008804A3" w:rsidP="008804A3">
      <w:pPr>
        <w:snapToGrid w:val="0"/>
        <w:spacing w:line="360" w:lineRule="auto"/>
        <w:rPr>
          <w:rFonts w:asciiTheme="minorEastAsia" w:hAnsiTheme="minorEastAsia"/>
          <w:color w:val="000000" w:themeColor="text1"/>
          <w:sz w:val="22"/>
        </w:rPr>
      </w:pPr>
    </w:p>
    <w:p w14:paraId="501D6172"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十、货款支付</w:t>
      </w:r>
    </w:p>
    <w:p w14:paraId="12302630" w14:textId="77777777" w:rsidR="008804A3" w:rsidRPr="00815797" w:rsidRDefault="008804A3" w:rsidP="008804A3">
      <w:pPr>
        <w:snapToGrid w:val="0"/>
        <w:spacing w:line="360" w:lineRule="auto"/>
        <w:rPr>
          <w:rFonts w:asciiTheme="minorEastAsia" w:hAnsiTheme="minorEastAsia"/>
          <w:color w:val="000000" w:themeColor="text1"/>
          <w:sz w:val="22"/>
        </w:rPr>
      </w:pPr>
      <w:r>
        <w:rPr>
          <w:rFonts w:asciiTheme="minorEastAsia" w:hAnsiTheme="minorEastAsia"/>
          <w:color w:val="000000" w:themeColor="text1"/>
          <w:sz w:val="22"/>
        </w:rPr>
        <w:pict w14:anchorId="30FDC264">
          <v:line id="直接连接符 8" o:spid="_x0000_s1030" style="position:absolute;left:0;text-align:left;z-index:251663360;visibility:visible;mso-wrap-distance-top:-3e-5mm;mso-wrap-distance-bottom:-3e-5mm" from="203.1pt,16.05pt" to="222.2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" strokecolor="windowText" strokeweight=".5pt">
            <v:stroke joinstyle="miter"/>
            <o:lock v:ext="edit" shapetype="f"/>
          </v:line>
        </w:pict>
      </w:r>
      <w:r>
        <w:rPr>
          <w:rFonts w:asciiTheme="minorEastAsia" w:hAnsiTheme="minorEastAsia"/>
          <w:color w:val="000000" w:themeColor="text1"/>
          <w:sz w:val="22"/>
        </w:rPr>
        <w:pict w14:anchorId="12173ABE">
          <v:line id="直接连接符 10" o:spid="_x0000_s1032" style="position:absolute;left:0;text-align:left;z-index:251665408;visibility:visible" from="17.25pt,42.25pt" to="132.2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" strokecolor="windowText" strokeweight=".5pt">
            <v:stroke joinstyle="miter"/>
            <o:lock v:ext="edit" shapetype="f"/>
          </v:line>
        </w:pict>
      </w:r>
      <w:r>
        <w:rPr>
          <w:rFonts w:asciiTheme="minorEastAsia" w:hAnsiTheme="minorEastAsia"/>
          <w:color w:val="000000" w:themeColor="text1"/>
          <w:sz w:val="22"/>
        </w:rPr>
        <w:pict w14:anchorId="20353848">
          <v:line id="直接连接符 9" o:spid="_x0000_s1031" style="position:absolute;left:0;text-align:left;z-index:251664384;visibility:visible;mso-wrap-distance-top:-3e-5mm;mso-wrap-distance-bottom:-3e-5mm" from="294.75pt,16.45pt" to="383.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" strokecolor="windowText" strokeweight=".5pt">
            <v:stroke joinstyle="miter"/>
            <o:lock v:ext="edit" shapetype="f"/>
          </v:line>
        </w:pict>
      </w:r>
      <w:r w:rsidRPr="00815797">
        <w:rPr>
          <w:rFonts w:asciiTheme="minorEastAsia" w:hAnsiTheme="minorEastAsia" w:hint="eastAsia"/>
          <w:color w:val="000000" w:themeColor="text1"/>
          <w:sz w:val="22"/>
        </w:rPr>
        <w:t>本合同签订后【</w:t>
      </w:r>
      <w:r w:rsidRPr="00815797">
        <w:rPr>
          <w:rFonts w:asciiTheme="minorEastAsia" w:hAnsiTheme="minorEastAsia"/>
          <w:color w:val="000000" w:themeColor="text1"/>
          <w:sz w:val="22"/>
        </w:rPr>
        <w:t>10</w:t>
      </w:r>
      <w:r w:rsidRPr="00815797">
        <w:rPr>
          <w:rFonts w:asciiTheme="minorEastAsia" w:hAnsiTheme="minorEastAsia" w:hint="eastAsia"/>
          <w:color w:val="000000" w:themeColor="text1"/>
          <w:sz w:val="22"/>
        </w:rPr>
        <w:t>】</w:t>
      </w:r>
      <w:proofErr w:type="gramStart"/>
      <w:r w:rsidRPr="00815797">
        <w:rPr>
          <w:rFonts w:asciiTheme="minorEastAsia" w:hAnsiTheme="minorEastAsia" w:hint="eastAsia"/>
          <w:color w:val="000000" w:themeColor="text1"/>
          <w:sz w:val="22"/>
        </w:rPr>
        <w:t>个</w:t>
      </w:r>
      <w:proofErr w:type="gramEnd"/>
      <w:r w:rsidRPr="00815797">
        <w:rPr>
          <w:rFonts w:asciiTheme="minorEastAsia" w:hAnsiTheme="minorEastAsia" w:hint="eastAsia"/>
          <w:color w:val="000000" w:themeColor="text1"/>
          <w:sz w:val="22"/>
        </w:rPr>
        <w:t xml:space="preserve">工作日内，甲方支付合同总额的   </w:t>
      </w:r>
      <w:r w:rsidRPr="00815797">
        <w:rPr>
          <w:rFonts w:asciiTheme="minorEastAsia" w:hAnsiTheme="minorEastAsia"/>
          <w:color w:val="000000" w:themeColor="text1"/>
          <w:sz w:val="22"/>
        </w:rPr>
        <w:t>30</w:t>
      </w:r>
      <w:r w:rsidRPr="00815797">
        <w:rPr>
          <w:rFonts w:asciiTheme="minorEastAsia" w:hAnsiTheme="minorEastAsia" w:hint="eastAsia"/>
          <w:color w:val="000000" w:themeColor="text1"/>
          <w:sz w:val="22"/>
        </w:rPr>
        <w:t>%，即人民币</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 xml:space="preserve">               元（大写：                  元整）。</w:t>
      </w:r>
    </w:p>
    <w:p w14:paraId="5C35B5C2"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乙方按照约定的质量要求在规定时间内完成本合同第一条约定的全部设计和制作工作并经甲方验收确认后【1</w:t>
      </w:r>
      <w:r w:rsidRPr="00815797">
        <w:rPr>
          <w:rFonts w:asciiTheme="minorEastAsia" w:hAnsiTheme="minorEastAsia"/>
          <w:color w:val="000000" w:themeColor="text1"/>
          <w:sz w:val="22"/>
        </w:rPr>
        <w:t>0</w:t>
      </w:r>
      <w:r w:rsidRPr="00815797">
        <w:rPr>
          <w:rFonts w:asciiTheme="minorEastAsia" w:hAnsiTheme="minorEastAsia" w:hint="eastAsia"/>
          <w:color w:val="000000" w:themeColor="text1"/>
          <w:sz w:val="22"/>
        </w:rPr>
        <w:t>】</w:t>
      </w:r>
      <w:proofErr w:type="gramStart"/>
      <w:r w:rsidRPr="00815797">
        <w:rPr>
          <w:rFonts w:asciiTheme="minorEastAsia" w:hAnsiTheme="minorEastAsia" w:hint="eastAsia"/>
          <w:color w:val="000000" w:themeColor="text1"/>
          <w:sz w:val="22"/>
        </w:rPr>
        <w:t>个</w:t>
      </w:r>
      <w:proofErr w:type="gramEnd"/>
      <w:r w:rsidRPr="00815797">
        <w:rPr>
          <w:rFonts w:asciiTheme="minorEastAsia" w:hAnsiTheme="minorEastAsia" w:hint="eastAsia"/>
          <w:color w:val="000000" w:themeColor="text1"/>
          <w:sz w:val="22"/>
        </w:rPr>
        <w:t>工作日内甲方向乙方支付至合同总价95%，</w:t>
      </w:r>
    </w:p>
    <w:p w14:paraId="138AC7C5" w14:textId="77777777" w:rsidR="008804A3" w:rsidRPr="00815797" w:rsidRDefault="008804A3" w:rsidP="008804A3">
      <w:pPr>
        <w:snapToGrid w:val="0"/>
        <w:spacing w:line="360" w:lineRule="auto"/>
        <w:rPr>
          <w:rFonts w:asciiTheme="minorEastAsia" w:hAnsiTheme="minorEastAsia"/>
          <w:color w:val="000000" w:themeColor="text1"/>
          <w:sz w:val="22"/>
        </w:rPr>
      </w:pPr>
      <w:r>
        <w:rPr>
          <w:rFonts w:asciiTheme="minorEastAsia" w:hAnsiTheme="minorEastAsia"/>
          <w:color w:val="000000" w:themeColor="text1"/>
          <w:sz w:val="22"/>
        </w:rPr>
        <w:pict w14:anchorId="34BCF0E8">
          <v:line id="直接连接符 24" o:spid="_x0000_s1034" style="position:absolute;left:0;text-align:left;flip:y;z-index:251667456;visibility:visible" from="183.1pt,16.65pt" to="333.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" strokecolor="windowText" strokeweight=".5pt">
            <v:stroke joinstyle="miter"/>
            <o:lock v:ext="edit" shapetype="f"/>
          </v:line>
        </w:pict>
      </w:r>
      <w:r>
        <w:rPr>
          <w:rFonts w:asciiTheme="minorEastAsia" w:hAnsiTheme="minorEastAsia"/>
          <w:color w:val="000000" w:themeColor="text1"/>
          <w:sz w:val="22"/>
        </w:rPr>
        <w:pict w14:anchorId="4F72CA73">
          <v:line id="直接连接符 23" o:spid="_x0000_s1033" style="position:absolute;left:0;text-align:left;z-index:251666432;visibility:visible;mso-wrap-distance-top:-3e-5mm;mso-wrap-distance-bottom:-3e-5mm" from="54.75pt,18.35pt" to="112.2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" strokecolor="windowText" strokeweight=".5pt">
            <v:stroke joinstyle="miter"/>
            <o:lock v:ext="edit" shapetype="f"/>
          </v:line>
        </w:pict>
      </w:r>
      <w:r w:rsidRPr="00815797">
        <w:rPr>
          <w:rFonts w:asciiTheme="minorEastAsia" w:hAnsiTheme="minorEastAsia" w:hint="eastAsia"/>
          <w:color w:val="000000" w:themeColor="text1"/>
          <w:sz w:val="22"/>
        </w:rPr>
        <w:t>即人民币</w:t>
      </w:r>
      <w:r w:rsidRPr="00815797">
        <w:rPr>
          <w:rFonts w:asciiTheme="minorEastAsia" w:hAnsiTheme="minorEastAsia"/>
          <w:color w:val="000000" w:themeColor="text1"/>
          <w:sz w:val="22"/>
        </w:rPr>
        <w:t>¥</w:t>
      </w:r>
      <w:r w:rsidRPr="00815797">
        <w:rPr>
          <w:rFonts w:asciiTheme="minorEastAsia" w:hAnsiTheme="minorEastAsia" w:hint="eastAsia"/>
          <w:color w:val="000000" w:themeColor="text1"/>
          <w:sz w:val="22"/>
        </w:rPr>
        <w:t xml:space="preserve">          元整（大写：                         元整）。</w:t>
      </w:r>
      <w:proofErr w:type="gramStart"/>
      <w:r w:rsidRPr="00815797">
        <w:rPr>
          <w:rFonts w:asciiTheme="minorEastAsia" w:hAnsiTheme="minorEastAsia" w:hint="eastAsia"/>
          <w:color w:val="000000" w:themeColor="text1"/>
          <w:sz w:val="22"/>
        </w:rPr>
        <w:t>留合同</w:t>
      </w:r>
      <w:proofErr w:type="gramEnd"/>
      <w:r w:rsidRPr="00815797">
        <w:rPr>
          <w:rFonts w:asciiTheme="minorEastAsia" w:hAnsiTheme="minorEastAsia" w:hint="eastAsia"/>
          <w:color w:val="000000" w:themeColor="text1"/>
          <w:sz w:val="22"/>
        </w:rPr>
        <w:t>价的5%作为保修金，保修期满后30日内结清。</w:t>
      </w:r>
    </w:p>
    <w:p w14:paraId="4E1E8072"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十一、履约保证金</w:t>
      </w:r>
    </w:p>
    <w:p w14:paraId="033271E1"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1．乙方应在收到甲方中标通知书后【1</w:t>
      </w:r>
      <w:r w:rsidRPr="00815797">
        <w:rPr>
          <w:rFonts w:asciiTheme="minorEastAsia" w:hAnsiTheme="minorEastAsia"/>
          <w:color w:val="000000" w:themeColor="text1"/>
          <w:sz w:val="22"/>
        </w:rPr>
        <w:t>0</w:t>
      </w:r>
      <w:r w:rsidRPr="00815797">
        <w:rPr>
          <w:rFonts w:asciiTheme="minorEastAsia" w:hAnsiTheme="minorEastAsia" w:hint="eastAsia"/>
          <w:color w:val="000000" w:themeColor="text1"/>
          <w:sz w:val="22"/>
        </w:rPr>
        <w:t>】日内，向甲方支付合同总价的【1</w:t>
      </w:r>
      <w:r w:rsidRPr="00815797">
        <w:rPr>
          <w:rFonts w:asciiTheme="minorEastAsia" w:hAnsiTheme="minorEastAsia"/>
          <w:color w:val="000000" w:themeColor="text1"/>
          <w:sz w:val="22"/>
        </w:rPr>
        <w:t>0</w:t>
      </w:r>
      <w:r w:rsidRPr="00815797">
        <w:rPr>
          <w:rFonts w:asciiTheme="minorEastAsia" w:hAnsiTheme="minorEastAsia" w:hint="eastAsia"/>
          <w:color w:val="000000" w:themeColor="text1"/>
          <w:sz w:val="22"/>
        </w:rPr>
        <w:t>% 】作为履约保证金。如果逾期未缴纳，甲方有权解除本合同，并要求乙方承担由此给甲方造成的损失。</w:t>
      </w:r>
    </w:p>
    <w:p w14:paraId="41477DC2"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2．在合同履行期间，如果乙方存在违约情形，甲方有权优先从履约保证金中扣除相应款项，并书面通知乙方。乙方自收到书面通知之日起【</w:t>
      </w:r>
      <w:r w:rsidRPr="00815797">
        <w:rPr>
          <w:rFonts w:asciiTheme="minorEastAsia" w:hAnsiTheme="minorEastAsia"/>
          <w:color w:val="000000" w:themeColor="text1"/>
          <w:sz w:val="22"/>
        </w:rPr>
        <w:t>10</w:t>
      </w:r>
      <w:r w:rsidRPr="00815797">
        <w:rPr>
          <w:rFonts w:asciiTheme="minorEastAsia" w:hAnsiTheme="minorEastAsia" w:hint="eastAsia"/>
          <w:color w:val="000000" w:themeColor="text1"/>
          <w:sz w:val="22"/>
        </w:rPr>
        <w:t>】日内补足履约保证金。如果乙方不及时补足履约保证金，视为乙方违约，甲方有权解除合同，并要求乙方承担相应的违约责任。待合同约定服务内容全部履行并完毕，乙方不存在任何违约情形并收到甲方书面认可后【</w:t>
      </w:r>
      <w:r w:rsidRPr="00815797">
        <w:rPr>
          <w:rFonts w:asciiTheme="minorEastAsia" w:hAnsiTheme="minorEastAsia"/>
          <w:color w:val="000000" w:themeColor="text1"/>
          <w:sz w:val="22"/>
        </w:rPr>
        <w:t>10</w:t>
      </w:r>
      <w:r w:rsidRPr="00815797">
        <w:rPr>
          <w:rFonts w:asciiTheme="minorEastAsia" w:hAnsiTheme="minorEastAsia" w:hint="eastAsia"/>
          <w:color w:val="000000" w:themeColor="text1"/>
          <w:sz w:val="22"/>
        </w:rPr>
        <w:t>】日内，甲方无息返还履约保证金。</w:t>
      </w:r>
    </w:p>
    <w:p w14:paraId="6EB05E15"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十二、免费质保期及服务内容</w:t>
      </w:r>
    </w:p>
    <w:p w14:paraId="7F163DF7"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1.  乙方保证其所供应的产品符合相关产品质量标准，不存在任何质量瑕疵或因质量瑕疵而导致的安全隐患，且为未经使用的全新产品。</w:t>
      </w:r>
    </w:p>
    <w:p w14:paraId="13543421" w14:textId="77777777" w:rsidR="008804A3" w:rsidRPr="00815797" w:rsidRDefault="008804A3" w:rsidP="008804A3">
      <w:pPr>
        <w:snapToGrid w:val="0"/>
        <w:spacing w:line="360" w:lineRule="auto"/>
        <w:rPr>
          <w:rFonts w:asciiTheme="minorEastAsia" w:hAnsiTheme="minorEastAsia"/>
          <w:color w:val="000000" w:themeColor="text1"/>
          <w:sz w:val="22"/>
        </w:rPr>
      </w:pPr>
      <w:r w:rsidRPr="00815797">
        <w:rPr>
          <w:rFonts w:asciiTheme="minorEastAsia" w:hAnsiTheme="minorEastAsia" w:hint="eastAsia"/>
          <w:color w:val="000000" w:themeColor="text1"/>
          <w:sz w:val="22"/>
        </w:rPr>
        <w:t>2.  乙方应为产品提供【12 】</w:t>
      </w:r>
      <w:proofErr w:type="gramStart"/>
      <w:r w:rsidRPr="00815797">
        <w:rPr>
          <w:rFonts w:asciiTheme="minorEastAsia" w:hAnsiTheme="minorEastAsia" w:hint="eastAsia"/>
          <w:color w:val="000000" w:themeColor="text1"/>
          <w:sz w:val="22"/>
        </w:rPr>
        <w:t>个</w:t>
      </w:r>
      <w:proofErr w:type="gramEnd"/>
      <w:r w:rsidRPr="00815797">
        <w:rPr>
          <w:rFonts w:asciiTheme="minorEastAsia" w:hAnsiTheme="minorEastAsia" w:hint="eastAsia"/>
          <w:color w:val="000000" w:themeColor="text1"/>
          <w:sz w:val="22"/>
        </w:rPr>
        <w:t>月的免费质保期(含工时费和零部件费)，时间自甲方最终签署安装验收合格报告之日起计算。</w:t>
      </w:r>
    </w:p>
    <w:p w14:paraId="20609228" w14:textId="77777777" w:rsidR="008804A3" w:rsidRPr="00815797" w:rsidRDefault="008804A3" w:rsidP="008804A3">
      <w:pPr>
        <w:adjustRightInd w:val="0"/>
        <w:snapToGrid w:val="0"/>
        <w:spacing w:line="560" w:lineRule="exact"/>
        <w:ind w:firstLineChars="200" w:firstLine="440"/>
        <w:rPr>
          <w:rFonts w:asciiTheme="minorEastAsia" w:hAnsiTheme="minorEastAsia"/>
          <w:color w:val="000000" w:themeColor="text1"/>
          <w:sz w:val="22"/>
        </w:rPr>
      </w:pPr>
      <w:r w:rsidRPr="00815797">
        <w:rPr>
          <w:rFonts w:asciiTheme="minorEastAsia" w:hAnsiTheme="minorEastAsia" w:hint="eastAsia"/>
          <w:color w:val="000000" w:themeColor="text1"/>
          <w:sz w:val="22"/>
        </w:rPr>
        <w:t>3． 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w:t>
      </w:r>
      <w:proofErr w:type="gramStart"/>
      <w:r w:rsidRPr="00815797">
        <w:rPr>
          <w:rFonts w:asciiTheme="minorEastAsia" w:hAnsiTheme="minorEastAsia" w:hint="eastAsia"/>
          <w:color w:val="000000" w:themeColor="text1"/>
          <w:sz w:val="22"/>
        </w:rPr>
        <w:t>应承担该产品</w:t>
      </w:r>
      <w:proofErr w:type="gramEnd"/>
      <w:r w:rsidRPr="00815797">
        <w:rPr>
          <w:rFonts w:asciiTheme="minorEastAsia" w:hAnsiTheme="minorEastAsia" w:hint="eastAsia"/>
          <w:color w:val="000000" w:themeColor="text1"/>
          <w:sz w:val="22"/>
        </w:rPr>
        <w:t>的直接费用（运输、保险、检验、人民银行公布的同期货款基准利率及银行手续费、担保、抵押、法院执行措施所产生的费用等）以及由此给甲方造成的损失。</w:t>
      </w:r>
    </w:p>
    <w:p w14:paraId="33D3DCE7" w14:textId="77777777" w:rsidR="008804A3" w:rsidRPr="00815797" w:rsidRDefault="008804A3" w:rsidP="008804A3">
      <w:pPr>
        <w:adjustRightInd w:val="0"/>
        <w:snapToGrid w:val="0"/>
        <w:spacing w:line="560" w:lineRule="exact"/>
        <w:ind w:firstLineChars="200" w:firstLine="440"/>
        <w:rPr>
          <w:rFonts w:asciiTheme="minorEastAsia" w:hAnsiTheme="minorEastAsia"/>
          <w:color w:val="000000" w:themeColor="text1"/>
          <w:sz w:val="22"/>
        </w:rPr>
      </w:pPr>
      <w:r w:rsidRPr="00815797">
        <w:rPr>
          <w:rFonts w:asciiTheme="minorEastAsia" w:hAnsiTheme="minorEastAsia" w:hint="eastAsia"/>
          <w:color w:val="000000" w:themeColor="text1"/>
          <w:sz w:val="22"/>
        </w:rPr>
        <w:lastRenderedPageBreak/>
        <w:t>4． 乙方提供【 24】小时售后服务，在接到报修通知后，维修人员应在【3 】小时内赶到杭州萧山国际机场，并连续进行维修，直到产品恢复正常。修复部分的质保期自修复之日起重新开始计算。</w:t>
      </w:r>
    </w:p>
    <w:p w14:paraId="61CE519F" w14:textId="77777777" w:rsidR="008804A3" w:rsidRPr="00815797" w:rsidRDefault="008804A3" w:rsidP="008804A3">
      <w:pPr>
        <w:adjustRightInd w:val="0"/>
        <w:snapToGrid w:val="0"/>
        <w:spacing w:line="560" w:lineRule="exact"/>
        <w:ind w:firstLineChars="200" w:firstLine="440"/>
        <w:rPr>
          <w:rFonts w:asciiTheme="minorEastAsia" w:hAnsiTheme="minorEastAsia"/>
          <w:color w:val="000000" w:themeColor="text1"/>
          <w:sz w:val="22"/>
        </w:rPr>
      </w:pPr>
      <w:r w:rsidRPr="00815797">
        <w:rPr>
          <w:rFonts w:asciiTheme="minorEastAsia" w:hAnsiTheme="minorEastAsia" w:hint="eastAsia"/>
          <w:color w:val="000000" w:themeColor="text1"/>
          <w:sz w:val="22"/>
        </w:rPr>
        <w:t>5． 免费质保期结束的【 5 】天前，乙方负责对产品进行一次全面的检修和维护，并由甲方验收认可。甲方验收认可并不免除乙方对于验收认可后发生的但尚在质保期限内的产品故障或损坏的维修、退换货义务。</w:t>
      </w:r>
    </w:p>
    <w:p w14:paraId="431E3A72" w14:textId="77777777" w:rsidR="008804A3" w:rsidRPr="00815797" w:rsidRDefault="008804A3" w:rsidP="008804A3">
      <w:pPr>
        <w:adjustRightInd w:val="0"/>
        <w:snapToGrid w:val="0"/>
        <w:spacing w:line="560" w:lineRule="exact"/>
        <w:ind w:firstLineChars="200" w:firstLine="440"/>
        <w:rPr>
          <w:rFonts w:asciiTheme="minorEastAsia" w:hAnsiTheme="minorEastAsia"/>
          <w:color w:val="000000" w:themeColor="text1"/>
          <w:sz w:val="22"/>
        </w:rPr>
      </w:pPr>
      <w:r w:rsidRPr="00815797">
        <w:rPr>
          <w:rFonts w:asciiTheme="minorEastAsia" w:hAnsiTheme="minorEastAsia" w:hint="eastAsia"/>
          <w:color w:val="000000" w:themeColor="text1"/>
          <w:sz w:val="22"/>
        </w:rPr>
        <w:t>6、若乙方提供的产品属于伪劣产品或者假冒产品或者欺诈甲方，使得甲方遭受损失，乙方应向甲方承担违约责任，同时，甲方可依法寻求其他法律救济。</w:t>
      </w:r>
    </w:p>
    <w:p w14:paraId="79B500A7" w14:textId="77777777" w:rsidR="008804A3" w:rsidRPr="00815797" w:rsidRDefault="008804A3" w:rsidP="008804A3">
      <w:pPr>
        <w:adjustRightInd w:val="0"/>
        <w:snapToGrid w:val="0"/>
        <w:spacing w:line="560" w:lineRule="exact"/>
        <w:ind w:firstLine="602"/>
        <w:outlineLvl w:val="0"/>
        <w:rPr>
          <w:rFonts w:asciiTheme="minorEastAsia" w:hAnsiTheme="minorEastAsia"/>
          <w:color w:val="000000" w:themeColor="text1"/>
          <w:sz w:val="22"/>
        </w:rPr>
      </w:pPr>
      <w:r w:rsidRPr="00815797">
        <w:rPr>
          <w:rFonts w:asciiTheme="minorEastAsia" w:hAnsiTheme="minorEastAsia" w:hint="eastAsia"/>
          <w:color w:val="000000" w:themeColor="text1"/>
          <w:sz w:val="22"/>
        </w:rPr>
        <w:t>十三、违约责任</w:t>
      </w:r>
    </w:p>
    <w:p w14:paraId="2FE6ED52" w14:textId="77777777" w:rsidR="008804A3" w:rsidRPr="00815797" w:rsidRDefault="008804A3" w:rsidP="008804A3">
      <w:pPr>
        <w:spacing w:line="360" w:lineRule="auto"/>
        <w:ind w:firstLineChars="200" w:firstLine="440"/>
        <w:rPr>
          <w:rFonts w:asciiTheme="minorEastAsia" w:hAnsiTheme="minorEastAsia"/>
          <w:color w:val="000000" w:themeColor="text1"/>
          <w:sz w:val="22"/>
        </w:rPr>
      </w:pPr>
      <w:r w:rsidRPr="00815797">
        <w:rPr>
          <w:rFonts w:asciiTheme="minorEastAsia" w:hAnsiTheme="minorEastAsia" w:hint="eastAsia"/>
          <w:color w:val="000000" w:themeColor="text1"/>
          <w:sz w:val="22"/>
        </w:rPr>
        <w:t>1.乙方未按本合同约定期限交付设计、制作的【飞机模拟器、模拟舱】成果并通过甲方验收确认的，每逾期一日，应当向甲方支付逾期交付违约金【壹万】元；逾期达到【1</w:t>
      </w:r>
      <w:r w:rsidRPr="00815797">
        <w:rPr>
          <w:rFonts w:asciiTheme="minorEastAsia" w:hAnsiTheme="minorEastAsia"/>
          <w:color w:val="000000" w:themeColor="text1"/>
          <w:sz w:val="22"/>
        </w:rPr>
        <w:t>0</w:t>
      </w:r>
      <w:r w:rsidRPr="00815797">
        <w:rPr>
          <w:rFonts w:asciiTheme="minorEastAsia" w:hAnsiTheme="minorEastAsia" w:hint="eastAsia"/>
          <w:color w:val="000000" w:themeColor="text1"/>
          <w:sz w:val="22"/>
        </w:rPr>
        <w:t>】日的，甲方有权解除本合同，乙方应当在收到甲方解除通知之日起【1</w:t>
      </w:r>
      <w:r w:rsidRPr="00815797">
        <w:rPr>
          <w:rFonts w:asciiTheme="minorEastAsia" w:hAnsiTheme="minorEastAsia"/>
          <w:color w:val="000000" w:themeColor="text1"/>
          <w:sz w:val="22"/>
        </w:rPr>
        <w:t>0</w:t>
      </w:r>
      <w:r w:rsidRPr="00815797">
        <w:rPr>
          <w:rFonts w:asciiTheme="minorEastAsia" w:hAnsiTheme="minorEastAsia" w:hint="eastAsia"/>
          <w:color w:val="000000" w:themeColor="text1"/>
          <w:sz w:val="22"/>
        </w:rPr>
        <w:t>】日内退还甲方已支付的合同价款，并向甲方支付合同解除违约金【伍万】元。</w:t>
      </w:r>
    </w:p>
    <w:p w14:paraId="492B36EF" w14:textId="77777777" w:rsidR="008804A3" w:rsidRPr="00815797" w:rsidRDefault="008804A3" w:rsidP="008804A3">
      <w:pPr>
        <w:spacing w:line="360" w:lineRule="auto"/>
        <w:ind w:firstLineChars="200" w:firstLine="440"/>
        <w:rPr>
          <w:rFonts w:asciiTheme="minorEastAsia" w:hAnsiTheme="minorEastAsia"/>
          <w:color w:val="000000" w:themeColor="text1"/>
          <w:sz w:val="22"/>
        </w:rPr>
      </w:pPr>
      <w:r w:rsidRPr="00815797">
        <w:rPr>
          <w:rFonts w:asciiTheme="minorEastAsia" w:hAnsiTheme="minorEastAsia" w:hint="eastAsia"/>
          <w:color w:val="000000" w:themeColor="text1"/>
          <w:sz w:val="22"/>
        </w:rPr>
        <w:t>2.如乙方提交的设计、制作成果侵犯甲方或第三方知识产权或其他合法权益的，甲方有权解除本合同，乙方应当在收到甲方解除通知之日起【1</w:t>
      </w:r>
      <w:r w:rsidRPr="00815797">
        <w:rPr>
          <w:rFonts w:asciiTheme="minorEastAsia" w:hAnsiTheme="minorEastAsia"/>
          <w:color w:val="000000" w:themeColor="text1"/>
          <w:sz w:val="22"/>
        </w:rPr>
        <w:t>0</w:t>
      </w:r>
      <w:r w:rsidRPr="00815797">
        <w:rPr>
          <w:rFonts w:asciiTheme="minorEastAsia" w:hAnsiTheme="minorEastAsia" w:hint="eastAsia"/>
          <w:color w:val="000000" w:themeColor="text1"/>
          <w:sz w:val="22"/>
        </w:rPr>
        <w:t>】日内退还甲方已支付的合同价款，并向甲方支付合同解除违约金【伍万】元。</w:t>
      </w:r>
    </w:p>
    <w:p w14:paraId="19E747FE" w14:textId="77777777" w:rsidR="008804A3" w:rsidRPr="00815797" w:rsidRDefault="008804A3" w:rsidP="008804A3">
      <w:pPr>
        <w:adjustRightInd w:val="0"/>
        <w:snapToGrid w:val="0"/>
        <w:spacing w:line="560" w:lineRule="exact"/>
        <w:ind w:firstLineChars="200" w:firstLine="440"/>
        <w:rPr>
          <w:rFonts w:asciiTheme="minorEastAsia" w:hAnsiTheme="minorEastAsia"/>
          <w:color w:val="000000" w:themeColor="text1"/>
          <w:sz w:val="22"/>
        </w:rPr>
      </w:pPr>
      <w:r w:rsidRPr="00815797">
        <w:rPr>
          <w:rFonts w:asciiTheme="minorEastAsia" w:hAnsiTheme="minorEastAsia" w:hint="eastAsia"/>
          <w:color w:val="000000" w:themeColor="text1"/>
          <w:sz w:val="22"/>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履约保证金不予以返还。</w:t>
      </w:r>
    </w:p>
    <w:p w14:paraId="58C19498" w14:textId="77777777" w:rsidR="008804A3" w:rsidRPr="00815797" w:rsidRDefault="008804A3" w:rsidP="008804A3">
      <w:pPr>
        <w:adjustRightInd w:val="0"/>
        <w:snapToGrid w:val="0"/>
        <w:spacing w:line="560" w:lineRule="exact"/>
        <w:ind w:firstLineChars="200" w:firstLine="440"/>
        <w:rPr>
          <w:rFonts w:asciiTheme="minorEastAsia" w:hAnsiTheme="minorEastAsia"/>
          <w:color w:val="000000" w:themeColor="text1"/>
          <w:sz w:val="22"/>
        </w:rPr>
      </w:pPr>
      <w:r w:rsidRPr="00815797">
        <w:rPr>
          <w:rFonts w:asciiTheme="minorEastAsia" w:hAnsiTheme="minorEastAsia" w:hint="eastAsia"/>
          <w:color w:val="000000" w:themeColor="text1"/>
          <w:sz w:val="22"/>
        </w:rPr>
        <w:t>4．因乙方提供产品质量问题或者安装调试过程中因乙方原因导致甲方或第三方人身、财产损害的，乙方须依法承担全部赔偿责任；如因该等损害导致甲方向第三方承担赔偿责任的，乙方须在甲方赔偿范围内全额向甲方</w:t>
      </w:r>
      <w:proofErr w:type="gramStart"/>
      <w:r w:rsidRPr="00815797">
        <w:rPr>
          <w:rFonts w:asciiTheme="minorEastAsia" w:hAnsiTheme="minorEastAsia" w:hint="eastAsia"/>
          <w:color w:val="000000" w:themeColor="text1"/>
          <w:sz w:val="22"/>
        </w:rPr>
        <w:t>作出</w:t>
      </w:r>
      <w:proofErr w:type="gramEnd"/>
      <w:r w:rsidRPr="00815797">
        <w:rPr>
          <w:rFonts w:asciiTheme="minorEastAsia" w:hAnsiTheme="minorEastAsia" w:hint="eastAsia"/>
          <w:color w:val="000000" w:themeColor="text1"/>
          <w:sz w:val="22"/>
        </w:rPr>
        <w:t>赔偿。</w:t>
      </w:r>
    </w:p>
    <w:p w14:paraId="156E6356" w14:textId="77777777" w:rsidR="008804A3" w:rsidRPr="00815797" w:rsidRDefault="008804A3" w:rsidP="008804A3">
      <w:pPr>
        <w:adjustRightInd w:val="0"/>
        <w:snapToGrid w:val="0"/>
        <w:spacing w:line="560" w:lineRule="exact"/>
        <w:ind w:firstLineChars="200" w:firstLine="440"/>
        <w:rPr>
          <w:rFonts w:asciiTheme="minorEastAsia" w:hAnsiTheme="minorEastAsia"/>
          <w:color w:val="000000" w:themeColor="text1"/>
          <w:sz w:val="22"/>
        </w:rPr>
      </w:pPr>
      <w:r w:rsidRPr="00815797">
        <w:rPr>
          <w:rFonts w:asciiTheme="minorEastAsia" w:hAnsiTheme="minorEastAsia" w:hint="eastAsia"/>
          <w:color w:val="000000" w:themeColor="text1"/>
          <w:sz w:val="22"/>
        </w:rPr>
        <w:t>5. 乙方不在约定期限内派人维修或维修质量验收不合格的，甲方可以委托他人修理，费用由乙方承担，甲方与第三方确认后可直接从履约保证金中扣除；履约保证金不足以抵扣的，继续向乙方追偿。</w:t>
      </w:r>
    </w:p>
    <w:p w14:paraId="46E5A518" w14:textId="77777777" w:rsidR="008804A3" w:rsidRPr="00815797" w:rsidRDefault="008804A3" w:rsidP="008804A3">
      <w:pPr>
        <w:adjustRightInd w:val="0"/>
        <w:snapToGrid w:val="0"/>
        <w:spacing w:line="560" w:lineRule="exact"/>
        <w:ind w:firstLineChars="200" w:firstLine="440"/>
        <w:rPr>
          <w:rFonts w:asciiTheme="minorEastAsia" w:hAnsiTheme="minorEastAsia"/>
          <w:color w:val="000000" w:themeColor="text1"/>
          <w:sz w:val="22"/>
        </w:rPr>
      </w:pPr>
      <w:r w:rsidRPr="00815797">
        <w:rPr>
          <w:rFonts w:asciiTheme="minorEastAsia" w:hAnsiTheme="minorEastAsia" w:hint="eastAsia"/>
          <w:color w:val="000000" w:themeColor="text1"/>
          <w:sz w:val="22"/>
        </w:rPr>
        <w:t>6．除本合同另有规定外，乙方违反其在本合同项下其他义务并给甲方造成损失的，须向甲方</w:t>
      </w:r>
      <w:r w:rsidRPr="00815797">
        <w:rPr>
          <w:rFonts w:asciiTheme="minorEastAsia" w:hAnsiTheme="minorEastAsia" w:hint="eastAsia"/>
          <w:color w:val="000000" w:themeColor="text1"/>
          <w:sz w:val="22"/>
        </w:rPr>
        <w:lastRenderedPageBreak/>
        <w:t>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14:paraId="72FB752A" w14:textId="77777777" w:rsidR="008804A3" w:rsidRPr="00815797" w:rsidRDefault="008804A3" w:rsidP="008804A3">
      <w:pPr>
        <w:adjustRightInd w:val="0"/>
        <w:snapToGrid w:val="0"/>
        <w:spacing w:line="560" w:lineRule="exact"/>
        <w:ind w:firstLineChars="200" w:firstLine="440"/>
        <w:rPr>
          <w:rFonts w:asciiTheme="minorEastAsia" w:hAnsiTheme="minorEastAsia"/>
          <w:color w:val="000000" w:themeColor="text1"/>
          <w:sz w:val="22"/>
        </w:rPr>
      </w:pPr>
      <w:r w:rsidRPr="00815797">
        <w:rPr>
          <w:rFonts w:asciiTheme="minorEastAsia" w:hAnsiTheme="minorEastAsia" w:hint="eastAsia"/>
          <w:color w:val="000000" w:themeColor="text1"/>
          <w:sz w:val="22"/>
        </w:rPr>
        <w:t>7．对于本合同项下乙方应支付的赔偿款或违约金，甲方有权从应付乙方的货款及履约保证金中直接扣除，不足的部分，继续向乙方追偿。</w:t>
      </w:r>
    </w:p>
    <w:p w14:paraId="33CAB83B" w14:textId="77777777" w:rsidR="008804A3" w:rsidRPr="00815797" w:rsidRDefault="008804A3" w:rsidP="008804A3">
      <w:pPr>
        <w:adjustRightInd w:val="0"/>
        <w:snapToGrid w:val="0"/>
        <w:spacing w:line="560" w:lineRule="exact"/>
        <w:ind w:firstLine="602"/>
        <w:outlineLvl w:val="0"/>
        <w:rPr>
          <w:rFonts w:asciiTheme="minorEastAsia" w:hAnsiTheme="minorEastAsia"/>
          <w:color w:val="000000" w:themeColor="text1"/>
          <w:sz w:val="22"/>
        </w:rPr>
      </w:pPr>
      <w:r w:rsidRPr="00815797">
        <w:rPr>
          <w:rFonts w:asciiTheme="minorEastAsia" w:hAnsiTheme="minorEastAsia" w:hint="eastAsia"/>
          <w:color w:val="000000" w:themeColor="text1"/>
          <w:sz w:val="22"/>
        </w:rPr>
        <w:t>十四、不可抗力事件处理</w:t>
      </w:r>
    </w:p>
    <w:p w14:paraId="030A7F89" w14:textId="77777777" w:rsidR="008804A3" w:rsidRPr="00815797" w:rsidRDefault="008804A3" w:rsidP="008804A3">
      <w:pPr>
        <w:adjustRightInd w:val="0"/>
        <w:snapToGrid w:val="0"/>
        <w:spacing w:line="560" w:lineRule="exact"/>
        <w:ind w:firstLineChars="200" w:firstLine="440"/>
        <w:rPr>
          <w:rFonts w:asciiTheme="minorEastAsia" w:hAnsiTheme="minorEastAsia"/>
          <w:color w:val="000000" w:themeColor="text1"/>
          <w:sz w:val="22"/>
        </w:rPr>
      </w:pPr>
      <w:r w:rsidRPr="00815797">
        <w:rPr>
          <w:rFonts w:asciiTheme="minorEastAsia" w:hAnsiTheme="minorEastAsia" w:hint="eastAsia"/>
          <w:color w:val="000000" w:themeColor="text1"/>
          <w:sz w:val="22"/>
        </w:rPr>
        <w:t>1. 在合同有效期内，任何一方因不可抗力事件导致不能履行合同，则合同履行期可延长，其延长期与不可抗力影响期相同。</w:t>
      </w:r>
    </w:p>
    <w:p w14:paraId="44CB64EA" w14:textId="77777777" w:rsidR="008804A3" w:rsidRPr="00815797" w:rsidRDefault="008804A3" w:rsidP="008804A3">
      <w:pPr>
        <w:adjustRightInd w:val="0"/>
        <w:snapToGrid w:val="0"/>
        <w:spacing w:line="560" w:lineRule="exact"/>
        <w:ind w:firstLineChars="200" w:firstLine="440"/>
        <w:rPr>
          <w:rFonts w:asciiTheme="minorEastAsia" w:hAnsiTheme="minorEastAsia"/>
          <w:color w:val="000000" w:themeColor="text1"/>
          <w:sz w:val="22"/>
        </w:rPr>
      </w:pPr>
      <w:r w:rsidRPr="00815797">
        <w:rPr>
          <w:rFonts w:asciiTheme="minorEastAsia" w:hAnsiTheme="minorEastAsia" w:hint="eastAsia"/>
          <w:color w:val="000000" w:themeColor="text1"/>
          <w:sz w:val="22"/>
        </w:rPr>
        <w:t>2. 不可抗力事件发生后，遭遇不可抗力的一方应立即通知对方，并寄送有关官方权威机构出具的证明。</w:t>
      </w:r>
    </w:p>
    <w:p w14:paraId="49EB3D0D" w14:textId="77777777" w:rsidR="008804A3" w:rsidRPr="00815797" w:rsidRDefault="008804A3" w:rsidP="008804A3">
      <w:pPr>
        <w:spacing w:line="560" w:lineRule="exact"/>
        <w:ind w:firstLineChars="190" w:firstLine="418"/>
        <w:rPr>
          <w:rFonts w:asciiTheme="minorEastAsia" w:hAnsiTheme="minorEastAsia"/>
          <w:color w:val="000000" w:themeColor="text1"/>
          <w:sz w:val="22"/>
        </w:rPr>
      </w:pPr>
      <w:r w:rsidRPr="00815797">
        <w:rPr>
          <w:rFonts w:asciiTheme="minorEastAsia" w:hAnsiTheme="minorEastAsia" w:hint="eastAsia"/>
          <w:color w:val="000000" w:themeColor="text1"/>
          <w:sz w:val="22"/>
        </w:rPr>
        <w:t>3. 不可抗力事件延续【10】天以上，双方应通过友好协商，确定是否继续履行合同；协商无法达成一致的，本合同自动终止，双方互不承担赔偿或违约责任。</w:t>
      </w:r>
    </w:p>
    <w:p w14:paraId="6091F69C" w14:textId="77777777" w:rsidR="008804A3" w:rsidRPr="00815797" w:rsidRDefault="008804A3" w:rsidP="008804A3">
      <w:pPr>
        <w:adjustRightInd w:val="0"/>
        <w:snapToGrid w:val="0"/>
        <w:spacing w:line="560" w:lineRule="exact"/>
        <w:ind w:firstLine="602"/>
        <w:rPr>
          <w:rFonts w:asciiTheme="minorEastAsia" w:hAnsiTheme="minorEastAsia"/>
          <w:color w:val="000000" w:themeColor="text1"/>
          <w:sz w:val="22"/>
        </w:rPr>
      </w:pPr>
      <w:r w:rsidRPr="00815797">
        <w:rPr>
          <w:rFonts w:asciiTheme="minorEastAsia" w:hAnsiTheme="minorEastAsia" w:hint="eastAsia"/>
          <w:color w:val="000000" w:themeColor="text1"/>
          <w:sz w:val="22"/>
        </w:rPr>
        <w:t>十五、争议解决</w:t>
      </w:r>
    </w:p>
    <w:p w14:paraId="5AAEA52C" w14:textId="77777777" w:rsidR="008804A3" w:rsidRPr="00815797" w:rsidRDefault="008804A3" w:rsidP="008804A3">
      <w:pPr>
        <w:adjustRightInd w:val="0"/>
        <w:snapToGrid w:val="0"/>
        <w:spacing w:line="560" w:lineRule="exact"/>
        <w:ind w:firstLineChars="200" w:firstLine="440"/>
        <w:rPr>
          <w:rFonts w:asciiTheme="minorEastAsia" w:hAnsiTheme="minorEastAsia"/>
          <w:color w:val="000000" w:themeColor="text1"/>
          <w:sz w:val="22"/>
        </w:rPr>
      </w:pPr>
      <w:r w:rsidRPr="00815797">
        <w:rPr>
          <w:rFonts w:asciiTheme="minorEastAsia" w:hAnsiTheme="minorEastAsia" w:hint="eastAsia"/>
          <w:color w:val="000000" w:themeColor="text1"/>
          <w:sz w:val="22"/>
        </w:rPr>
        <w:t>双方在执行合同中所发生的一切争议，应通过协商解决。如协商不成，由甲方所在地的人民法院管辖审理。</w:t>
      </w:r>
    </w:p>
    <w:p w14:paraId="79037567" w14:textId="77777777" w:rsidR="008804A3" w:rsidRPr="00815797" w:rsidRDefault="008804A3" w:rsidP="008804A3">
      <w:pPr>
        <w:adjustRightInd w:val="0"/>
        <w:snapToGrid w:val="0"/>
        <w:spacing w:line="560" w:lineRule="exact"/>
        <w:ind w:firstLineChars="200" w:firstLine="440"/>
        <w:rPr>
          <w:rFonts w:asciiTheme="minorEastAsia" w:hAnsiTheme="minorEastAsia"/>
          <w:color w:val="000000" w:themeColor="text1"/>
          <w:sz w:val="22"/>
        </w:rPr>
      </w:pPr>
      <w:r w:rsidRPr="00815797">
        <w:rPr>
          <w:rFonts w:asciiTheme="minorEastAsia" w:hAnsiTheme="minorEastAsia" w:hint="eastAsia"/>
          <w:color w:val="000000" w:themeColor="text1"/>
          <w:sz w:val="22"/>
        </w:rPr>
        <w:t>十六、合同组成文件包含下列内容，</w:t>
      </w:r>
      <w:proofErr w:type="gramStart"/>
      <w:r w:rsidRPr="00815797">
        <w:rPr>
          <w:rFonts w:asciiTheme="minorEastAsia" w:hAnsiTheme="minorEastAsia" w:hint="eastAsia"/>
          <w:color w:val="000000" w:themeColor="text1"/>
          <w:sz w:val="22"/>
        </w:rPr>
        <w:t>且解释</w:t>
      </w:r>
      <w:proofErr w:type="gramEnd"/>
      <w:r w:rsidRPr="00815797">
        <w:rPr>
          <w:rFonts w:asciiTheme="minorEastAsia" w:hAnsiTheme="minorEastAsia" w:hint="eastAsia"/>
          <w:color w:val="000000" w:themeColor="text1"/>
          <w:sz w:val="22"/>
        </w:rPr>
        <w:t>顺序如下：</w:t>
      </w:r>
    </w:p>
    <w:p w14:paraId="14BBEA41" w14:textId="77777777" w:rsidR="008804A3" w:rsidRPr="00815797" w:rsidRDefault="008804A3" w:rsidP="008804A3">
      <w:pPr>
        <w:adjustRightInd w:val="0"/>
        <w:snapToGrid w:val="0"/>
        <w:spacing w:line="560" w:lineRule="exact"/>
        <w:ind w:firstLineChars="200" w:firstLine="440"/>
        <w:rPr>
          <w:rFonts w:asciiTheme="minorEastAsia" w:hAnsiTheme="minorEastAsia"/>
          <w:color w:val="000000" w:themeColor="text1"/>
          <w:sz w:val="22"/>
        </w:rPr>
      </w:pPr>
      <w:r w:rsidRPr="00815797">
        <w:rPr>
          <w:rFonts w:asciiTheme="minorEastAsia" w:hAnsiTheme="minorEastAsia" w:hint="eastAsia"/>
          <w:color w:val="000000" w:themeColor="text1"/>
          <w:sz w:val="22"/>
        </w:rPr>
        <w:t>1.本合同协议书</w:t>
      </w:r>
    </w:p>
    <w:p w14:paraId="08168094" w14:textId="77777777" w:rsidR="008804A3" w:rsidRPr="00815797" w:rsidRDefault="008804A3" w:rsidP="008804A3">
      <w:pPr>
        <w:adjustRightInd w:val="0"/>
        <w:snapToGrid w:val="0"/>
        <w:spacing w:line="560" w:lineRule="exact"/>
        <w:ind w:firstLineChars="200" w:firstLine="440"/>
        <w:rPr>
          <w:rFonts w:asciiTheme="minorEastAsia" w:hAnsiTheme="minorEastAsia"/>
          <w:color w:val="000000" w:themeColor="text1"/>
          <w:sz w:val="22"/>
        </w:rPr>
      </w:pPr>
      <w:r w:rsidRPr="00815797">
        <w:rPr>
          <w:rFonts w:asciiTheme="minorEastAsia" w:hAnsiTheme="minorEastAsia" w:hint="eastAsia"/>
          <w:color w:val="000000" w:themeColor="text1"/>
          <w:sz w:val="22"/>
        </w:rPr>
        <w:t>2.中标通知书</w:t>
      </w:r>
    </w:p>
    <w:p w14:paraId="624F73BF" w14:textId="77777777" w:rsidR="008804A3" w:rsidRPr="00815797" w:rsidRDefault="008804A3" w:rsidP="008804A3">
      <w:pPr>
        <w:adjustRightInd w:val="0"/>
        <w:snapToGrid w:val="0"/>
        <w:spacing w:line="560" w:lineRule="exact"/>
        <w:ind w:firstLineChars="200" w:firstLine="440"/>
        <w:rPr>
          <w:rFonts w:asciiTheme="minorEastAsia" w:hAnsiTheme="minorEastAsia"/>
          <w:color w:val="000000" w:themeColor="text1"/>
          <w:sz w:val="22"/>
        </w:rPr>
      </w:pPr>
      <w:r w:rsidRPr="00815797">
        <w:rPr>
          <w:rFonts w:asciiTheme="minorEastAsia" w:hAnsiTheme="minorEastAsia" w:hint="eastAsia"/>
          <w:color w:val="000000" w:themeColor="text1"/>
          <w:sz w:val="22"/>
        </w:rPr>
        <w:t>3. 投标书及其附件</w:t>
      </w:r>
    </w:p>
    <w:p w14:paraId="1D185941" w14:textId="77777777" w:rsidR="008804A3" w:rsidRPr="00815797" w:rsidRDefault="008804A3" w:rsidP="008804A3">
      <w:pPr>
        <w:adjustRightInd w:val="0"/>
        <w:snapToGrid w:val="0"/>
        <w:spacing w:line="560" w:lineRule="exact"/>
        <w:ind w:firstLineChars="200" w:firstLine="440"/>
        <w:rPr>
          <w:rFonts w:asciiTheme="minorEastAsia" w:hAnsiTheme="minorEastAsia"/>
          <w:color w:val="000000" w:themeColor="text1"/>
          <w:sz w:val="22"/>
        </w:rPr>
      </w:pPr>
      <w:r w:rsidRPr="00815797">
        <w:rPr>
          <w:rFonts w:asciiTheme="minorEastAsia" w:hAnsiTheme="minorEastAsia" w:hint="eastAsia"/>
          <w:color w:val="000000" w:themeColor="text1"/>
          <w:sz w:val="22"/>
        </w:rPr>
        <w:t>4.</w:t>
      </w:r>
      <w:r w:rsidRPr="00815797" w:rsidDel="005A4D73">
        <w:rPr>
          <w:rFonts w:asciiTheme="minorEastAsia" w:hAnsiTheme="minorEastAsia" w:hint="eastAsia"/>
          <w:color w:val="000000" w:themeColor="text1"/>
          <w:sz w:val="22"/>
        </w:rPr>
        <w:t xml:space="preserve"> </w:t>
      </w:r>
      <w:r w:rsidRPr="00815797">
        <w:rPr>
          <w:rFonts w:asciiTheme="minorEastAsia" w:hAnsiTheme="minorEastAsia" w:hint="eastAsia"/>
          <w:color w:val="000000" w:themeColor="text1"/>
          <w:sz w:val="22"/>
        </w:rPr>
        <w:t>招标文件</w:t>
      </w:r>
    </w:p>
    <w:p w14:paraId="4A24D78C" w14:textId="77777777" w:rsidR="008804A3" w:rsidRPr="00815797" w:rsidRDefault="008804A3" w:rsidP="008804A3">
      <w:pPr>
        <w:adjustRightInd w:val="0"/>
        <w:snapToGrid w:val="0"/>
        <w:spacing w:line="560" w:lineRule="exact"/>
        <w:ind w:firstLineChars="200" w:firstLine="440"/>
        <w:rPr>
          <w:rFonts w:asciiTheme="minorEastAsia" w:hAnsiTheme="minorEastAsia"/>
          <w:color w:val="000000" w:themeColor="text1"/>
          <w:sz w:val="22"/>
        </w:rPr>
      </w:pPr>
      <w:r w:rsidRPr="00815797">
        <w:rPr>
          <w:rFonts w:asciiTheme="minorEastAsia" w:hAnsiTheme="minorEastAsia" w:hint="eastAsia"/>
          <w:color w:val="000000" w:themeColor="text1"/>
          <w:sz w:val="22"/>
        </w:rPr>
        <w:t>5.标准、规范及有关技术文件</w:t>
      </w:r>
    </w:p>
    <w:p w14:paraId="026DF3E6" w14:textId="77777777" w:rsidR="008804A3" w:rsidRPr="00815797" w:rsidRDefault="008804A3" w:rsidP="008804A3">
      <w:pPr>
        <w:adjustRightInd w:val="0"/>
        <w:snapToGrid w:val="0"/>
        <w:spacing w:line="560" w:lineRule="exact"/>
        <w:ind w:firstLine="602"/>
        <w:outlineLvl w:val="0"/>
        <w:rPr>
          <w:rFonts w:asciiTheme="minorEastAsia" w:hAnsiTheme="minorEastAsia"/>
          <w:color w:val="000000" w:themeColor="text1"/>
          <w:sz w:val="22"/>
        </w:rPr>
      </w:pPr>
      <w:r w:rsidRPr="00815797">
        <w:rPr>
          <w:rFonts w:asciiTheme="minorEastAsia" w:hAnsiTheme="minorEastAsia" w:hint="eastAsia"/>
          <w:color w:val="000000" w:themeColor="text1"/>
          <w:sz w:val="22"/>
        </w:rPr>
        <w:t>十七、合同生效及其它</w:t>
      </w:r>
    </w:p>
    <w:p w14:paraId="4F327075" w14:textId="77777777" w:rsidR="008804A3" w:rsidRPr="00815797" w:rsidRDefault="008804A3" w:rsidP="008804A3">
      <w:pPr>
        <w:adjustRightInd w:val="0"/>
        <w:snapToGrid w:val="0"/>
        <w:spacing w:line="560" w:lineRule="exact"/>
        <w:ind w:firstLineChars="200" w:firstLine="440"/>
        <w:rPr>
          <w:rFonts w:asciiTheme="minorEastAsia" w:hAnsiTheme="minorEastAsia"/>
          <w:color w:val="000000" w:themeColor="text1"/>
          <w:sz w:val="22"/>
        </w:rPr>
      </w:pPr>
      <w:r w:rsidRPr="00815797">
        <w:rPr>
          <w:rFonts w:asciiTheme="minorEastAsia" w:hAnsiTheme="minorEastAsia" w:hint="eastAsia"/>
          <w:color w:val="000000" w:themeColor="text1"/>
          <w:sz w:val="22"/>
        </w:rPr>
        <w:t>1. 合同经双方法定代表人或授权代表签字（包含签章）并加盖单位公章或者合同章之日起成立，且乙方缴纳履约保证金之日起生效。</w:t>
      </w:r>
    </w:p>
    <w:p w14:paraId="5D11114B" w14:textId="77777777" w:rsidR="008804A3" w:rsidRPr="00815797" w:rsidRDefault="008804A3" w:rsidP="008804A3">
      <w:pPr>
        <w:adjustRightInd w:val="0"/>
        <w:snapToGrid w:val="0"/>
        <w:spacing w:line="560" w:lineRule="exact"/>
        <w:ind w:firstLineChars="200" w:firstLine="440"/>
        <w:rPr>
          <w:rFonts w:asciiTheme="minorEastAsia" w:hAnsiTheme="minorEastAsia"/>
          <w:color w:val="000000" w:themeColor="text1"/>
          <w:sz w:val="22"/>
        </w:rPr>
      </w:pPr>
      <w:r w:rsidRPr="00815797">
        <w:rPr>
          <w:rFonts w:asciiTheme="minorEastAsia" w:hAnsiTheme="minorEastAsia" w:hint="eastAsia"/>
          <w:color w:val="000000" w:themeColor="text1"/>
          <w:sz w:val="22"/>
        </w:rPr>
        <w:lastRenderedPageBreak/>
        <w:t>2.本合同有效期限为【】，自【】年【】月【】日起至【】年【】月【】日止。</w:t>
      </w:r>
    </w:p>
    <w:p w14:paraId="72D16474" w14:textId="77777777" w:rsidR="008804A3" w:rsidRPr="00815797" w:rsidRDefault="008804A3" w:rsidP="008804A3">
      <w:pPr>
        <w:adjustRightInd w:val="0"/>
        <w:snapToGrid w:val="0"/>
        <w:spacing w:line="560" w:lineRule="exact"/>
        <w:ind w:firstLineChars="200" w:firstLine="440"/>
        <w:rPr>
          <w:rFonts w:asciiTheme="minorEastAsia" w:hAnsiTheme="minorEastAsia"/>
          <w:color w:val="000000" w:themeColor="text1"/>
          <w:sz w:val="22"/>
        </w:rPr>
      </w:pPr>
      <w:r w:rsidRPr="00815797">
        <w:rPr>
          <w:rFonts w:asciiTheme="minorEastAsia" w:hAnsiTheme="minorEastAsia" w:hint="eastAsia"/>
          <w:color w:val="000000" w:themeColor="text1"/>
          <w:sz w:val="22"/>
        </w:rPr>
        <w:t>2.本合同未尽事宜，双方可签订补充协议予以执行；未达成补充协议的，遵照《合同法》及有关法律法规执行。</w:t>
      </w:r>
    </w:p>
    <w:p w14:paraId="660799CB" w14:textId="77777777" w:rsidR="008804A3" w:rsidRPr="00815797" w:rsidRDefault="008804A3" w:rsidP="008804A3">
      <w:pPr>
        <w:tabs>
          <w:tab w:val="right" w:pos="8306"/>
        </w:tabs>
        <w:adjustRightInd w:val="0"/>
        <w:snapToGrid w:val="0"/>
        <w:spacing w:line="560" w:lineRule="exact"/>
        <w:ind w:firstLineChars="200" w:firstLine="440"/>
        <w:rPr>
          <w:rFonts w:asciiTheme="minorEastAsia" w:hAnsiTheme="minorEastAsia"/>
          <w:color w:val="000000" w:themeColor="text1"/>
          <w:sz w:val="22"/>
        </w:rPr>
      </w:pPr>
      <w:r w:rsidRPr="00815797">
        <w:rPr>
          <w:rFonts w:asciiTheme="minorEastAsia" w:hAnsiTheme="minorEastAsia" w:hint="eastAsia"/>
          <w:color w:val="000000" w:themeColor="text1"/>
          <w:sz w:val="22"/>
        </w:rPr>
        <w:t>3.本合同一式陆份，</w:t>
      </w:r>
      <w:proofErr w:type="gramStart"/>
      <w:r w:rsidRPr="00815797">
        <w:rPr>
          <w:rFonts w:asciiTheme="minorEastAsia" w:hAnsiTheme="minorEastAsia" w:hint="eastAsia"/>
          <w:color w:val="000000" w:themeColor="text1"/>
          <w:sz w:val="22"/>
        </w:rPr>
        <w:t>甲执四份</w:t>
      </w:r>
      <w:proofErr w:type="gramEnd"/>
      <w:r w:rsidRPr="00815797">
        <w:rPr>
          <w:rFonts w:asciiTheme="minorEastAsia" w:hAnsiTheme="minorEastAsia" w:hint="eastAsia"/>
          <w:color w:val="000000" w:themeColor="text1"/>
          <w:sz w:val="22"/>
        </w:rPr>
        <w:t>，乙方持二份，具有同等法律效力。</w:t>
      </w:r>
    </w:p>
    <w:p w14:paraId="4CA3F110" w14:textId="77777777" w:rsidR="008804A3" w:rsidRPr="00815797" w:rsidRDefault="008804A3" w:rsidP="008804A3">
      <w:pPr>
        <w:tabs>
          <w:tab w:val="right" w:pos="8306"/>
        </w:tabs>
        <w:adjustRightInd w:val="0"/>
        <w:snapToGrid w:val="0"/>
        <w:spacing w:line="560" w:lineRule="exact"/>
        <w:ind w:firstLineChars="200" w:firstLine="440"/>
        <w:rPr>
          <w:rFonts w:asciiTheme="minorEastAsia" w:hAnsiTheme="minorEastAsia"/>
          <w:color w:val="000000" w:themeColor="text1"/>
          <w:sz w:val="22"/>
        </w:rPr>
      </w:pPr>
    </w:p>
    <w:p w14:paraId="4863D75E" w14:textId="77777777" w:rsidR="008804A3" w:rsidRPr="00815797" w:rsidRDefault="008804A3" w:rsidP="008804A3">
      <w:pPr>
        <w:tabs>
          <w:tab w:val="right" w:pos="8306"/>
        </w:tabs>
        <w:adjustRightInd w:val="0"/>
        <w:snapToGrid w:val="0"/>
        <w:spacing w:line="560" w:lineRule="exact"/>
        <w:ind w:firstLineChars="200" w:firstLine="440"/>
        <w:rPr>
          <w:rFonts w:asciiTheme="minorEastAsia" w:hAnsiTheme="minorEastAsia"/>
          <w:color w:val="000000" w:themeColor="text1"/>
          <w:sz w:val="22"/>
        </w:rPr>
      </w:pPr>
    </w:p>
    <w:p w14:paraId="394A01D9" w14:textId="77777777" w:rsidR="008804A3" w:rsidRPr="00815797" w:rsidRDefault="008804A3" w:rsidP="008804A3">
      <w:pPr>
        <w:tabs>
          <w:tab w:val="right" w:pos="8306"/>
        </w:tabs>
        <w:adjustRightInd w:val="0"/>
        <w:snapToGrid w:val="0"/>
        <w:spacing w:line="560" w:lineRule="exact"/>
        <w:ind w:firstLineChars="200" w:firstLine="440"/>
        <w:rPr>
          <w:rFonts w:asciiTheme="minorEastAsia" w:hAnsiTheme="minorEastAsia"/>
          <w:color w:val="000000" w:themeColor="text1"/>
          <w:sz w:val="22"/>
        </w:rPr>
      </w:pPr>
    </w:p>
    <w:p w14:paraId="6735AD5C" w14:textId="77777777" w:rsidR="008804A3" w:rsidRPr="00815797" w:rsidRDefault="008804A3" w:rsidP="008804A3">
      <w:pPr>
        <w:tabs>
          <w:tab w:val="right" w:pos="8306"/>
        </w:tabs>
        <w:adjustRightInd w:val="0"/>
        <w:snapToGrid w:val="0"/>
        <w:spacing w:line="560" w:lineRule="exact"/>
        <w:ind w:firstLineChars="200" w:firstLine="440"/>
        <w:rPr>
          <w:rFonts w:asciiTheme="minorEastAsia" w:hAnsiTheme="minorEastAsia"/>
          <w:color w:val="000000" w:themeColor="text1"/>
          <w:sz w:val="22"/>
        </w:rPr>
      </w:pPr>
    </w:p>
    <w:p w14:paraId="11487FDC" w14:textId="77777777" w:rsidR="008804A3" w:rsidRPr="00815797" w:rsidRDefault="008804A3" w:rsidP="008804A3">
      <w:pPr>
        <w:tabs>
          <w:tab w:val="right" w:pos="8306"/>
        </w:tabs>
        <w:adjustRightInd w:val="0"/>
        <w:snapToGrid w:val="0"/>
        <w:spacing w:line="560" w:lineRule="exact"/>
        <w:ind w:firstLineChars="200" w:firstLine="440"/>
        <w:rPr>
          <w:rFonts w:asciiTheme="minorEastAsia" w:hAnsiTheme="minorEastAsia"/>
          <w:color w:val="000000" w:themeColor="text1"/>
          <w:sz w:val="22"/>
        </w:rPr>
      </w:pPr>
    </w:p>
    <w:p w14:paraId="255DE1CE" w14:textId="77777777" w:rsidR="008804A3" w:rsidRPr="00815797" w:rsidRDefault="008804A3" w:rsidP="008804A3">
      <w:pPr>
        <w:tabs>
          <w:tab w:val="right" w:pos="8306"/>
        </w:tabs>
        <w:adjustRightInd w:val="0"/>
        <w:snapToGrid w:val="0"/>
        <w:spacing w:line="560" w:lineRule="exact"/>
        <w:ind w:firstLineChars="200" w:firstLine="440"/>
        <w:rPr>
          <w:rFonts w:asciiTheme="minorEastAsia" w:hAnsiTheme="minorEastAsia"/>
          <w:color w:val="000000" w:themeColor="text1"/>
          <w:sz w:val="22"/>
        </w:rPr>
      </w:pPr>
    </w:p>
    <w:p w14:paraId="1DAC6F3C" w14:textId="77777777" w:rsidR="008804A3" w:rsidRPr="00815797" w:rsidRDefault="008804A3" w:rsidP="008804A3">
      <w:pPr>
        <w:tabs>
          <w:tab w:val="right" w:pos="8306"/>
        </w:tabs>
        <w:adjustRightInd w:val="0"/>
        <w:snapToGrid w:val="0"/>
        <w:spacing w:line="560" w:lineRule="exact"/>
        <w:ind w:firstLineChars="200" w:firstLine="440"/>
        <w:rPr>
          <w:rFonts w:asciiTheme="minorEastAsia" w:hAnsiTheme="minorEastAsia"/>
          <w:color w:val="000000" w:themeColor="text1"/>
          <w:sz w:val="22"/>
        </w:rPr>
      </w:pPr>
    </w:p>
    <w:p w14:paraId="7B340AA3" w14:textId="77777777" w:rsidR="008804A3" w:rsidRPr="00815797" w:rsidRDefault="008804A3" w:rsidP="008804A3">
      <w:pPr>
        <w:tabs>
          <w:tab w:val="right" w:pos="8306"/>
        </w:tabs>
        <w:adjustRightInd w:val="0"/>
        <w:snapToGrid w:val="0"/>
        <w:spacing w:line="560" w:lineRule="exact"/>
        <w:ind w:firstLineChars="200" w:firstLine="440"/>
        <w:rPr>
          <w:rFonts w:asciiTheme="minorEastAsia" w:hAnsiTheme="minorEastAsia"/>
          <w:color w:val="000000" w:themeColor="text1"/>
          <w:sz w:val="22"/>
        </w:rPr>
      </w:pPr>
    </w:p>
    <w:p w14:paraId="1689181D" w14:textId="77777777" w:rsidR="008804A3" w:rsidRPr="00815797" w:rsidRDefault="008804A3" w:rsidP="008804A3">
      <w:pPr>
        <w:tabs>
          <w:tab w:val="right" w:pos="8306"/>
        </w:tabs>
        <w:adjustRightInd w:val="0"/>
        <w:snapToGrid w:val="0"/>
        <w:spacing w:line="560" w:lineRule="exact"/>
        <w:ind w:firstLineChars="200" w:firstLine="440"/>
        <w:rPr>
          <w:rFonts w:asciiTheme="minorEastAsia" w:hAnsiTheme="minorEastAsia"/>
          <w:color w:val="000000" w:themeColor="text1"/>
          <w:sz w:val="22"/>
        </w:rPr>
      </w:pPr>
    </w:p>
    <w:p w14:paraId="246EBE9E" w14:textId="77777777" w:rsidR="008804A3" w:rsidRPr="00815797" w:rsidRDefault="008804A3" w:rsidP="008804A3">
      <w:pPr>
        <w:tabs>
          <w:tab w:val="right" w:pos="8306"/>
        </w:tabs>
        <w:adjustRightInd w:val="0"/>
        <w:snapToGrid w:val="0"/>
        <w:spacing w:line="560" w:lineRule="exact"/>
        <w:ind w:firstLineChars="200" w:firstLine="440"/>
        <w:rPr>
          <w:rFonts w:asciiTheme="minorEastAsia" w:hAnsiTheme="minorEastAsia"/>
          <w:color w:val="000000" w:themeColor="text1"/>
          <w:sz w:val="22"/>
        </w:rPr>
      </w:pPr>
      <w:r w:rsidRPr="00815797">
        <w:rPr>
          <w:rFonts w:asciiTheme="minorEastAsia" w:hAnsiTheme="minorEastAsia" w:hint="eastAsia"/>
          <w:color w:val="000000" w:themeColor="text1"/>
          <w:sz w:val="22"/>
        </w:rPr>
        <w:t>（以下无正文）</w:t>
      </w:r>
    </w:p>
    <w:p w14:paraId="47938213" w14:textId="77777777" w:rsidR="008804A3" w:rsidRPr="00815797" w:rsidRDefault="008804A3" w:rsidP="008804A3">
      <w:pPr>
        <w:adjustRightInd w:val="0"/>
        <w:snapToGrid w:val="0"/>
        <w:spacing w:line="560" w:lineRule="exact"/>
        <w:rPr>
          <w:rFonts w:asciiTheme="minorEastAsia" w:hAnsiTheme="minorEastAsia"/>
          <w:color w:val="000000" w:themeColor="text1"/>
          <w:sz w:val="22"/>
        </w:rPr>
      </w:pPr>
      <w:r w:rsidRPr="00815797">
        <w:rPr>
          <w:rFonts w:asciiTheme="minorEastAsia" w:hAnsiTheme="minorEastAsia" w:hint="eastAsia"/>
          <w:color w:val="000000" w:themeColor="text1"/>
          <w:sz w:val="22"/>
        </w:rPr>
        <w:t>甲方：杭州萧山国际机场有限公司  乙方：</w:t>
      </w:r>
    </w:p>
    <w:p w14:paraId="00F1E21B" w14:textId="77777777" w:rsidR="008804A3" w:rsidRPr="00815797" w:rsidRDefault="008804A3" w:rsidP="008804A3">
      <w:pPr>
        <w:adjustRightInd w:val="0"/>
        <w:snapToGrid w:val="0"/>
        <w:spacing w:line="560" w:lineRule="exact"/>
        <w:ind w:left="6750" w:hanging="6750"/>
        <w:rPr>
          <w:rFonts w:asciiTheme="minorEastAsia" w:hAnsiTheme="minorEastAsia"/>
          <w:color w:val="000000" w:themeColor="text1"/>
          <w:sz w:val="22"/>
        </w:rPr>
      </w:pPr>
      <w:r w:rsidRPr="00815797">
        <w:rPr>
          <w:rFonts w:asciiTheme="minorEastAsia" w:hAnsiTheme="minorEastAsia" w:hint="eastAsia"/>
          <w:color w:val="000000" w:themeColor="text1"/>
          <w:sz w:val="22"/>
        </w:rPr>
        <w:t>地址：杭州萧山国际机场内        地址：</w:t>
      </w:r>
    </w:p>
    <w:p w14:paraId="5A7BD90F" w14:textId="77777777" w:rsidR="008804A3" w:rsidRPr="00815797" w:rsidRDefault="008804A3" w:rsidP="008804A3">
      <w:pPr>
        <w:adjustRightInd w:val="0"/>
        <w:snapToGrid w:val="0"/>
        <w:spacing w:line="560" w:lineRule="exact"/>
        <w:ind w:left="6750" w:hanging="6750"/>
        <w:rPr>
          <w:rFonts w:asciiTheme="minorEastAsia" w:hAnsiTheme="minorEastAsia"/>
          <w:color w:val="000000" w:themeColor="text1"/>
          <w:sz w:val="22"/>
        </w:rPr>
      </w:pPr>
    </w:p>
    <w:p w14:paraId="5C42F794" w14:textId="77777777" w:rsidR="008804A3" w:rsidRPr="00815797" w:rsidRDefault="008804A3" w:rsidP="008804A3">
      <w:pPr>
        <w:adjustRightInd w:val="0"/>
        <w:snapToGrid w:val="0"/>
        <w:spacing w:line="560" w:lineRule="exact"/>
        <w:rPr>
          <w:rFonts w:asciiTheme="minorEastAsia" w:hAnsiTheme="minorEastAsia"/>
          <w:color w:val="000000" w:themeColor="text1"/>
          <w:sz w:val="22"/>
        </w:rPr>
      </w:pPr>
      <w:r w:rsidRPr="00815797">
        <w:rPr>
          <w:rFonts w:asciiTheme="minorEastAsia" w:hAnsiTheme="minorEastAsia" w:hint="eastAsia"/>
          <w:color w:val="000000" w:themeColor="text1"/>
          <w:sz w:val="22"/>
        </w:rPr>
        <w:t>法定代表人：                     法定代表人：</w:t>
      </w:r>
    </w:p>
    <w:p w14:paraId="1020D9FC" w14:textId="77777777" w:rsidR="008804A3" w:rsidRPr="00815797" w:rsidRDefault="008804A3" w:rsidP="008804A3">
      <w:pPr>
        <w:adjustRightInd w:val="0"/>
        <w:snapToGrid w:val="0"/>
        <w:spacing w:line="560" w:lineRule="exact"/>
        <w:rPr>
          <w:rFonts w:asciiTheme="minorEastAsia" w:hAnsiTheme="minorEastAsia"/>
          <w:color w:val="000000" w:themeColor="text1"/>
          <w:sz w:val="22"/>
        </w:rPr>
      </w:pPr>
      <w:r w:rsidRPr="00815797">
        <w:rPr>
          <w:rFonts w:asciiTheme="minorEastAsia" w:hAnsiTheme="minorEastAsia" w:hint="eastAsia"/>
          <w:color w:val="000000" w:themeColor="text1"/>
          <w:sz w:val="22"/>
        </w:rPr>
        <w:t>或                               或</w:t>
      </w:r>
    </w:p>
    <w:p w14:paraId="57575DA1" w14:textId="77777777" w:rsidR="008804A3" w:rsidRPr="00815797" w:rsidRDefault="008804A3" w:rsidP="008804A3">
      <w:pPr>
        <w:adjustRightInd w:val="0"/>
        <w:snapToGrid w:val="0"/>
        <w:spacing w:line="560" w:lineRule="exact"/>
        <w:rPr>
          <w:rFonts w:asciiTheme="minorEastAsia" w:hAnsiTheme="minorEastAsia"/>
          <w:color w:val="000000" w:themeColor="text1"/>
          <w:sz w:val="22"/>
        </w:rPr>
      </w:pPr>
      <w:r w:rsidRPr="00815797">
        <w:rPr>
          <w:rFonts w:asciiTheme="minorEastAsia" w:hAnsiTheme="minorEastAsia" w:hint="eastAsia"/>
          <w:color w:val="000000" w:themeColor="text1"/>
          <w:sz w:val="22"/>
        </w:rPr>
        <w:t>授权代表：                       授权代表：</w:t>
      </w:r>
    </w:p>
    <w:p w14:paraId="4DAFD576" w14:textId="77777777" w:rsidR="008804A3" w:rsidRPr="00815797" w:rsidRDefault="008804A3" w:rsidP="008804A3">
      <w:pPr>
        <w:adjustRightInd w:val="0"/>
        <w:snapToGrid w:val="0"/>
        <w:spacing w:line="560" w:lineRule="exact"/>
        <w:rPr>
          <w:rFonts w:asciiTheme="minorEastAsia" w:hAnsiTheme="minorEastAsia"/>
          <w:color w:val="000000" w:themeColor="text1"/>
          <w:sz w:val="22"/>
        </w:rPr>
      </w:pPr>
      <w:r w:rsidRPr="00815797">
        <w:rPr>
          <w:rFonts w:asciiTheme="minorEastAsia" w:hAnsiTheme="minorEastAsia" w:hint="eastAsia"/>
          <w:color w:val="000000" w:themeColor="text1"/>
          <w:sz w:val="22"/>
        </w:rPr>
        <w:t xml:space="preserve">签字日期：                       签字日期： </w:t>
      </w:r>
    </w:p>
    <w:p w14:paraId="6D9CDFE3" w14:textId="77777777" w:rsidR="008804A3" w:rsidRPr="00815797" w:rsidRDefault="008804A3" w:rsidP="008804A3">
      <w:pPr>
        <w:adjustRightInd w:val="0"/>
        <w:snapToGrid w:val="0"/>
        <w:spacing w:line="560" w:lineRule="exact"/>
        <w:ind w:firstLineChars="200" w:firstLine="440"/>
        <w:rPr>
          <w:rFonts w:asciiTheme="minorEastAsia" w:hAnsiTheme="minorEastAsia"/>
          <w:color w:val="000000" w:themeColor="text1"/>
          <w:sz w:val="22"/>
        </w:rPr>
      </w:pPr>
      <w:r w:rsidRPr="00815797">
        <w:rPr>
          <w:rFonts w:asciiTheme="minorEastAsia" w:hAnsiTheme="minorEastAsia" w:hint="eastAsia"/>
          <w:color w:val="000000" w:themeColor="text1"/>
          <w:sz w:val="22"/>
        </w:rPr>
        <w:t>年  月  日                      年  月  日</w:t>
      </w:r>
    </w:p>
    <w:p w14:paraId="3646075E" w14:textId="77777777" w:rsidR="008804A3" w:rsidRPr="00815797" w:rsidRDefault="008804A3" w:rsidP="008804A3">
      <w:pPr>
        <w:spacing w:line="560" w:lineRule="exact"/>
        <w:ind w:firstLineChars="200" w:firstLine="440"/>
        <w:rPr>
          <w:rFonts w:asciiTheme="minorEastAsia" w:hAnsiTheme="minorEastAsia"/>
          <w:color w:val="000000" w:themeColor="text1"/>
          <w:sz w:val="22"/>
        </w:rPr>
      </w:pPr>
    </w:p>
    <w:p w14:paraId="37957D63" w14:textId="77777777" w:rsidR="008804A3" w:rsidRPr="00815797" w:rsidRDefault="008804A3" w:rsidP="008804A3">
      <w:pPr>
        <w:spacing w:line="560" w:lineRule="exact"/>
        <w:rPr>
          <w:rFonts w:asciiTheme="minorEastAsia" w:hAnsiTheme="minorEastAsia"/>
          <w:color w:val="000000" w:themeColor="text1"/>
          <w:sz w:val="22"/>
        </w:rPr>
      </w:pPr>
    </w:p>
    <w:p w14:paraId="7CF80971" w14:textId="77777777" w:rsidR="008804A3" w:rsidRPr="00815797" w:rsidRDefault="008804A3" w:rsidP="008804A3">
      <w:pPr>
        <w:spacing w:line="560" w:lineRule="exact"/>
        <w:rPr>
          <w:rFonts w:asciiTheme="minorEastAsia" w:hAnsiTheme="minorEastAsia"/>
          <w:color w:val="000000" w:themeColor="text1"/>
          <w:sz w:val="22"/>
        </w:rPr>
      </w:pPr>
    </w:p>
    <w:p w14:paraId="528F2305" w14:textId="77777777" w:rsidR="008804A3" w:rsidRPr="00815797" w:rsidRDefault="008804A3" w:rsidP="008804A3">
      <w:pPr>
        <w:spacing w:line="560" w:lineRule="exact"/>
        <w:rPr>
          <w:rFonts w:asciiTheme="minorEastAsia" w:hAnsiTheme="minorEastAsia"/>
          <w:color w:val="000000" w:themeColor="text1"/>
          <w:sz w:val="22"/>
        </w:rPr>
      </w:pPr>
    </w:p>
    <w:p w14:paraId="583F511B" w14:textId="77777777" w:rsidR="008804A3" w:rsidRPr="00815797" w:rsidRDefault="008804A3" w:rsidP="008804A3">
      <w:pPr>
        <w:spacing w:line="560" w:lineRule="exact"/>
        <w:rPr>
          <w:rFonts w:asciiTheme="minorEastAsia" w:hAnsiTheme="minorEastAsia"/>
          <w:color w:val="000000" w:themeColor="text1"/>
          <w:sz w:val="22"/>
        </w:rPr>
      </w:pPr>
    </w:p>
    <w:p w14:paraId="10174DEE" w14:textId="77777777" w:rsidR="008804A3" w:rsidRPr="00815797" w:rsidRDefault="008804A3" w:rsidP="008804A3">
      <w:pPr>
        <w:spacing w:line="560" w:lineRule="exact"/>
        <w:rPr>
          <w:rFonts w:asciiTheme="minorEastAsia" w:hAnsiTheme="minorEastAsia"/>
          <w:color w:val="000000" w:themeColor="text1"/>
          <w:sz w:val="22"/>
        </w:rPr>
      </w:pPr>
    </w:p>
    <w:p w14:paraId="6915641F" w14:textId="77777777" w:rsidR="008804A3" w:rsidRPr="00815797" w:rsidRDefault="008804A3" w:rsidP="008804A3">
      <w:pPr>
        <w:spacing w:line="560" w:lineRule="exact"/>
        <w:rPr>
          <w:rFonts w:asciiTheme="minorEastAsia" w:hAnsiTheme="minorEastAsia"/>
          <w:color w:val="000000" w:themeColor="text1"/>
          <w:sz w:val="22"/>
        </w:rPr>
      </w:pPr>
    </w:p>
    <w:p w14:paraId="74AEF018" w14:textId="77777777" w:rsidR="008804A3" w:rsidRPr="00815797" w:rsidRDefault="008804A3" w:rsidP="008804A3">
      <w:pPr>
        <w:spacing w:line="560" w:lineRule="exact"/>
        <w:rPr>
          <w:rFonts w:asciiTheme="minorEastAsia" w:hAnsiTheme="minorEastAsia"/>
          <w:color w:val="000000" w:themeColor="text1"/>
          <w:sz w:val="22"/>
        </w:rPr>
      </w:pPr>
    </w:p>
    <w:p w14:paraId="763DCC11" w14:textId="77777777" w:rsidR="008804A3" w:rsidRPr="00815797" w:rsidRDefault="008804A3" w:rsidP="008804A3">
      <w:pPr>
        <w:spacing w:line="560" w:lineRule="exact"/>
        <w:rPr>
          <w:rFonts w:asciiTheme="minorEastAsia" w:hAnsiTheme="minorEastAsia"/>
          <w:color w:val="000000" w:themeColor="text1"/>
          <w:sz w:val="22"/>
        </w:rPr>
      </w:pPr>
    </w:p>
    <w:p w14:paraId="3BCA920D" w14:textId="77777777" w:rsidR="008804A3" w:rsidRPr="00815797" w:rsidRDefault="008804A3" w:rsidP="008804A3">
      <w:pPr>
        <w:spacing w:line="560" w:lineRule="exact"/>
        <w:rPr>
          <w:rFonts w:asciiTheme="minorEastAsia" w:hAnsiTheme="minorEastAsia"/>
          <w:color w:val="000000" w:themeColor="text1"/>
          <w:sz w:val="22"/>
        </w:rPr>
      </w:pPr>
    </w:p>
    <w:p w14:paraId="6551C986" w14:textId="77777777" w:rsidR="008804A3" w:rsidRPr="005A4D73" w:rsidRDefault="008804A3" w:rsidP="008804A3">
      <w:pPr>
        <w:spacing w:line="560" w:lineRule="exact"/>
        <w:rPr>
          <w:rFonts w:ascii="仿宋_GB2312" w:eastAsia="仿宋_GB2312"/>
          <w:sz w:val="28"/>
          <w:szCs w:val="28"/>
        </w:rPr>
      </w:pPr>
      <w:r w:rsidRPr="005A4D73">
        <w:rPr>
          <w:rFonts w:ascii="仿宋_GB2312" w:eastAsia="仿宋_GB2312" w:hint="eastAsia"/>
          <w:sz w:val="28"/>
          <w:szCs w:val="28"/>
        </w:rPr>
        <w:t>附件1：</w:t>
      </w:r>
    </w:p>
    <w:p w14:paraId="0DACFA7E" w14:textId="77777777" w:rsidR="008804A3" w:rsidRPr="005A4D73" w:rsidRDefault="008804A3" w:rsidP="008804A3">
      <w:pPr>
        <w:pStyle w:val="affa"/>
        <w:spacing w:line="360" w:lineRule="exact"/>
        <w:ind w:firstLine="562"/>
        <w:jc w:val="center"/>
        <w:rPr>
          <w:rFonts w:ascii="仿宋_GB2312" w:eastAsia="仿宋_GB2312" w:hAnsi="宋体"/>
          <w:b/>
          <w:color w:val="auto"/>
          <w:sz w:val="28"/>
          <w:szCs w:val="28"/>
        </w:rPr>
      </w:pPr>
      <w:r w:rsidRPr="005A4D73">
        <w:rPr>
          <w:rFonts w:ascii="仿宋_GB2312" w:eastAsia="仿宋_GB2312" w:hAnsi="宋体" w:hint="eastAsia"/>
          <w:b/>
          <w:color w:val="auto"/>
          <w:sz w:val="28"/>
          <w:szCs w:val="28"/>
        </w:rPr>
        <w:t>杭州萧山国际机场有限公司廉洁自律承诺书</w:t>
      </w:r>
    </w:p>
    <w:p w14:paraId="40125AF6" w14:textId="77777777" w:rsidR="008804A3" w:rsidRPr="005A4D73" w:rsidRDefault="008804A3" w:rsidP="008804A3">
      <w:pPr>
        <w:pStyle w:val="affa"/>
        <w:spacing w:line="360" w:lineRule="exact"/>
        <w:ind w:firstLine="562"/>
        <w:rPr>
          <w:rFonts w:ascii="仿宋_GB2312" w:eastAsia="仿宋_GB2312" w:hAnsi="宋体"/>
          <w:b/>
          <w:color w:val="auto"/>
          <w:sz w:val="28"/>
          <w:szCs w:val="28"/>
        </w:rPr>
      </w:pPr>
    </w:p>
    <w:p w14:paraId="1B386922" w14:textId="77777777" w:rsidR="008804A3" w:rsidRPr="00A1629D" w:rsidRDefault="008804A3" w:rsidP="008804A3">
      <w:pPr>
        <w:pStyle w:val="120"/>
        <w:adjustRightInd w:val="0"/>
        <w:snapToGrid w:val="0"/>
        <w:ind w:firstLineChars="0" w:firstLine="0"/>
        <w:jc w:val="left"/>
        <w:rPr>
          <w:rFonts w:ascii="宋体" w:hAnsi="宋体"/>
          <w:b/>
          <w:sz w:val="30"/>
          <w:szCs w:val="30"/>
        </w:rPr>
      </w:pPr>
      <w:r w:rsidRPr="00A1629D">
        <w:rPr>
          <w:rFonts w:ascii="宋体" w:hAnsi="宋体" w:hint="eastAsia"/>
          <w:b/>
          <w:sz w:val="30"/>
          <w:szCs w:val="30"/>
        </w:rPr>
        <w:t>杭州萧山国际机场有限公司：</w:t>
      </w:r>
    </w:p>
    <w:p w14:paraId="5E26080E" w14:textId="77777777" w:rsidR="008804A3" w:rsidRPr="00A1629D" w:rsidRDefault="008804A3" w:rsidP="008804A3">
      <w:pPr>
        <w:pStyle w:val="120"/>
        <w:adjustRightInd w:val="0"/>
        <w:snapToGrid w:val="0"/>
        <w:ind w:firstLine="600"/>
        <w:jc w:val="left"/>
        <w:rPr>
          <w:rFonts w:ascii="宋体" w:hAnsi="宋体"/>
          <w:sz w:val="30"/>
          <w:szCs w:val="30"/>
        </w:rPr>
      </w:pPr>
      <w:r w:rsidRPr="00A1629D">
        <w:rPr>
          <w:rFonts w:ascii="宋体" w:hAnsi="宋体" w:hint="eastAsia"/>
          <w:sz w:val="30"/>
          <w:szCs w:val="30"/>
        </w:rPr>
        <w:t>我单位响应贵公司项目招标要求，参加项目投标。在投标过程中及中标后，我们将严格遵守国家法律法规</w:t>
      </w:r>
      <w:r>
        <w:rPr>
          <w:rFonts w:ascii="宋体" w:hAnsi="宋体" w:hint="eastAsia"/>
          <w:sz w:val="30"/>
          <w:szCs w:val="30"/>
        </w:rPr>
        <w:t>和贵司招标文件</w:t>
      </w:r>
      <w:r w:rsidRPr="00A1629D">
        <w:rPr>
          <w:rFonts w:ascii="宋体" w:hAnsi="宋体" w:hint="eastAsia"/>
          <w:sz w:val="30"/>
          <w:szCs w:val="30"/>
        </w:rPr>
        <w:t>要求，并郑重</w:t>
      </w:r>
      <w:proofErr w:type="gramStart"/>
      <w:r>
        <w:rPr>
          <w:rFonts w:ascii="宋体" w:hAnsi="宋体" w:hint="eastAsia"/>
          <w:sz w:val="30"/>
          <w:szCs w:val="30"/>
        </w:rPr>
        <w:t>作出</w:t>
      </w:r>
      <w:proofErr w:type="gramEnd"/>
      <w:r>
        <w:rPr>
          <w:rFonts w:ascii="宋体" w:hAnsi="宋体" w:hint="eastAsia"/>
          <w:sz w:val="30"/>
          <w:szCs w:val="30"/>
        </w:rPr>
        <w:t>如下</w:t>
      </w:r>
      <w:r w:rsidRPr="00A1629D">
        <w:rPr>
          <w:rFonts w:ascii="宋体" w:hAnsi="宋体" w:hint="eastAsia"/>
          <w:sz w:val="30"/>
          <w:szCs w:val="30"/>
        </w:rPr>
        <w:t>承诺</w:t>
      </w:r>
      <w:r>
        <w:rPr>
          <w:rFonts w:ascii="宋体" w:hAnsi="宋体" w:hint="eastAsia"/>
          <w:sz w:val="30"/>
          <w:szCs w:val="30"/>
        </w:rPr>
        <w:t>和保证</w:t>
      </w:r>
      <w:r w:rsidRPr="00A1629D">
        <w:rPr>
          <w:rFonts w:ascii="宋体" w:hAnsi="宋体" w:hint="eastAsia"/>
          <w:sz w:val="30"/>
          <w:szCs w:val="30"/>
        </w:rPr>
        <w:t>：</w:t>
      </w:r>
    </w:p>
    <w:p w14:paraId="740FDE98" w14:textId="77777777" w:rsidR="008804A3" w:rsidRPr="00A1629D" w:rsidRDefault="008804A3" w:rsidP="008804A3">
      <w:pPr>
        <w:pStyle w:val="120"/>
        <w:adjustRightInd w:val="0"/>
        <w:snapToGrid w:val="0"/>
        <w:ind w:firstLine="600"/>
        <w:jc w:val="left"/>
        <w:rPr>
          <w:rFonts w:ascii="宋体" w:hAnsi="宋体"/>
          <w:sz w:val="30"/>
          <w:szCs w:val="30"/>
        </w:rPr>
      </w:pPr>
      <w:r>
        <w:rPr>
          <w:rFonts w:ascii="宋体" w:hAnsi="宋体" w:hint="eastAsia"/>
          <w:sz w:val="30"/>
          <w:szCs w:val="30"/>
        </w:rPr>
        <w:t>一、不以任何形式，无论是主动或是被动的，向贵公司有关人员或贵公司聘请的包括但不限于项目设计、监理、招标代理、造价咨询、审计、评标专家、顾问等中介机构、第三方人员</w:t>
      </w:r>
      <w:r w:rsidRPr="00A1629D">
        <w:rPr>
          <w:rFonts w:ascii="宋体" w:hAnsi="宋体" w:hint="eastAsia"/>
          <w:sz w:val="30"/>
          <w:szCs w:val="30"/>
        </w:rPr>
        <w:t>赠送</w:t>
      </w:r>
      <w:r>
        <w:rPr>
          <w:rFonts w:ascii="宋体" w:hAnsi="宋体" w:hint="eastAsia"/>
          <w:sz w:val="30"/>
          <w:szCs w:val="30"/>
        </w:rPr>
        <w:t>无论有价或无价的</w:t>
      </w:r>
      <w:r w:rsidRPr="00A1629D">
        <w:rPr>
          <w:rFonts w:ascii="宋体" w:hAnsi="宋体" w:hint="eastAsia"/>
          <w:sz w:val="30"/>
          <w:szCs w:val="30"/>
        </w:rPr>
        <w:t>礼金</w:t>
      </w:r>
      <w:r>
        <w:rPr>
          <w:rFonts w:ascii="宋体" w:hAnsi="宋体" w:hint="eastAsia"/>
          <w:sz w:val="30"/>
          <w:szCs w:val="30"/>
        </w:rPr>
        <w:t>、</w:t>
      </w:r>
      <w:r w:rsidRPr="00A1629D">
        <w:rPr>
          <w:rFonts w:ascii="宋体" w:hAnsi="宋体" w:hint="eastAsia"/>
          <w:sz w:val="30"/>
          <w:szCs w:val="30"/>
        </w:rPr>
        <w:t>礼物</w:t>
      </w:r>
      <w:r>
        <w:rPr>
          <w:rFonts w:ascii="宋体" w:hAnsi="宋体" w:hint="eastAsia"/>
          <w:sz w:val="30"/>
          <w:szCs w:val="30"/>
        </w:rPr>
        <w:t>、酬金、</w:t>
      </w:r>
      <w:r w:rsidRPr="00A1629D">
        <w:rPr>
          <w:rFonts w:ascii="宋体" w:hAnsi="宋体" w:hint="eastAsia"/>
          <w:sz w:val="30"/>
          <w:szCs w:val="30"/>
        </w:rPr>
        <w:t>或其它代币</w:t>
      </w:r>
      <w:proofErr w:type="gramStart"/>
      <w:r w:rsidRPr="00A1629D">
        <w:rPr>
          <w:rFonts w:ascii="宋体" w:hAnsi="宋体" w:hint="eastAsia"/>
          <w:sz w:val="30"/>
          <w:szCs w:val="30"/>
        </w:rPr>
        <w:t>券</w:t>
      </w:r>
      <w:proofErr w:type="gramEnd"/>
      <w:r w:rsidRPr="00A1629D">
        <w:rPr>
          <w:rFonts w:ascii="宋体" w:hAnsi="宋体" w:hint="eastAsia"/>
          <w:sz w:val="30"/>
          <w:szCs w:val="30"/>
        </w:rPr>
        <w:t>、回扣、中介费、咨询费</w:t>
      </w:r>
      <w:r>
        <w:rPr>
          <w:rFonts w:ascii="宋体" w:hAnsi="宋体" w:hint="eastAsia"/>
          <w:sz w:val="30"/>
          <w:szCs w:val="30"/>
        </w:rPr>
        <w:t>、</w:t>
      </w:r>
      <w:r w:rsidRPr="00A1629D">
        <w:rPr>
          <w:rFonts w:ascii="宋体" w:hAnsi="宋体" w:hint="eastAsia"/>
          <w:sz w:val="30"/>
          <w:szCs w:val="30"/>
        </w:rPr>
        <w:t>好处费</w:t>
      </w:r>
      <w:r>
        <w:rPr>
          <w:rFonts w:ascii="宋体" w:hAnsi="宋体" w:hint="eastAsia"/>
          <w:sz w:val="30"/>
          <w:szCs w:val="30"/>
        </w:rPr>
        <w:t>等利益、收益或条件；或就上述内容</w:t>
      </w:r>
      <w:proofErr w:type="gramStart"/>
      <w:r>
        <w:rPr>
          <w:rFonts w:ascii="宋体" w:hAnsi="宋体" w:hint="eastAsia"/>
          <w:sz w:val="30"/>
          <w:szCs w:val="30"/>
        </w:rPr>
        <w:t>作出</w:t>
      </w:r>
      <w:proofErr w:type="gramEnd"/>
      <w:r>
        <w:rPr>
          <w:rFonts w:ascii="宋体" w:hAnsi="宋体" w:hint="eastAsia"/>
          <w:sz w:val="30"/>
          <w:szCs w:val="30"/>
        </w:rPr>
        <w:t>任何</w:t>
      </w:r>
      <w:r w:rsidRPr="002830BC">
        <w:rPr>
          <w:rFonts w:ascii="宋体" w:hAnsi="宋体" w:hint="eastAsia"/>
          <w:sz w:val="30"/>
          <w:szCs w:val="30"/>
        </w:rPr>
        <w:t>暗示、许诺、</w:t>
      </w:r>
      <w:r>
        <w:rPr>
          <w:rFonts w:ascii="宋体" w:hAnsi="宋体" w:hint="eastAsia"/>
          <w:sz w:val="30"/>
          <w:szCs w:val="30"/>
        </w:rPr>
        <w:t>允诺</w:t>
      </w:r>
      <w:r w:rsidRPr="00A1629D">
        <w:rPr>
          <w:rFonts w:ascii="宋体" w:hAnsi="宋体" w:hint="eastAsia"/>
          <w:sz w:val="30"/>
          <w:szCs w:val="30"/>
        </w:rPr>
        <w:t>；</w:t>
      </w:r>
    </w:p>
    <w:p w14:paraId="1FDB616F" w14:textId="77777777" w:rsidR="008804A3" w:rsidRPr="00A1629D" w:rsidRDefault="008804A3" w:rsidP="008804A3">
      <w:pPr>
        <w:pStyle w:val="120"/>
        <w:adjustRightInd w:val="0"/>
        <w:snapToGrid w:val="0"/>
        <w:ind w:firstLine="600"/>
        <w:jc w:val="left"/>
        <w:rPr>
          <w:rFonts w:ascii="宋体" w:hAnsi="宋体"/>
          <w:sz w:val="30"/>
          <w:szCs w:val="30"/>
        </w:rPr>
      </w:pPr>
      <w:r w:rsidRPr="00A1629D">
        <w:rPr>
          <w:rFonts w:ascii="宋体" w:hAnsi="宋体" w:hint="eastAsia"/>
          <w:sz w:val="30"/>
          <w:szCs w:val="30"/>
        </w:rPr>
        <w:t>二、不以任何名义为贵公司有关人员</w:t>
      </w:r>
      <w:r>
        <w:rPr>
          <w:rFonts w:ascii="宋体" w:hAnsi="宋体" w:hint="eastAsia"/>
          <w:sz w:val="30"/>
          <w:szCs w:val="30"/>
        </w:rPr>
        <w:t>或项目第三方</w:t>
      </w:r>
      <w:r w:rsidRPr="00A1629D">
        <w:rPr>
          <w:rFonts w:ascii="宋体" w:hAnsi="宋体" w:hint="eastAsia"/>
          <w:sz w:val="30"/>
          <w:szCs w:val="30"/>
        </w:rPr>
        <w:t>人员报销应由贵公司或个人支付的费用；</w:t>
      </w:r>
    </w:p>
    <w:p w14:paraId="3E35AEAC" w14:textId="77777777" w:rsidR="008804A3" w:rsidRPr="00A1629D" w:rsidRDefault="008804A3" w:rsidP="008804A3">
      <w:pPr>
        <w:pStyle w:val="120"/>
        <w:adjustRightInd w:val="0"/>
        <w:snapToGrid w:val="0"/>
        <w:ind w:firstLine="600"/>
        <w:jc w:val="left"/>
        <w:rPr>
          <w:rFonts w:ascii="宋体" w:hAnsi="宋体"/>
          <w:sz w:val="30"/>
          <w:szCs w:val="30"/>
        </w:rPr>
      </w:pPr>
      <w:r>
        <w:rPr>
          <w:rFonts w:ascii="宋体" w:hAnsi="宋体" w:hint="eastAsia"/>
          <w:sz w:val="30"/>
          <w:szCs w:val="30"/>
        </w:rPr>
        <w:t>三、不向贵公司有关人员或</w:t>
      </w:r>
      <w:r w:rsidRPr="00A1629D">
        <w:rPr>
          <w:rFonts w:ascii="宋体" w:hAnsi="宋体" w:hint="eastAsia"/>
          <w:sz w:val="30"/>
          <w:szCs w:val="30"/>
        </w:rPr>
        <w:t>项目</w:t>
      </w:r>
      <w:r>
        <w:rPr>
          <w:rFonts w:ascii="宋体" w:hAnsi="宋体" w:hint="eastAsia"/>
          <w:sz w:val="30"/>
          <w:szCs w:val="30"/>
        </w:rPr>
        <w:t>第三方</w:t>
      </w:r>
      <w:r w:rsidRPr="00A1629D">
        <w:rPr>
          <w:rFonts w:ascii="宋体" w:hAnsi="宋体" w:hint="eastAsia"/>
          <w:sz w:val="30"/>
          <w:szCs w:val="30"/>
        </w:rPr>
        <w:t>人员提供宴请</w:t>
      </w:r>
      <w:r>
        <w:rPr>
          <w:rFonts w:ascii="宋体" w:hAnsi="宋体" w:hint="eastAsia"/>
          <w:sz w:val="30"/>
          <w:szCs w:val="30"/>
        </w:rPr>
        <w:t>、旅游、</w:t>
      </w:r>
      <w:r w:rsidRPr="00A1629D">
        <w:rPr>
          <w:rFonts w:ascii="宋体" w:hAnsi="宋体" w:hint="eastAsia"/>
          <w:sz w:val="30"/>
          <w:szCs w:val="30"/>
        </w:rPr>
        <w:t>和健身娱乐等活动；</w:t>
      </w:r>
    </w:p>
    <w:p w14:paraId="2C7AE409" w14:textId="77777777" w:rsidR="008804A3" w:rsidRPr="00A1629D" w:rsidRDefault="008804A3" w:rsidP="008804A3">
      <w:pPr>
        <w:pStyle w:val="120"/>
        <w:adjustRightInd w:val="0"/>
        <w:snapToGrid w:val="0"/>
        <w:ind w:firstLine="600"/>
        <w:jc w:val="left"/>
        <w:rPr>
          <w:rFonts w:ascii="宋体" w:hAnsi="宋体"/>
          <w:sz w:val="30"/>
          <w:szCs w:val="30"/>
        </w:rPr>
      </w:pPr>
      <w:r w:rsidRPr="00A1629D">
        <w:rPr>
          <w:rFonts w:ascii="宋体" w:hAnsi="宋体" w:hint="eastAsia"/>
          <w:sz w:val="30"/>
          <w:szCs w:val="30"/>
        </w:rPr>
        <w:t>四、不为贵公司有关人员</w:t>
      </w:r>
      <w:r>
        <w:rPr>
          <w:rFonts w:ascii="宋体" w:hAnsi="宋体" w:hint="eastAsia"/>
          <w:sz w:val="30"/>
          <w:szCs w:val="30"/>
        </w:rPr>
        <w:t>或</w:t>
      </w:r>
      <w:r w:rsidRPr="00340A3D">
        <w:rPr>
          <w:rFonts w:ascii="宋体" w:hAnsi="宋体" w:hint="eastAsia"/>
          <w:sz w:val="30"/>
          <w:szCs w:val="30"/>
        </w:rPr>
        <w:t>项目</w:t>
      </w:r>
      <w:r>
        <w:rPr>
          <w:rFonts w:ascii="宋体" w:hAnsi="宋体" w:hint="eastAsia"/>
          <w:sz w:val="30"/>
          <w:szCs w:val="30"/>
        </w:rPr>
        <w:t>第三方</w:t>
      </w:r>
      <w:r w:rsidRPr="00340A3D">
        <w:rPr>
          <w:rFonts w:ascii="宋体" w:hAnsi="宋体" w:hint="eastAsia"/>
          <w:sz w:val="30"/>
          <w:szCs w:val="30"/>
        </w:rPr>
        <w:t>人员</w:t>
      </w:r>
      <w:r w:rsidRPr="00A1629D">
        <w:rPr>
          <w:rFonts w:ascii="宋体" w:hAnsi="宋体" w:hint="eastAsia"/>
          <w:sz w:val="30"/>
          <w:szCs w:val="30"/>
        </w:rPr>
        <w:t>出国（境）、旅游等提供方便；</w:t>
      </w:r>
    </w:p>
    <w:p w14:paraId="018B0829" w14:textId="77777777" w:rsidR="008804A3" w:rsidRPr="00A1629D" w:rsidRDefault="008804A3" w:rsidP="008804A3">
      <w:pPr>
        <w:pStyle w:val="120"/>
        <w:adjustRightInd w:val="0"/>
        <w:snapToGrid w:val="0"/>
        <w:ind w:firstLine="600"/>
        <w:jc w:val="left"/>
        <w:rPr>
          <w:rFonts w:ascii="宋体" w:hAnsi="宋体"/>
          <w:sz w:val="30"/>
          <w:szCs w:val="30"/>
        </w:rPr>
      </w:pPr>
      <w:r w:rsidRPr="00A1629D">
        <w:rPr>
          <w:rFonts w:ascii="宋体" w:hAnsi="宋体" w:hint="eastAsia"/>
          <w:sz w:val="30"/>
          <w:szCs w:val="30"/>
        </w:rPr>
        <w:t>五、不为贵公司有关人员</w:t>
      </w:r>
      <w:r>
        <w:rPr>
          <w:rFonts w:ascii="宋体" w:hAnsi="宋体" w:hint="eastAsia"/>
          <w:sz w:val="30"/>
          <w:szCs w:val="30"/>
        </w:rPr>
        <w:t>或</w:t>
      </w:r>
      <w:r w:rsidRPr="00340A3D">
        <w:rPr>
          <w:rFonts w:ascii="宋体" w:hAnsi="宋体" w:hint="eastAsia"/>
          <w:sz w:val="30"/>
          <w:szCs w:val="30"/>
        </w:rPr>
        <w:t>项目</w:t>
      </w:r>
      <w:r>
        <w:rPr>
          <w:rFonts w:ascii="宋体" w:hAnsi="宋体" w:hint="eastAsia"/>
          <w:sz w:val="30"/>
          <w:szCs w:val="30"/>
        </w:rPr>
        <w:t>第三</w:t>
      </w:r>
      <w:r w:rsidRPr="00340A3D">
        <w:rPr>
          <w:rFonts w:ascii="宋体" w:hAnsi="宋体" w:hint="eastAsia"/>
          <w:sz w:val="30"/>
          <w:szCs w:val="30"/>
        </w:rPr>
        <w:t>方人员</w:t>
      </w:r>
      <w:r w:rsidRPr="00A1629D">
        <w:rPr>
          <w:rFonts w:ascii="宋体" w:hAnsi="宋体" w:hint="eastAsia"/>
          <w:sz w:val="30"/>
          <w:szCs w:val="30"/>
        </w:rPr>
        <w:t>个人装修住房、婚丧嫁娶、配偶子女工作安排等提供好处</w:t>
      </w:r>
      <w:r>
        <w:rPr>
          <w:rFonts w:ascii="宋体" w:hAnsi="宋体" w:hint="eastAsia"/>
          <w:sz w:val="30"/>
          <w:szCs w:val="30"/>
        </w:rPr>
        <w:t>或便利条件</w:t>
      </w:r>
      <w:r w:rsidRPr="00A1629D">
        <w:rPr>
          <w:rFonts w:ascii="宋体" w:hAnsi="宋体" w:hint="eastAsia"/>
          <w:sz w:val="30"/>
          <w:szCs w:val="30"/>
        </w:rPr>
        <w:t>；</w:t>
      </w:r>
    </w:p>
    <w:p w14:paraId="4DC4CD08" w14:textId="77777777" w:rsidR="008804A3" w:rsidRDefault="008804A3" w:rsidP="008804A3">
      <w:pPr>
        <w:pStyle w:val="120"/>
        <w:adjustRightInd w:val="0"/>
        <w:snapToGrid w:val="0"/>
        <w:ind w:firstLine="600"/>
        <w:jc w:val="left"/>
        <w:rPr>
          <w:rFonts w:ascii="宋体" w:hAnsi="宋体"/>
          <w:sz w:val="30"/>
          <w:szCs w:val="30"/>
        </w:rPr>
      </w:pPr>
      <w:r w:rsidRPr="00A1629D">
        <w:rPr>
          <w:rFonts w:ascii="宋体" w:hAnsi="宋体" w:hint="eastAsia"/>
          <w:sz w:val="30"/>
          <w:szCs w:val="30"/>
        </w:rPr>
        <w:t>六、严格遵守国家招标投标法、合同法等法律规定，诚实守信，合法经营，坚决</w:t>
      </w:r>
      <w:r>
        <w:rPr>
          <w:rFonts w:ascii="宋体" w:hAnsi="宋体" w:hint="eastAsia"/>
          <w:sz w:val="30"/>
          <w:szCs w:val="30"/>
        </w:rPr>
        <w:t>杜绝</w:t>
      </w:r>
      <w:r w:rsidRPr="00A1629D">
        <w:rPr>
          <w:rFonts w:ascii="宋体" w:hAnsi="宋体" w:hint="eastAsia"/>
          <w:sz w:val="30"/>
          <w:szCs w:val="30"/>
        </w:rPr>
        <w:t>各种违法违纪行为。</w:t>
      </w:r>
    </w:p>
    <w:p w14:paraId="11FA9855" w14:textId="77777777" w:rsidR="008804A3" w:rsidRPr="00A1629D" w:rsidRDefault="008804A3" w:rsidP="008804A3">
      <w:pPr>
        <w:pStyle w:val="120"/>
        <w:adjustRightInd w:val="0"/>
        <w:snapToGrid w:val="0"/>
        <w:ind w:firstLine="600"/>
        <w:jc w:val="left"/>
        <w:rPr>
          <w:rFonts w:ascii="宋体" w:hAnsi="宋体"/>
          <w:sz w:val="30"/>
          <w:szCs w:val="30"/>
        </w:rPr>
      </w:pPr>
      <w:r>
        <w:rPr>
          <w:rFonts w:ascii="宋体" w:hAnsi="宋体"/>
          <w:sz w:val="30"/>
          <w:szCs w:val="30"/>
        </w:rPr>
        <w:t>七</w:t>
      </w:r>
      <w:r>
        <w:rPr>
          <w:rFonts w:ascii="宋体" w:hAnsi="宋体" w:hint="eastAsia"/>
          <w:sz w:val="30"/>
          <w:szCs w:val="30"/>
        </w:rPr>
        <w:t>、</w:t>
      </w:r>
      <w:r w:rsidRPr="00A1629D">
        <w:rPr>
          <w:rFonts w:ascii="宋体" w:hAnsi="宋体" w:hint="eastAsia"/>
          <w:sz w:val="30"/>
          <w:szCs w:val="30"/>
        </w:rPr>
        <w:t>若发现贵公司有关人员</w:t>
      </w:r>
      <w:r>
        <w:rPr>
          <w:rFonts w:ascii="宋体" w:hAnsi="宋体" w:hint="eastAsia"/>
          <w:sz w:val="30"/>
          <w:szCs w:val="30"/>
        </w:rPr>
        <w:t>或项目第三</w:t>
      </w:r>
      <w:r w:rsidRPr="00721043">
        <w:rPr>
          <w:rFonts w:ascii="宋体" w:hAnsi="宋体" w:hint="eastAsia"/>
          <w:sz w:val="30"/>
          <w:szCs w:val="30"/>
        </w:rPr>
        <w:t>方人员</w:t>
      </w:r>
      <w:r>
        <w:rPr>
          <w:rFonts w:ascii="宋体" w:hAnsi="宋体" w:hint="eastAsia"/>
          <w:sz w:val="30"/>
          <w:szCs w:val="30"/>
        </w:rPr>
        <w:t>有故意设置障碍或推诿刁难我方人员参与正常投标</w:t>
      </w:r>
      <w:r w:rsidRPr="00A1629D">
        <w:rPr>
          <w:rFonts w:ascii="宋体" w:hAnsi="宋体" w:hint="eastAsia"/>
          <w:sz w:val="30"/>
          <w:szCs w:val="30"/>
        </w:rPr>
        <w:t>项目建设活动以索要好处等行为</w:t>
      </w:r>
      <w:r>
        <w:rPr>
          <w:rFonts w:ascii="宋体" w:hAnsi="宋体" w:hint="eastAsia"/>
          <w:sz w:val="30"/>
          <w:szCs w:val="30"/>
        </w:rPr>
        <w:t>，我单位</w:t>
      </w:r>
      <w:r w:rsidRPr="00A1629D">
        <w:rPr>
          <w:rFonts w:ascii="宋体" w:hAnsi="宋体" w:hint="eastAsia"/>
          <w:sz w:val="30"/>
          <w:szCs w:val="30"/>
        </w:rPr>
        <w:t>将及时向贵公司纪检监察部门举报，举报电话：0571－86661113。</w:t>
      </w:r>
    </w:p>
    <w:p w14:paraId="55B2AD73" w14:textId="77777777" w:rsidR="008804A3" w:rsidRDefault="008804A3" w:rsidP="008804A3">
      <w:pPr>
        <w:pStyle w:val="120"/>
        <w:adjustRightInd w:val="0"/>
        <w:snapToGrid w:val="0"/>
        <w:ind w:firstLine="600"/>
        <w:jc w:val="left"/>
        <w:rPr>
          <w:rFonts w:ascii="宋体" w:hAnsi="宋体"/>
          <w:sz w:val="30"/>
          <w:szCs w:val="30"/>
        </w:rPr>
      </w:pPr>
      <w:r>
        <w:rPr>
          <w:rFonts w:ascii="宋体" w:hAnsi="宋体" w:hint="eastAsia"/>
          <w:sz w:val="30"/>
          <w:szCs w:val="30"/>
        </w:rPr>
        <w:t>八、</w:t>
      </w:r>
      <w:r w:rsidRPr="00A1629D">
        <w:rPr>
          <w:rFonts w:ascii="宋体" w:hAnsi="宋体" w:hint="eastAsia"/>
          <w:sz w:val="30"/>
          <w:szCs w:val="30"/>
        </w:rPr>
        <w:t>如违反上述</w:t>
      </w:r>
      <w:r>
        <w:rPr>
          <w:rFonts w:ascii="宋体" w:hAnsi="宋体" w:hint="eastAsia"/>
          <w:sz w:val="30"/>
          <w:szCs w:val="30"/>
        </w:rPr>
        <w:t>廉洁自律</w:t>
      </w:r>
      <w:r w:rsidRPr="00A1629D">
        <w:rPr>
          <w:rFonts w:ascii="宋体" w:hAnsi="宋体" w:hint="eastAsia"/>
          <w:sz w:val="30"/>
          <w:szCs w:val="30"/>
        </w:rPr>
        <w:t>承诺，贵公司有权</w:t>
      </w:r>
      <w:r>
        <w:rPr>
          <w:rFonts w:ascii="宋体" w:hAnsi="宋体" w:hint="eastAsia"/>
          <w:sz w:val="30"/>
          <w:szCs w:val="30"/>
        </w:rPr>
        <w:t>：</w:t>
      </w:r>
    </w:p>
    <w:p w14:paraId="42B4F3F0" w14:textId="77777777" w:rsidR="008804A3" w:rsidRDefault="008804A3" w:rsidP="008804A3">
      <w:pPr>
        <w:pStyle w:val="120"/>
        <w:numPr>
          <w:ilvl w:val="0"/>
          <w:numId w:val="19"/>
        </w:numPr>
        <w:adjustRightInd w:val="0"/>
        <w:snapToGrid w:val="0"/>
        <w:ind w:firstLineChars="0"/>
        <w:jc w:val="left"/>
        <w:rPr>
          <w:rFonts w:ascii="宋体" w:hAnsi="宋体"/>
          <w:sz w:val="30"/>
          <w:szCs w:val="30"/>
        </w:rPr>
      </w:pPr>
      <w:r w:rsidRPr="00A1629D">
        <w:rPr>
          <w:rFonts w:ascii="宋体" w:hAnsi="宋体" w:hint="eastAsia"/>
          <w:sz w:val="30"/>
          <w:szCs w:val="30"/>
        </w:rPr>
        <w:t>立即取消我单位投标、中标或在建项目的实施资格</w:t>
      </w:r>
      <w:r>
        <w:rPr>
          <w:rFonts w:ascii="宋体" w:hAnsi="宋体" w:hint="eastAsia"/>
          <w:sz w:val="30"/>
          <w:szCs w:val="30"/>
        </w:rPr>
        <w:t>；</w:t>
      </w:r>
    </w:p>
    <w:p w14:paraId="32FF0BE4" w14:textId="77777777" w:rsidR="008804A3" w:rsidRDefault="008804A3" w:rsidP="008804A3">
      <w:pPr>
        <w:pStyle w:val="120"/>
        <w:numPr>
          <w:ilvl w:val="0"/>
          <w:numId w:val="19"/>
        </w:numPr>
        <w:adjustRightInd w:val="0"/>
        <w:snapToGrid w:val="0"/>
        <w:ind w:firstLineChars="0"/>
        <w:jc w:val="left"/>
        <w:rPr>
          <w:rFonts w:ascii="宋体" w:hAnsi="宋体"/>
          <w:sz w:val="30"/>
          <w:szCs w:val="30"/>
        </w:rPr>
      </w:pPr>
      <w:r>
        <w:rPr>
          <w:rFonts w:ascii="宋体" w:hAnsi="宋体" w:hint="eastAsia"/>
          <w:sz w:val="30"/>
          <w:szCs w:val="30"/>
        </w:rPr>
        <w:t>扣除我方向贵</w:t>
      </w:r>
      <w:r w:rsidRPr="00335F47">
        <w:rPr>
          <w:rFonts w:ascii="宋体" w:hAnsi="宋体" w:hint="eastAsia"/>
          <w:sz w:val="30"/>
          <w:szCs w:val="30"/>
        </w:rPr>
        <w:t>公司缴纳的履约保证金的10%</w:t>
      </w:r>
      <w:r>
        <w:rPr>
          <w:rFonts w:ascii="宋体" w:hAnsi="宋体" w:hint="eastAsia"/>
          <w:sz w:val="30"/>
          <w:szCs w:val="30"/>
        </w:rPr>
        <w:t>作为违反</w:t>
      </w:r>
      <w:r w:rsidRPr="003B3CF2">
        <w:rPr>
          <w:rFonts w:ascii="宋体" w:hAnsi="宋体" w:hint="eastAsia"/>
          <w:sz w:val="30"/>
          <w:szCs w:val="30"/>
        </w:rPr>
        <w:t>廉洁自</w:t>
      </w:r>
      <w:r w:rsidRPr="003B3CF2">
        <w:rPr>
          <w:rFonts w:ascii="宋体" w:hAnsi="宋体" w:hint="eastAsia"/>
          <w:sz w:val="30"/>
          <w:szCs w:val="30"/>
        </w:rPr>
        <w:lastRenderedPageBreak/>
        <w:t>律</w:t>
      </w:r>
      <w:r>
        <w:rPr>
          <w:rFonts w:ascii="宋体" w:hAnsi="宋体" w:hint="eastAsia"/>
          <w:sz w:val="30"/>
          <w:szCs w:val="30"/>
        </w:rPr>
        <w:t>承诺的违约金。</w:t>
      </w:r>
      <w:r w:rsidRPr="003B3CF2">
        <w:rPr>
          <w:rFonts w:ascii="宋体" w:hAnsi="宋体" w:hint="eastAsia"/>
          <w:sz w:val="30"/>
          <w:szCs w:val="30"/>
        </w:rPr>
        <w:t>如该违约金不足以弥补</w:t>
      </w:r>
      <w:r>
        <w:rPr>
          <w:rFonts w:ascii="宋体" w:hAnsi="宋体" w:hint="eastAsia"/>
          <w:sz w:val="30"/>
          <w:szCs w:val="30"/>
        </w:rPr>
        <w:t>贵公司</w:t>
      </w:r>
      <w:r w:rsidRPr="003B3CF2">
        <w:rPr>
          <w:rFonts w:ascii="宋体" w:hAnsi="宋体" w:hint="eastAsia"/>
          <w:sz w:val="30"/>
          <w:szCs w:val="30"/>
        </w:rPr>
        <w:t>损失的，</w:t>
      </w:r>
      <w:r>
        <w:rPr>
          <w:rFonts w:ascii="宋体" w:hAnsi="宋体" w:hint="eastAsia"/>
          <w:sz w:val="30"/>
          <w:szCs w:val="30"/>
        </w:rPr>
        <w:t>我单位仍将承担实际损失</w:t>
      </w:r>
      <w:r w:rsidRPr="003B3CF2">
        <w:rPr>
          <w:rFonts w:ascii="宋体" w:hAnsi="宋体" w:hint="eastAsia"/>
          <w:sz w:val="30"/>
          <w:szCs w:val="30"/>
        </w:rPr>
        <w:t>赔偿</w:t>
      </w:r>
      <w:r>
        <w:rPr>
          <w:rFonts w:ascii="宋体" w:hAnsi="宋体" w:hint="eastAsia"/>
          <w:sz w:val="30"/>
          <w:szCs w:val="30"/>
        </w:rPr>
        <w:t>责任。</w:t>
      </w:r>
    </w:p>
    <w:p w14:paraId="7D77EB2A" w14:textId="77777777" w:rsidR="008804A3" w:rsidRDefault="008804A3" w:rsidP="008804A3">
      <w:pPr>
        <w:pStyle w:val="120"/>
        <w:numPr>
          <w:ilvl w:val="0"/>
          <w:numId w:val="19"/>
        </w:numPr>
        <w:adjustRightInd w:val="0"/>
        <w:snapToGrid w:val="0"/>
        <w:ind w:firstLineChars="0"/>
        <w:jc w:val="left"/>
        <w:rPr>
          <w:rFonts w:ascii="宋体" w:hAnsi="宋体"/>
          <w:sz w:val="30"/>
          <w:szCs w:val="30"/>
        </w:rPr>
      </w:pPr>
      <w:r w:rsidRPr="00A1629D">
        <w:rPr>
          <w:rFonts w:ascii="宋体" w:hAnsi="宋体" w:hint="eastAsia"/>
          <w:sz w:val="30"/>
          <w:szCs w:val="30"/>
        </w:rPr>
        <w:t>拒绝我单位在一定时期内进入贵公司进行项目建设或其它经营活动</w:t>
      </w:r>
      <w:r>
        <w:rPr>
          <w:rFonts w:ascii="宋体" w:hAnsi="宋体" w:hint="eastAsia"/>
          <w:sz w:val="30"/>
          <w:szCs w:val="30"/>
        </w:rPr>
        <w:t>；</w:t>
      </w:r>
    </w:p>
    <w:p w14:paraId="7C859314" w14:textId="77777777" w:rsidR="008804A3" w:rsidRPr="00A1629D" w:rsidRDefault="008804A3" w:rsidP="008804A3">
      <w:pPr>
        <w:pStyle w:val="120"/>
        <w:numPr>
          <w:ilvl w:val="0"/>
          <w:numId w:val="19"/>
        </w:numPr>
        <w:adjustRightInd w:val="0"/>
        <w:snapToGrid w:val="0"/>
        <w:ind w:firstLineChars="0"/>
        <w:jc w:val="left"/>
        <w:rPr>
          <w:rFonts w:ascii="宋体" w:hAnsi="宋体"/>
          <w:sz w:val="30"/>
          <w:szCs w:val="30"/>
        </w:rPr>
      </w:pPr>
      <w:r w:rsidRPr="00A1629D">
        <w:rPr>
          <w:rFonts w:ascii="宋体" w:hAnsi="宋体" w:hint="eastAsia"/>
          <w:sz w:val="30"/>
          <w:szCs w:val="30"/>
        </w:rPr>
        <w:t>由此引起的相应损失均由我单位承担。</w:t>
      </w:r>
    </w:p>
    <w:p w14:paraId="2B686AF7" w14:textId="77777777" w:rsidR="008804A3" w:rsidRPr="00A1629D" w:rsidRDefault="008804A3" w:rsidP="008804A3">
      <w:pPr>
        <w:pStyle w:val="120"/>
        <w:adjustRightInd w:val="0"/>
        <w:snapToGrid w:val="0"/>
        <w:ind w:firstLine="600"/>
        <w:jc w:val="left"/>
        <w:rPr>
          <w:rFonts w:ascii="宋体" w:hAnsi="宋体"/>
          <w:sz w:val="30"/>
          <w:szCs w:val="30"/>
        </w:rPr>
      </w:pPr>
    </w:p>
    <w:p w14:paraId="5FDC5394" w14:textId="77777777" w:rsidR="008804A3" w:rsidRPr="00A1629D" w:rsidRDefault="008804A3" w:rsidP="008804A3">
      <w:pPr>
        <w:pStyle w:val="120"/>
        <w:adjustRightInd w:val="0"/>
        <w:snapToGrid w:val="0"/>
        <w:ind w:firstLine="600"/>
        <w:jc w:val="left"/>
        <w:rPr>
          <w:rFonts w:ascii="宋体" w:hAnsi="宋体"/>
          <w:sz w:val="30"/>
          <w:szCs w:val="30"/>
        </w:rPr>
      </w:pPr>
      <w:r w:rsidRPr="00A1629D">
        <w:rPr>
          <w:rFonts w:ascii="宋体" w:hAnsi="宋体" w:hint="eastAsia"/>
          <w:sz w:val="30"/>
          <w:szCs w:val="30"/>
        </w:rPr>
        <w:t xml:space="preserve">承诺人单位名称（盖章）：            </w:t>
      </w:r>
    </w:p>
    <w:p w14:paraId="227F4A68" w14:textId="77777777" w:rsidR="008804A3" w:rsidRPr="00A1629D" w:rsidRDefault="008804A3" w:rsidP="008804A3">
      <w:pPr>
        <w:pStyle w:val="120"/>
        <w:adjustRightInd w:val="0"/>
        <w:snapToGrid w:val="0"/>
        <w:ind w:firstLine="600"/>
        <w:jc w:val="left"/>
        <w:rPr>
          <w:rFonts w:ascii="宋体" w:hAnsi="宋体"/>
          <w:sz w:val="30"/>
          <w:szCs w:val="30"/>
        </w:rPr>
      </w:pPr>
      <w:r w:rsidRPr="00A1629D">
        <w:rPr>
          <w:rFonts w:ascii="宋体" w:hAnsi="宋体" w:hint="eastAsia"/>
          <w:sz w:val="30"/>
          <w:szCs w:val="30"/>
        </w:rPr>
        <w:t xml:space="preserve">法定代表人 ：                    </w:t>
      </w:r>
    </w:p>
    <w:p w14:paraId="08563201" w14:textId="77777777" w:rsidR="008804A3" w:rsidRPr="00A1629D" w:rsidRDefault="008804A3" w:rsidP="008804A3">
      <w:pPr>
        <w:pStyle w:val="120"/>
        <w:adjustRightInd w:val="0"/>
        <w:snapToGrid w:val="0"/>
        <w:ind w:firstLine="600"/>
        <w:jc w:val="left"/>
        <w:rPr>
          <w:rFonts w:ascii="宋体" w:hAnsi="宋体"/>
          <w:sz w:val="30"/>
          <w:szCs w:val="30"/>
        </w:rPr>
      </w:pPr>
      <w:r w:rsidRPr="00A1629D">
        <w:rPr>
          <w:rFonts w:ascii="宋体" w:hAnsi="宋体" w:hint="eastAsia"/>
          <w:sz w:val="30"/>
          <w:szCs w:val="30"/>
        </w:rPr>
        <w:t xml:space="preserve">或                            </w:t>
      </w:r>
    </w:p>
    <w:p w14:paraId="6DC90902" w14:textId="77777777" w:rsidR="008804A3" w:rsidRPr="00A1629D" w:rsidRDefault="008804A3" w:rsidP="008804A3">
      <w:pPr>
        <w:pStyle w:val="120"/>
        <w:adjustRightInd w:val="0"/>
        <w:snapToGrid w:val="0"/>
        <w:ind w:firstLine="600"/>
        <w:jc w:val="left"/>
        <w:rPr>
          <w:rFonts w:ascii="宋体" w:hAnsi="宋体"/>
          <w:sz w:val="30"/>
          <w:szCs w:val="30"/>
        </w:rPr>
      </w:pPr>
      <w:r w:rsidRPr="00A1629D">
        <w:rPr>
          <w:rFonts w:ascii="宋体" w:hAnsi="宋体" w:hint="eastAsia"/>
          <w:sz w:val="30"/>
          <w:szCs w:val="30"/>
        </w:rPr>
        <w:t xml:space="preserve">委托代理人：                   </w:t>
      </w:r>
    </w:p>
    <w:p w14:paraId="546B77DA" w14:textId="77777777" w:rsidR="008804A3" w:rsidRDefault="008804A3" w:rsidP="008804A3">
      <w:pPr>
        <w:pStyle w:val="120"/>
        <w:adjustRightInd w:val="0"/>
        <w:snapToGrid w:val="0"/>
        <w:ind w:firstLine="602"/>
        <w:jc w:val="left"/>
        <w:rPr>
          <w:rFonts w:ascii="宋体" w:hAnsi="宋体"/>
          <w:b/>
          <w:sz w:val="30"/>
          <w:szCs w:val="30"/>
        </w:rPr>
      </w:pPr>
    </w:p>
    <w:p w14:paraId="751F5DC4" w14:textId="62BF5412" w:rsidR="008804A3" w:rsidRPr="005A4D73" w:rsidRDefault="008804A3" w:rsidP="008804A3">
      <w:pPr>
        <w:pStyle w:val="affa"/>
        <w:spacing w:line="360" w:lineRule="exact"/>
        <w:ind w:firstLine="600"/>
        <w:rPr>
          <w:rFonts w:ascii="仿宋_GB2312" w:eastAsia="仿宋_GB2312" w:hAnsi="宋体"/>
          <w:b/>
          <w:color w:val="auto"/>
          <w:sz w:val="28"/>
          <w:szCs w:val="28"/>
        </w:rPr>
      </w:pPr>
      <w:bookmarkStart w:id="79" w:name="_Toc422638522"/>
      <w:bookmarkStart w:id="80" w:name="_Toc321925455"/>
      <w:r>
        <w:rPr>
          <w:rFonts w:ascii="宋体" w:hAnsi="宋体" w:hint="eastAsia"/>
          <w:sz w:val="30"/>
          <w:szCs w:val="30"/>
        </w:rPr>
        <w:t xml:space="preserve">                           </w:t>
      </w:r>
      <w:r w:rsidRPr="00A1629D">
        <w:rPr>
          <w:rFonts w:ascii="宋体" w:hAnsi="宋体" w:hint="eastAsia"/>
          <w:sz w:val="30"/>
          <w:szCs w:val="30"/>
        </w:rPr>
        <w:t xml:space="preserve">年    </w:t>
      </w:r>
      <w:r>
        <w:rPr>
          <w:rFonts w:ascii="宋体" w:hAnsi="宋体" w:hint="eastAsia"/>
          <w:sz w:val="30"/>
          <w:szCs w:val="30"/>
        </w:rPr>
        <w:t xml:space="preserve"> </w:t>
      </w:r>
      <w:r w:rsidRPr="00A1629D">
        <w:rPr>
          <w:rFonts w:ascii="宋体" w:hAnsi="宋体" w:hint="eastAsia"/>
          <w:sz w:val="30"/>
          <w:szCs w:val="30"/>
        </w:rPr>
        <w:t>月     日</w:t>
      </w:r>
      <w:bookmarkEnd w:id="79"/>
      <w:bookmarkEnd w:id="80"/>
    </w:p>
    <w:p w14:paraId="4F5D16DF" w14:textId="77777777" w:rsidR="008804A3" w:rsidRDefault="008804A3">
      <w:pPr>
        <w:widowControl/>
        <w:jc w:val="left"/>
        <w:rPr>
          <w:rFonts w:ascii="仿宋_GB2312" w:eastAsia="仿宋_GB2312"/>
          <w:sz w:val="28"/>
          <w:szCs w:val="28"/>
        </w:rPr>
      </w:pPr>
      <w:r>
        <w:rPr>
          <w:rFonts w:ascii="仿宋_GB2312" w:eastAsia="仿宋_GB2312"/>
          <w:sz w:val="28"/>
          <w:szCs w:val="28"/>
        </w:rPr>
        <w:br w:type="page"/>
      </w:r>
    </w:p>
    <w:p w14:paraId="41434DCA" w14:textId="77777777" w:rsidR="008804A3" w:rsidRPr="005A4D73" w:rsidRDefault="008804A3" w:rsidP="008804A3">
      <w:pPr>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lastRenderedPageBreak/>
        <w:t>附件2：保密承诺书</w:t>
      </w:r>
    </w:p>
    <w:p w14:paraId="4E0C23FC" w14:textId="77777777" w:rsidR="008804A3" w:rsidRPr="005A4D73" w:rsidRDefault="008804A3" w:rsidP="008804A3">
      <w:pPr>
        <w:spacing w:line="560" w:lineRule="exact"/>
        <w:jc w:val="center"/>
        <w:rPr>
          <w:rFonts w:ascii="仿宋_GB2312" w:eastAsia="仿宋_GB2312" w:hAnsi="仿宋_GB2312" w:cs="仿宋_GB2312"/>
          <w:b/>
          <w:bCs/>
          <w:sz w:val="28"/>
          <w:szCs w:val="28"/>
        </w:rPr>
      </w:pPr>
      <w:r w:rsidRPr="005A4D73">
        <w:rPr>
          <w:rFonts w:ascii="仿宋_GB2312" w:eastAsia="仿宋_GB2312" w:hAnsi="仿宋_GB2312" w:cs="仿宋_GB2312" w:hint="eastAsia"/>
          <w:b/>
          <w:bCs/>
          <w:sz w:val="28"/>
          <w:szCs w:val="28"/>
        </w:rPr>
        <w:t>保密承诺书</w:t>
      </w:r>
    </w:p>
    <w:p w14:paraId="42CD6013" w14:textId="6109171F" w:rsidR="008804A3" w:rsidRPr="005A4D73" w:rsidRDefault="008804A3" w:rsidP="008804A3">
      <w:pPr>
        <w:snapToGrid w:val="0"/>
        <w:spacing w:line="560" w:lineRule="exact"/>
        <w:ind w:firstLineChars="200" w:firstLine="560"/>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14:paraId="5BEB9776" w14:textId="77777777" w:rsidR="008804A3" w:rsidRPr="005A4D73" w:rsidRDefault="008804A3" w:rsidP="008804A3">
      <w:pPr>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1.商业秘密</w:t>
      </w:r>
    </w:p>
    <w:p w14:paraId="781E6C8B" w14:textId="77777777" w:rsidR="008804A3" w:rsidRPr="005A4D73" w:rsidRDefault="008804A3" w:rsidP="008804A3">
      <w:pPr>
        <w:adjustRightInd w:val="0"/>
        <w:snapToGrid w:val="0"/>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1.1商业秘密是指机场公司（包括机场公司关联公司）一切专有、不对外公开的资料和信息。包括但不限于以下方面：</w:t>
      </w:r>
    </w:p>
    <w:p w14:paraId="4237192A" w14:textId="77777777" w:rsidR="008804A3" w:rsidRPr="005A4D73" w:rsidRDefault="008804A3" w:rsidP="008804A3">
      <w:pPr>
        <w:adjustRightInd w:val="0"/>
        <w:snapToGrid w:val="0"/>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（1）经营信息（发展规划、运营状况、客户资源、货源情报、投融资计划、开发计划、标书等）；</w:t>
      </w:r>
    </w:p>
    <w:p w14:paraId="56CD4616" w14:textId="77777777" w:rsidR="008804A3" w:rsidRPr="005A4D73" w:rsidRDefault="008804A3" w:rsidP="008804A3">
      <w:pPr>
        <w:adjustRightInd w:val="0"/>
        <w:snapToGrid w:val="0"/>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（2）管理信息（管理方法、管理制度、员工管理、合同管理、纠纷管理等）；</w:t>
      </w:r>
    </w:p>
    <w:p w14:paraId="1C068E10" w14:textId="77777777" w:rsidR="008804A3" w:rsidRPr="005A4D73" w:rsidRDefault="008804A3" w:rsidP="008804A3">
      <w:pPr>
        <w:adjustRightInd w:val="0"/>
        <w:snapToGrid w:val="0"/>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（3）产品及技术信息（设计及图纸、样品及服务、技术方案、质量标准、技术标准、计算机程序等）；</w:t>
      </w:r>
    </w:p>
    <w:p w14:paraId="4284CE02" w14:textId="77777777" w:rsidR="008804A3" w:rsidRPr="005A4D73" w:rsidRDefault="008804A3" w:rsidP="008804A3">
      <w:pPr>
        <w:adjustRightInd w:val="0"/>
        <w:snapToGrid w:val="0"/>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（4）财务信息（财务收支、固定资产、流动资金、成本核算等）；</w:t>
      </w:r>
    </w:p>
    <w:p w14:paraId="7BE00687" w14:textId="77777777" w:rsidR="008804A3" w:rsidRPr="005A4D73" w:rsidRDefault="008804A3" w:rsidP="008804A3">
      <w:pPr>
        <w:adjustRightInd w:val="0"/>
        <w:snapToGrid w:val="0"/>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（5）我方单独或机场公司（包括机场公司关联公司）和我方共同为机场公司开发、设计、生产的产品、资料及相关信息；</w:t>
      </w:r>
    </w:p>
    <w:p w14:paraId="5C676725" w14:textId="77777777" w:rsidR="008804A3" w:rsidRPr="005A4D73" w:rsidRDefault="008804A3" w:rsidP="008804A3">
      <w:pPr>
        <w:adjustRightInd w:val="0"/>
        <w:snapToGrid w:val="0"/>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（6）其他机场公司未对外公开的有关营运、计划、航班数据、标准、开发、生产、经营、质量管理控制和租赁的资料和数据等信息以及对供应商的管理文件。</w:t>
      </w:r>
    </w:p>
    <w:p w14:paraId="05ECEB42" w14:textId="77777777" w:rsidR="008804A3" w:rsidRPr="005A4D73" w:rsidRDefault="008804A3" w:rsidP="008804A3">
      <w:pPr>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14:paraId="6D09FD45" w14:textId="77777777" w:rsidR="008804A3" w:rsidRPr="005A4D73" w:rsidRDefault="008804A3" w:rsidP="008804A3">
      <w:pPr>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lastRenderedPageBreak/>
        <w:t>1.3、对于上述提及的商业秘密，不能仅因为公开发表的文章或资讯中包含其内容，就认为是可对外公开的特殊情况。</w:t>
      </w:r>
    </w:p>
    <w:p w14:paraId="3346260B" w14:textId="77777777" w:rsidR="008804A3" w:rsidRPr="005A4D73" w:rsidRDefault="008804A3" w:rsidP="008804A3">
      <w:pPr>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1.4、以下资料不属于</w:t>
      </w:r>
      <w:proofErr w:type="gramStart"/>
      <w:r w:rsidRPr="005A4D73">
        <w:rPr>
          <w:rFonts w:ascii="仿宋_GB2312" w:eastAsia="仿宋_GB2312" w:hAnsi="仿宋_GB2312" w:cs="仿宋_GB2312" w:hint="eastAsia"/>
          <w:sz w:val="28"/>
          <w:szCs w:val="28"/>
        </w:rPr>
        <w:t>本承诺</w:t>
      </w:r>
      <w:proofErr w:type="gramEnd"/>
      <w:r w:rsidRPr="005A4D73">
        <w:rPr>
          <w:rFonts w:ascii="仿宋_GB2312" w:eastAsia="仿宋_GB2312" w:hAnsi="仿宋_GB2312" w:cs="仿宋_GB2312" w:hint="eastAsia"/>
          <w:sz w:val="28"/>
          <w:szCs w:val="28"/>
        </w:rPr>
        <w:t>所指的商业秘密：</w:t>
      </w:r>
    </w:p>
    <w:p w14:paraId="252E5614" w14:textId="77777777" w:rsidR="008804A3" w:rsidRPr="005A4D73" w:rsidRDefault="008804A3" w:rsidP="008804A3">
      <w:pPr>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（1）我方从机场公司拟获悉之前已持有的我方无需承担保密义务的机场公司有关资料(但通过其它违约或侵权行为而获得的资料除外)；</w:t>
      </w:r>
    </w:p>
    <w:p w14:paraId="7DA90E2F" w14:textId="77777777" w:rsidR="008804A3" w:rsidRPr="005A4D73" w:rsidRDefault="008804A3" w:rsidP="008804A3">
      <w:pPr>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（2）已经公开或已成为常识性的资料，且该等公开并非因违反</w:t>
      </w:r>
      <w:proofErr w:type="gramStart"/>
      <w:r w:rsidRPr="005A4D73">
        <w:rPr>
          <w:rFonts w:ascii="仿宋_GB2312" w:eastAsia="仿宋_GB2312" w:hAnsi="仿宋_GB2312" w:cs="仿宋_GB2312" w:hint="eastAsia"/>
          <w:sz w:val="28"/>
          <w:szCs w:val="28"/>
        </w:rPr>
        <w:t>本承诺</w:t>
      </w:r>
      <w:proofErr w:type="gramEnd"/>
      <w:r w:rsidRPr="005A4D73">
        <w:rPr>
          <w:rFonts w:ascii="仿宋_GB2312" w:eastAsia="仿宋_GB2312" w:hAnsi="仿宋_GB2312" w:cs="仿宋_GB2312" w:hint="eastAsia"/>
          <w:sz w:val="28"/>
          <w:szCs w:val="28"/>
        </w:rPr>
        <w:t>所致。</w:t>
      </w:r>
    </w:p>
    <w:p w14:paraId="599227DE" w14:textId="77777777" w:rsidR="008804A3" w:rsidRPr="005A4D73" w:rsidRDefault="008804A3" w:rsidP="008804A3">
      <w:pPr>
        <w:spacing w:line="560" w:lineRule="exact"/>
        <w:rPr>
          <w:rFonts w:ascii="仿宋_GB2312" w:eastAsia="仿宋_GB2312" w:hAnsi="仿宋_GB2312" w:cs="仿宋_GB2312"/>
          <w:sz w:val="28"/>
          <w:szCs w:val="28"/>
        </w:rPr>
      </w:pPr>
    </w:p>
    <w:p w14:paraId="57106728" w14:textId="77777777" w:rsidR="008804A3" w:rsidRPr="005A4D73" w:rsidRDefault="008804A3" w:rsidP="008804A3">
      <w:pPr>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w:t>
      </w:r>
      <w:proofErr w:type="gramStart"/>
      <w:r w:rsidRPr="005A4D73">
        <w:rPr>
          <w:rFonts w:ascii="仿宋_GB2312" w:eastAsia="仿宋_GB2312" w:hAnsi="仿宋_GB2312" w:cs="仿宋_GB2312" w:hint="eastAsia"/>
          <w:sz w:val="28"/>
          <w:szCs w:val="28"/>
        </w:rPr>
        <w:t>本承诺</w:t>
      </w:r>
      <w:proofErr w:type="gramEnd"/>
      <w:r w:rsidRPr="005A4D73">
        <w:rPr>
          <w:rFonts w:ascii="仿宋_GB2312" w:eastAsia="仿宋_GB2312" w:hAnsi="仿宋_GB2312" w:cs="仿宋_GB2312" w:hint="eastAsia"/>
          <w:sz w:val="28"/>
          <w:szCs w:val="28"/>
        </w:rPr>
        <w:t>所述的保密责任，则视为违反了本承诺。</w:t>
      </w:r>
    </w:p>
    <w:p w14:paraId="2B525EDF" w14:textId="77777777" w:rsidR="008804A3" w:rsidRPr="005A4D73" w:rsidRDefault="008804A3" w:rsidP="008804A3">
      <w:pPr>
        <w:spacing w:line="560" w:lineRule="exact"/>
        <w:rPr>
          <w:rFonts w:ascii="仿宋_GB2312" w:eastAsia="仿宋_GB2312" w:hAnsi="仿宋_GB2312" w:cs="仿宋_GB2312"/>
          <w:sz w:val="28"/>
          <w:szCs w:val="28"/>
        </w:rPr>
      </w:pPr>
    </w:p>
    <w:p w14:paraId="120E55B9" w14:textId="77777777" w:rsidR="008804A3" w:rsidRPr="005A4D73" w:rsidRDefault="008804A3" w:rsidP="008804A3">
      <w:pPr>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3、当合同履行完毕、合同终止或经机场公司要求，我方应立即返还或根据机场公司书面要求销毁所有含有商业秘密或我方在接触商业秘密后而产生的资料，以及由我方持有的任何复制品。</w:t>
      </w:r>
    </w:p>
    <w:p w14:paraId="4AFB6356" w14:textId="77777777" w:rsidR="008804A3" w:rsidRPr="005A4D73" w:rsidRDefault="008804A3" w:rsidP="008804A3">
      <w:pPr>
        <w:spacing w:line="560" w:lineRule="exact"/>
        <w:rPr>
          <w:rFonts w:ascii="仿宋_GB2312" w:eastAsia="仿宋_GB2312" w:hAnsi="仿宋_GB2312" w:cs="仿宋_GB2312"/>
          <w:sz w:val="28"/>
          <w:szCs w:val="28"/>
        </w:rPr>
      </w:pPr>
    </w:p>
    <w:p w14:paraId="291EBEDF" w14:textId="77777777" w:rsidR="008804A3" w:rsidRPr="005A4D73" w:rsidRDefault="008804A3" w:rsidP="008804A3">
      <w:pPr>
        <w:adjustRightInd w:val="0"/>
        <w:snapToGrid w:val="0"/>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4、无论在双方签订任何商务合同之前、存续期间及以后，我方均当遵守法律和</w:t>
      </w:r>
      <w:proofErr w:type="gramStart"/>
      <w:r w:rsidRPr="005A4D73">
        <w:rPr>
          <w:rFonts w:ascii="仿宋_GB2312" w:eastAsia="仿宋_GB2312" w:hAnsi="仿宋_GB2312" w:cs="仿宋_GB2312" w:hint="eastAsia"/>
          <w:sz w:val="28"/>
          <w:szCs w:val="28"/>
        </w:rPr>
        <w:t>本承诺</w:t>
      </w:r>
      <w:proofErr w:type="gramEnd"/>
      <w:r w:rsidRPr="005A4D73">
        <w:rPr>
          <w:rFonts w:ascii="仿宋_GB2312" w:eastAsia="仿宋_GB2312" w:hAnsi="仿宋_GB2312" w:cs="仿宋_GB2312" w:hint="eastAsia"/>
          <w:sz w:val="28"/>
          <w:szCs w:val="28"/>
        </w:rPr>
        <w:t xml:space="preserve">约定，严格保守机场公司的商业秘密。未经机场公司同意，不得采用包括但不限于的以下方式泄露、公布、发布、出版、传授、转让或者其他任何方式，或以任何理由、任何目的非法侵犯机场公司的商业秘密：        </w:t>
      </w:r>
    </w:p>
    <w:p w14:paraId="1B8D48AE" w14:textId="77777777" w:rsidR="008804A3" w:rsidRPr="005A4D73" w:rsidRDefault="008804A3" w:rsidP="008804A3">
      <w:pPr>
        <w:adjustRightInd w:val="0"/>
        <w:snapToGrid w:val="0"/>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（1）披露、使用或者允许他人以不正当手段获取的商业秘密；</w:t>
      </w:r>
    </w:p>
    <w:p w14:paraId="162A029F" w14:textId="77777777" w:rsidR="008804A3" w:rsidRPr="005A4D73" w:rsidRDefault="008804A3" w:rsidP="008804A3">
      <w:pPr>
        <w:adjustRightInd w:val="0"/>
        <w:snapToGrid w:val="0"/>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lastRenderedPageBreak/>
        <w:t>（2）为机场公司以外的第三人窃取、刺探、收买、非法提供商业秘密。</w:t>
      </w:r>
    </w:p>
    <w:p w14:paraId="64B34535" w14:textId="77777777" w:rsidR="008804A3" w:rsidRPr="005A4D73" w:rsidRDefault="008804A3" w:rsidP="008804A3">
      <w:pPr>
        <w:adjustRightInd w:val="0"/>
        <w:snapToGrid w:val="0"/>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（3）在电子公告系统、聊天系统、电子邮箱、论坛等计算机网络系统上传递、转发、抄送、发布、谈论和传播商业秘密；</w:t>
      </w:r>
    </w:p>
    <w:p w14:paraId="4C72EBFA" w14:textId="77777777" w:rsidR="008804A3" w:rsidRPr="005A4D73" w:rsidRDefault="008804A3" w:rsidP="008804A3">
      <w:pPr>
        <w:adjustRightInd w:val="0"/>
        <w:snapToGrid w:val="0"/>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 xml:space="preserve">（4）在私人交往和通信中，向亲属、朋友以及与工作无关人员泄露商业秘密，或在公共场所谈论商业秘密； </w:t>
      </w:r>
    </w:p>
    <w:p w14:paraId="6FD3BAF9" w14:textId="77777777" w:rsidR="008804A3" w:rsidRPr="005A4D73" w:rsidRDefault="008804A3" w:rsidP="008804A3">
      <w:pPr>
        <w:adjustRightInd w:val="0"/>
        <w:snapToGrid w:val="0"/>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（5）擅自将属于商业秘密的文件、资料和其他物品携带、传递、寄运出机场公司办公场所或国（境）外。</w:t>
      </w:r>
    </w:p>
    <w:p w14:paraId="28B8C48A" w14:textId="77777777" w:rsidR="008804A3" w:rsidRPr="005A4D73" w:rsidRDefault="008804A3" w:rsidP="008804A3">
      <w:pPr>
        <w:adjustRightInd w:val="0"/>
        <w:snapToGrid w:val="0"/>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（6）未经机场公司同意就以任何方式私自保存、截留含有机场公司商业秘密的任何形式资料、文件和物品的复印件、复制品、副本。</w:t>
      </w:r>
    </w:p>
    <w:p w14:paraId="5358B321" w14:textId="77777777" w:rsidR="008804A3" w:rsidRPr="005A4D73" w:rsidRDefault="008804A3" w:rsidP="008804A3">
      <w:pPr>
        <w:adjustRightInd w:val="0"/>
        <w:snapToGrid w:val="0"/>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（7）将含有机场公司商业秘密的产品、技术或其他资料、信息向第三人销售、使用或以任何方式提供。</w:t>
      </w:r>
    </w:p>
    <w:p w14:paraId="0CDCE065" w14:textId="77777777" w:rsidR="008804A3" w:rsidRPr="005A4D73" w:rsidRDefault="008804A3" w:rsidP="008804A3">
      <w:pPr>
        <w:adjustRightInd w:val="0"/>
        <w:snapToGrid w:val="0"/>
        <w:spacing w:line="560" w:lineRule="exact"/>
        <w:rPr>
          <w:rFonts w:ascii="仿宋_GB2312" w:eastAsia="仿宋_GB2312" w:hAnsi="仿宋_GB2312" w:cs="仿宋_GB2312"/>
          <w:sz w:val="28"/>
          <w:szCs w:val="28"/>
        </w:rPr>
      </w:pPr>
    </w:p>
    <w:p w14:paraId="10992948" w14:textId="77777777" w:rsidR="008804A3" w:rsidRPr="005A4D73" w:rsidRDefault="008804A3" w:rsidP="008804A3">
      <w:pPr>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5、我方依法根据司法机关、</w:t>
      </w:r>
      <w:proofErr w:type="gramStart"/>
      <w:r w:rsidRPr="005A4D73">
        <w:rPr>
          <w:rFonts w:ascii="仿宋_GB2312" w:eastAsia="仿宋_GB2312" w:hAnsi="仿宋_GB2312" w:cs="仿宋_GB2312" w:hint="eastAsia"/>
          <w:sz w:val="28"/>
          <w:szCs w:val="28"/>
        </w:rPr>
        <w:t>侦查机</w:t>
      </w:r>
      <w:proofErr w:type="gramEnd"/>
      <w:r w:rsidRPr="005A4D73">
        <w:rPr>
          <w:rFonts w:ascii="仿宋_GB2312" w:eastAsia="仿宋_GB2312" w:hAnsi="仿宋_GB2312" w:cs="仿宋_GB2312" w:hint="eastAsia"/>
          <w:sz w:val="28"/>
          <w:szCs w:val="28"/>
        </w:rPr>
        <w:t>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14:paraId="5ED17789" w14:textId="77777777" w:rsidR="008804A3" w:rsidRPr="005A4D73" w:rsidRDefault="008804A3" w:rsidP="008804A3">
      <w:pPr>
        <w:spacing w:line="560" w:lineRule="exact"/>
        <w:rPr>
          <w:rFonts w:ascii="仿宋_GB2312" w:eastAsia="仿宋_GB2312" w:hAnsi="仿宋_GB2312" w:cs="仿宋_GB2312"/>
          <w:sz w:val="28"/>
          <w:szCs w:val="28"/>
        </w:rPr>
      </w:pPr>
    </w:p>
    <w:p w14:paraId="24E3AE72" w14:textId="77777777" w:rsidR="008804A3" w:rsidRPr="005A4D73" w:rsidRDefault="008804A3" w:rsidP="008804A3">
      <w:pPr>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14:paraId="4DA7FF90" w14:textId="77777777" w:rsidR="008804A3" w:rsidRPr="005A4D73" w:rsidRDefault="008804A3" w:rsidP="008804A3">
      <w:pPr>
        <w:spacing w:line="560" w:lineRule="exact"/>
        <w:rPr>
          <w:rFonts w:ascii="仿宋_GB2312" w:eastAsia="仿宋_GB2312" w:hAnsi="仿宋_GB2312" w:cs="仿宋_GB2312"/>
          <w:sz w:val="28"/>
          <w:szCs w:val="28"/>
        </w:rPr>
      </w:pPr>
    </w:p>
    <w:p w14:paraId="41042156" w14:textId="77777777" w:rsidR="008804A3" w:rsidRPr="005A4D73" w:rsidRDefault="008804A3" w:rsidP="008804A3">
      <w:pPr>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7、我方已理解和承认，任何违反</w:t>
      </w:r>
      <w:proofErr w:type="gramStart"/>
      <w:r w:rsidRPr="005A4D73">
        <w:rPr>
          <w:rFonts w:ascii="仿宋_GB2312" w:eastAsia="仿宋_GB2312" w:hAnsi="仿宋_GB2312" w:cs="仿宋_GB2312" w:hint="eastAsia"/>
          <w:sz w:val="28"/>
          <w:szCs w:val="28"/>
        </w:rPr>
        <w:t>本承诺</w:t>
      </w:r>
      <w:proofErr w:type="gramEnd"/>
      <w:r w:rsidRPr="005A4D73">
        <w:rPr>
          <w:rFonts w:ascii="仿宋_GB2312" w:eastAsia="仿宋_GB2312" w:hAnsi="仿宋_GB2312" w:cs="仿宋_GB2312" w:hint="eastAsia"/>
          <w:sz w:val="28"/>
          <w:szCs w:val="28"/>
        </w:rPr>
        <w:t>的对外泄露或擅自使用商业秘密，将对机场公司（包括机场公司关联公司）系统造成很难估计的、无法弥补的损害。该损失包括但不限于：（1）因我方侵权行为造成的机场公司利益减少，该等利</w:t>
      </w:r>
      <w:r w:rsidRPr="005A4D73">
        <w:rPr>
          <w:rFonts w:ascii="仿宋_GB2312" w:eastAsia="仿宋_GB2312" w:hAnsi="仿宋_GB2312" w:cs="仿宋_GB2312" w:hint="eastAsia"/>
          <w:sz w:val="28"/>
          <w:szCs w:val="28"/>
        </w:rPr>
        <w:lastRenderedPageBreak/>
        <w:t>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14:paraId="567FBAE8" w14:textId="77777777" w:rsidR="008804A3" w:rsidRPr="005A4D73" w:rsidRDefault="008804A3" w:rsidP="008804A3">
      <w:pPr>
        <w:spacing w:line="560" w:lineRule="exact"/>
        <w:rPr>
          <w:rFonts w:ascii="仿宋_GB2312" w:eastAsia="仿宋_GB2312" w:hAnsi="仿宋_GB2312" w:cs="仿宋_GB2312"/>
          <w:sz w:val="28"/>
          <w:szCs w:val="28"/>
        </w:rPr>
      </w:pPr>
    </w:p>
    <w:p w14:paraId="7D3227E0" w14:textId="77777777" w:rsidR="008804A3" w:rsidRPr="005A4D73" w:rsidRDefault="008804A3" w:rsidP="008804A3">
      <w:pPr>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8、违约责任</w:t>
      </w:r>
    </w:p>
    <w:p w14:paraId="0830B52A" w14:textId="77777777" w:rsidR="008804A3" w:rsidRPr="005A4D73" w:rsidRDefault="008804A3" w:rsidP="008804A3">
      <w:pPr>
        <w:adjustRightInd w:val="0"/>
        <w:snapToGrid w:val="0"/>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8.1因我方违反保密义务的行为造成机场公司的一切损失，我方应当全部予以赔偿。</w:t>
      </w:r>
    </w:p>
    <w:p w14:paraId="4FA2B83D" w14:textId="77777777" w:rsidR="008804A3" w:rsidRPr="005A4D73" w:rsidRDefault="008804A3" w:rsidP="008804A3">
      <w:pPr>
        <w:adjustRightInd w:val="0"/>
        <w:snapToGrid w:val="0"/>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8.2如我方违反</w:t>
      </w:r>
      <w:proofErr w:type="gramStart"/>
      <w:r w:rsidRPr="005A4D73">
        <w:rPr>
          <w:rFonts w:ascii="仿宋_GB2312" w:eastAsia="仿宋_GB2312" w:hAnsi="仿宋_GB2312" w:cs="仿宋_GB2312" w:hint="eastAsia"/>
          <w:sz w:val="28"/>
          <w:szCs w:val="28"/>
        </w:rPr>
        <w:t>本承诺</w:t>
      </w:r>
      <w:proofErr w:type="gramEnd"/>
      <w:r w:rsidRPr="005A4D73">
        <w:rPr>
          <w:rFonts w:ascii="仿宋_GB2312" w:eastAsia="仿宋_GB2312" w:hAnsi="仿宋_GB2312" w:cs="仿宋_GB2312" w:hint="eastAsia"/>
          <w:sz w:val="28"/>
          <w:szCs w:val="28"/>
        </w:rPr>
        <w:t>书下保密义务，应当承担违约责任，除赔偿损失外，还应依据合同向机场公司支付相应的违约金；</w:t>
      </w:r>
    </w:p>
    <w:p w14:paraId="3082EDE7" w14:textId="77777777" w:rsidR="008804A3" w:rsidRPr="005A4D73" w:rsidRDefault="008804A3" w:rsidP="008804A3">
      <w:pPr>
        <w:adjustRightInd w:val="0"/>
        <w:snapToGrid w:val="0"/>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9、</w:t>
      </w:r>
      <w:proofErr w:type="gramStart"/>
      <w:r w:rsidRPr="005A4D73">
        <w:rPr>
          <w:rFonts w:ascii="仿宋_GB2312" w:eastAsia="仿宋_GB2312" w:hAnsi="仿宋_GB2312" w:cs="仿宋_GB2312" w:hint="eastAsia"/>
          <w:sz w:val="28"/>
          <w:szCs w:val="28"/>
        </w:rPr>
        <w:t>本承诺</w:t>
      </w:r>
      <w:proofErr w:type="gramEnd"/>
      <w:r w:rsidRPr="005A4D73">
        <w:rPr>
          <w:rFonts w:ascii="仿宋_GB2312" w:eastAsia="仿宋_GB2312" w:hAnsi="仿宋_GB2312" w:cs="仿宋_GB2312" w:hint="eastAsia"/>
          <w:sz w:val="28"/>
          <w:szCs w:val="28"/>
        </w:rPr>
        <w:t>书适用中华人民共和国法律，如因履行</w:t>
      </w:r>
      <w:proofErr w:type="gramStart"/>
      <w:r w:rsidRPr="005A4D73">
        <w:rPr>
          <w:rFonts w:ascii="仿宋_GB2312" w:eastAsia="仿宋_GB2312" w:hAnsi="仿宋_GB2312" w:cs="仿宋_GB2312" w:hint="eastAsia"/>
          <w:sz w:val="28"/>
          <w:szCs w:val="28"/>
        </w:rPr>
        <w:t>本承诺</w:t>
      </w:r>
      <w:proofErr w:type="gramEnd"/>
      <w:r w:rsidRPr="005A4D73">
        <w:rPr>
          <w:rFonts w:ascii="仿宋_GB2312" w:eastAsia="仿宋_GB2312" w:hAnsi="仿宋_GB2312" w:cs="仿宋_GB2312" w:hint="eastAsia"/>
          <w:sz w:val="28"/>
          <w:szCs w:val="28"/>
        </w:rPr>
        <w:t>书发生争议，则双方均有权向机场公司所在地法院提起诉讼。</w:t>
      </w:r>
    </w:p>
    <w:p w14:paraId="29ED866B" w14:textId="77777777" w:rsidR="008804A3" w:rsidRPr="005A4D73" w:rsidRDefault="008804A3" w:rsidP="008804A3">
      <w:pPr>
        <w:adjustRightInd w:val="0"/>
        <w:snapToGrid w:val="0"/>
        <w:spacing w:line="560" w:lineRule="exact"/>
        <w:rPr>
          <w:rFonts w:ascii="仿宋_GB2312" w:eastAsia="仿宋_GB2312" w:hAnsi="仿宋_GB2312" w:cs="仿宋_GB2312"/>
          <w:sz w:val="28"/>
          <w:szCs w:val="28"/>
        </w:rPr>
      </w:pPr>
    </w:p>
    <w:p w14:paraId="184A8600" w14:textId="77777777" w:rsidR="008804A3" w:rsidRPr="005A4D73" w:rsidRDefault="008804A3" w:rsidP="008804A3">
      <w:pPr>
        <w:spacing w:line="560" w:lineRule="exact"/>
        <w:rPr>
          <w:rFonts w:ascii="仿宋_GB2312" w:eastAsia="仿宋_GB2312" w:hAnsi="仿宋_GB2312" w:cs="仿宋_GB2312"/>
          <w:sz w:val="28"/>
          <w:szCs w:val="28"/>
        </w:rPr>
      </w:pPr>
    </w:p>
    <w:p w14:paraId="7E035A47" w14:textId="77777777" w:rsidR="008804A3" w:rsidRPr="005A4D73" w:rsidRDefault="008804A3" w:rsidP="008804A3">
      <w:pPr>
        <w:spacing w:line="560" w:lineRule="exact"/>
        <w:rPr>
          <w:rFonts w:ascii="仿宋_GB2312" w:eastAsia="仿宋_GB2312" w:hAnsi="仿宋_GB2312" w:cs="仿宋_GB2312"/>
          <w:sz w:val="28"/>
          <w:szCs w:val="28"/>
        </w:rPr>
      </w:pPr>
    </w:p>
    <w:p w14:paraId="61AB6368" w14:textId="77777777" w:rsidR="008804A3" w:rsidRPr="005A4D73" w:rsidRDefault="008804A3" w:rsidP="008804A3">
      <w:pPr>
        <w:spacing w:line="560" w:lineRule="exact"/>
        <w:rPr>
          <w:rFonts w:ascii="仿宋_GB2312" w:eastAsia="仿宋_GB2312" w:hAnsi="仿宋_GB2312" w:cs="仿宋_GB2312"/>
          <w:sz w:val="28"/>
          <w:szCs w:val="28"/>
        </w:rPr>
      </w:pPr>
    </w:p>
    <w:p w14:paraId="07117250" w14:textId="77777777" w:rsidR="008804A3" w:rsidRPr="005A4D73" w:rsidRDefault="008804A3" w:rsidP="008804A3">
      <w:pPr>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 xml:space="preserve">                     供应商(盖章):</w:t>
      </w:r>
    </w:p>
    <w:p w14:paraId="435B1F42" w14:textId="77777777" w:rsidR="008804A3" w:rsidRPr="005A4D73" w:rsidRDefault="008804A3" w:rsidP="008804A3">
      <w:pPr>
        <w:spacing w:line="560" w:lineRule="exact"/>
        <w:jc w:val="center"/>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 xml:space="preserve">     法定代表人或授权代表：</w:t>
      </w:r>
    </w:p>
    <w:p w14:paraId="19CB09A9" w14:textId="77777777" w:rsidR="008804A3" w:rsidRPr="005A4D73" w:rsidRDefault="008804A3" w:rsidP="008804A3">
      <w:pPr>
        <w:spacing w:line="560" w:lineRule="exact"/>
        <w:jc w:val="center"/>
        <w:rPr>
          <w:rFonts w:ascii="仿宋_GB2312" w:eastAsia="仿宋_GB2312" w:hAnsi="仿宋_GB2312" w:cs="仿宋_GB2312"/>
          <w:sz w:val="28"/>
          <w:szCs w:val="28"/>
        </w:rPr>
      </w:pPr>
    </w:p>
    <w:p w14:paraId="1D3E5457" w14:textId="77777777" w:rsidR="008804A3" w:rsidRPr="005A4D73" w:rsidRDefault="008804A3" w:rsidP="008804A3">
      <w:pPr>
        <w:spacing w:line="560" w:lineRule="exact"/>
        <w:jc w:val="center"/>
        <w:rPr>
          <w:rFonts w:ascii="仿宋_GB2312" w:eastAsia="仿宋_GB2312" w:hAnsi="仿宋_GB2312" w:cs="仿宋_GB2312"/>
          <w:sz w:val="28"/>
          <w:szCs w:val="28"/>
        </w:rPr>
      </w:pPr>
    </w:p>
    <w:p w14:paraId="7B364D11" w14:textId="77777777" w:rsidR="008804A3" w:rsidRPr="005A4D73" w:rsidRDefault="008804A3" w:rsidP="008804A3">
      <w:pPr>
        <w:spacing w:line="560" w:lineRule="exact"/>
        <w:jc w:val="center"/>
        <w:rPr>
          <w:rFonts w:ascii="仿宋_GB2312" w:eastAsia="仿宋_GB2312" w:hAnsi="仿宋_GB2312" w:cs="仿宋_GB2312"/>
          <w:sz w:val="28"/>
          <w:szCs w:val="28"/>
        </w:rPr>
      </w:pPr>
    </w:p>
    <w:p w14:paraId="6D377F9B" w14:textId="77777777" w:rsidR="008804A3" w:rsidRPr="005A4D73" w:rsidRDefault="008804A3" w:rsidP="008804A3">
      <w:pPr>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 xml:space="preserve">                       电话/传真：</w:t>
      </w:r>
    </w:p>
    <w:p w14:paraId="05275606" w14:textId="77777777" w:rsidR="008804A3" w:rsidRPr="005A4D73" w:rsidRDefault="008804A3" w:rsidP="008804A3">
      <w:pPr>
        <w:spacing w:line="560" w:lineRule="exact"/>
        <w:jc w:val="center"/>
        <w:rPr>
          <w:rFonts w:ascii="仿宋_GB2312" w:eastAsia="仿宋_GB2312" w:hAnsi="仿宋_GB2312" w:cs="仿宋_GB2312"/>
          <w:sz w:val="28"/>
          <w:szCs w:val="28"/>
        </w:rPr>
      </w:pPr>
    </w:p>
    <w:p w14:paraId="511BC945" w14:textId="77777777" w:rsidR="008804A3" w:rsidRPr="005A4D73" w:rsidRDefault="008804A3" w:rsidP="008804A3">
      <w:pPr>
        <w:spacing w:line="560" w:lineRule="exact"/>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 xml:space="preserve">                       地址：</w:t>
      </w:r>
    </w:p>
    <w:p w14:paraId="32053289" w14:textId="77777777" w:rsidR="008804A3" w:rsidRPr="005A4D73" w:rsidRDefault="008804A3" w:rsidP="008804A3">
      <w:pPr>
        <w:spacing w:line="560" w:lineRule="exact"/>
        <w:rPr>
          <w:rFonts w:ascii="仿宋_GB2312" w:eastAsia="仿宋_GB2312" w:hAnsi="仿宋_GB2312" w:cs="仿宋_GB2312"/>
          <w:sz w:val="28"/>
          <w:szCs w:val="28"/>
        </w:rPr>
      </w:pPr>
    </w:p>
    <w:p w14:paraId="0C707CC7" w14:textId="77777777" w:rsidR="008804A3" w:rsidRPr="005A4D73" w:rsidRDefault="008804A3" w:rsidP="008804A3">
      <w:pPr>
        <w:spacing w:line="560" w:lineRule="exact"/>
        <w:rPr>
          <w:rFonts w:ascii="仿宋_GB2312" w:eastAsia="仿宋_GB2312" w:hAnsi="仿宋_GB2312" w:cs="仿宋_GB2312"/>
          <w:sz w:val="28"/>
          <w:szCs w:val="28"/>
        </w:rPr>
      </w:pPr>
    </w:p>
    <w:p w14:paraId="526F8AF3" w14:textId="77777777" w:rsidR="008804A3" w:rsidRPr="005A4D73" w:rsidRDefault="008804A3" w:rsidP="008804A3">
      <w:pPr>
        <w:snapToGrid w:val="0"/>
        <w:spacing w:line="560" w:lineRule="exact"/>
        <w:jc w:val="center"/>
        <w:rPr>
          <w:rFonts w:ascii="仿宋_GB2312" w:eastAsia="仿宋_GB2312" w:hAnsi="仿宋_GB2312" w:cs="仿宋_GB2312"/>
          <w:sz w:val="28"/>
          <w:szCs w:val="28"/>
        </w:rPr>
      </w:pPr>
      <w:r w:rsidRPr="005A4D73">
        <w:rPr>
          <w:rFonts w:ascii="仿宋_GB2312" w:eastAsia="仿宋_GB2312" w:hAnsi="仿宋_GB2312" w:cs="仿宋_GB2312" w:hint="eastAsia"/>
          <w:sz w:val="28"/>
          <w:szCs w:val="28"/>
        </w:rPr>
        <w:t xml:space="preserve">          日期：     年   月   日</w:t>
      </w:r>
    </w:p>
    <w:p w14:paraId="1C327002" w14:textId="77777777" w:rsidR="008804A3" w:rsidRDefault="008804A3" w:rsidP="008804A3">
      <w:pPr>
        <w:rPr>
          <w:rFonts w:ascii="宋体" w:hAnsi="宋体"/>
          <w:sz w:val="24"/>
        </w:rPr>
      </w:pPr>
    </w:p>
    <w:p w14:paraId="55FFCD80" w14:textId="77777777" w:rsidR="008804A3" w:rsidRDefault="008804A3" w:rsidP="008804A3">
      <w:pPr>
        <w:rPr>
          <w:rFonts w:ascii="宋体" w:hAnsi="宋体"/>
          <w:sz w:val="24"/>
        </w:rPr>
      </w:pPr>
    </w:p>
    <w:p w14:paraId="517B79FF" w14:textId="77777777" w:rsidR="008804A3" w:rsidRDefault="008804A3" w:rsidP="008804A3">
      <w:pPr>
        <w:rPr>
          <w:rFonts w:ascii="宋体" w:hAnsi="宋体"/>
          <w:sz w:val="24"/>
        </w:rPr>
      </w:pPr>
    </w:p>
    <w:p w14:paraId="090404F4" w14:textId="77777777" w:rsidR="008804A3" w:rsidRDefault="008804A3" w:rsidP="008804A3">
      <w:pPr>
        <w:rPr>
          <w:rFonts w:ascii="宋体" w:hAnsi="宋体"/>
          <w:sz w:val="24"/>
        </w:rPr>
      </w:pPr>
    </w:p>
    <w:p w14:paraId="7A3ECBE5" w14:textId="77777777" w:rsidR="008804A3" w:rsidRDefault="008804A3" w:rsidP="008804A3">
      <w:pPr>
        <w:rPr>
          <w:rFonts w:ascii="宋体" w:hAnsi="宋体"/>
          <w:sz w:val="24"/>
        </w:rPr>
      </w:pPr>
    </w:p>
    <w:p w14:paraId="5621066D" w14:textId="77777777" w:rsidR="008804A3" w:rsidRDefault="008804A3" w:rsidP="008804A3">
      <w:pPr>
        <w:rPr>
          <w:rFonts w:ascii="宋体" w:hAnsi="宋体"/>
          <w:sz w:val="24"/>
        </w:rPr>
      </w:pPr>
    </w:p>
    <w:p w14:paraId="4C0075B7" w14:textId="77777777" w:rsidR="008804A3" w:rsidRDefault="008804A3" w:rsidP="008804A3">
      <w:pPr>
        <w:rPr>
          <w:rFonts w:ascii="宋体" w:hAnsi="宋体"/>
          <w:sz w:val="24"/>
        </w:rPr>
      </w:pPr>
    </w:p>
    <w:p w14:paraId="48B0B975" w14:textId="77777777" w:rsidR="008804A3" w:rsidRDefault="008804A3" w:rsidP="008804A3">
      <w:pPr>
        <w:rPr>
          <w:rFonts w:ascii="宋体" w:hAnsi="宋体"/>
          <w:sz w:val="24"/>
        </w:rPr>
      </w:pPr>
    </w:p>
    <w:p w14:paraId="3EC79E63" w14:textId="77777777" w:rsidR="008804A3" w:rsidRDefault="008804A3" w:rsidP="008804A3">
      <w:pPr>
        <w:rPr>
          <w:rFonts w:ascii="宋体" w:hAnsi="宋体"/>
          <w:sz w:val="24"/>
        </w:rPr>
      </w:pPr>
    </w:p>
    <w:p w14:paraId="0B14107D" w14:textId="77777777" w:rsidR="008804A3" w:rsidRDefault="008804A3" w:rsidP="008804A3">
      <w:pPr>
        <w:rPr>
          <w:rFonts w:ascii="宋体" w:hAnsi="宋体"/>
          <w:sz w:val="24"/>
        </w:rPr>
      </w:pPr>
    </w:p>
    <w:p w14:paraId="1BC93AB1" w14:textId="77777777" w:rsidR="008804A3" w:rsidRDefault="008804A3" w:rsidP="008804A3">
      <w:pPr>
        <w:rPr>
          <w:rFonts w:ascii="宋体" w:hAnsi="宋体"/>
          <w:sz w:val="24"/>
        </w:rPr>
      </w:pPr>
    </w:p>
    <w:p w14:paraId="11DD6362" w14:textId="77777777" w:rsidR="008804A3" w:rsidRDefault="008804A3" w:rsidP="008804A3">
      <w:pPr>
        <w:rPr>
          <w:rFonts w:ascii="宋体" w:hAnsi="宋体"/>
          <w:sz w:val="24"/>
        </w:rPr>
      </w:pPr>
    </w:p>
    <w:p w14:paraId="753A5A39" w14:textId="77777777" w:rsidR="008804A3" w:rsidRDefault="008804A3" w:rsidP="008804A3">
      <w:pPr>
        <w:rPr>
          <w:rFonts w:ascii="宋体" w:hAnsi="宋体"/>
          <w:sz w:val="24"/>
        </w:rPr>
      </w:pPr>
    </w:p>
    <w:p w14:paraId="5AA442AD" w14:textId="77777777" w:rsidR="008804A3" w:rsidRDefault="008804A3" w:rsidP="008804A3">
      <w:pPr>
        <w:rPr>
          <w:rFonts w:ascii="宋体" w:hAnsi="宋体"/>
          <w:sz w:val="24"/>
        </w:rPr>
      </w:pPr>
    </w:p>
    <w:p w14:paraId="6A9EDE5B" w14:textId="77777777" w:rsidR="008804A3" w:rsidRDefault="008804A3" w:rsidP="008804A3">
      <w:pPr>
        <w:rPr>
          <w:rFonts w:ascii="宋体" w:hAnsi="宋体"/>
          <w:sz w:val="24"/>
        </w:rPr>
      </w:pPr>
    </w:p>
    <w:p w14:paraId="6BC53E65" w14:textId="77777777" w:rsidR="008804A3" w:rsidRDefault="008804A3" w:rsidP="008804A3">
      <w:pPr>
        <w:rPr>
          <w:rFonts w:ascii="宋体" w:hAnsi="宋体"/>
          <w:sz w:val="24"/>
        </w:rPr>
      </w:pPr>
    </w:p>
    <w:p w14:paraId="08F793C5" w14:textId="77777777" w:rsidR="008804A3" w:rsidRDefault="008804A3" w:rsidP="008804A3">
      <w:pPr>
        <w:rPr>
          <w:rFonts w:ascii="宋体" w:hAnsi="宋体"/>
          <w:sz w:val="24"/>
        </w:rPr>
      </w:pPr>
    </w:p>
    <w:p w14:paraId="1CEC8F69" w14:textId="77777777" w:rsidR="008804A3" w:rsidRDefault="008804A3" w:rsidP="008804A3">
      <w:pPr>
        <w:rPr>
          <w:rFonts w:ascii="宋体" w:hAnsi="宋体"/>
          <w:sz w:val="24"/>
        </w:rPr>
      </w:pPr>
    </w:p>
    <w:p w14:paraId="3A467461" w14:textId="77777777" w:rsidR="008804A3" w:rsidRDefault="008804A3" w:rsidP="008804A3">
      <w:pPr>
        <w:rPr>
          <w:rFonts w:ascii="宋体" w:hAnsi="宋体"/>
          <w:sz w:val="24"/>
        </w:rPr>
      </w:pPr>
    </w:p>
    <w:p w14:paraId="3BEB80C9" w14:textId="77777777" w:rsidR="008804A3" w:rsidRDefault="008804A3" w:rsidP="008804A3">
      <w:pPr>
        <w:rPr>
          <w:rFonts w:ascii="宋体" w:hAnsi="宋体"/>
          <w:sz w:val="24"/>
        </w:rPr>
      </w:pPr>
    </w:p>
    <w:p w14:paraId="54B866CD" w14:textId="77777777" w:rsidR="008804A3" w:rsidRDefault="008804A3" w:rsidP="008804A3">
      <w:pPr>
        <w:rPr>
          <w:rFonts w:ascii="宋体" w:hAnsi="宋体"/>
          <w:sz w:val="24"/>
        </w:rPr>
      </w:pPr>
    </w:p>
    <w:p w14:paraId="414CA0C3" w14:textId="77777777" w:rsidR="008804A3" w:rsidRDefault="008804A3" w:rsidP="008804A3">
      <w:pPr>
        <w:rPr>
          <w:rFonts w:ascii="宋体" w:hAnsi="宋体"/>
          <w:sz w:val="24"/>
        </w:rPr>
      </w:pPr>
    </w:p>
    <w:p w14:paraId="33C02DF6" w14:textId="77777777" w:rsidR="008804A3" w:rsidRDefault="008804A3" w:rsidP="008804A3">
      <w:pPr>
        <w:rPr>
          <w:rFonts w:ascii="宋体" w:hAnsi="宋体"/>
          <w:sz w:val="24"/>
        </w:rPr>
      </w:pPr>
    </w:p>
    <w:p w14:paraId="6EAFF707" w14:textId="77777777" w:rsidR="008804A3" w:rsidRDefault="008804A3" w:rsidP="008804A3">
      <w:pPr>
        <w:rPr>
          <w:rFonts w:ascii="宋体" w:hAnsi="宋体"/>
          <w:sz w:val="24"/>
        </w:rPr>
      </w:pPr>
    </w:p>
    <w:p w14:paraId="6FA4BE60" w14:textId="77777777" w:rsidR="008804A3" w:rsidRDefault="008804A3" w:rsidP="008804A3">
      <w:pPr>
        <w:rPr>
          <w:rFonts w:ascii="宋体" w:hAnsi="宋体"/>
          <w:sz w:val="24"/>
        </w:rPr>
      </w:pPr>
    </w:p>
    <w:p w14:paraId="1E286C60" w14:textId="77777777" w:rsidR="008804A3" w:rsidRDefault="008804A3" w:rsidP="008804A3">
      <w:pPr>
        <w:rPr>
          <w:rFonts w:ascii="宋体" w:hAnsi="宋体"/>
          <w:sz w:val="24"/>
        </w:rPr>
      </w:pPr>
    </w:p>
    <w:p w14:paraId="0FD27053" w14:textId="77777777" w:rsidR="008804A3" w:rsidRDefault="008804A3" w:rsidP="008804A3">
      <w:pPr>
        <w:rPr>
          <w:rFonts w:ascii="宋体" w:hAnsi="宋体"/>
          <w:sz w:val="24"/>
        </w:rPr>
      </w:pPr>
    </w:p>
    <w:p w14:paraId="172BE4A4" w14:textId="77777777" w:rsidR="008804A3" w:rsidRDefault="008804A3" w:rsidP="008804A3">
      <w:pPr>
        <w:rPr>
          <w:rFonts w:ascii="宋体" w:hAnsi="宋体"/>
          <w:sz w:val="24"/>
        </w:rPr>
      </w:pPr>
    </w:p>
    <w:p w14:paraId="09EF1BCF" w14:textId="77777777" w:rsidR="008804A3" w:rsidRDefault="008804A3" w:rsidP="008804A3">
      <w:pPr>
        <w:rPr>
          <w:rFonts w:ascii="宋体" w:hAnsi="宋体"/>
          <w:sz w:val="24"/>
        </w:rPr>
      </w:pPr>
    </w:p>
    <w:p w14:paraId="350A7877" w14:textId="77777777" w:rsidR="008804A3" w:rsidRDefault="008804A3" w:rsidP="008804A3">
      <w:pPr>
        <w:rPr>
          <w:rFonts w:ascii="宋体" w:hAnsi="宋体"/>
          <w:sz w:val="24"/>
        </w:rPr>
      </w:pPr>
    </w:p>
    <w:p w14:paraId="6DBC43C5" w14:textId="77777777" w:rsidR="008804A3" w:rsidRDefault="008804A3" w:rsidP="008804A3">
      <w:pPr>
        <w:rPr>
          <w:rFonts w:ascii="宋体" w:hAnsi="宋体"/>
          <w:sz w:val="24"/>
        </w:rPr>
      </w:pPr>
    </w:p>
    <w:p w14:paraId="6A80D4E6" w14:textId="77777777" w:rsidR="008804A3" w:rsidRDefault="008804A3" w:rsidP="008804A3">
      <w:pPr>
        <w:rPr>
          <w:rFonts w:ascii="宋体" w:hAnsi="宋体"/>
          <w:sz w:val="24"/>
        </w:rPr>
      </w:pPr>
    </w:p>
    <w:p w14:paraId="6B7470F7" w14:textId="77777777" w:rsidR="008804A3" w:rsidRPr="005E724A" w:rsidRDefault="008804A3" w:rsidP="008804A3">
      <w:pPr>
        <w:rPr>
          <w:rFonts w:ascii="宋体" w:hAnsi="宋体"/>
          <w:sz w:val="24"/>
        </w:rPr>
      </w:pPr>
    </w:p>
    <w:p w14:paraId="6D1EA5C5" w14:textId="77777777" w:rsidR="008804A3" w:rsidRDefault="008804A3" w:rsidP="008804A3">
      <w:pPr>
        <w:rPr>
          <w:rFonts w:ascii="宋体" w:hAnsi="宋体"/>
          <w:sz w:val="24"/>
        </w:rPr>
      </w:pPr>
    </w:p>
    <w:p w14:paraId="4BCA6217" w14:textId="77777777" w:rsidR="008804A3" w:rsidRDefault="008804A3" w:rsidP="008804A3">
      <w:pPr>
        <w:rPr>
          <w:rFonts w:ascii="宋体" w:hAnsi="宋体"/>
          <w:sz w:val="24"/>
        </w:rPr>
      </w:pPr>
    </w:p>
    <w:p w14:paraId="2E21D902" w14:textId="77777777" w:rsidR="008804A3" w:rsidRDefault="008804A3" w:rsidP="008804A3">
      <w:pPr>
        <w:rPr>
          <w:rFonts w:ascii="宋体" w:hAnsi="宋体"/>
          <w:sz w:val="24"/>
        </w:rPr>
      </w:pPr>
    </w:p>
    <w:p w14:paraId="638EF498" w14:textId="77777777" w:rsidR="008804A3" w:rsidRDefault="008804A3" w:rsidP="008804A3">
      <w:pPr>
        <w:rPr>
          <w:rFonts w:ascii="宋体" w:hAnsi="宋体"/>
          <w:sz w:val="24"/>
        </w:rPr>
      </w:pPr>
    </w:p>
    <w:p w14:paraId="7E4A675F" w14:textId="77777777" w:rsidR="008804A3" w:rsidRDefault="008804A3" w:rsidP="008804A3">
      <w:pPr>
        <w:rPr>
          <w:rFonts w:ascii="宋体" w:hAnsi="宋体"/>
          <w:sz w:val="24"/>
        </w:rPr>
      </w:pPr>
    </w:p>
    <w:p w14:paraId="076CA6E5" w14:textId="77777777" w:rsidR="008804A3" w:rsidRDefault="008804A3" w:rsidP="008804A3">
      <w:pPr>
        <w:rPr>
          <w:rFonts w:ascii="宋体" w:hAnsi="宋体"/>
          <w:sz w:val="24"/>
        </w:rPr>
      </w:pPr>
    </w:p>
    <w:p w14:paraId="6E4B4A93" w14:textId="77777777" w:rsidR="008804A3" w:rsidRDefault="008804A3" w:rsidP="008804A3">
      <w:pPr>
        <w:rPr>
          <w:rFonts w:ascii="宋体" w:hAnsi="宋体"/>
          <w:sz w:val="24"/>
        </w:rPr>
      </w:pPr>
    </w:p>
    <w:p w14:paraId="5978C9C2" w14:textId="77777777" w:rsidR="008804A3" w:rsidRDefault="008804A3" w:rsidP="008804A3">
      <w:pPr>
        <w:rPr>
          <w:rFonts w:ascii="宋体" w:hAnsi="宋体"/>
          <w:sz w:val="24"/>
        </w:rPr>
      </w:pPr>
    </w:p>
    <w:p w14:paraId="09E10819" w14:textId="77777777" w:rsidR="008804A3" w:rsidRDefault="008804A3" w:rsidP="008804A3">
      <w:pPr>
        <w:rPr>
          <w:rFonts w:ascii="宋体" w:hAnsi="宋体"/>
          <w:sz w:val="24"/>
        </w:rPr>
      </w:pPr>
    </w:p>
    <w:p w14:paraId="19005AC9" w14:textId="77777777" w:rsidR="008804A3" w:rsidRPr="000E5918" w:rsidRDefault="008804A3" w:rsidP="008804A3">
      <w:pPr>
        <w:rPr>
          <w:rFonts w:ascii="宋体" w:hAnsi="宋体"/>
          <w:b/>
          <w:sz w:val="32"/>
          <w:szCs w:val="32"/>
        </w:rPr>
      </w:pPr>
      <w:r>
        <w:rPr>
          <w:rFonts w:ascii="宋体" w:hAnsi="宋体" w:hint="eastAsia"/>
          <w:sz w:val="24"/>
        </w:rPr>
        <w:lastRenderedPageBreak/>
        <w:t xml:space="preserve">                            </w:t>
      </w:r>
      <w:r w:rsidRPr="000E5918">
        <w:rPr>
          <w:rFonts w:ascii="宋体" w:hAnsi="宋体"/>
          <w:b/>
          <w:sz w:val="32"/>
          <w:szCs w:val="32"/>
        </w:rPr>
        <w:t xml:space="preserve"> </w:t>
      </w:r>
      <w:r w:rsidRPr="000E5918">
        <w:rPr>
          <w:rFonts w:ascii="宋体" w:hAnsi="宋体"/>
          <w:b/>
          <w:sz w:val="32"/>
          <w:szCs w:val="32"/>
        </w:rPr>
        <w:t>第五章</w:t>
      </w:r>
      <w:r w:rsidRPr="000E5918">
        <w:rPr>
          <w:rFonts w:ascii="宋体" w:hAnsi="宋体" w:hint="eastAsia"/>
          <w:b/>
          <w:sz w:val="32"/>
          <w:szCs w:val="32"/>
        </w:rPr>
        <w:t>评标方法及标准</w:t>
      </w:r>
    </w:p>
    <w:bookmarkEnd w:id="76"/>
    <w:bookmarkEnd w:id="77"/>
    <w:p w14:paraId="3DA7913C" w14:textId="77777777" w:rsidR="008804A3" w:rsidRPr="00FA5ECD" w:rsidRDefault="008804A3" w:rsidP="008804A3">
      <w:pPr>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Pr="00FA5ECD">
        <w:rPr>
          <w:rFonts w:asciiTheme="minorEastAsia" w:hAnsiTheme="minorEastAsia"/>
          <w:color w:val="000000" w:themeColor="text1"/>
          <w:sz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14:paraId="607B77D2" w14:textId="77777777" w:rsidR="008804A3" w:rsidRPr="00FA5ECD" w:rsidRDefault="008804A3" w:rsidP="008804A3">
      <w:pPr>
        <w:rPr>
          <w:rFonts w:asciiTheme="minorEastAsia" w:hAnsiTheme="minorEastAsia"/>
          <w:color w:val="000000" w:themeColor="text1"/>
          <w:sz w:val="22"/>
        </w:rPr>
      </w:pPr>
      <w:r w:rsidRPr="00FA5ECD">
        <w:rPr>
          <w:rFonts w:asciiTheme="minorEastAsia" w:hAnsiTheme="minorEastAsia"/>
          <w:color w:val="000000" w:themeColor="text1"/>
          <w:sz w:val="22"/>
        </w:rPr>
        <w:t>一、评标原则</w:t>
      </w:r>
    </w:p>
    <w:p w14:paraId="7BB0A900" w14:textId="77777777" w:rsidR="008804A3" w:rsidRPr="00FA5ECD" w:rsidRDefault="008804A3" w:rsidP="008804A3">
      <w:pPr>
        <w:rPr>
          <w:rFonts w:asciiTheme="minorEastAsia" w:hAnsiTheme="minorEastAsia"/>
          <w:color w:val="000000" w:themeColor="text1"/>
          <w:sz w:val="22"/>
        </w:rPr>
      </w:pPr>
      <w:r w:rsidRPr="00FA5ECD">
        <w:rPr>
          <w:rFonts w:asciiTheme="minorEastAsia" w:hAnsiTheme="minorEastAsia"/>
          <w:color w:val="000000" w:themeColor="text1"/>
          <w:sz w:val="22"/>
        </w:rPr>
        <w:t>评标应遵循公平、公正、科学、择优的原则。</w:t>
      </w:r>
    </w:p>
    <w:p w14:paraId="43504C8D" w14:textId="77777777" w:rsidR="008804A3" w:rsidRPr="00FA5ECD" w:rsidRDefault="008804A3" w:rsidP="008804A3">
      <w:pPr>
        <w:rPr>
          <w:rFonts w:asciiTheme="minorEastAsia" w:hAnsiTheme="minorEastAsia"/>
          <w:color w:val="000000" w:themeColor="text1"/>
          <w:sz w:val="22"/>
        </w:rPr>
      </w:pPr>
      <w:r w:rsidRPr="00FA5ECD">
        <w:rPr>
          <w:rFonts w:asciiTheme="minorEastAsia" w:hAnsiTheme="minorEastAsia"/>
          <w:color w:val="000000" w:themeColor="text1"/>
          <w:sz w:val="22"/>
        </w:rPr>
        <w:t>二、评标组织</w:t>
      </w:r>
    </w:p>
    <w:p w14:paraId="7A959842" w14:textId="77777777" w:rsidR="008804A3" w:rsidRPr="00FA5ECD" w:rsidRDefault="008804A3" w:rsidP="008804A3">
      <w:pPr>
        <w:rPr>
          <w:rFonts w:asciiTheme="minorEastAsia" w:hAnsiTheme="minorEastAsia"/>
          <w:color w:val="000000" w:themeColor="text1"/>
          <w:sz w:val="22"/>
        </w:rPr>
      </w:pPr>
      <w:r w:rsidRPr="00FA5ECD">
        <w:rPr>
          <w:rFonts w:asciiTheme="minorEastAsia" w:hAnsiTheme="minorEastAsia"/>
          <w:color w:val="000000" w:themeColor="text1"/>
          <w:sz w:val="22"/>
        </w:rPr>
        <w:t>评标工作由招标人依法组建的评标委员会（小组）负责。评标委员会成员为</w:t>
      </w:r>
      <w:r w:rsidRPr="00FA5ECD">
        <w:rPr>
          <w:rFonts w:asciiTheme="minorEastAsia" w:hAnsiTheme="minorEastAsia" w:hint="eastAsia"/>
          <w:color w:val="000000" w:themeColor="text1"/>
          <w:sz w:val="22"/>
        </w:rPr>
        <w:t>3</w:t>
      </w:r>
      <w:r w:rsidRPr="00FA5ECD">
        <w:rPr>
          <w:rFonts w:asciiTheme="minorEastAsia" w:hAnsiTheme="minorEastAsia"/>
          <w:color w:val="000000" w:themeColor="text1"/>
          <w:sz w:val="22"/>
        </w:rPr>
        <w:t>人及以上单数，</w:t>
      </w:r>
      <w:r w:rsidRPr="00FA5ECD">
        <w:rPr>
          <w:rFonts w:asciiTheme="minorEastAsia" w:hAnsiTheme="minorEastAsia" w:hint="eastAsia"/>
          <w:color w:val="000000" w:themeColor="text1"/>
          <w:sz w:val="22"/>
        </w:rPr>
        <w:t>评标委员会由招标人自行组建。</w:t>
      </w:r>
    </w:p>
    <w:p w14:paraId="57FF106A" w14:textId="77777777" w:rsidR="008804A3" w:rsidRPr="00FA5ECD" w:rsidRDefault="008804A3" w:rsidP="008804A3">
      <w:pPr>
        <w:rPr>
          <w:rFonts w:asciiTheme="minorEastAsia" w:hAnsiTheme="minorEastAsia"/>
          <w:color w:val="000000" w:themeColor="text1"/>
          <w:sz w:val="22"/>
        </w:rPr>
      </w:pPr>
      <w:r w:rsidRPr="00FA5ECD">
        <w:rPr>
          <w:rFonts w:asciiTheme="minorEastAsia" w:hAnsiTheme="minorEastAsia"/>
          <w:color w:val="000000" w:themeColor="text1"/>
          <w:sz w:val="22"/>
        </w:rPr>
        <w:t>三、投标文件的评审</w:t>
      </w:r>
    </w:p>
    <w:p w14:paraId="6F2596D6" w14:textId="77777777" w:rsidR="008804A3" w:rsidRPr="00FA5ECD" w:rsidRDefault="008804A3" w:rsidP="008804A3">
      <w:pPr>
        <w:rPr>
          <w:rFonts w:asciiTheme="minorEastAsia" w:hAnsiTheme="minorEastAsia"/>
          <w:color w:val="000000" w:themeColor="text1"/>
          <w:sz w:val="22"/>
        </w:rPr>
      </w:pPr>
      <w:r w:rsidRPr="00FA5ECD">
        <w:rPr>
          <w:rFonts w:asciiTheme="minorEastAsia" w:hAnsiTheme="minorEastAsia"/>
          <w:color w:val="000000" w:themeColor="text1"/>
          <w:sz w:val="22"/>
        </w:rPr>
        <w:t>3.1 符合性评审</w:t>
      </w:r>
    </w:p>
    <w:p w14:paraId="101871E7" w14:textId="77777777" w:rsidR="008804A3" w:rsidRPr="00FA5ECD" w:rsidRDefault="008804A3" w:rsidP="008804A3">
      <w:pPr>
        <w:rPr>
          <w:rFonts w:asciiTheme="minorEastAsia" w:hAnsiTheme="minorEastAsia"/>
          <w:color w:val="000000" w:themeColor="text1"/>
          <w:sz w:val="22"/>
        </w:rPr>
      </w:pPr>
      <w:r w:rsidRPr="00FA5ECD">
        <w:rPr>
          <w:rFonts w:asciiTheme="minorEastAsia" w:hAnsiTheme="minorEastAsia"/>
          <w:color w:val="000000" w:themeColor="text1"/>
          <w:sz w:val="22"/>
        </w:rPr>
        <w:t>3.1.1评标委员会应依照招标文件的要求和规定首先对投标人的投标资格和投标文件进行符合性审查，审查过程中评标委员会可以要求投标人提交下列审查项所需的有关证明和证件的原件，以便核验。投标文件如存在以下情况之一的，经评标委员会三分之二以上的成员认定，符合性审查不予通过，作废标处理，不再进行详细评审：</w:t>
      </w:r>
    </w:p>
    <w:p w14:paraId="14D65C99" w14:textId="77777777" w:rsidR="008804A3" w:rsidRPr="00FA5ECD" w:rsidRDefault="008804A3" w:rsidP="008804A3">
      <w:pPr>
        <w:rPr>
          <w:rFonts w:asciiTheme="minorEastAsia" w:hAnsiTheme="minorEastAsia"/>
          <w:color w:val="000000" w:themeColor="text1"/>
          <w:sz w:val="22"/>
        </w:rPr>
      </w:pPr>
      <w:r w:rsidRPr="00FA5ECD">
        <w:rPr>
          <w:rFonts w:asciiTheme="minorEastAsia" w:hAnsiTheme="minorEastAsia"/>
          <w:color w:val="000000" w:themeColor="text1"/>
          <w:sz w:val="22"/>
        </w:rPr>
        <w:t>1、投标人的投标资格不满足国家有关规定或招标文件载明的投标资格条件的；</w:t>
      </w:r>
    </w:p>
    <w:p w14:paraId="7EAB1D77" w14:textId="77777777" w:rsidR="008804A3" w:rsidRPr="00FA5ECD" w:rsidRDefault="008804A3" w:rsidP="008804A3">
      <w:pPr>
        <w:rPr>
          <w:rFonts w:asciiTheme="minorEastAsia" w:hAnsiTheme="minorEastAsia"/>
          <w:color w:val="000000" w:themeColor="text1"/>
          <w:sz w:val="22"/>
        </w:rPr>
      </w:pPr>
      <w:r w:rsidRPr="00FA5ECD">
        <w:rPr>
          <w:rFonts w:asciiTheme="minorEastAsia" w:hAnsiTheme="minorEastAsia"/>
          <w:color w:val="000000" w:themeColor="text1"/>
          <w:sz w:val="22"/>
        </w:rPr>
        <w:t>2、投标文件未按招标文件的要求签署和盖章的（仅限于单位印章和法定代表人或其委托代理人签字或盖章）；</w:t>
      </w:r>
    </w:p>
    <w:p w14:paraId="05964DCD" w14:textId="77777777" w:rsidR="008804A3" w:rsidRPr="00FA5ECD" w:rsidRDefault="008804A3" w:rsidP="008804A3">
      <w:pPr>
        <w:rPr>
          <w:rFonts w:asciiTheme="minorEastAsia" w:hAnsiTheme="minorEastAsia"/>
          <w:color w:val="000000" w:themeColor="text1"/>
          <w:sz w:val="22"/>
        </w:rPr>
      </w:pPr>
      <w:r w:rsidRPr="00FA5ECD">
        <w:rPr>
          <w:rFonts w:asciiTheme="minorEastAsia" w:hAnsiTheme="minorEastAsia"/>
          <w:color w:val="000000" w:themeColor="text1"/>
          <w:sz w:val="22"/>
        </w:rPr>
        <w:t>3、投标文件未按规定的格式填写，内容不全或关键字迹模糊、无法辨认的；</w:t>
      </w:r>
    </w:p>
    <w:p w14:paraId="723376C7" w14:textId="77777777" w:rsidR="008804A3" w:rsidRPr="00FA5ECD" w:rsidRDefault="008804A3" w:rsidP="008804A3">
      <w:pPr>
        <w:rPr>
          <w:rFonts w:asciiTheme="minorEastAsia" w:hAnsiTheme="minorEastAsia"/>
          <w:color w:val="000000" w:themeColor="text1"/>
          <w:sz w:val="22"/>
        </w:rPr>
      </w:pPr>
      <w:r w:rsidRPr="00FA5ECD">
        <w:rPr>
          <w:rFonts w:asciiTheme="minorEastAsia" w:hAnsiTheme="minorEastAsia"/>
          <w:color w:val="000000" w:themeColor="text1"/>
          <w:sz w:val="22"/>
        </w:rPr>
        <w:t>4、投标人递交两份或多份内容不同的投标文件，或在一份投标文件中对同一招标项目报有两个或多个报价，且未声明哪一个有效；</w:t>
      </w:r>
    </w:p>
    <w:p w14:paraId="3B60B12C" w14:textId="77777777" w:rsidR="008804A3" w:rsidRDefault="008804A3" w:rsidP="008804A3">
      <w:pPr>
        <w:rPr>
          <w:rFonts w:asciiTheme="minorEastAsia" w:hAnsiTheme="minorEastAsia"/>
          <w:color w:val="000000" w:themeColor="text1"/>
          <w:sz w:val="22"/>
        </w:rPr>
      </w:pPr>
      <w:r w:rsidRPr="00FA5ECD">
        <w:rPr>
          <w:rFonts w:asciiTheme="minorEastAsia" w:hAnsiTheme="minorEastAsia"/>
          <w:color w:val="000000" w:themeColor="text1"/>
          <w:sz w:val="22"/>
        </w:rPr>
        <w:t>5、</w:t>
      </w:r>
      <w:r w:rsidRPr="00FA5ECD">
        <w:rPr>
          <w:rFonts w:asciiTheme="minorEastAsia" w:hAnsiTheme="minorEastAsia" w:hint="eastAsia"/>
          <w:color w:val="000000" w:themeColor="text1"/>
          <w:sz w:val="22"/>
        </w:rPr>
        <w:t>供货</w:t>
      </w:r>
      <w:r w:rsidRPr="00FA5ECD">
        <w:rPr>
          <w:rFonts w:asciiTheme="minorEastAsia" w:hAnsiTheme="minorEastAsia"/>
          <w:color w:val="000000" w:themeColor="text1"/>
          <w:sz w:val="22"/>
        </w:rPr>
        <w:t>期不满足招标文件要求的；</w:t>
      </w:r>
    </w:p>
    <w:p w14:paraId="0779A8A6" w14:textId="77777777" w:rsidR="008804A3" w:rsidRDefault="008804A3" w:rsidP="008804A3">
      <w:pPr>
        <w:rPr>
          <w:rFonts w:asciiTheme="minorEastAsia" w:hAnsiTheme="minorEastAsia"/>
          <w:color w:val="000000" w:themeColor="text1"/>
          <w:sz w:val="22"/>
        </w:rPr>
      </w:pPr>
      <w:r w:rsidRPr="00A84CF8">
        <w:rPr>
          <w:rFonts w:ascii="宋体" w:hAnsi="宋体" w:cs="Calibri"/>
          <w:color w:val="000000" w:themeColor="text1"/>
          <w:sz w:val="22"/>
        </w:rPr>
        <w:t>6</w:t>
      </w:r>
      <w:r w:rsidRPr="00A84CF8">
        <w:rPr>
          <w:rFonts w:ascii="宋体" w:hAnsi="宋体" w:cs="Calibri"/>
          <w:color w:val="000000" w:themeColor="text1"/>
          <w:sz w:val="22"/>
        </w:rPr>
        <w:t>、不</w:t>
      </w:r>
      <w:r w:rsidRPr="00A84CF8">
        <w:rPr>
          <w:rFonts w:ascii="宋体" w:hAnsi="宋体" w:cs="Calibri"/>
          <w:color w:val="000000" w:themeColor="text1"/>
          <w:kern w:val="0"/>
          <w:sz w:val="22"/>
        </w:rPr>
        <w:t>响应招标文件规定的实质性要求（包括具体条文前用</w:t>
      </w:r>
      <w:r w:rsidRPr="00A84CF8">
        <w:rPr>
          <w:rFonts w:ascii="宋体" w:hAnsi="宋体" w:cs="Calibri"/>
          <w:color w:val="000000" w:themeColor="text1"/>
          <w:kern w:val="0"/>
          <w:sz w:val="22"/>
        </w:rPr>
        <w:t>“</w:t>
      </w:r>
      <w:r w:rsidRPr="00A84CF8">
        <w:rPr>
          <w:rFonts w:ascii="宋体" w:hAnsi="宋体" w:cs="Calibri" w:hint="eastAsia"/>
          <w:color w:val="000000" w:themeColor="text1"/>
          <w:kern w:val="0"/>
          <w:sz w:val="22"/>
        </w:rPr>
        <w:t>*</w:t>
      </w:r>
      <w:r w:rsidRPr="00A84CF8">
        <w:rPr>
          <w:rFonts w:ascii="宋体" w:hAnsi="宋体" w:cs="Calibri"/>
          <w:color w:val="000000" w:themeColor="text1"/>
          <w:kern w:val="0"/>
          <w:sz w:val="22"/>
        </w:rPr>
        <w:t>”</w:t>
      </w:r>
      <w:r w:rsidRPr="00A84CF8">
        <w:rPr>
          <w:rFonts w:ascii="宋体" w:hAnsi="宋体" w:cs="Calibri"/>
          <w:color w:val="000000" w:themeColor="text1"/>
          <w:kern w:val="0"/>
          <w:sz w:val="22"/>
        </w:rPr>
        <w:t>标示的）</w:t>
      </w:r>
    </w:p>
    <w:p w14:paraId="61479C9A" w14:textId="77777777" w:rsidR="008804A3" w:rsidRDefault="008804A3" w:rsidP="008804A3">
      <w:pPr>
        <w:rPr>
          <w:rFonts w:asciiTheme="minorEastAsia" w:hAnsiTheme="minorEastAsia"/>
          <w:color w:val="000000" w:themeColor="text1"/>
          <w:sz w:val="22"/>
        </w:rPr>
      </w:pPr>
      <w:r w:rsidRPr="00A84CF8">
        <w:rPr>
          <w:rFonts w:ascii="宋体" w:hAnsi="宋体" w:cs="Calibri"/>
          <w:color w:val="000000" w:themeColor="text1"/>
          <w:sz w:val="22"/>
        </w:rPr>
        <w:t>7</w:t>
      </w:r>
      <w:r w:rsidRPr="00A84CF8">
        <w:rPr>
          <w:rFonts w:ascii="宋体" w:hAnsi="宋体" w:cs="Calibri"/>
          <w:color w:val="000000" w:themeColor="text1"/>
          <w:sz w:val="22"/>
        </w:rPr>
        <w:t>、投标人不以自己的名义或未按招标文件的要求提供投标保证金或提供的保证金有缺陷而不能接受的；</w:t>
      </w:r>
    </w:p>
    <w:p w14:paraId="134FB7E9" w14:textId="77777777" w:rsidR="008804A3" w:rsidRDefault="008804A3" w:rsidP="008804A3">
      <w:pPr>
        <w:rPr>
          <w:rFonts w:asciiTheme="minorEastAsia" w:hAnsiTheme="minorEastAsia"/>
          <w:color w:val="000000" w:themeColor="text1"/>
          <w:sz w:val="22"/>
        </w:rPr>
      </w:pPr>
      <w:r w:rsidRPr="00A84CF8">
        <w:rPr>
          <w:rFonts w:ascii="宋体" w:hAnsi="宋体" w:cs="Calibri"/>
          <w:color w:val="000000" w:themeColor="text1"/>
          <w:sz w:val="22"/>
        </w:rPr>
        <w:t>8</w:t>
      </w:r>
      <w:r w:rsidRPr="00A84CF8">
        <w:rPr>
          <w:rFonts w:ascii="宋体" w:hAnsi="宋体" w:cs="Calibri"/>
          <w:color w:val="000000" w:themeColor="text1"/>
          <w:sz w:val="22"/>
        </w:rPr>
        <w:t>、投标人以他人名义投标、或与他人串通投标、或以行贿手段谋取中标，或弄虚作假的；</w:t>
      </w:r>
    </w:p>
    <w:p w14:paraId="744F11B3" w14:textId="77777777" w:rsidR="008804A3" w:rsidRDefault="008804A3" w:rsidP="008804A3">
      <w:pPr>
        <w:rPr>
          <w:rFonts w:asciiTheme="minorEastAsia" w:hAnsiTheme="minorEastAsia"/>
          <w:color w:val="000000" w:themeColor="text1"/>
          <w:sz w:val="22"/>
        </w:rPr>
      </w:pPr>
      <w:r w:rsidRPr="00A84CF8">
        <w:rPr>
          <w:rFonts w:ascii="宋体" w:hAnsi="宋体" w:cs="Calibri" w:hint="eastAsia"/>
          <w:color w:val="000000" w:themeColor="text1"/>
          <w:sz w:val="22"/>
        </w:rPr>
        <w:t>9</w:t>
      </w:r>
      <w:r w:rsidRPr="00A84CF8">
        <w:rPr>
          <w:rFonts w:ascii="宋体" w:hAnsi="宋体" w:cs="Calibri"/>
          <w:color w:val="000000" w:themeColor="text1"/>
          <w:sz w:val="22"/>
        </w:rPr>
        <w:t>、存在法律、法规、规章规定的其它无效投标情况的</w:t>
      </w:r>
      <w:r w:rsidRPr="00A84CF8">
        <w:rPr>
          <w:rFonts w:ascii="宋体" w:hAnsi="宋体" w:cs="Calibri" w:hint="eastAsia"/>
          <w:color w:val="000000" w:themeColor="text1"/>
          <w:sz w:val="22"/>
        </w:rPr>
        <w:t>。</w:t>
      </w:r>
    </w:p>
    <w:p w14:paraId="1866F8BD" w14:textId="77777777" w:rsidR="008804A3" w:rsidRPr="00FA5ECD" w:rsidRDefault="008804A3" w:rsidP="008804A3">
      <w:pPr>
        <w:rPr>
          <w:rFonts w:asciiTheme="minorEastAsia" w:hAnsiTheme="minorEastAsia"/>
          <w:color w:val="000000" w:themeColor="text1"/>
          <w:sz w:val="22"/>
        </w:rPr>
      </w:pPr>
      <w:r w:rsidRPr="00A84CF8">
        <w:rPr>
          <w:rFonts w:ascii="宋体" w:hAnsi="宋体" w:cs="Calibri"/>
          <w:b/>
          <w:color w:val="000000" w:themeColor="text1"/>
          <w:sz w:val="22"/>
        </w:rPr>
        <w:t xml:space="preserve">3.1.2 </w:t>
      </w:r>
      <w:r w:rsidRPr="00A84CF8">
        <w:rPr>
          <w:rFonts w:ascii="宋体" w:hAnsi="宋体" w:cs="Calibri"/>
          <w:b/>
          <w:color w:val="000000" w:themeColor="text1"/>
          <w:sz w:val="22"/>
        </w:rPr>
        <w:t>报价算术性修正</w:t>
      </w:r>
    </w:p>
    <w:p w14:paraId="4161361D" w14:textId="77777777" w:rsidR="008804A3" w:rsidRPr="00A84CF8" w:rsidRDefault="008804A3" w:rsidP="008804A3">
      <w:pPr>
        <w:pStyle w:val="af6"/>
        <w:spacing w:line="360" w:lineRule="exact"/>
        <w:ind w:firstLineChars="200" w:firstLine="440"/>
        <w:rPr>
          <w:rFonts w:hAnsi="宋体" w:cs="Calibri"/>
          <w:color w:val="000000" w:themeColor="text1"/>
          <w:sz w:val="22"/>
          <w:szCs w:val="22"/>
        </w:rPr>
      </w:pPr>
      <w:r w:rsidRPr="00A84CF8">
        <w:rPr>
          <w:rFonts w:hAnsi="宋体" w:cs="Calibri"/>
          <w:color w:val="000000" w:themeColor="text1"/>
          <w:sz w:val="22"/>
          <w:szCs w:val="22"/>
        </w:rPr>
        <w:t>评标委员会按以下原则对通过符合性审查的投标文件报价进行算术性修正：</w:t>
      </w:r>
    </w:p>
    <w:p w14:paraId="4965CD01" w14:textId="77777777" w:rsidR="008804A3" w:rsidRPr="00A84CF8" w:rsidRDefault="008804A3" w:rsidP="008804A3">
      <w:pPr>
        <w:pStyle w:val="af6"/>
        <w:numPr>
          <w:ilvl w:val="0"/>
          <w:numId w:val="5"/>
        </w:numPr>
        <w:adjustRightInd w:val="0"/>
        <w:spacing w:line="360" w:lineRule="exact"/>
        <w:ind w:left="0" w:firstLineChars="200" w:firstLine="440"/>
        <w:rPr>
          <w:rFonts w:hAnsi="宋体" w:cs="Calibri"/>
          <w:color w:val="000000" w:themeColor="text1"/>
          <w:sz w:val="22"/>
          <w:szCs w:val="22"/>
        </w:rPr>
      </w:pPr>
      <w:r w:rsidRPr="00A84CF8">
        <w:rPr>
          <w:rFonts w:hAnsi="宋体" w:cs="Calibri"/>
          <w:color w:val="000000" w:themeColor="text1"/>
          <w:sz w:val="22"/>
          <w:szCs w:val="22"/>
        </w:rPr>
        <w:t>投标文件中的大写金额与小写金额不一致的，以大写金额为准；</w:t>
      </w:r>
    </w:p>
    <w:p w14:paraId="61766A5D" w14:textId="77777777" w:rsidR="008804A3" w:rsidRPr="00A84CF8" w:rsidRDefault="008804A3" w:rsidP="008804A3">
      <w:pPr>
        <w:pStyle w:val="af6"/>
        <w:numPr>
          <w:ilvl w:val="0"/>
          <w:numId w:val="5"/>
        </w:numPr>
        <w:adjustRightInd w:val="0"/>
        <w:spacing w:line="360" w:lineRule="exact"/>
        <w:ind w:left="0" w:firstLineChars="200" w:firstLine="440"/>
        <w:rPr>
          <w:rFonts w:hAnsi="宋体" w:cs="Calibri"/>
          <w:color w:val="000000" w:themeColor="text1"/>
          <w:sz w:val="22"/>
          <w:szCs w:val="22"/>
        </w:rPr>
      </w:pPr>
      <w:r w:rsidRPr="00A84CF8">
        <w:rPr>
          <w:rFonts w:hAnsi="宋体" w:cs="Calibri"/>
          <w:color w:val="000000" w:themeColor="text1"/>
          <w:sz w:val="22"/>
          <w:szCs w:val="22"/>
        </w:rPr>
        <w:t>总价金额与依据单价（或各分项合计）计算出的结果不一致的，以单价金额（或各分项合计）为准修正总价，但单价金额小数点有明显错误的除外。</w:t>
      </w:r>
    </w:p>
    <w:p w14:paraId="16DB6B2C" w14:textId="77777777" w:rsidR="008804A3" w:rsidRPr="00A84CF8" w:rsidRDefault="008804A3" w:rsidP="008804A3">
      <w:pPr>
        <w:pStyle w:val="af6"/>
        <w:spacing w:line="360" w:lineRule="exact"/>
        <w:ind w:firstLineChars="200" w:firstLine="440"/>
        <w:rPr>
          <w:rFonts w:hAnsi="宋体" w:cs="Calibri"/>
          <w:b/>
          <w:color w:val="000000" w:themeColor="text1"/>
          <w:sz w:val="22"/>
          <w:szCs w:val="22"/>
        </w:rPr>
      </w:pPr>
      <w:r w:rsidRPr="00A84CF8">
        <w:rPr>
          <w:rFonts w:hAnsi="宋体" w:cs="Calibri" w:hint="eastAsia"/>
          <w:color w:val="000000" w:themeColor="text1"/>
          <w:sz w:val="22"/>
          <w:szCs w:val="22"/>
        </w:rPr>
        <w:t>*</w:t>
      </w:r>
      <w:r w:rsidRPr="00A84CF8">
        <w:rPr>
          <w:rFonts w:hAnsi="宋体" w:cs="Calibri"/>
          <w:color w:val="000000" w:themeColor="text1"/>
          <w:sz w:val="22"/>
          <w:szCs w:val="22"/>
        </w:rPr>
        <w:t>修正的价格经投标人书面确认后具有约束力。投标人不接受修正价格的，其投标作</w:t>
      </w:r>
      <w:r w:rsidRPr="00A84CF8">
        <w:rPr>
          <w:rFonts w:hAnsi="宋体" w:cs="Calibri"/>
          <w:b/>
          <w:color w:val="000000" w:themeColor="text1"/>
          <w:sz w:val="22"/>
          <w:szCs w:val="22"/>
        </w:rPr>
        <w:t>废标处理</w:t>
      </w:r>
      <w:r w:rsidRPr="00A84CF8">
        <w:rPr>
          <w:rFonts w:hAnsi="宋体" w:cs="Calibri"/>
          <w:color w:val="000000" w:themeColor="text1"/>
          <w:sz w:val="22"/>
          <w:szCs w:val="22"/>
        </w:rPr>
        <w:t>。</w:t>
      </w:r>
    </w:p>
    <w:p w14:paraId="7AAB3459" w14:textId="77777777" w:rsidR="008804A3" w:rsidRPr="00A84CF8" w:rsidRDefault="008804A3" w:rsidP="008804A3">
      <w:pPr>
        <w:pStyle w:val="af6"/>
        <w:spacing w:line="360" w:lineRule="exact"/>
        <w:ind w:firstLineChars="200" w:firstLine="440"/>
        <w:rPr>
          <w:rFonts w:hAnsi="宋体" w:cs="Calibri"/>
          <w:b/>
          <w:color w:val="000000" w:themeColor="text1"/>
          <w:sz w:val="22"/>
          <w:szCs w:val="22"/>
        </w:rPr>
      </w:pPr>
      <w:r w:rsidRPr="00A84CF8">
        <w:rPr>
          <w:rFonts w:hAnsi="宋体" w:cs="Calibri"/>
          <w:color w:val="000000" w:themeColor="text1"/>
          <w:sz w:val="22"/>
          <w:szCs w:val="22"/>
        </w:rPr>
        <w:t>当通过符合性评审的单位少于三家时（不包括三家），应由评标委员会确认是否具有竞争性，如果有竞争性，则评标继续进行。</w:t>
      </w:r>
    </w:p>
    <w:p w14:paraId="15043179" w14:textId="77777777" w:rsidR="008804A3" w:rsidRPr="00A84CF8" w:rsidRDefault="008804A3" w:rsidP="008804A3">
      <w:pPr>
        <w:pStyle w:val="af6"/>
        <w:spacing w:line="360" w:lineRule="exact"/>
        <w:ind w:firstLineChars="200" w:firstLine="442"/>
        <w:rPr>
          <w:rFonts w:hAnsi="宋体" w:cs="Calibri"/>
          <w:b/>
          <w:color w:val="000000" w:themeColor="text1"/>
          <w:sz w:val="22"/>
          <w:szCs w:val="22"/>
        </w:rPr>
      </w:pPr>
      <w:r w:rsidRPr="00A84CF8">
        <w:rPr>
          <w:rFonts w:hAnsi="宋体" w:cs="Calibri"/>
          <w:b/>
          <w:color w:val="000000" w:themeColor="text1"/>
          <w:sz w:val="22"/>
          <w:szCs w:val="22"/>
        </w:rPr>
        <w:t>3.2 投标文件的澄清和补正</w:t>
      </w:r>
    </w:p>
    <w:p w14:paraId="5CEA9B3D" w14:textId="77777777" w:rsidR="008804A3" w:rsidRPr="00A84CF8" w:rsidRDefault="008804A3" w:rsidP="008804A3">
      <w:pPr>
        <w:pStyle w:val="af6"/>
        <w:adjustRightInd w:val="0"/>
        <w:snapToGrid w:val="0"/>
        <w:spacing w:line="360" w:lineRule="exact"/>
        <w:ind w:firstLineChars="200" w:firstLine="440"/>
        <w:rPr>
          <w:rFonts w:hAnsi="宋体" w:cs="Calibri"/>
          <w:color w:val="000000" w:themeColor="text1"/>
          <w:sz w:val="22"/>
          <w:szCs w:val="22"/>
        </w:rPr>
      </w:pPr>
      <w:r w:rsidRPr="00A84CF8">
        <w:rPr>
          <w:rFonts w:hAnsi="宋体" w:cs="Calibri"/>
          <w:color w:val="000000" w:themeColor="text1"/>
          <w:sz w:val="22"/>
          <w:szCs w:val="22"/>
        </w:rPr>
        <w:t>3.2.1 在评标过程中，评标委员会可以书面形式要求投标人对所提交的投标文件中不明确的内容进行书面澄清、说明或者补正。评标委员会不接受投标人主动提出的澄清、说明或补正。</w:t>
      </w:r>
    </w:p>
    <w:p w14:paraId="2F525A6A" w14:textId="77777777" w:rsidR="008804A3" w:rsidRPr="00A84CF8" w:rsidRDefault="008804A3" w:rsidP="008804A3">
      <w:pPr>
        <w:pStyle w:val="af6"/>
        <w:adjustRightInd w:val="0"/>
        <w:snapToGrid w:val="0"/>
        <w:spacing w:line="360" w:lineRule="exact"/>
        <w:ind w:firstLineChars="200" w:firstLine="440"/>
        <w:rPr>
          <w:rFonts w:hAnsi="宋体" w:cs="Calibri"/>
          <w:color w:val="000000" w:themeColor="text1"/>
          <w:sz w:val="22"/>
          <w:szCs w:val="22"/>
        </w:rPr>
      </w:pPr>
      <w:r w:rsidRPr="00A84CF8">
        <w:rPr>
          <w:rFonts w:hAnsi="宋体" w:cs="Calibri"/>
          <w:color w:val="000000" w:themeColor="text1"/>
          <w:sz w:val="22"/>
          <w:szCs w:val="22"/>
        </w:rPr>
        <w:t>3.2.2澄清、说明和补正不得改变投标文件的实质性内容（算术性错误修正的除外）。投标人的书面澄清、说明和补正属于投标文件的组成部分。</w:t>
      </w:r>
    </w:p>
    <w:p w14:paraId="05635387" w14:textId="77777777" w:rsidR="008804A3" w:rsidRPr="00A84CF8" w:rsidRDefault="008804A3" w:rsidP="008804A3">
      <w:pPr>
        <w:pStyle w:val="af6"/>
        <w:adjustRightInd w:val="0"/>
        <w:snapToGrid w:val="0"/>
        <w:spacing w:line="360" w:lineRule="exact"/>
        <w:ind w:firstLineChars="200" w:firstLine="440"/>
        <w:rPr>
          <w:rFonts w:hAnsi="宋体" w:cs="Calibri"/>
          <w:color w:val="000000" w:themeColor="text1"/>
          <w:sz w:val="22"/>
          <w:szCs w:val="22"/>
        </w:rPr>
      </w:pPr>
      <w:r w:rsidRPr="00A84CF8">
        <w:rPr>
          <w:rFonts w:hAnsi="宋体" w:cs="Calibri"/>
          <w:color w:val="000000" w:themeColor="text1"/>
          <w:sz w:val="22"/>
          <w:szCs w:val="22"/>
        </w:rPr>
        <w:t>3.2.3 评标委员会对投标人提交的澄清、说明或补正有疑问的，可以要求投标人进一步澄清、说明或补正，直至满足评标委员会的要求。</w:t>
      </w:r>
    </w:p>
    <w:p w14:paraId="4E880C4D" w14:textId="77777777" w:rsidR="008804A3" w:rsidRPr="00A84CF8" w:rsidRDefault="008804A3" w:rsidP="008804A3">
      <w:pPr>
        <w:adjustRightInd w:val="0"/>
        <w:snapToGrid w:val="0"/>
        <w:spacing w:line="360" w:lineRule="exact"/>
        <w:ind w:firstLineChars="200" w:firstLine="440"/>
        <w:rPr>
          <w:rFonts w:ascii="宋体" w:hAnsi="宋体"/>
          <w:b/>
          <w:color w:val="000000" w:themeColor="text1"/>
          <w:sz w:val="22"/>
        </w:rPr>
      </w:pPr>
      <w:r w:rsidRPr="00A84CF8">
        <w:rPr>
          <w:rFonts w:ascii="宋体" w:hAnsi="宋体" w:cs="Calibri"/>
          <w:b/>
          <w:color w:val="000000" w:themeColor="text1"/>
          <w:sz w:val="22"/>
        </w:rPr>
        <w:t>3.3</w:t>
      </w:r>
      <w:r w:rsidRPr="00A84CF8">
        <w:rPr>
          <w:rFonts w:ascii="宋体" w:hAnsi="宋体" w:hint="eastAsia"/>
          <w:b/>
          <w:color w:val="000000" w:themeColor="text1"/>
          <w:sz w:val="22"/>
        </w:rPr>
        <w:t>评标细则</w:t>
      </w:r>
    </w:p>
    <w:p w14:paraId="544CD0E5" w14:textId="77777777" w:rsidR="008804A3" w:rsidRPr="00A84CF8" w:rsidRDefault="008804A3" w:rsidP="008804A3">
      <w:pPr>
        <w:pStyle w:val="af6"/>
        <w:adjustRightInd w:val="0"/>
        <w:snapToGrid w:val="0"/>
        <w:spacing w:line="360" w:lineRule="exact"/>
        <w:ind w:firstLineChars="200" w:firstLine="440"/>
        <w:rPr>
          <w:rFonts w:hAnsi="宋体" w:cs="Calibri"/>
          <w:color w:val="000000" w:themeColor="text1"/>
          <w:sz w:val="22"/>
          <w:szCs w:val="22"/>
        </w:rPr>
      </w:pPr>
      <w:r w:rsidRPr="00A84CF8">
        <w:rPr>
          <w:rFonts w:hAnsi="宋体" w:cs="Calibri" w:hint="eastAsia"/>
          <w:color w:val="000000" w:themeColor="text1"/>
          <w:sz w:val="22"/>
          <w:szCs w:val="22"/>
        </w:rPr>
        <w:t>本次评标采用综合评分法，评标委员会根据评审情况，对资信、技术、商务等方面进行评审。</w:t>
      </w:r>
      <w:r w:rsidRPr="00A84CF8">
        <w:rPr>
          <w:rFonts w:hAnsi="宋体" w:cs="Calibri" w:hint="eastAsia"/>
          <w:color w:val="000000" w:themeColor="text1"/>
          <w:sz w:val="22"/>
          <w:szCs w:val="22"/>
        </w:rPr>
        <w:lastRenderedPageBreak/>
        <w:t>评标委员会根据评审情况，对各投标人的商务报价进行统一打分，对各投标人的资信及技术由评标委员会成员进行独立打分。所有</w:t>
      </w:r>
      <w:proofErr w:type="gramStart"/>
      <w:r w:rsidRPr="00A84CF8">
        <w:rPr>
          <w:rFonts w:hAnsi="宋体" w:cs="Calibri" w:hint="eastAsia"/>
          <w:color w:val="000000" w:themeColor="text1"/>
          <w:sz w:val="22"/>
          <w:szCs w:val="22"/>
        </w:rPr>
        <w:t>分值均</w:t>
      </w:r>
      <w:proofErr w:type="gramEnd"/>
      <w:r w:rsidRPr="00A84CF8">
        <w:rPr>
          <w:rFonts w:hAnsi="宋体" w:cs="Calibri" w:hint="eastAsia"/>
          <w:color w:val="000000" w:themeColor="text1"/>
          <w:sz w:val="22"/>
          <w:szCs w:val="22"/>
        </w:rPr>
        <w:t>保留小数点后1位小数。若评标委员会的评分表中计分不在分值范围内的，则该评分表无效。</w:t>
      </w:r>
    </w:p>
    <w:p w14:paraId="21F6C2C0" w14:textId="77777777" w:rsidR="008804A3" w:rsidRPr="00A84CF8" w:rsidRDefault="008804A3" w:rsidP="008804A3">
      <w:pPr>
        <w:pStyle w:val="af6"/>
        <w:adjustRightInd w:val="0"/>
        <w:snapToGrid w:val="0"/>
        <w:spacing w:line="360" w:lineRule="exact"/>
        <w:ind w:firstLineChars="200" w:firstLine="442"/>
        <w:rPr>
          <w:rFonts w:hAnsi="宋体" w:cs="Calibri"/>
          <w:color w:val="000000" w:themeColor="text1"/>
          <w:sz w:val="22"/>
          <w:szCs w:val="22"/>
        </w:rPr>
      </w:pPr>
      <w:r w:rsidRPr="00A84CF8">
        <w:rPr>
          <w:rFonts w:hAnsi="宋体" w:hint="eastAsia"/>
          <w:b/>
          <w:color w:val="000000" w:themeColor="text1"/>
          <w:sz w:val="22"/>
          <w:szCs w:val="22"/>
        </w:rPr>
        <w:t>每个投标人最终得分=商务报价分+资信及技术分</w:t>
      </w:r>
    </w:p>
    <w:p w14:paraId="129A0643" w14:textId="77777777" w:rsidR="008804A3" w:rsidRPr="00A84CF8" w:rsidRDefault="008804A3" w:rsidP="008804A3">
      <w:pPr>
        <w:pStyle w:val="af6"/>
        <w:adjustRightInd w:val="0"/>
        <w:snapToGrid w:val="0"/>
        <w:spacing w:line="360" w:lineRule="exact"/>
        <w:ind w:firstLineChars="200" w:firstLine="440"/>
        <w:rPr>
          <w:rFonts w:hAnsi="宋体" w:cs="Arial"/>
          <w:b/>
          <w:color w:val="000000" w:themeColor="text1"/>
          <w:sz w:val="22"/>
          <w:szCs w:val="22"/>
        </w:rPr>
      </w:pPr>
      <w:r w:rsidRPr="00A84CF8">
        <w:rPr>
          <w:rFonts w:hAnsi="宋体" w:cs="Calibri" w:hint="eastAsia"/>
          <w:color w:val="000000" w:themeColor="text1"/>
          <w:sz w:val="22"/>
          <w:szCs w:val="22"/>
        </w:rPr>
        <w:t>3.3.1商务报价分</w:t>
      </w:r>
      <w:r>
        <w:rPr>
          <w:rFonts w:hAnsi="宋体" w:cs="Calibri" w:hint="eastAsia"/>
          <w:color w:val="000000" w:themeColor="text1"/>
          <w:sz w:val="22"/>
          <w:szCs w:val="22"/>
        </w:rPr>
        <w:t>70</w:t>
      </w:r>
      <w:r w:rsidRPr="00A84CF8">
        <w:rPr>
          <w:rFonts w:hAnsi="宋体" w:cs="Calibri" w:hint="eastAsia"/>
          <w:color w:val="000000" w:themeColor="text1"/>
          <w:sz w:val="22"/>
          <w:szCs w:val="22"/>
        </w:rPr>
        <w:t>分</w:t>
      </w:r>
    </w:p>
    <w:p w14:paraId="39EEE8E5" w14:textId="192A4032" w:rsidR="008804A3" w:rsidRPr="00A84CF8" w:rsidRDefault="008804A3" w:rsidP="008804A3">
      <w:pPr>
        <w:pStyle w:val="af6"/>
        <w:adjustRightInd w:val="0"/>
        <w:snapToGrid w:val="0"/>
        <w:spacing w:line="360" w:lineRule="exact"/>
        <w:ind w:firstLineChars="200" w:firstLine="440"/>
        <w:rPr>
          <w:rFonts w:hAnsi="宋体" w:cs="Calibri"/>
          <w:color w:val="000000" w:themeColor="text1"/>
          <w:sz w:val="22"/>
          <w:szCs w:val="22"/>
        </w:rPr>
      </w:pPr>
      <w:r w:rsidRPr="00A84CF8">
        <w:rPr>
          <w:rFonts w:hAnsi="宋体" w:hint="eastAsia"/>
          <w:color w:val="000000" w:themeColor="text1"/>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r w:rsidRPr="00CD7720">
        <w:rPr>
          <w:rFonts w:hAnsi="宋体" w:hint="eastAsia"/>
          <w:color w:val="000000" w:themeColor="text1"/>
          <w:sz w:val="22"/>
          <w:szCs w:val="22"/>
        </w:rPr>
        <w:t>（</w:t>
      </w:r>
      <w:r>
        <w:rPr>
          <w:rFonts w:hAnsi="宋体" w:hint="eastAsia"/>
          <w:color w:val="000000" w:themeColor="text1"/>
          <w:sz w:val="22"/>
          <w:szCs w:val="22"/>
        </w:rPr>
        <w:t>按照</w:t>
      </w:r>
      <w:r w:rsidRPr="00CD7720">
        <w:rPr>
          <w:rFonts w:hAnsi="宋体" w:hint="eastAsia"/>
          <w:color w:val="000000" w:themeColor="text1"/>
          <w:sz w:val="22"/>
          <w:szCs w:val="22"/>
        </w:rPr>
        <w:t>不含税</w:t>
      </w:r>
      <w:r>
        <w:rPr>
          <w:rFonts w:hAnsi="宋体" w:hint="eastAsia"/>
          <w:color w:val="000000" w:themeColor="text1"/>
          <w:sz w:val="22"/>
          <w:szCs w:val="22"/>
        </w:rPr>
        <w:t>报价进行评审</w:t>
      </w:r>
      <w:r w:rsidRPr="00CD7720">
        <w:rPr>
          <w:rFonts w:hAnsi="宋体" w:hint="eastAsia"/>
          <w:color w:val="000000" w:themeColor="text1"/>
          <w:sz w:val="22"/>
          <w:szCs w:val="22"/>
        </w:rPr>
        <w:t>）。</w:t>
      </w:r>
    </w:p>
    <w:p w14:paraId="1D6967A5" w14:textId="77777777" w:rsidR="008804A3" w:rsidRPr="00A84CF8" w:rsidRDefault="008804A3" w:rsidP="008804A3">
      <w:pPr>
        <w:pStyle w:val="af6"/>
        <w:adjustRightInd w:val="0"/>
        <w:snapToGrid w:val="0"/>
        <w:spacing w:line="360" w:lineRule="exact"/>
        <w:ind w:firstLineChars="200" w:firstLine="440"/>
        <w:rPr>
          <w:rFonts w:hAnsi="宋体" w:cs="Calibri"/>
          <w:color w:val="000000" w:themeColor="text1"/>
          <w:sz w:val="22"/>
          <w:szCs w:val="22"/>
        </w:rPr>
      </w:pPr>
      <w:r w:rsidRPr="00A84CF8">
        <w:rPr>
          <w:rFonts w:hAnsi="宋体" w:cs="Calibri" w:hint="eastAsia"/>
          <w:color w:val="000000" w:themeColor="text1"/>
          <w:sz w:val="22"/>
          <w:szCs w:val="22"/>
        </w:rPr>
        <w:t>投标人的投标价等于评标基准价的得</w:t>
      </w:r>
      <w:r>
        <w:rPr>
          <w:rFonts w:hAnsi="宋体" w:cs="Calibri" w:hint="eastAsia"/>
          <w:color w:val="000000" w:themeColor="text1"/>
          <w:sz w:val="22"/>
          <w:szCs w:val="22"/>
        </w:rPr>
        <w:t>70</w:t>
      </w:r>
      <w:r w:rsidRPr="00A84CF8">
        <w:rPr>
          <w:rFonts w:hAnsi="宋体" w:cs="Calibri" w:hint="eastAsia"/>
          <w:color w:val="000000" w:themeColor="text1"/>
          <w:sz w:val="22"/>
          <w:szCs w:val="22"/>
        </w:rPr>
        <w:t>分，每高于评标基准价</w:t>
      </w:r>
      <w:r w:rsidRPr="00A84CF8">
        <w:rPr>
          <w:rFonts w:hAnsi="宋体" w:cs="Calibri"/>
          <w:color w:val="000000" w:themeColor="text1"/>
          <w:sz w:val="22"/>
          <w:szCs w:val="22"/>
        </w:rPr>
        <w:t>1%</w:t>
      </w:r>
      <w:r w:rsidRPr="00A84CF8">
        <w:rPr>
          <w:rFonts w:hAnsi="宋体" w:cs="Calibri" w:hint="eastAsia"/>
          <w:color w:val="000000" w:themeColor="text1"/>
          <w:sz w:val="22"/>
          <w:szCs w:val="22"/>
        </w:rPr>
        <w:t>的扣</w:t>
      </w:r>
      <w:r w:rsidRPr="00A84CF8">
        <w:rPr>
          <w:rFonts w:hAnsi="宋体" w:cs="Calibri"/>
          <w:color w:val="000000" w:themeColor="text1"/>
          <w:sz w:val="22"/>
          <w:szCs w:val="22"/>
        </w:rPr>
        <w:t>1</w:t>
      </w:r>
      <w:r w:rsidRPr="00A84CF8">
        <w:rPr>
          <w:rFonts w:hAnsi="宋体" w:cs="Calibri" w:hint="eastAsia"/>
          <w:color w:val="000000" w:themeColor="text1"/>
          <w:sz w:val="22"/>
          <w:szCs w:val="22"/>
        </w:rPr>
        <w:t>分，每低于评标基准价</w:t>
      </w:r>
      <w:r w:rsidRPr="00A84CF8">
        <w:rPr>
          <w:rFonts w:hAnsi="宋体" w:cs="Calibri"/>
          <w:color w:val="000000" w:themeColor="text1"/>
          <w:sz w:val="22"/>
          <w:szCs w:val="22"/>
        </w:rPr>
        <w:t>1%</w:t>
      </w:r>
      <w:r w:rsidRPr="00A84CF8">
        <w:rPr>
          <w:rFonts w:hAnsi="宋体" w:cs="Calibri" w:hint="eastAsia"/>
          <w:color w:val="000000" w:themeColor="text1"/>
          <w:sz w:val="22"/>
          <w:szCs w:val="22"/>
        </w:rPr>
        <w:t>的扣</w:t>
      </w:r>
      <w:r w:rsidRPr="00A84CF8">
        <w:rPr>
          <w:rFonts w:hAnsi="宋体" w:cs="Calibri"/>
          <w:color w:val="000000" w:themeColor="text1"/>
          <w:sz w:val="22"/>
          <w:szCs w:val="22"/>
        </w:rPr>
        <w:t>0.5</w:t>
      </w:r>
      <w:r w:rsidRPr="00A84CF8">
        <w:rPr>
          <w:rFonts w:hAnsi="宋体" w:cs="Calibri" w:hint="eastAsia"/>
          <w:color w:val="000000" w:themeColor="text1"/>
          <w:sz w:val="22"/>
          <w:szCs w:val="22"/>
        </w:rPr>
        <w:t>分（不足</w:t>
      </w:r>
      <w:r w:rsidRPr="00A84CF8">
        <w:rPr>
          <w:rFonts w:hAnsi="宋体" w:cs="Calibri"/>
          <w:color w:val="000000" w:themeColor="text1"/>
          <w:sz w:val="22"/>
          <w:szCs w:val="22"/>
        </w:rPr>
        <w:t>1</w:t>
      </w:r>
      <w:r w:rsidRPr="00A84CF8">
        <w:rPr>
          <w:rFonts w:hAnsi="宋体" w:cs="Calibri" w:hint="eastAsia"/>
          <w:color w:val="000000" w:themeColor="text1"/>
          <w:sz w:val="22"/>
          <w:szCs w:val="22"/>
        </w:rPr>
        <w:t>个百分点按插值法计算，小数点后保留二位，四舍五入，商务分最低得分为</w:t>
      </w:r>
      <w:r w:rsidRPr="00A84CF8">
        <w:rPr>
          <w:rFonts w:hAnsi="宋体" w:cs="Calibri"/>
          <w:color w:val="000000" w:themeColor="text1"/>
          <w:sz w:val="22"/>
          <w:szCs w:val="22"/>
        </w:rPr>
        <w:t>30</w:t>
      </w:r>
      <w:r w:rsidRPr="00A84CF8">
        <w:rPr>
          <w:rFonts w:hAnsi="宋体" w:cs="Calibri" w:hint="eastAsia"/>
          <w:color w:val="000000" w:themeColor="text1"/>
          <w:sz w:val="22"/>
          <w:szCs w:val="22"/>
        </w:rPr>
        <w:t>分）</w:t>
      </w:r>
    </w:p>
    <w:p w14:paraId="6FB9DF3C" w14:textId="77777777" w:rsidR="008804A3" w:rsidRPr="00A84CF8" w:rsidRDefault="008804A3" w:rsidP="008804A3">
      <w:pPr>
        <w:pStyle w:val="af6"/>
        <w:adjustRightInd w:val="0"/>
        <w:snapToGrid w:val="0"/>
        <w:spacing w:line="360" w:lineRule="exact"/>
        <w:ind w:firstLineChars="200" w:firstLine="440"/>
        <w:rPr>
          <w:rFonts w:hAnsi="宋体" w:cs="Calibri"/>
          <w:color w:val="000000" w:themeColor="text1"/>
          <w:sz w:val="22"/>
          <w:szCs w:val="22"/>
        </w:rPr>
      </w:pPr>
      <w:r w:rsidRPr="00A84CF8">
        <w:rPr>
          <w:rFonts w:hAnsi="宋体" w:cs="Calibri" w:hint="eastAsia"/>
          <w:color w:val="000000" w:themeColor="text1"/>
          <w:sz w:val="22"/>
          <w:szCs w:val="22"/>
        </w:rPr>
        <w:t>此项由评标委员会集体核实后统一打分。</w:t>
      </w:r>
    </w:p>
    <w:p w14:paraId="48B5E6C6" w14:textId="77777777" w:rsidR="008804A3" w:rsidRPr="00A84CF8" w:rsidRDefault="008804A3" w:rsidP="008804A3">
      <w:pPr>
        <w:pStyle w:val="af6"/>
        <w:adjustRightInd w:val="0"/>
        <w:snapToGrid w:val="0"/>
        <w:spacing w:line="360" w:lineRule="exact"/>
        <w:ind w:firstLineChars="200" w:firstLine="440"/>
        <w:rPr>
          <w:rFonts w:hAnsi="宋体" w:cs="Calibri"/>
          <w:color w:val="000000" w:themeColor="text1"/>
          <w:sz w:val="22"/>
          <w:szCs w:val="22"/>
        </w:rPr>
      </w:pPr>
      <w:r w:rsidRPr="00A84CF8">
        <w:rPr>
          <w:rFonts w:hAnsi="宋体" w:cs="Calibri" w:hint="eastAsia"/>
          <w:color w:val="000000" w:themeColor="text1"/>
          <w:sz w:val="22"/>
          <w:szCs w:val="22"/>
        </w:rPr>
        <w:t xml:space="preserve">2、资信及技术评分  </w:t>
      </w:r>
      <w:r>
        <w:rPr>
          <w:rFonts w:hAnsi="宋体" w:cs="Calibri" w:hint="eastAsia"/>
          <w:color w:val="000000" w:themeColor="text1"/>
          <w:sz w:val="22"/>
          <w:szCs w:val="22"/>
        </w:rPr>
        <w:t>30</w:t>
      </w:r>
      <w:r w:rsidRPr="00A84CF8">
        <w:rPr>
          <w:rFonts w:hAnsi="宋体" w:cs="Calibri" w:hint="eastAsia"/>
          <w:color w:val="000000" w:themeColor="text1"/>
          <w:sz w:val="22"/>
          <w:szCs w:val="22"/>
        </w:rPr>
        <w:t>分</w:t>
      </w:r>
    </w:p>
    <w:p w14:paraId="05631C04" w14:textId="77777777" w:rsidR="008804A3" w:rsidRPr="00A84CF8" w:rsidRDefault="008804A3" w:rsidP="008804A3">
      <w:pPr>
        <w:pStyle w:val="af6"/>
        <w:adjustRightInd w:val="0"/>
        <w:snapToGrid w:val="0"/>
        <w:spacing w:line="360" w:lineRule="exact"/>
        <w:ind w:firstLineChars="200" w:firstLine="440"/>
        <w:rPr>
          <w:rFonts w:hAnsi="宋体" w:cs="Calibri"/>
          <w:color w:val="000000" w:themeColor="text1"/>
          <w:sz w:val="22"/>
          <w:szCs w:val="22"/>
        </w:rPr>
      </w:pPr>
      <w:r w:rsidRPr="00A84CF8">
        <w:rPr>
          <w:rFonts w:hAnsi="宋体" w:cs="Calibri" w:hint="eastAsia"/>
          <w:color w:val="000000" w:themeColor="text1"/>
          <w:sz w:val="22"/>
          <w:szCs w:val="22"/>
        </w:rPr>
        <w:t>该评分分值由评标委员会成员独立打分（具体分值设定详见下表），小数点后保留</w:t>
      </w:r>
      <w:r w:rsidRPr="00A84CF8">
        <w:rPr>
          <w:rFonts w:hAnsi="宋体" w:cs="Calibri"/>
          <w:color w:val="000000" w:themeColor="text1"/>
          <w:sz w:val="22"/>
          <w:szCs w:val="22"/>
        </w:rPr>
        <w:t>1</w:t>
      </w:r>
      <w:r w:rsidRPr="00A84CF8">
        <w:rPr>
          <w:rFonts w:hAnsi="宋体" w:cs="Calibri" w:hint="eastAsia"/>
          <w:color w:val="000000" w:themeColor="text1"/>
          <w:sz w:val="22"/>
          <w:szCs w:val="22"/>
        </w:rPr>
        <w:t>位小数。每个投标人的最终资信及技术得分为评标委员会打分的算术平均值（小数点后保留</w:t>
      </w:r>
      <w:r w:rsidRPr="00A84CF8">
        <w:rPr>
          <w:rFonts w:hAnsi="宋体" w:cs="Calibri"/>
          <w:color w:val="000000" w:themeColor="text1"/>
          <w:sz w:val="22"/>
          <w:szCs w:val="22"/>
        </w:rPr>
        <w:t>2</w:t>
      </w:r>
      <w:r w:rsidRPr="00A84CF8">
        <w:rPr>
          <w:rFonts w:hAnsi="宋体" w:cs="Calibri" w:hint="eastAsia"/>
          <w:color w:val="000000" w:themeColor="text1"/>
          <w:sz w:val="22"/>
          <w:szCs w:val="22"/>
        </w:rPr>
        <w:t>位，第三位四舍五入）。</w:t>
      </w:r>
    </w:p>
    <w:p w14:paraId="46367003" w14:textId="77777777" w:rsidR="008804A3" w:rsidRPr="00A84CF8" w:rsidRDefault="008804A3" w:rsidP="008804A3">
      <w:pPr>
        <w:pStyle w:val="af6"/>
        <w:adjustRightInd w:val="0"/>
        <w:snapToGrid w:val="0"/>
        <w:spacing w:line="360" w:lineRule="exact"/>
        <w:ind w:firstLineChars="200" w:firstLine="440"/>
        <w:rPr>
          <w:rFonts w:hAnsi="宋体" w:cs="Calibri"/>
          <w:color w:val="000000" w:themeColor="text1"/>
          <w:sz w:val="22"/>
          <w:szCs w:val="22"/>
        </w:rPr>
      </w:pPr>
      <w:r w:rsidRPr="00A84CF8">
        <w:rPr>
          <w:rFonts w:hAnsi="宋体" w:cs="Calibri" w:hint="eastAsia"/>
          <w:color w:val="000000" w:themeColor="text1"/>
          <w:sz w:val="22"/>
          <w:szCs w:val="22"/>
        </w:rPr>
        <w:t>资信及技术评分分值设定标准</w:t>
      </w:r>
    </w:p>
    <w:tbl>
      <w:tblPr>
        <w:tblW w:w="9244"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494"/>
        <w:gridCol w:w="2551"/>
        <w:gridCol w:w="3119"/>
        <w:gridCol w:w="1417"/>
      </w:tblGrid>
      <w:tr w:rsidR="008804A3" w:rsidRPr="00A84CF8" w14:paraId="1C702915" w14:textId="77777777" w:rsidTr="008804A3">
        <w:trPr>
          <w:cantSplit/>
          <w:trHeight w:val="833"/>
        </w:trPr>
        <w:tc>
          <w:tcPr>
            <w:tcW w:w="663" w:type="dxa"/>
            <w:tcBorders>
              <w:top w:val="single" w:sz="4" w:space="0" w:color="auto"/>
              <w:left w:val="single" w:sz="4" w:space="0" w:color="auto"/>
              <w:bottom w:val="single" w:sz="4" w:space="0" w:color="auto"/>
              <w:right w:val="single" w:sz="4" w:space="0" w:color="auto"/>
            </w:tcBorders>
            <w:vAlign w:val="center"/>
          </w:tcPr>
          <w:p w14:paraId="31740386" w14:textId="77777777" w:rsidR="008804A3" w:rsidRPr="00A84CF8" w:rsidRDefault="008804A3" w:rsidP="008804A3">
            <w:pPr>
              <w:snapToGrid w:val="0"/>
              <w:spacing w:line="560" w:lineRule="exact"/>
              <w:jc w:val="center"/>
              <w:rPr>
                <w:rFonts w:asciiTheme="minorEastAsia" w:eastAsia="宋体" w:hAnsiTheme="minorEastAsia" w:cs="Times New Roman"/>
                <w:color w:val="000000" w:themeColor="text1"/>
                <w:sz w:val="22"/>
              </w:rPr>
            </w:pPr>
            <w:r w:rsidRPr="00A84CF8">
              <w:rPr>
                <w:rFonts w:asciiTheme="minorEastAsia" w:hAnsiTheme="minorEastAsia" w:hint="eastAsia"/>
                <w:color w:val="000000" w:themeColor="text1"/>
                <w:sz w:val="22"/>
              </w:rPr>
              <w:t>序号</w:t>
            </w:r>
          </w:p>
        </w:tc>
        <w:tc>
          <w:tcPr>
            <w:tcW w:w="1494" w:type="dxa"/>
            <w:tcBorders>
              <w:top w:val="single" w:sz="4" w:space="0" w:color="auto"/>
              <w:left w:val="single" w:sz="4" w:space="0" w:color="auto"/>
              <w:bottom w:val="single" w:sz="4" w:space="0" w:color="auto"/>
              <w:right w:val="single" w:sz="4" w:space="0" w:color="auto"/>
            </w:tcBorders>
            <w:vAlign w:val="center"/>
          </w:tcPr>
          <w:p w14:paraId="4AB7FCC0" w14:textId="77777777" w:rsidR="008804A3" w:rsidRPr="00A84CF8" w:rsidRDefault="008804A3" w:rsidP="008804A3">
            <w:pPr>
              <w:snapToGrid w:val="0"/>
              <w:spacing w:line="560" w:lineRule="exact"/>
              <w:jc w:val="center"/>
              <w:rPr>
                <w:rFonts w:asciiTheme="minorEastAsia" w:hAnsiTheme="minorEastAsia" w:cs="Times New Roman"/>
                <w:color w:val="000000" w:themeColor="text1"/>
                <w:sz w:val="22"/>
              </w:rPr>
            </w:pPr>
            <w:r w:rsidRPr="00A84CF8">
              <w:rPr>
                <w:rFonts w:asciiTheme="minorEastAsia" w:hAnsiTheme="minorEastAsia" w:hint="eastAsia"/>
                <w:color w:val="000000" w:themeColor="text1"/>
                <w:sz w:val="22"/>
              </w:rPr>
              <w:t>评分因素</w:t>
            </w:r>
          </w:p>
          <w:p w14:paraId="0F68401F" w14:textId="77777777" w:rsidR="008804A3" w:rsidRPr="00A84CF8" w:rsidRDefault="008804A3" w:rsidP="008804A3">
            <w:pPr>
              <w:snapToGrid w:val="0"/>
              <w:spacing w:line="560" w:lineRule="exact"/>
              <w:jc w:val="center"/>
              <w:rPr>
                <w:rFonts w:asciiTheme="minorEastAsia" w:eastAsia="宋体" w:hAnsiTheme="minorEastAsia" w:cs="Times New Roman"/>
                <w:color w:val="000000" w:themeColor="text1"/>
                <w:sz w:val="22"/>
              </w:rPr>
            </w:pPr>
            <w:r w:rsidRPr="00A84CF8">
              <w:rPr>
                <w:rFonts w:asciiTheme="minorEastAsia" w:hAnsiTheme="minorEastAsia" w:hint="eastAsia"/>
                <w:color w:val="000000" w:themeColor="text1"/>
                <w:sz w:val="22"/>
              </w:rPr>
              <w:t>及分值权重</w:t>
            </w:r>
          </w:p>
        </w:tc>
        <w:tc>
          <w:tcPr>
            <w:tcW w:w="2551" w:type="dxa"/>
            <w:tcBorders>
              <w:top w:val="single" w:sz="4" w:space="0" w:color="auto"/>
              <w:left w:val="single" w:sz="4" w:space="0" w:color="auto"/>
              <w:bottom w:val="single" w:sz="4" w:space="0" w:color="auto"/>
              <w:right w:val="single" w:sz="4" w:space="0" w:color="auto"/>
            </w:tcBorders>
            <w:vAlign w:val="center"/>
          </w:tcPr>
          <w:p w14:paraId="2D70AE18" w14:textId="77777777" w:rsidR="008804A3" w:rsidRPr="00A84CF8" w:rsidRDefault="008804A3" w:rsidP="008804A3">
            <w:pPr>
              <w:spacing w:line="560" w:lineRule="exact"/>
              <w:jc w:val="center"/>
              <w:rPr>
                <w:rFonts w:asciiTheme="minorEastAsia" w:eastAsia="宋体" w:hAnsiTheme="minorEastAsia" w:cs="Times New Roman"/>
                <w:color w:val="000000" w:themeColor="text1"/>
                <w:sz w:val="22"/>
              </w:rPr>
            </w:pPr>
            <w:r w:rsidRPr="00A84CF8">
              <w:rPr>
                <w:rFonts w:asciiTheme="minorEastAsia" w:hAnsiTheme="minorEastAsia" w:hint="eastAsia"/>
                <w:color w:val="000000" w:themeColor="text1"/>
                <w:sz w:val="22"/>
              </w:rPr>
              <w:t>评审因素子项</w:t>
            </w:r>
          </w:p>
        </w:tc>
        <w:tc>
          <w:tcPr>
            <w:tcW w:w="3119" w:type="dxa"/>
            <w:tcBorders>
              <w:top w:val="single" w:sz="4" w:space="0" w:color="auto"/>
              <w:left w:val="single" w:sz="4" w:space="0" w:color="auto"/>
              <w:bottom w:val="single" w:sz="4" w:space="0" w:color="auto"/>
              <w:right w:val="single" w:sz="4" w:space="0" w:color="auto"/>
            </w:tcBorders>
          </w:tcPr>
          <w:p w14:paraId="56D39779" w14:textId="77777777" w:rsidR="008804A3" w:rsidRPr="00A84CF8" w:rsidRDefault="008804A3" w:rsidP="008804A3">
            <w:pPr>
              <w:spacing w:line="560" w:lineRule="exact"/>
              <w:jc w:val="center"/>
              <w:rPr>
                <w:rFonts w:asciiTheme="minorEastAsia" w:eastAsia="宋体" w:hAnsiTheme="minorEastAsia" w:cs="Times New Roman"/>
                <w:color w:val="000000" w:themeColor="text1"/>
                <w:sz w:val="22"/>
              </w:rPr>
            </w:pPr>
            <w:r w:rsidRPr="00A84CF8">
              <w:rPr>
                <w:rFonts w:asciiTheme="minorEastAsia" w:hAnsiTheme="minorEastAsia" w:hint="eastAsia"/>
                <w:color w:val="000000" w:themeColor="text1"/>
                <w:sz w:val="22"/>
              </w:rPr>
              <w:t>评分标准</w:t>
            </w:r>
          </w:p>
        </w:tc>
        <w:tc>
          <w:tcPr>
            <w:tcW w:w="1417" w:type="dxa"/>
            <w:tcBorders>
              <w:top w:val="single" w:sz="4" w:space="0" w:color="auto"/>
              <w:left w:val="single" w:sz="4" w:space="0" w:color="auto"/>
              <w:bottom w:val="single" w:sz="4" w:space="0" w:color="auto"/>
              <w:right w:val="single" w:sz="4" w:space="0" w:color="auto"/>
            </w:tcBorders>
            <w:vAlign w:val="center"/>
          </w:tcPr>
          <w:p w14:paraId="0E66E51C" w14:textId="77777777" w:rsidR="008804A3" w:rsidRPr="00A84CF8" w:rsidRDefault="008804A3" w:rsidP="008804A3">
            <w:pPr>
              <w:spacing w:line="560" w:lineRule="exact"/>
              <w:jc w:val="center"/>
              <w:rPr>
                <w:rFonts w:asciiTheme="minorEastAsia" w:eastAsia="宋体" w:hAnsiTheme="minorEastAsia" w:cs="Times New Roman"/>
                <w:color w:val="000000" w:themeColor="text1"/>
                <w:sz w:val="22"/>
              </w:rPr>
            </w:pPr>
            <w:r w:rsidRPr="00A84CF8">
              <w:rPr>
                <w:rFonts w:asciiTheme="minorEastAsia" w:hAnsiTheme="minorEastAsia" w:hint="eastAsia"/>
                <w:color w:val="000000" w:themeColor="text1"/>
                <w:sz w:val="22"/>
              </w:rPr>
              <w:t>分值</w:t>
            </w:r>
          </w:p>
        </w:tc>
      </w:tr>
      <w:tr w:rsidR="008804A3" w:rsidRPr="00A84CF8" w14:paraId="575AC474" w14:textId="77777777" w:rsidTr="008804A3">
        <w:trPr>
          <w:cantSplit/>
          <w:trHeight w:val="337"/>
        </w:trPr>
        <w:tc>
          <w:tcPr>
            <w:tcW w:w="663" w:type="dxa"/>
            <w:vMerge w:val="restart"/>
            <w:tcBorders>
              <w:top w:val="single" w:sz="4" w:space="0" w:color="auto"/>
              <w:left w:val="single" w:sz="4" w:space="0" w:color="auto"/>
              <w:bottom w:val="single" w:sz="4" w:space="0" w:color="auto"/>
              <w:right w:val="single" w:sz="4" w:space="0" w:color="auto"/>
            </w:tcBorders>
            <w:vAlign w:val="center"/>
          </w:tcPr>
          <w:p w14:paraId="15E4D02A" w14:textId="77777777" w:rsidR="008804A3" w:rsidRPr="00A84CF8" w:rsidRDefault="008804A3" w:rsidP="008804A3">
            <w:pPr>
              <w:snapToGrid w:val="0"/>
              <w:spacing w:line="560" w:lineRule="exact"/>
              <w:jc w:val="center"/>
              <w:rPr>
                <w:rFonts w:asciiTheme="minorEastAsia" w:eastAsia="宋体" w:hAnsiTheme="minorEastAsia" w:cs="Times New Roman"/>
                <w:color w:val="000000" w:themeColor="text1"/>
                <w:sz w:val="22"/>
              </w:rPr>
            </w:pPr>
            <w:r w:rsidRPr="00A84CF8">
              <w:rPr>
                <w:rFonts w:asciiTheme="minorEastAsia" w:hAnsiTheme="minorEastAsia" w:hint="eastAsia"/>
                <w:color w:val="000000" w:themeColor="text1"/>
                <w:sz w:val="22"/>
              </w:rPr>
              <w:t>1</w:t>
            </w:r>
          </w:p>
        </w:tc>
        <w:tc>
          <w:tcPr>
            <w:tcW w:w="1494" w:type="dxa"/>
            <w:vMerge w:val="restart"/>
            <w:tcBorders>
              <w:top w:val="single" w:sz="4" w:space="0" w:color="auto"/>
              <w:left w:val="single" w:sz="4" w:space="0" w:color="auto"/>
              <w:bottom w:val="single" w:sz="4" w:space="0" w:color="auto"/>
              <w:right w:val="single" w:sz="4" w:space="0" w:color="auto"/>
            </w:tcBorders>
            <w:vAlign w:val="center"/>
          </w:tcPr>
          <w:p w14:paraId="0612A451" w14:textId="77777777" w:rsidR="008804A3" w:rsidRPr="00A84CF8" w:rsidRDefault="008804A3" w:rsidP="008804A3">
            <w:pPr>
              <w:spacing w:line="560" w:lineRule="exact"/>
              <w:jc w:val="center"/>
              <w:rPr>
                <w:rFonts w:asciiTheme="minorEastAsia" w:eastAsia="宋体" w:hAnsiTheme="minorEastAsia" w:cs="Times New Roman"/>
                <w:color w:val="000000" w:themeColor="text1"/>
                <w:sz w:val="22"/>
              </w:rPr>
            </w:pPr>
            <w:r w:rsidRPr="00A84CF8">
              <w:rPr>
                <w:rFonts w:asciiTheme="minorEastAsia" w:hAnsiTheme="minorEastAsia" w:hint="eastAsia"/>
                <w:color w:val="000000" w:themeColor="text1"/>
                <w:sz w:val="22"/>
              </w:rPr>
              <w:t>技术标评分（</w:t>
            </w:r>
            <w:r w:rsidRPr="00A84CF8">
              <w:rPr>
                <w:rFonts w:asciiTheme="minorEastAsia" w:hAnsiTheme="minorEastAsia" w:hint="eastAsia"/>
                <w:bCs/>
                <w:color w:val="000000" w:themeColor="text1"/>
                <w:sz w:val="22"/>
              </w:rPr>
              <w:t>满分</w:t>
            </w:r>
            <w:r>
              <w:rPr>
                <w:rFonts w:asciiTheme="minorEastAsia" w:hAnsiTheme="minorEastAsia" w:hint="eastAsia"/>
                <w:bCs/>
                <w:color w:val="000000" w:themeColor="text1"/>
                <w:sz w:val="22"/>
              </w:rPr>
              <w:t>30</w:t>
            </w:r>
            <w:r w:rsidRPr="00A84CF8">
              <w:rPr>
                <w:rFonts w:asciiTheme="minorEastAsia" w:hAnsiTheme="minorEastAsia" w:hint="eastAsia"/>
                <w:bCs/>
                <w:color w:val="000000" w:themeColor="text1"/>
                <w:sz w:val="22"/>
              </w:rPr>
              <w:t>分）</w:t>
            </w:r>
          </w:p>
        </w:tc>
        <w:tc>
          <w:tcPr>
            <w:tcW w:w="2551" w:type="dxa"/>
            <w:tcBorders>
              <w:top w:val="single" w:sz="4" w:space="0" w:color="auto"/>
              <w:left w:val="single" w:sz="4" w:space="0" w:color="auto"/>
              <w:bottom w:val="single" w:sz="4" w:space="0" w:color="auto"/>
              <w:right w:val="single" w:sz="4" w:space="0" w:color="auto"/>
            </w:tcBorders>
            <w:vAlign w:val="center"/>
          </w:tcPr>
          <w:p w14:paraId="14366EBA" w14:textId="77777777" w:rsidR="008804A3" w:rsidRPr="00A84CF8" w:rsidRDefault="008804A3" w:rsidP="008804A3">
            <w:pPr>
              <w:spacing w:line="560" w:lineRule="exact"/>
              <w:jc w:val="center"/>
              <w:rPr>
                <w:rFonts w:asciiTheme="minorEastAsia" w:eastAsia="宋体" w:hAnsiTheme="minorEastAsia" w:cs="Times New Roman"/>
                <w:color w:val="000000" w:themeColor="text1"/>
                <w:sz w:val="22"/>
              </w:rPr>
            </w:pPr>
            <w:r>
              <w:rPr>
                <w:rFonts w:asciiTheme="minorEastAsia" w:eastAsia="宋体" w:hAnsiTheme="minorEastAsia" w:cs="Times New Roman" w:hint="eastAsia"/>
                <w:color w:val="000000" w:themeColor="text1"/>
                <w:sz w:val="22"/>
              </w:rPr>
              <w:t>飞机模拟器、模拟舱</w:t>
            </w:r>
          </w:p>
        </w:tc>
        <w:tc>
          <w:tcPr>
            <w:tcW w:w="3119" w:type="dxa"/>
            <w:tcBorders>
              <w:top w:val="single" w:sz="4" w:space="0" w:color="auto"/>
              <w:left w:val="single" w:sz="4" w:space="0" w:color="auto"/>
              <w:bottom w:val="single" w:sz="4" w:space="0" w:color="auto"/>
              <w:right w:val="single" w:sz="4" w:space="0" w:color="auto"/>
            </w:tcBorders>
          </w:tcPr>
          <w:p w14:paraId="07428AFF" w14:textId="77777777" w:rsidR="008804A3" w:rsidRPr="00CA042B" w:rsidRDefault="008804A3" w:rsidP="008804A3">
            <w:pPr>
              <w:spacing w:line="560" w:lineRule="exact"/>
              <w:jc w:val="left"/>
              <w:rPr>
                <w:rFonts w:asciiTheme="minorEastAsia" w:eastAsia="宋体" w:hAnsiTheme="minorEastAsia" w:cs="Times New Roman"/>
                <w:color w:val="000000" w:themeColor="text1"/>
                <w:sz w:val="22"/>
              </w:rPr>
            </w:pPr>
            <w:r>
              <w:rPr>
                <w:rFonts w:asciiTheme="minorEastAsia" w:eastAsia="宋体" w:hAnsiTheme="minorEastAsia" w:cs="Times New Roman" w:hint="eastAsia"/>
                <w:color w:val="000000" w:themeColor="text1"/>
                <w:sz w:val="22"/>
              </w:rPr>
              <w:t>1</w:t>
            </w:r>
            <w:r>
              <w:rPr>
                <w:rFonts w:asciiTheme="minorEastAsia" w:eastAsia="宋体" w:hAnsiTheme="minorEastAsia" w:cs="Times New Roman" w:hint="eastAsia"/>
                <w:color w:val="000000" w:themeColor="text1"/>
                <w:sz w:val="22"/>
              </w:rPr>
              <w:t>、满足设计基础功能得</w:t>
            </w:r>
            <w:r>
              <w:rPr>
                <w:rFonts w:asciiTheme="minorEastAsia" w:eastAsia="宋体" w:hAnsiTheme="minorEastAsia" w:cs="Times New Roman" w:hint="eastAsia"/>
                <w:color w:val="000000" w:themeColor="text1"/>
                <w:sz w:val="22"/>
              </w:rPr>
              <w:t>5</w:t>
            </w:r>
            <w:r>
              <w:rPr>
                <w:rFonts w:asciiTheme="minorEastAsia" w:eastAsia="宋体" w:hAnsiTheme="minorEastAsia" w:cs="Times New Roman" w:hint="eastAsia"/>
                <w:color w:val="000000" w:themeColor="text1"/>
                <w:sz w:val="22"/>
              </w:rPr>
              <w:t>分，设计功能优于招标文件要求，每增加</w:t>
            </w:r>
            <w:r>
              <w:rPr>
                <w:rFonts w:asciiTheme="minorEastAsia" w:eastAsia="宋体" w:hAnsiTheme="minorEastAsia" w:cs="Times New Roman" w:hint="eastAsia"/>
                <w:color w:val="000000" w:themeColor="text1"/>
                <w:sz w:val="22"/>
              </w:rPr>
              <w:t>1</w:t>
            </w:r>
            <w:r>
              <w:rPr>
                <w:rFonts w:asciiTheme="minorEastAsia" w:eastAsia="宋体" w:hAnsiTheme="minorEastAsia" w:cs="Times New Roman" w:hint="eastAsia"/>
                <w:color w:val="000000" w:themeColor="text1"/>
                <w:sz w:val="22"/>
              </w:rPr>
              <w:t>项加</w:t>
            </w:r>
            <w:r>
              <w:rPr>
                <w:rFonts w:asciiTheme="minorEastAsia" w:eastAsia="宋体" w:hAnsiTheme="minorEastAsia" w:cs="Times New Roman" w:hint="eastAsia"/>
                <w:color w:val="000000" w:themeColor="text1"/>
                <w:sz w:val="22"/>
              </w:rPr>
              <w:t>1</w:t>
            </w:r>
            <w:r>
              <w:rPr>
                <w:rFonts w:asciiTheme="minorEastAsia" w:eastAsia="宋体" w:hAnsiTheme="minorEastAsia" w:cs="Times New Roman" w:hint="eastAsia"/>
                <w:color w:val="000000" w:themeColor="text1"/>
                <w:sz w:val="22"/>
              </w:rPr>
              <w:t>分，满分</w:t>
            </w:r>
            <w:r>
              <w:rPr>
                <w:rFonts w:asciiTheme="minorEastAsia" w:eastAsia="宋体" w:hAnsiTheme="minorEastAsia" w:cs="Times New Roman" w:hint="eastAsia"/>
                <w:color w:val="000000" w:themeColor="text1"/>
                <w:sz w:val="22"/>
              </w:rPr>
              <w:t>10</w:t>
            </w:r>
            <w:r>
              <w:rPr>
                <w:rFonts w:asciiTheme="minorEastAsia" w:eastAsia="宋体" w:hAnsiTheme="minorEastAsia" w:cs="Times New Roman" w:hint="eastAsia"/>
                <w:color w:val="000000" w:themeColor="text1"/>
                <w:sz w:val="22"/>
              </w:rPr>
              <w:t>分</w:t>
            </w:r>
          </w:p>
        </w:tc>
        <w:tc>
          <w:tcPr>
            <w:tcW w:w="1417" w:type="dxa"/>
            <w:tcBorders>
              <w:top w:val="single" w:sz="4" w:space="0" w:color="auto"/>
              <w:left w:val="single" w:sz="4" w:space="0" w:color="auto"/>
              <w:bottom w:val="single" w:sz="4" w:space="0" w:color="auto"/>
              <w:right w:val="single" w:sz="4" w:space="0" w:color="auto"/>
            </w:tcBorders>
            <w:vAlign w:val="center"/>
          </w:tcPr>
          <w:p w14:paraId="1EDB1FAC" w14:textId="77777777" w:rsidR="008804A3" w:rsidRPr="00CA042B" w:rsidRDefault="008804A3" w:rsidP="008804A3">
            <w:pPr>
              <w:spacing w:line="560" w:lineRule="exact"/>
              <w:ind w:firstLineChars="150" w:firstLine="331"/>
              <w:rPr>
                <w:rFonts w:asciiTheme="minorEastAsia" w:eastAsia="宋体" w:hAnsiTheme="minorEastAsia" w:cs="Times New Roman"/>
                <w:b/>
                <w:bCs/>
                <w:color w:val="000000" w:themeColor="text1"/>
                <w:sz w:val="22"/>
              </w:rPr>
            </w:pPr>
            <w:r>
              <w:rPr>
                <w:rFonts w:asciiTheme="minorEastAsia" w:eastAsia="宋体" w:hAnsiTheme="minorEastAsia" w:cs="Times New Roman" w:hint="eastAsia"/>
                <w:b/>
                <w:bCs/>
                <w:color w:val="000000" w:themeColor="text1"/>
                <w:sz w:val="22"/>
              </w:rPr>
              <w:t>2-10</w:t>
            </w:r>
          </w:p>
        </w:tc>
      </w:tr>
      <w:tr w:rsidR="008804A3" w:rsidRPr="00A84CF8" w14:paraId="35234B96" w14:textId="77777777" w:rsidTr="008804A3">
        <w:trPr>
          <w:cantSplit/>
          <w:trHeight w:val="337"/>
        </w:trPr>
        <w:tc>
          <w:tcPr>
            <w:tcW w:w="663" w:type="dxa"/>
            <w:vMerge/>
            <w:tcBorders>
              <w:top w:val="single" w:sz="4" w:space="0" w:color="auto"/>
              <w:left w:val="single" w:sz="4" w:space="0" w:color="auto"/>
              <w:bottom w:val="single" w:sz="4" w:space="0" w:color="auto"/>
              <w:right w:val="single" w:sz="4" w:space="0" w:color="auto"/>
            </w:tcBorders>
            <w:vAlign w:val="center"/>
          </w:tcPr>
          <w:p w14:paraId="502F6E1B" w14:textId="77777777" w:rsidR="008804A3" w:rsidRPr="00A84CF8" w:rsidRDefault="008804A3" w:rsidP="008804A3">
            <w:pPr>
              <w:widowControl/>
              <w:jc w:val="left"/>
              <w:rPr>
                <w:rFonts w:asciiTheme="minorEastAsia" w:eastAsia="宋体" w:hAnsiTheme="minorEastAsia" w:cs="Times New Roman"/>
                <w:color w:val="000000" w:themeColor="text1"/>
                <w:sz w:val="22"/>
              </w:rPr>
            </w:pPr>
          </w:p>
        </w:tc>
        <w:tc>
          <w:tcPr>
            <w:tcW w:w="1494" w:type="dxa"/>
            <w:vMerge/>
            <w:tcBorders>
              <w:top w:val="single" w:sz="4" w:space="0" w:color="auto"/>
              <w:left w:val="single" w:sz="4" w:space="0" w:color="auto"/>
              <w:bottom w:val="single" w:sz="4" w:space="0" w:color="auto"/>
              <w:right w:val="single" w:sz="4" w:space="0" w:color="auto"/>
            </w:tcBorders>
            <w:vAlign w:val="center"/>
          </w:tcPr>
          <w:p w14:paraId="469FE517" w14:textId="77777777" w:rsidR="008804A3" w:rsidRPr="00A84CF8" w:rsidRDefault="008804A3" w:rsidP="008804A3">
            <w:pPr>
              <w:widowControl/>
              <w:jc w:val="left"/>
              <w:rPr>
                <w:rFonts w:asciiTheme="minorEastAsia" w:eastAsia="宋体" w:hAnsiTheme="minorEastAsia" w:cs="Times New Roman"/>
                <w:color w:val="000000" w:themeColor="text1"/>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7F2470AE" w14:textId="77777777" w:rsidR="008804A3" w:rsidRPr="00A84CF8" w:rsidRDefault="008804A3" w:rsidP="008804A3">
            <w:pPr>
              <w:spacing w:line="560" w:lineRule="exact"/>
              <w:jc w:val="center"/>
              <w:rPr>
                <w:rFonts w:asciiTheme="minorEastAsia" w:eastAsia="宋体" w:hAnsiTheme="minorEastAsia" w:cs="Times New Roman"/>
                <w:color w:val="000000" w:themeColor="text1"/>
                <w:sz w:val="22"/>
              </w:rPr>
            </w:pPr>
            <w:r>
              <w:rPr>
                <w:rFonts w:asciiTheme="minorEastAsia" w:eastAsia="宋体" w:hAnsiTheme="minorEastAsia" w:cs="Times New Roman" w:hint="eastAsia"/>
                <w:color w:val="000000" w:themeColor="text1"/>
                <w:sz w:val="22"/>
              </w:rPr>
              <w:t>飞机模拟器、模拟</w:t>
            </w:r>
            <w:proofErr w:type="gramStart"/>
            <w:r>
              <w:rPr>
                <w:rFonts w:asciiTheme="minorEastAsia" w:eastAsia="宋体" w:hAnsiTheme="minorEastAsia" w:cs="Times New Roman" w:hint="eastAsia"/>
                <w:color w:val="000000" w:themeColor="text1"/>
                <w:sz w:val="22"/>
              </w:rPr>
              <w:t>舱总体</w:t>
            </w:r>
            <w:proofErr w:type="gramEnd"/>
            <w:r>
              <w:rPr>
                <w:rFonts w:asciiTheme="minorEastAsia" w:eastAsia="宋体" w:hAnsiTheme="minorEastAsia" w:cs="Times New Roman" w:hint="eastAsia"/>
                <w:color w:val="000000" w:themeColor="text1"/>
                <w:sz w:val="22"/>
              </w:rPr>
              <w:t>性能</w:t>
            </w:r>
          </w:p>
        </w:tc>
        <w:tc>
          <w:tcPr>
            <w:tcW w:w="3119" w:type="dxa"/>
            <w:tcBorders>
              <w:top w:val="single" w:sz="4" w:space="0" w:color="auto"/>
              <w:left w:val="single" w:sz="4" w:space="0" w:color="auto"/>
              <w:bottom w:val="single" w:sz="4" w:space="0" w:color="auto"/>
              <w:right w:val="single" w:sz="4" w:space="0" w:color="auto"/>
            </w:tcBorders>
          </w:tcPr>
          <w:p w14:paraId="3403AE6F" w14:textId="77777777" w:rsidR="008804A3" w:rsidRPr="00A84CF8" w:rsidRDefault="008804A3" w:rsidP="008804A3">
            <w:pPr>
              <w:spacing w:line="560" w:lineRule="exact"/>
              <w:jc w:val="left"/>
              <w:rPr>
                <w:rFonts w:asciiTheme="minorEastAsia" w:eastAsia="宋体" w:hAnsiTheme="minorEastAsia" w:cs="Times New Roman"/>
                <w:color w:val="000000" w:themeColor="text1"/>
                <w:sz w:val="22"/>
              </w:rPr>
            </w:pPr>
            <w:r>
              <w:rPr>
                <w:rFonts w:asciiTheme="minorEastAsia" w:hAnsiTheme="minorEastAsia" w:hint="eastAsia"/>
                <w:color w:val="000000" w:themeColor="text1"/>
                <w:sz w:val="22"/>
              </w:rPr>
              <w:t>横向比较，设计性能，加工制作材料，安全保护措施，一般得2，较好得6分，优秀得10分</w:t>
            </w:r>
          </w:p>
        </w:tc>
        <w:tc>
          <w:tcPr>
            <w:tcW w:w="1417" w:type="dxa"/>
            <w:tcBorders>
              <w:top w:val="single" w:sz="4" w:space="0" w:color="auto"/>
              <w:left w:val="single" w:sz="4" w:space="0" w:color="auto"/>
              <w:bottom w:val="single" w:sz="4" w:space="0" w:color="auto"/>
              <w:right w:val="single" w:sz="4" w:space="0" w:color="auto"/>
            </w:tcBorders>
            <w:vAlign w:val="center"/>
          </w:tcPr>
          <w:p w14:paraId="0C47AF78" w14:textId="77777777" w:rsidR="008804A3" w:rsidRPr="00AC22C7" w:rsidRDefault="008804A3" w:rsidP="008804A3">
            <w:pPr>
              <w:spacing w:line="560" w:lineRule="exact"/>
              <w:ind w:firstLineChars="150" w:firstLine="331"/>
              <w:rPr>
                <w:rFonts w:asciiTheme="minorEastAsia" w:eastAsia="宋体" w:hAnsiTheme="minorEastAsia" w:cs="Times New Roman"/>
                <w:b/>
                <w:color w:val="000000" w:themeColor="text1"/>
                <w:sz w:val="22"/>
              </w:rPr>
            </w:pPr>
            <w:r>
              <w:rPr>
                <w:rFonts w:asciiTheme="minorEastAsia" w:eastAsia="宋体" w:hAnsiTheme="minorEastAsia" w:cs="Times New Roman" w:hint="eastAsia"/>
                <w:b/>
                <w:color w:val="000000" w:themeColor="text1"/>
                <w:sz w:val="22"/>
              </w:rPr>
              <w:t>2-10</w:t>
            </w:r>
          </w:p>
        </w:tc>
      </w:tr>
      <w:tr w:rsidR="008804A3" w:rsidRPr="00A84CF8" w14:paraId="2ADED9A9" w14:textId="77777777" w:rsidTr="008804A3">
        <w:trPr>
          <w:cantSplit/>
          <w:trHeight w:val="337"/>
        </w:trPr>
        <w:tc>
          <w:tcPr>
            <w:tcW w:w="663" w:type="dxa"/>
            <w:vMerge/>
            <w:tcBorders>
              <w:top w:val="single" w:sz="4" w:space="0" w:color="auto"/>
              <w:left w:val="single" w:sz="4" w:space="0" w:color="auto"/>
              <w:bottom w:val="single" w:sz="4" w:space="0" w:color="auto"/>
              <w:right w:val="single" w:sz="4" w:space="0" w:color="auto"/>
            </w:tcBorders>
            <w:vAlign w:val="center"/>
          </w:tcPr>
          <w:p w14:paraId="26178DCA" w14:textId="77777777" w:rsidR="008804A3" w:rsidRPr="00A84CF8" w:rsidRDefault="008804A3" w:rsidP="008804A3">
            <w:pPr>
              <w:widowControl/>
              <w:jc w:val="left"/>
              <w:rPr>
                <w:rFonts w:asciiTheme="minorEastAsia" w:eastAsia="宋体" w:hAnsiTheme="minorEastAsia" w:cs="Times New Roman"/>
                <w:color w:val="000000" w:themeColor="text1"/>
                <w:sz w:val="22"/>
              </w:rPr>
            </w:pPr>
          </w:p>
        </w:tc>
        <w:tc>
          <w:tcPr>
            <w:tcW w:w="1494" w:type="dxa"/>
            <w:vMerge/>
            <w:tcBorders>
              <w:top w:val="single" w:sz="4" w:space="0" w:color="auto"/>
              <w:left w:val="single" w:sz="4" w:space="0" w:color="auto"/>
              <w:bottom w:val="single" w:sz="4" w:space="0" w:color="auto"/>
              <w:right w:val="single" w:sz="4" w:space="0" w:color="auto"/>
            </w:tcBorders>
            <w:vAlign w:val="center"/>
          </w:tcPr>
          <w:p w14:paraId="70A73F1E" w14:textId="77777777" w:rsidR="008804A3" w:rsidRPr="00A84CF8" w:rsidRDefault="008804A3" w:rsidP="008804A3">
            <w:pPr>
              <w:widowControl/>
              <w:jc w:val="left"/>
              <w:rPr>
                <w:rFonts w:asciiTheme="minorEastAsia" w:eastAsia="宋体" w:hAnsiTheme="minorEastAsia" w:cs="Times New Roman"/>
                <w:color w:val="000000" w:themeColor="text1"/>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5B2D5FB4" w14:textId="77777777" w:rsidR="008804A3" w:rsidRPr="00A84CF8" w:rsidRDefault="008804A3" w:rsidP="008804A3">
            <w:pPr>
              <w:spacing w:line="560" w:lineRule="exact"/>
              <w:jc w:val="center"/>
              <w:rPr>
                <w:rFonts w:asciiTheme="minorEastAsia" w:eastAsia="宋体" w:hAnsiTheme="minorEastAsia" w:cs="Times New Roman"/>
                <w:color w:val="000000" w:themeColor="text1"/>
                <w:sz w:val="22"/>
              </w:rPr>
            </w:pPr>
            <w:r>
              <w:rPr>
                <w:rFonts w:asciiTheme="minorEastAsia" w:hAnsiTheme="minorEastAsia" w:hint="eastAsia"/>
                <w:color w:val="000000" w:themeColor="text1"/>
                <w:sz w:val="22"/>
              </w:rPr>
              <w:t>质保期、售后服务</w:t>
            </w:r>
            <w:r w:rsidRPr="00A84CF8">
              <w:rPr>
                <w:rFonts w:asciiTheme="minorEastAsia" w:hAnsiTheme="minorEastAsia" w:hint="eastAsia"/>
                <w:color w:val="000000" w:themeColor="text1"/>
                <w:sz w:val="22"/>
              </w:rPr>
              <w:t>条款。</w:t>
            </w:r>
          </w:p>
        </w:tc>
        <w:tc>
          <w:tcPr>
            <w:tcW w:w="3119" w:type="dxa"/>
            <w:tcBorders>
              <w:top w:val="single" w:sz="4" w:space="0" w:color="auto"/>
              <w:left w:val="single" w:sz="4" w:space="0" w:color="auto"/>
              <w:bottom w:val="single" w:sz="4" w:space="0" w:color="auto"/>
              <w:right w:val="single" w:sz="4" w:space="0" w:color="auto"/>
            </w:tcBorders>
          </w:tcPr>
          <w:p w14:paraId="76BD5554" w14:textId="77777777" w:rsidR="008804A3" w:rsidRPr="00A84CF8" w:rsidRDefault="008804A3" w:rsidP="008804A3">
            <w:pPr>
              <w:spacing w:line="560" w:lineRule="exact"/>
              <w:jc w:val="left"/>
              <w:rPr>
                <w:rFonts w:asciiTheme="minorEastAsia" w:eastAsia="宋体" w:hAnsiTheme="minorEastAsia" w:cs="Times New Roman"/>
                <w:color w:val="000000" w:themeColor="text1"/>
                <w:sz w:val="22"/>
              </w:rPr>
            </w:pPr>
            <w:r w:rsidRPr="00A84CF8">
              <w:rPr>
                <w:rFonts w:asciiTheme="minorEastAsia" w:hAnsiTheme="minorEastAsia" w:hint="eastAsia"/>
                <w:color w:val="000000" w:themeColor="text1"/>
                <w:sz w:val="22"/>
              </w:rPr>
              <w:t>质保期和售后服务方案一般得</w:t>
            </w:r>
            <w:r>
              <w:rPr>
                <w:rFonts w:asciiTheme="minorEastAsia" w:hAnsiTheme="minorEastAsia" w:hint="eastAsia"/>
                <w:color w:val="000000" w:themeColor="text1"/>
                <w:sz w:val="22"/>
              </w:rPr>
              <w:t>1</w:t>
            </w:r>
            <w:r w:rsidRPr="00A84CF8">
              <w:rPr>
                <w:rFonts w:asciiTheme="minorEastAsia" w:hAnsiTheme="minorEastAsia" w:hint="eastAsia"/>
                <w:color w:val="000000" w:themeColor="text1"/>
                <w:sz w:val="22"/>
              </w:rPr>
              <w:t>分，良好得</w:t>
            </w:r>
            <w:r>
              <w:rPr>
                <w:rFonts w:asciiTheme="minorEastAsia" w:hAnsiTheme="minorEastAsia" w:hint="eastAsia"/>
                <w:color w:val="000000" w:themeColor="text1"/>
                <w:sz w:val="22"/>
              </w:rPr>
              <w:t>3</w:t>
            </w:r>
            <w:r w:rsidRPr="00A84CF8">
              <w:rPr>
                <w:rFonts w:asciiTheme="minorEastAsia" w:hAnsiTheme="minorEastAsia" w:hint="eastAsia"/>
                <w:color w:val="000000" w:themeColor="text1"/>
                <w:sz w:val="22"/>
              </w:rPr>
              <w:t>分，优秀得</w:t>
            </w:r>
            <w:r>
              <w:rPr>
                <w:rFonts w:asciiTheme="minorEastAsia" w:hAnsiTheme="minorEastAsia" w:hint="eastAsia"/>
                <w:color w:val="000000" w:themeColor="text1"/>
                <w:sz w:val="22"/>
              </w:rPr>
              <w:t>5</w:t>
            </w:r>
            <w:r w:rsidRPr="00A84CF8">
              <w:rPr>
                <w:rFonts w:asciiTheme="minorEastAsia" w:hAnsiTheme="minorEastAsia" w:hint="eastAsia"/>
                <w:color w:val="000000" w:themeColor="text1"/>
                <w:sz w:val="22"/>
              </w:rPr>
              <w:t>分；根据服务响应时间，投标人专职的维修服务人员</w:t>
            </w:r>
            <w:r>
              <w:rPr>
                <w:rFonts w:asciiTheme="minorEastAsia" w:hAnsiTheme="minorEastAsia" w:hint="eastAsia"/>
                <w:color w:val="000000" w:themeColor="text1"/>
                <w:sz w:val="22"/>
              </w:rPr>
              <w:t>的配置地点</w:t>
            </w:r>
            <w:r w:rsidRPr="00A84CF8">
              <w:rPr>
                <w:rFonts w:asciiTheme="minorEastAsia" w:hAnsiTheme="minorEastAsia" w:hint="eastAsia"/>
                <w:color w:val="000000" w:themeColor="text1"/>
                <w:sz w:val="22"/>
              </w:rPr>
              <w:t>、是否延长质保期以及历年服务表现综合评价</w:t>
            </w:r>
            <w:r>
              <w:rPr>
                <w:rFonts w:asciiTheme="minorEastAsia" w:hAnsiTheme="minorEastAsia" w:hint="eastAsia"/>
                <w:color w:val="000000" w:themeColor="text1"/>
                <w:sz w:val="22"/>
              </w:rPr>
              <w:t>。</w:t>
            </w:r>
            <w:r w:rsidRPr="00A84CF8">
              <w:rPr>
                <w:rFonts w:asciiTheme="minorEastAsia" w:eastAsia="宋体" w:hAnsiTheme="minorEastAsia" w:cs="Times New Roman"/>
                <w:color w:val="000000" w:themeColor="text1"/>
                <w:sz w:val="22"/>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587F68A8" w14:textId="77777777" w:rsidR="008804A3" w:rsidRPr="00A84CF8" w:rsidRDefault="008804A3" w:rsidP="008804A3">
            <w:pPr>
              <w:spacing w:line="560" w:lineRule="exact"/>
              <w:jc w:val="center"/>
              <w:rPr>
                <w:rFonts w:asciiTheme="minorEastAsia" w:eastAsia="宋体" w:hAnsiTheme="minorEastAsia" w:cs="Times New Roman"/>
                <w:b/>
                <w:color w:val="000000" w:themeColor="text1"/>
                <w:sz w:val="22"/>
              </w:rPr>
            </w:pPr>
            <w:r>
              <w:rPr>
                <w:rFonts w:asciiTheme="minorEastAsia" w:eastAsia="宋体" w:hAnsiTheme="minorEastAsia" w:cs="Times New Roman" w:hint="eastAsia"/>
                <w:b/>
                <w:color w:val="000000" w:themeColor="text1"/>
                <w:sz w:val="22"/>
              </w:rPr>
              <w:t>1-5</w:t>
            </w:r>
          </w:p>
        </w:tc>
      </w:tr>
      <w:tr w:rsidR="008804A3" w:rsidRPr="00A84CF8" w14:paraId="4D318244" w14:textId="77777777" w:rsidTr="008804A3">
        <w:trPr>
          <w:cantSplit/>
          <w:trHeight w:val="337"/>
        </w:trPr>
        <w:tc>
          <w:tcPr>
            <w:tcW w:w="663" w:type="dxa"/>
            <w:vMerge/>
            <w:tcBorders>
              <w:top w:val="single" w:sz="4" w:space="0" w:color="auto"/>
              <w:left w:val="single" w:sz="4" w:space="0" w:color="auto"/>
              <w:bottom w:val="single" w:sz="4" w:space="0" w:color="auto"/>
              <w:right w:val="single" w:sz="4" w:space="0" w:color="auto"/>
            </w:tcBorders>
            <w:vAlign w:val="center"/>
          </w:tcPr>
          <w:p w14:paraId="42510010" w14:textId="77777777" w:rsidR="008804A3" w:rsidRPr="00A84CF8" w:rsidRDefault="008804A3" w:rsidP="008804A3">
            <w:pPr>
              <w:widowControl/>
              <w:jc w:val="left"/>
              <w:rPr>
                <w:rFonts w:asciiTheme="minorEastAsia" w:eastAsia="宋体" w:hAnsiTheme="minorEastAsia" w:cs="Times New Roman"/>
                <w:color w:val="000000" w:themeColor="text1"/>
                <w:sz w:val="22"/>
              </w:rPr>
            </w:pPr>
          </w:p>
        </w:tc>
        <w:tc>
          <w:tcPr>
            <w:tcW w:w="1494" w:type="dxa"/>
            <w:vMerge/>
            <w:tcBorders>
              <w:top w:val="single" w:sz="4" w:space="0" w:color="auto"/>
              <w:left w:val="single" w:sz="4" w:space="0" w:color="auto"/>
              <w:bottom w:val="single" w:sz="4" w:space="0" w:color="auto"/>
              <w:right w:val="single" w:sz="4" w:space="0" w:color="auto"/>
            </w:tcBorders>
            <w:vAlign w:val="center"/>
          </w:tcPr>
          <w:p w14:paraId="387C2D38" w14:textId="77777777" w:rsidR="008804A3" w:rsidRPr="00A84CF8" w:rsidRDefault="008804A3" w:rsidP="008804A3">
            <w:pPr>
              <w:widowControl/>
              <w:jc w:val="left"/>
              <w:rPr>
                <w:rFonts w:asciiTheme="minorEastAsia" w:eastAsia="宋体" w:hAnsiTheme="minorEastAsia" w:cs="Times New Roman"/>
                <w:color w:val="000000" w:themeColor="text1"/>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0EDF9B28" w14:textId="77777777" w:rsidR="008804A3" w:rsidRPr="00A84CF8" w:rsidRDefault="008804A3" w:rsidP="008804A3">
            <w:pPr>
              <w:spacing w:line="560" w:lineRule="exact"/>
              <w:jc w:val="center"/>
              <w:rPr>
                <w:rFonts w:asciiTheme="minorEastAsia" w:eastAsia="宋体" w:hAnsiTheme="minorEastAsia" w:cs="Times New Roman"/>
                <w:color w:val="000000" w:themeColor="text1"/>
                <w:sz w:val="22"/>
              </w:rPr>
            </w:pPr>
            <w:r>
              <w:rPr>
                <w:rFonts w:asciiTheme="minorEastAsia" w:eastAsia="宋体" w:hAnsiTheme="minorEastAsia" w:cs="Times New Roman" w:hint="eastAsia"/>
                <w:color w:val="000000" w:themeColor="text1"/>
                <w:sz w:val="22"/>
              </w:rPr>
              <w:t>供货期</w:t>
            </w:r>
          </w:p>
        </w:tc>
        <w:tc>
          <w:tcPr>
            <w:tcW w:w="3119" w:type="dxa"/>
            <w:tcBorders>
              <w:top w:val="single" w:sz="4" w:space="0" w:color="auto"/>
              <w:left w:val="single" w:sz="4" w:space="0" w:color="auto"/>
              <w:bottom w:val="single" w:sz="4" w:space="0" w:color="auto"/>
              <w:right w:val="single" w:sz="4" w:space="0" w:color="auto"/>
            </w:tcBorders>
          </w:tcPr>
          <w:p w14:paraId="335010E5" w14:textId="77777777" w:rsidR="008804A3" w:rsidRPr="00A84CF8" w:rsidRDefault="008804A3" w:rsidP="008804A3">
            <w:pPr>
              <w:spacing w:line="560" w:lineRule="exact"/>
              <w:jc w:val="left"/>
              <w:rPr>
                <w:rFonts w:asciiTheme="minorEastAsia" w:eastAsia="宋体" w:hAnsiTheme="minorEastAsia" w:cs="Times New Roman"/>
                <w:color w:val="000000" w:themeColor="text1"/>
                <w:sz w:val="22"/>
              </w:rPr>
            </w:pPr>
            <w:r>
              <w:rPr>
                <w:rFonts w:asciiTheme="minorEastAsia" w:eastAsia="宋体" w:hAnsiTheme="minorEastAsia" w:cs="Times New Roman" w:hint="eastAsia"/>
                <w:color w:val="000000" w:themeColor="text1"/>
                <w:sz w:val="22"/>
              </w:rPr>
              <w:t>满足招标文件要求得</w:t>
            </w:r>
            <w:r>
              <w:rPr>
                <w:rFonts w:asciiTheme="minorEastAsia" w:eastAsia="宋体" w:hAnsiTheme="minorEastAsia" w:cs="Times New Roman" w:hint="eastAsia"/>
                <w:color w:val="000000" w:themeColor="text1"/>
                <w:sz w:val="22"/>
              </w:rPr>
              <w:t>3</w:t>
            </w:r>
            <w:r>
              <w:rPr>
                <w:rFonts w:asciiTheme="minorEastAsia" w:eastAsia="宋体" w:hAnsiTheme="minorEastAsia" w:cs="Times New Roman" w:hint="eastAsia"/>
                <w:color w:val="000000" w:themeColor="text1"/>
                <w:sz w:val="22"/>
              </w:rPr>
              <w:t>分，每提前</w:t>
            </w:r>
            <w:r>
              <w:rPr>
                <w:rFonts w:asciiTheme="minorEastAsia" w:eastAsia="宋体" w:hAnsiTheme="minorEastAsia" w:cs="Times New Roman" w:hint="eastAsia"/>
                <w:color w:val="000000" w:themeColor="text1"/>
                <w:sz w:val="22"/>
              </w:rPr>
              <w:t>1</w:t>
            </w:r>
            <w:r>
              <w:rPr>
                <w:rFonts w:asciiTheme="minorEastAsia" w:eastAsia="宋体" w:hAnsiTheme="minorEastAsia" w:cs="Times New Roman" w:hint="eastAsia"/>
                <w:color w:val="000000" w:themeColor="text1"/>
                <w:sz w:val="22"/>
              </w:rPr>
              <w:t>天加</w:t>
            </w:r>
            <w:r>
              <w:rPr>
                <w:rFonts w:asciiTheme="minorEastAsia" w:eastAsia="宋体" w:hAnsiTheme="minorEastAsia" w:cs="Times New Roman" w:hint="eastAsia"/>
                <w:color w:val="000000" w:themeColor="text1"/>
                <w:sz w:val="22"/>
              </w:rPr>
              <w:t>1</w:t>
            </w:r>
            <w:r>
              <w:rPr>
                <w:rFonts w:asciiTheme="minorEastAsia" w:eastAsia="宋体" w:hAnsiTheme="minorEastAsia" w:cs="Times New Roman" w:hint="eastAsia"/>
                <w:color w:val="000000" w:themeColor="text1"/>
                <w:sz w:val="22"/>
              </w:rPr>
              <w:t>分，满分</w:t>
            </w:r>
            <w:r>
              <w:rPr>
                <w:rFonts w:asciiTheme="minorEastAsia" w:eastAsia="宋体" w:hAnsiTheme="minorEastAsia" w:cs="Times New Roman" w:hint="eastAsia"/>
                <w:color w:val="000000" w:themeColor="text1"/>
                <w:sz w:val="22"/>
              </w:rPr>
              <w:t>5</w:t>
            </w:r>
            <w:r>
              <w:rPr>
                <w:rFonts w:asciiTheme="minorEastAsia" w:eastAsia="宋体" w:hAnsiTheme="minorEastAsia" w:cs="Times New Roman" w:hint="eastAsia"/>
                <w:color w:val="000000" w:themeColor="text1"/>
                <w:sz w:val="22"/>
              </w:rPr>
              <w:t>分</w:t>
            </w:r>
          </w:p>
        </w:tc>
        <w:tc>
          <w:tcPr>
            <w:tcW w:w="1417" w:type="dxa"/>
            <w:tcBorders>
              <w:top w:val="single" w:sz="4" w:space="0" w:color="auto"/>
              <w:left w:val="single" w:sz="4" w:space="0" w:color="auto"/>
              <w:bottom w:val="single" w:sz="4" w:space="0" w:color="auto"/>
              <w:right w:val="single" w:sz="4" w:space="0" w:color="auto"/>
            </w:tcBorders>
            <w:vAlign w:val="center"/>
          </w:tcPr>
          <w:p w14:paraId="21A4DFFC" w14:textId="77777777" w:rsidR="008804A3" w:rsidRPr="00A84CF8" w:rsidRDefault="008804A3" w:rsidP="008804A3">
            <w:pPr>
              <w:spacing w:line="560" w:lineRule="exact"/>
              <w:jc w:val="center"/>
              <w:rPr>
                <w:rFonts w:asciiTheme="minorEastAsia" w:eastAsia="宋体" w:hAnsiTheme="minorEastAsia" w:cs="Times New Roman"/>
                <w:b/>
                <w:color w:val="000000" w:themeColor="text1"/>
                <w:sz w:val="22"/>
              </w:rPr>
            </w:pPr>
            <w:r>
              <w:rPr>
                <w:rFonts w:asciiTheme="minorEastAsia" w:eastAsia="宋体" w:hAnsiTheme="minorEastAsia" w:cs="Times New Roman" w:hint="eastAsia"/>
                <w:b/>
                <w:color w:val="000000" w:themeColor="text1"/>
                <w:sz w:val="22"/>
              </w:rPr>
              <w:t>1-5</w:t>
            </w:r>
          </w:p>
        </w:tc>
      </w:tr>
      <w:tr w:rsidR="008804A3" w:rsidRPr="00A84CF8" w14:paraId="7C21B405" w14:textId="77777777" w:rsidTr="008804A3">
        <w:trPr>
          <w:cantSplit/>
          <w:trHeight w:val="5080"/>
        </w:trPr>
        <w:tc>
          <w:tcPr>
            <w:tcW w:w="663" w:type="dxa"/>
            <w:vMerge/>
            <w:tcBorders>
              <w:top w:val="single" w:sz="4" w:space="0" w:color="auto"/>
              <w:left w:val="single" w:sz="4" w:space="0" w:color="auto"/>
              <w:bottom w:val="single" w:sz="4" w:space="0" w:color="auto"/>
              <w:right w:val="single" w:sz="4" w:space="0" w:color="auto"/>
            </w:tcBorders>
            <w:vAlign w:val="center"/>
          </w:tcPr>
          <w:p w14:paraId="7F5F3B9F" w14:textId="77777777" w:rsidR="008804A3" w:rsidRPr="00A84CF8" w:rsidRDefault="008804A3" w:rsidP="008804A3">
            <w:pPr>
              <w:widowControl/>
              <w:jc w:val="left"/>
              <w:rPr>
                <w:rFonts w:asciiTheme="minorEastAsia" w:eastAsia="宋体" w:hAnsiTheme="minorEastAsia" w:cs="Times New Roman"/>
                <w:color w:val="000000" w:themeColor="text1"/>
                <w:sz w:val="22"/>
              </w:rPr>
            </w:pPr>
          </w:p>
        </w:tc>
        <w:tc>
          <w:tcPr>
            <w:tcW w:w="1494" w:type="dxa"/>
            <w:vMerge/>
            <w:tcBorders>
              <w:top w:val="single" w:sz="4" w:space="0" w:color="auto"/>
              <w:left w:val="single" w:sz="4" w:space="0" w:color="auto"/>
              <w:bottom w:val="single" w:sz="4" w:space="0" w:color="auto"/>
              <w:right w:val="single" w:sz="4" w:space="0" w:color="auto"/>
            </w:tcBorders>
            <w:vAlign w:val="center"/>
          </w:tcPr>
          <w:p w14:paraId="037F4990" w14:textId="77777777" w:rsidR="008804A3" w:rsidRPr="00A84CF8" w:rsidRDefault="008804A3" w:rsidP="008804A3">
            <w:pPr>
              <w:widowControl/>
              <w:jc w:val="left"/>
              <w:rPr>
                <w:rFonts w:asciiTheme="minorEastAsia" w:eastAsia="宋体" w:hAnsiTheme="minorEastAsia" w:cs="Times New Roman"/>
                <w:color w:val="000000" w:themeColor="text1"/>
                <w:sz w:val="22"/>
              </w:rPr>
            </w:pPr>
          </w:p>
        </w:tc>
        <w:tc>
          <w:tcPr>
            <w:tcW w:w="7087" w:type="dxa"/>
            <w:gridSpan w:val="3"/>
            <w:tcBorders>
              <w:top w:val="single" w:sz="4" w:space="0" w:color="auto"/>
              <w:left w:val="single" w:sz="4" w:space="0" w:color="auto"/>
              <w:right w:val="single" w:sz="4" w:space="0" w:color="auto"/>
            </w:tcBorders>
            <w:vAlign w:val="center"/>
          </w:tcPr>
          <w:p w14:paraId="4535C419" w14:textId="77777777" w:rsidR="008804A3" w:rsidRPr="00AC22C7" w:rsidRDefault="008804A3" w:rsidP="008804A3">
            <w:pPr>
              <w:spacing w:line="560" w:lineRule="exact"/>
              <w:ind w:left="440" w:hangingChars="200" w:hanging="440"/>
              <w:jc w:val="left"/>
              <w:rPr>
                <w:rFonts w:asciiTheme="minorEastAsia" w:hAnsiTheme="minorEastAsia" w:cs="Times New Roman"/>
                <w:color w:val="000000" w:themeColor="text1"/>
                <w:sz w:val="22"/>
              </w:rPr>
            </w:pPr>
            <w:r w:rsidRPr="00A84CF8">
              <w:rPr>
                <w:rFonts w:asciiTheme="minorEastAsia" w:hAnsiTheme="minorEastAsia" w:hint="eastAsia"/>
                <w:color w:val="000000" w:themeColor="text1"/>
                <w:sz w:val="22"/>
              </w:rPr>
              <w:t>注：1、技术标的评审由各评委根据招标文件技术要求，横向比较各投标文件的相关技术资料，依据各评分因素，逐项独立打分，保留到小数点后1位</w:t>
            </w:r>
          </w:p>
          <w:p w14:paraId="3AB0C20F" w14:textId="77777777" w:rsidR="008804A3" w:rsidRPr="00A84CF8" w:rsidRDefault="008804A3" w:rsidP="008804A3">
            <w:pPr>
              <w:spacing w:line="560" w:lineRule="exact"/>
              <w:jc w:val="left"/>
              <w:rPr>
                <w:rFonts w:asciiTheme="minorEastAsia" w:hAnsiTheme="minorEastAsia"/>
                <w:color w:val="000000" w:themeColor="text1"/>
                <w:sz w:val="22"/>
              </w:rPr>
            </w:pPr>
            <w:r w:rsidRPr="00A84CF8">
              <w:rPr>
                <w:rFonts w:asciiTheme="minorEastAsia" w:hAnsiTheme="minorEastAsia" w:hint="eastAsia"/>
                <w:color w:val="000000" w:themeColor="text1"/>
                <w:sz w:val="22"/>
              </w:rPr>
              <w:t xml:space="preserve">    2、单项不满足招标文件要求的或缺项、漏项，该子项得0分。</w:t>
            </w:r>
          </w:p>
          <w:p w14:paraId="2A117E29" w14:textId="77777777" w:rsidR="008804A3" w:rsidRPr="00A84CF8" w:rsidRDefault="008804A3" w:rsidP="008804A3">
            <w:pPr>
              <w:spacing w:line="560" w:lineRule="exact"/>
              <w:ind w:firstLineChars="200" w:firstLine="442"/>
              <w:jc w:val="left"/>
              <w:rPr>
                <w:rFonts w:asciiTheme="minorEastAsia" w:eastAsia="宋体" w:hAnsiTheme="minorEastAsia" w:cs="Times New Roman"/>
                <w:b/>
                <w:color w:val="000000" w:themeColor="text1"/>
                <w:sz w:val="22"/>
              </w:rPr>
            </w:pPr>
          </w:p>
        </w:tc>
      </w:tr>
    </w:tbl>
    <w:p w14:paraId="34042ECF" w14:textId="77777777" w:rsidR="008804A3" w:rsidRPr="00A84CF8" w:rsidRDefault="008804A3" w:rsidP="008804A3">
      <w:pPr>
        <w:widowControl/>
        <w:jc w:val="left"/>
        <w:rPr>
          <w:rFonts w:ascii="Cambria" w:eastAsia="黑体" w:hAnsi="Cambria" w:cs="Times New Roman"/>
          <w:b/>
          <w:bCs/>
          <w:color w:val="000000" w:themeColor="text1"/>
          <w:kern w:val="0"/>
          <w:sz w:val="32"/>
          <w:szCs w:val="32"/>
        </w:rPr>
      </w:pPr>
      <w:r w:rsidRPr="00A84CF8">
        <w:rPr>
          <w:color w:val="000000" w:themeColor="text1"/>
        </w:rPr>
        <w:br w:type="page"/>
      </w:r>
    </w:p>
    <w:p w14:paraId="1F8492F1" w14:textId="253E7D31" w:rsidR="008804A3" w:rsidRPr="00A84CF8" w:rsidRDefault="008804A3" w:rsidP="008804A3">
      <w:pPr>
        <w:pStyle w:val="aff2"/>
        <w:rPr>
          <w:color w:val="000000" w:themeColor="text1"/>
        </w:rPr>
      </w:pPr>
      <w:bookmarkStart w:id="81" w:name="_Toc321925457"/>
      <w:r w:rsidRPr="00A84CF8">
        <w:rPr>
          <w:color w:val="000000" w:themeColor="text1"/>
        </w:rPr>
        <w:lastRenderedPageBreak/>
        <w:t>第</w:t>
      </w:r>
      <w:r w:rsidRPr="00A84CF8">
        <w:rPr>
          <w:rFonts w:hint="eastAsia"/>
          <w:color w:val="000000" w:themeColor="text1"/>
        </w:rPr>
        <w:t>六</w:t>
      </w:r>
      <w:r w:rsidRPr="00A84CF8">
        <w:rPr>
          <w:color w:val="000000" w:themeColor="text1"/>
        </w:rPr>
        <w:t>章</w:t>
      </w:r>
      <w:r w:rsidRPr="00A84CF8">
        <w:rPr>
          <w:color w:val="000000" w:themeColor="text1"/>
        </w:rPr>
        <w:t xml:space="preserve">  </w:t>
      </w:r>
      <w:r w:rsidRPr="00A84CF8">
        <w:rPr>
          <w:color w:val="000000" w:themeColor="text1"/>
        </w:rPr>
        <w:t>投标文件格式</w:t>
      </w:r>
      <w:bookmarkEnd w:id="78"/>
      <w:bookmarkEnd w:id="81"/>
    </w:p>
    <w:p w14:paraId="3C05F5ED" w14:textId="77777777" w:rsidR="008804A3" w:rsidRPr="00A84CF8" w:rsidRDefault="008804A3" w:rsidP="008804A3">
      <w:pPr>
        <w:spacing w:line="440" w:lineRule="exact"/>
        <w:jc w:val="center"/>
        <w:rPr>
          <w:rFonts w:cs="Calibri"/>
          <w:b/>
          <w:color w:val="000000" w:themeColor="text1"/>
          <w:sz w:val="28"/>
          <w:szCs w:val="28"/>
        </w:rPr>
      </w:pPr>
      <w:r w:rsidRPr="00A84CF8">
        <w:rPr>
          <w:rFonts w:cs="Calibri"/>
          <w:b/>
          <w:color w:val="000000" w:themeColor="text1"/>
          <w:sz w:val="28"/>
          <w:szCs w:val="28"/>
        </w:rPr>
        <w:t>目   录</w:t>
      </w:r>
    </w:p>
    <w:p w14:paraId="4BB85EC9" w14:textId="77777777" w:rsidR="008804A3" w:rsidRPr="00A84CF8" w:rsidRDefault="008804A3" w:rsidP="008804A3">
      <w:pPr>
        <w:spacing w:line="440" w:lineRule="exact"/>
        <w:ind w:firstLineChars="200" w:firstLine="440"/>
        <w:rPr>
          <w:rFonts w:ascii="宋体" w:hAnsi="宋体" w:cs="Calibri"/>
          <w:color w:val="000000" w:themeColor="text1"/>
          <w:sz w:val="22"/>
        </w:rPr>
      </w:pPr>
      <w:r w:rsidRPr="00A84CF8">
        <w:rPr>
          <w:rFonts w:ascii="宋体" w:hAnsi="宋体" w:cs="Calibri"/>
          <w:color w:val="000000" w:themeColor="text1"/>
          <w:sz w:val="22"/>
        </w:rPr>
        <w:t>封面</w:t>
      </w:r>
    </w:p>
    <w:p w14:paraId="7B192F1D" w14:textId="77777777" w:rsidR="008804A3" w:rsidRPr="00A84CF8" w:rsidRDefault="008804A3" w:rsidP="008804A3">
      <w:pPr>
        <w:adjustRightInd w:val="0"/>
        <w:snapToGrid w:val="0"/>
        <w:spacing w:line="400" w:lineRule="exact"/>
        <w:ind w:firstLineChars="200" w:firstLine="440"/>
        <w:rPr>
          <w:rFonts w:ascii="宋体" w:hAnsi="宋体" w:cs="Calibri"/>
          <w:color w:val="000000" w:themeColor="text1"/>
          <w:sz w:val="22"/>
        </w:rPr>
      </w:pPr>
      <w:r w:rsidRPr="00A84CF8">
        <w:rPr>
          <w:rFonts w:ascii="宋体" w:hAnsi="宋体" w:cs="Calibri" w:hint="eastAsia"/>
          <w:color w:val="000000" w:themeColor="text1"/>
          <w:sz w:val="22"/>
        </w:rPr>
        <w:t>一、</w:t>
      </w:r>
      <w:r w:rsidRPr="00A84CF8">
        <w:rPr>
          <w:rFonts w:ascii="宋体" w:hAnsi="宋体" w:cs="Calibri"/>
          <w:color w:val="000000" w:themeColor="text1"/>
          <w:sz w:val="22"/>
        </w:rPr>
        <w:t>投标函；</w:t>
      </w:r>
    </w:p>
    <w:p w14:paraId="10317389" w14:textId="77777777" w:rsidR="008804A3" w:rsidRPr="00A84CF8" w:rsidRDefault="008804A3" w:rsidP="008804A3">
      <w:pPr>
        <w:adjustRightInd w:val="0"/>
        <w:snapToGrid w:val="0"/>
        <w:spacing w:line="400" w:lineRule="exact"/>
        <w:ind w:firstLineChars="200" w:firstLine="440"/>
        <w:rPr>
          <w:rFonts w:asciiTheme="minorEastAsia" w:hAnsiTheme="minorEastAsia" w:cs="Calibri"/>
          <w:color w:val="000000" w:themeColor="text1"/>
          <w:sz w:val="22"/>
        </w:rPr>
      </w:pPr>
      <w:r w:rsidRPr="00A84CF8">
        <w:rPr>
          <w:rFonts w:asciiTheme="minorEastAsia" w:hAnsiTheme="minorEastAsia" w:cs="Calibri" w:hint="eastAsia"/>
          <w:color w:val="000000" w:themeColor="text1"/>
          <w:sz w:val="22"/>
        </w:rPr>
        <w:t>二、</w:t>
      </w:r>
      <w:r w:rsidRPr="00A84CF8">
        <w:rPr>
          <w:rFonts w:asciiTheme="minorEastAsia" w:hAnsiTheme="minorEastAsia" w:cs="Calibri"/>
          <w:color w:val="000000" w:themeColor="text1"/>
          <w:sz w:val="22"/>
        </w:rPr>
        <w:t>法定代表人资格证明书；</w:t>
      </w:r>
    </w:p>
    <w:p w14:paraId="5429F5F5" w14:textId="77777777" w:rsidR="008804A3" w:rsidRPr="00A84CF8" w:rsidRDefault="008804A3" w:rsidP="008804A3">
      <w:pPr>
        <w:adjustRightInd w:val="0"/>
        <w:snapToGrid w:val="0"/>
        <w:spacing w:line="400" w:lineRule="exact"/>
        <w:ind w:firstLineChars="200" w:firstLine="440"/>
        <w:rPr>
          <w:rFonts w:asciiTheme="minorEastAsia" w:hAnsiTheme="minorEastAsia" w:cs="Calibri"/>
          <w:color w:val="000000" w:themeColor="text1"/>
          <w:sz w:val="22"/>
        </w:rPr>
      </w:pPr>
      <w:r w:rsidRPr="00A84CF8">
        <w:rPr>
          <w:rFonts w:asciiTheme="minorEastAsia" w:hAnsiTheme="minorEastAsia" w:cs="Calibri" w:hint="eastAsia"/>
          <w:color w:val="000000" w:themeColor="text1"/>
          <w:sz w:val="22"/>
        </w:rPr>
        <w:t>三、</w:t>
      </w:r>
      <w:r w:rsidRPr="00A84CF8">
        <w:rPr>
          <w:rFonts w:asciiTheme="minorEastAsia" w:hAnsiTheme="minorEastAsia" w:cs="Calibri"/>
          <w:color w:val="000000" w:themeColor="text1"/>
          <w:sz w:val="22"/>
        </w:rPr>
        <w:t>授权委托书；</w:t>
      </w:r>
    </w:p>
    <w:p w14:paraId="68CD91C4" w14:textId="77777777" w:rsidR="008804A3" w:rsidRPr="00A84CF8" w:rsidRDefault="008804A3" w:rsidP="008804A3">
      <w:pPr>
        <w:adjustRightInd w:val="0"/>
        <w:snapToGrid w:val="0"/>
        <w:spacing w:line="400" w:lineRule="exact"/>
        <w:ind w:firstLineChars="200" w:firstLine="440"/>
        <w:rPr>
          <w:rFonts w:asciiTheme="minorEastAsia" w:hAnsiTheme="minorEastAsia" w:cs="Calibri"/>
          <w:color w:val="000000" w:themeColor="text1"/>
          <w:sz w:val="22"/>
        </w:rPr>
      </w:pPr>
      <w:r w:rsidRPr="00A84CF8">
        <w:rPr>
          <w:rFonts w:asciiTheme="minorEastAsia" w:hAnsiTheme="minorEastAsia" w:cs="Calibri" w:hint="eastAsia"/>
          <w:color w:val="000000" w:themeColor="text1"/>
          <w:sz w:val="22"/>
        </w:rPr>
        <w:t>四、</w:t>
      </w:r>
      <w:r w:rsidRPr="00A84CF8">
        <w:rPr>
          <w:rFonts w:asciiTheme="minorEastAsia" w:hAnsiTheme="minorEastAsia" w:cs="Calibri"/>
          <w:color w:val="000000" w:themeColor="text1"/>
          <w:sz w:val="22"/>
        </w:rPr>
        <w:t>投标报价表；</w:t>
      </w:r>
    </w:p>
    <w:p w14:paraId="315DFD45" w14:textId="77777777" w:rsidR="008804A3" w:rsidRPr="00A84CF8" w:rsidRDefault="008804A3" w:rsidP="008804A3">
      <w:pPr>
        <w:adjustRightInd w:val="0"/>
        <w:snapToGrid w:val="0"/>
        <w:spacing w:line="400" w:lineRule="exact"/>
        <w:ind w:firstLineChars="200" w:firstLine="440"/>
        <w:rPr>
          <w:rFonts w:ascii="宋体" w:hAnsi="宋体" w:cs="Calibri"/>
          <w:color w:val="000000" w:themeColor="text1"/>
          <w:sz w:val="22"/>
        </w:rPr>
      </w:pPr>
      <w:r w:rsidRPr="00A84CF8">
        <w:rPr>
          <w:rFonts w:ascii="宋体" w:hAnsi="宋体" w:cs="Calibri" w:hint="eastAsia"/>
          <w:color w:val="000000" w:themeColor="text1"/>
          <w:sz w:val="22"/>
        </w:rPr>
        <w:t>五、</w:t>
      </w:r>
      <w:r w:rsidRPr="00A84CF8">
        <w:rPr>
          <w:rFonts w:ascii="宋体" w:hAnsi="宋体" w:cs="Calibri"/>
          <w:color w:val="000000" w:themeColor="text1"/>
          <w:sz w:val="22"/>
        </w:rPr>
        <w:t>投标人资格证明文件：</w:t>
      </w:r>
    </w:p>
    <w:p w14:paraId="7DCA1D93" w14:textId="77777777" w:rsidR="008804A3" w:rsidRPr="00A84CF8" w:rsidRDefault="008804A3" w:rsidP="008804A3">
      <w:pPr>
        <w:adjustRightInd w:val="0"/>
        <w:snapToGrid w:val="0"/>
        <w:spacing w:line="400" w:lineRule="exact"/>
        <w:ind w:firstLineChars="200" w:firstLine="440"/>
        <w:rPr>
          <w:rFonts w:ascii="宋体" w:hAnsi="宋体" w:cs="Calibri"/>
          <w:color w:val="000000" w:themeColor="text1"/>
          <w:sz w:val="22"/>
        </w:rPr>
      </w:pPr>
      <w:r w:rsidRPr="00A84CF8">
        <w:rPr>
          <w:rFonts w:ascii="宋体" w:hAnsi="宋体" w:cs="Calibri"/>
          <w:color w:val="000000" w:themeColor="text1"/>
          <w:sz w:val="22"/>
        </w:rPr>
        <w:t>（</w:t>
      </w:r>
      <w:r w:rsidRPr="00A84CF8">
        <w:rPr>
          <w:rFonts w:ascii="宋体" w:hAnsi="宋体" w:cs="Calibri"/>
          <w:color w:val="000000" w:themeColor="text1"/>
          <w:sz w:val="22"/>
        </w:rPr>
        <w:t>1</w:t>
      </w:r>
      <w:r w:rsidRPr="00A84CF8">
        <w:rPr>
          <w:rFonts w:ascii="宋体" w:hAnsi="宋体" w:cs="Calibri"/>
          <w:color w:val="000000" w:themeColor="text1"/>
          <w:sz w:val="22"/>
        </w:rPr>
        <w:t>）</w:t>
      </w:r>
      <w:r w:rsidRPr="00A84CF8">
        <w:rPr>
          <w:rFonts w:asciiTheme="minorEastAsia" w:hAnsiTheme="minorEastAsia" w:cs="Calibri"/>
          <w:color w:val="000000" w:themeColor="text1"/>
          <w:sz w:val="22"/>
        </w:rPr>
        <w:t>投标人一般情况</w:t>
      </w:r>
      <w:r w:rsidRPr="00A84CF8">
        <w:rPr>
          <w:rFonts w:asciiTheme="minorEastAsia" w:hAnsiTheme="minorEastAsia" w:cs="Calibri" w:hint="eastAsia"/>
          <w:color w:val="000000" w:themeColor="text1"/>
          <w:sz w:val="22"/>
        </w:rPr>
        <w:t>及</w:t>
      </w:r>
      <w:r w:rsidRPr="00A84CF8">
        <w:rPr>
          <w:rFonts w:asciiTheme="minorEastAsia" w:hAnsiTheme="minorEastAsia" w:cs="Calibri"/>
          <w:color w:val="000000" w:themeColor="text1"/>
          <w:sz w:val="22"/>
        </w:rPr>
        <w:t>有关证明投标人法律地位的文件</w:t>
      </w:r>
      <w:r w:rsidRPr="00A84CF8">
        <w:rPr>
          <w:rFonts w:ascii="宋体" w:hAnsi="宋体" w:cs="Calibri" w:hint="eastAsia"/>
          <w:color w:val="000000" w:themeColor="text1"/>
          <w:sz w:val="22"/>
        </w:rPr>
        <w:t>（附营业执照、税务登记证、相关</w:t>
      </w:r>
      <w:r w:rsidRPr="00A84CF8">
        <w:rPr>
          <w:rFonts w:ascii="宋体" w:hAnsi="宋体" w:cs="Calibri"/>
          <w:color w:val="000000" w:themeColor="text1"/>
          <w:sz w:val="22"/>
        </w:rPr>
        <w:t>产品质量认证证书</w:t>
      </w:r>
      <w:r w:rsidRPr="00A84CF8">
        <w:rPr>
          <w:rFonts w:ascii="宋体" w:hAnsi="宋体" w:cs="Arial" w:hint="eastAsia"/>
          <w:color w:val="000000" w:themeColor="text1"/>
          <w:kern w:val="0"/>
          <w:sz w:val="22"/>
        </w:rPr>
        <w:t>、</w:t>
      </w:r>
      <w:r w:rsidRPr="00A84CF8">
        <w:rPr>
          <w:rFonts w:ascii="宋体" w:hAnsi="宋体" w:cs="Calibri" w:hint="eastAsia"/>
          <w:color w:val="000000" w:themeColor="text1"/>
          <w:sz w:val="22"/>
        </w:rPr>
        <w:t>相关</w:t>
      </w:r>
      <w:r w:rsidRPr="00A84CF8">
        <w:rPr>
          <w:rFonts w:ascii="宋体" w:hAnsi="宋体" w:cs="Calibri"/>
          <w:color w:val="000000" w:themeColor="text1"/>
          <w:sz w:val="22"/>
        </w:rPr>
        <w:t>产品鉴定证书</w:t>
      </w:r>
      <w:r w:rsidRPr="00A84CF8">
        <w:rPr>
          <w:rFonts w:ascii="宋体" w:hAnsi="宋体" w:cs="Calibri" w:hint="eastAsia"/>
          <w:color w:val="000000" w:themeColor="text1"/>
          <w:sz w:val="22"/>
        </w:rPr>
        <w:t>等）。</w:t>
      </w:r>
    </w:p>
    <w:p w14:paraId="4DDD849E" w14:textId="77777777" w:rsidR="008804A3" w:rsidRPr="00A84CF8" w:rsidRDefault="008804A3" w:rsidP="008804A3">
      <w:pPr>
        <w:adjustRightInd w:val="0"/>
        <w:snapToGrid w:val="0"/>
        <w:spacing w:line="400" w:lineRule="exact"/>
        <w:ind w:firstLineChars="200" w:firstLine="440"/>
        <w:rPr>
          <w:rFonts w:ascii="宋体" w:hAnsi="宋体" w:cs="宋体"/>
          <w:color w:val="000000" w:themeColor="text1"/>
          <w:sz w:val="22"/>
        </w:rPr>
      </w:pPr>
      <w:r w:rsidRPr="00A84CF8">
        <w:rPr>
          <w:rFonts w:ascii="宋体" w:hAnsi="宋体" w:cs="Calibri" w:hint="eastAsia"/>
          <w:color w:val="000000" w:themeColor="text1"/>
          <w:sz w:val="22"/>
        </w:rPr>
        <w:t>六、</w:t>
      </w:r>
      <w:r w:rsidRPr="00A84CF8">
        <w:rPr>
          <w:rFonts w:ascii="宋体" w:hAnsi="宋体" w:cs="宋体" w:hint="eastAsia"/>
          <w:color w:val="000000" w:themeColor="text1"/>
          <w:sz w:val="22"/>
        </w:rPr>
        <w:t>技术规格偏离表；</w:t>
      </w:r>
    </w:p>
    <w:p w14:paraId="463570BF" w14:textId="77777777" w:rsidR="008804A3" w:rsidRPr="00A84CF8" w:rsidRDefault="008804A3" w:rsidP="008804A3">
      <w:pPr>
        <w:adjustRightInd w:val="0"/>
        <w:snapToGrid w:val="0"/>
        <w:spacing w:line="400" w:lineRule="exact"/>
        <w:ind w:firstLineChars="200" w:firstLine="440"/>
        <w:rPr>
          <w:rFonts w:ascii="宋体" w:hAnsi="宋体" w:cs="Calibri"/>
          <w:color w:val="000000" w:themeColor="text1"/>
          <w:sz w:val="22"/>
        </w:rPr>
      </w:pPr>
      <w:r w:rsidRPr="00A84CF8">
        <w:rPr>
          <w:rFonts w:ascii="宋体" w:hAnsi="宋体" w:cs="宋体" w:hint="eastAsia"/>
          <w:color w:val="000000" w:themeColor="text1"/>
          <w:sz w:val="22"/>
        </w:rPr>
        <w:t>七、商务条款响应偏离表；</w:t>
      </w:r>
    </w:p>
    <w:p w14:paraId="0B3336F1" w14:textId="77777777" w:rsidR="008804A3" w:rsidRPr="00A84CF8" w:rsidRDefault="008804A3" w:rsidP="008804A3">
      <w:pPr>
        <w:adjustRightInd w:val="0"/>
        <w:snapToGrid w:val="0"/>
        <w:spacing w:line="400" w:lineRule="exact"/>
        <w:ind w:firstLineChars="200" w:firstLine="440"/>
        <w:rPr>
          <w:rFonts w:ascii="宋体" w:hAnsi="宋体" w:cs="宋体"/>
          <w:color w:val="000000" w:themeColor="text1"/>
          <w:sz w:val="22"/>
        </w:rPr>
      </w:pPr>
      <w:r w:rsidRPr="00A84CF8">
        <w:rPr>
          <w:rFonts w:ascii="宋体" w:hAnsi="宋体" w:cs="宋体" w:hint="eastAsia"/>
          <w:color w:val="000000" w:themeColor="text1"/>
          <w:sz w:val="22"/>
        </w:rPr>
        <w:t>八、系统设备供货范围（包括设备数量、型号规格、产地、品牌），进口零部件详细清单（需说明产地、品牌）；</w:t>
      </w:r>
    </w:p>
    <w:p w14:paraId="46CF7013" w14:textId="77777777" w:rsidR="008804A3" w:rsidRPr="00A84CF8" w:rsidRDefault="008804A3" w:rsidP="008804A3">
      <w:pPr>
        <w:adjustRightInd w:val="0"/>
        <w:snapToGrid w:val="0"/>
        <w:spacing w:line="400" w:lineRule="exact"/>
        <w:ind w:firstLineChars="200" w:firstLine="440"/>
        <w:rPr>
          <w:rFonts w:ascii="宋体" w:hAnsi="宋体" w:cs="宋体"/>
          <w:color w:val="000000" w:themeColor="text1"/>
          <w:sz w:val="22"/>
        </w:rPr>
      </w:pPr>
      <w:r w:rsidRPr="00A84CF8">
        <w:rPr>
          <w:rFonts w:ascii="宋体" w:hAnsi="宋体" w:cs="宋体" w:hint="eastAsia"/>
          <w:color w:val="000000" w:themeColor="text1"/>
          <w:sz w:val="22"/>
        </w:rPr>
        <w:t>九、技术参数、结构及性能特点等产品技术规格书；</w:t>
      </w:r>
    </w:p>
    <w:p w14:paraId="1F0B6F68" w14:textId="77777777" w:rsidR="008804A3" w:rsidRPr="00A84CF8" w:rsidRDefault="008804A3" w:rsidP="008804A3">
      <w:pPr>
        <w:adjustRightInd w:val="0"/>
        <w:snapToGrid w:val="0"/>
        <w:spacing w:line="400" w:lineRule="exact"/>
        <w:ind w:firstLineChars="200" w:firstLine="440"/>
        <w:rPr>
          <w:rFonts w:ascii="宋体" w:hAnsi="宋体" w:cs="宋体"/>
          <w:color w:val="000000" w:themeColor="text1"/>
          <w:sz w:val="22"/>
        </w:rPr>
      </w:pPr>
      <w:r w:rsidRPr="00A84CF8">
        <w:rPr>
          <w:rFonts w:ascii="宋体" w:hAnsi="宋体" w:cs="宋体" w:hint="eastAsia"/>
          <w:color w:val="000000" w:themeColor="text1"/>
          <w:sz w:val="22"/>
        </w:rPr>
        <w:t>十、主要原材料及部件性能和生产厂家；</w:t>
      </w:r>
    </w:p>
    <w:p w14:paraId="14BDAED8" w14:textId="77777777" w:rsidR="008804A3" w:rsidRPr="00A84CF8" w:rsidRDefault="008804A3" w:rsidP="008804A3">
      <w:pPr>
        <w:adjustRightInd w:val="0"/>
        <w:snapToGrid w:val="0"/>
        <w:spacing w:line="400" w:lineRule="exact"/>
        <w:ind w:firstLineChars="200" w:firstLine="440"/>
        <w:rPr>
          <w:rFonts w:ascii="宋体" w:hAnsi="宋体" w:cs="宋体"/>
          <w:color w:val="000000" w:themeColor="text1"/>
          <w:sz w:val="22"/>
        </w:rPr>
      </w:pPr>
      <w:r w:rsidRPr="00A84CF8">
        <w:rPr>
          <w:rFonts w:ascii="宋体" w:hAnsi="宋体" w:cs="宋体" w:hint="eastAsia"/>
          <w:color w:val="000000" w:themeColor="text1"/>
          <w:sz w:val="22"/>
        </w:rPr>
        <w:t>十一、产品制造、安装、验收标准和验收方法；</w:t>
      </w:r>
    </w:p>
    <w:p w14:paraId="4BE94193" w14:textId="77777777" w:rsidR="008804A3" w:rsidRPr="00A84CF8" w:rsidRDefault="008804A3" w:rsidP="008804A3">
      <w:pPr>
        <w:adjustRightInd w:val="0"/>
        <w:snapToGrid w:val="0"/>
        <w:spacing w:line="400" w:lineRule="exact"/>
        <w:ind w:firstLineChars="200" w:firstLine="440"/>
        <w:rPr>
          <w:rFonts w:ascii="宋体" w:hAnsi="宋体" w:cs="宋体"/>
          <w:color w:val="000000" w:themeColor="text1"/>
          <w:sz w:val="22"/>
        </w:rPr>
      </w:pPr>
      <w:r w:rsidRPr="00A84CF8">
        <w:rPr>
          <w:rFonts w:ascii="宋体" w:hAnsi="宋体" w:cs="宋体" w:hint="eastAsia"/>
          <w:color w:val="000000" w:themeColor="text1"/>
          <w:sz w:val="22"/>
        </w:rPr>
        <w:t>十二、现场指导、调试；</w:t>
      </w:r>
    </w:p>
    <w:p w14:paraId="4E858B94" w14:textId="77777777" w:rsidR="008804A3" w:rsidRPr="00A84CF8" w:rsidRDefault="008804A3" w:rsidP="008804A3">
      <w:pPr>
        <w:adjustRightInd w:val="0"/>
        <w:snapToGrid w:val="0"/>
        <w:spacing w:line="400" w:lineRule="exact"/>
        <w:ind w:firstLineChars="200" w:firstLine="440"/>
        <w:rPr>
          <w:rFonts w:ascii="宋体" w:hAnsi="宋体" w:cs="宋体"/>
          <w:color w:val="000000" w:themeColor="text1"/>
          <w:sz w:val="22"/>
        </w:rPr>
      </w:pPr>
      <w:r w:rsidRPr="00A84CF8">
        <w:rPr>
          <w:rFonts w:ascii="宋体" w:hAnsi="宋体" w:cs="宋体" w:hint="eastAsia"/>
          <w:color w:val="000000" w:themeColor="text1"/>
          <w:sz w:val="22"/>
        </w:rPr>
        <w:t>十三、</w:t>
      </w:r>
      <w:r w:rsidRPr="00A84CF8">
        <w:rPr>
          <w:rFonts w:ascii="宋体" w:hAnsi="宋体" w:cs="宋体"/>
          <w:color w:val="000000" w:themeColor="text1"/>
          <w:sz w:val="22"/>
        </w:rPr>
        <w:t>产品的技术服务和售后服务的内容、措施、承诺</w:t>
      </w:r>
      <w:r w:rsidRPr="00A84CF8">
        <w:rPr>
          <w:rFonts w:ascii="宋体" w:hAnsi="宋体" w:cs="宋体" w:hint="eastAsia"/>
          <w:color w:val="000000" w:themeColor="text1"/>
          <w:sz w:val="22"/>
        </w:rPr>
        <w:t>；</w:t>
      </w:r>
    </w:p>
    <w:p w14:paraId="74488B2C" w14:textId="77777777" w:rsidR="008804A3" w:rsidRPr="00A84CF8" w:rsidRDefault="008804A3" w:rsidP="008804A3">
      <w:pPr>
        <w:adjustRightInd w:val="0"/>
        <w:snapToGrid w:val="0"/>
        <w:spacing w:line="400" w:lineRule="exact"/>
        <w:ind w:firstLineChars="200" w:firstLine="440"/>
        <w:rPr>
          <w:rFonts w:ascii="宋体" w:hAnsi="宋体" w:cs="宋体"/>
          <w:color w:val="000000" w:themeColor="text1"/>
          <w:sz w:val="22"/>
        </w:rPr>
      </w:pPr>
      <w:r w:rsidRPr="00A84CF8">
        <w:rPr>
          <w:rFonts w:ascii="宋体" w:hAnsi="宋体" w:cs="宋体" w:hint="eastAsia"/>
          <w:color w:val="000000" w:themeColor="text1"/>
          <w:sz w:val="22"/>
        </w:rPr>
        <w:t>十</w:t>
      </w:r>
      <w:r>
        <w:rPr>
          <w:rFonts w:ascii="宋体" w:hAnsi="宋体" w:cs="宋体" w:hint="eastAsia"/>
          <w:color w:val="000000" w:themeColor="text1"/>
          <w:sz w:val="22"/>
        </w:rPr>
        <w:t>四</w:t>
      </w:r>
      <w:r w:rsidRPr="00A84CF8">
        <w:rPr>
          <w:rFonts w:ascii="宋体" w:hAnsi="宋体" w:cs="宋体" w:hint="eastAsia"/>
          <w:color w:val="000000" w:themeColor="text1"/>
          <w:sz w:val="22"/>
        </w:rPr>
        <w:t>、关于质量保证期的说明；</w:t>
      </w:r>
    </w:p>
    <w:p w14:paraId="1E101218" w14:textId="77777777" w:rsidR="008804A3" w:rsidRPr="00A84CF8" w:rsidRDefault="008804A3" w:rsidP="008804A3">
      <w:pPr>
        <w:adjustRightInd w:val="0"/>
        <w:snapToGrid w:val="0"/>
        <w:spacing w:line="400" w:lineRule="exact"/>
        <w:ind w:firstLineChars="200" w:firstLine="440"/>
        <w:rPr>
          <w:rFonts w:ascii="宋体" w:hAnsi="宋体" w:cs="宋体"/>
          <w:color w:val="000000" w:themeColor="text1"/>
          <w:sz w:val="22"/>
        </w:rPr>
      </w:pPr>
      <w:r w:rsidRPr="00A84CF8">
        <w:rPr>
          <w:rFonts w:ascii="宋体" w:hAnsi="宋体" w:cs="宋体" w:hint="eastAsia"/>
          <w:color w:val="000000" w:themeColor="text1"/>
          <w:sz w:val="22"/>
        </w:rPr>
        <w:t>十</w:t>
      </w:r>
      <w:r>
        <w:rPr>
          <w:rFonts w:ascii="宋体" w:hAnsi="宋体" w:cs="宋体" w:hint="eastAsia"/>
          <w:color w:val="000000" w:themeColor="text1"/>
          <w:sz w:val="22"/>
        </w:rPr>
        <w:t>五</w:t>
      </w:r>
      <w:r w:rsidRPr="00A84CF8">
        <w:rPr>
          <w:rFonts w:ascii="宋体" w:hAnsi="宋体" w:cs="宋体" w:hint="eastAsia"/>
          <w:color w:val="000000" w:themeColor="text1"/>
          <w:sz w:val="22"/>
        </w:rPr>
        <w:t>、优惠条件：投标人承诺给予用户的其他优惠条款，包括付款条件、培训服务、质量保证期等方面的优惠；</w:t>
      </w:r>
    </w:p>
    <w:p w14:paraId="6992E6FA" w14:textId="77777777" w:rsidR="008804A3" w:rsidRPr="00A84CF8" w:rsidRDefault="008804A3" w:rsidP="008804A3">
      <w:pPr>
        <w:widowControl/>
        <w:jc w:val="left"/>
        <w:rPr>
          <w:rFonts w:ascii="宋体" w:hAnsi="宋体" w:cs="Calibri"/>
          <w:color w:val="000000" w:themeColor="text1"/>
          <w:sz w:val="22"/>
        </w:rPr>
      </w:pPr>
      <w:r w:rsidRPr="00A84CF8">
        <w:rPr>
          <w:rFonts w:ascii="宋体" w:hAnsi="宋体" w:cs="Calibri" w:hint="eastAsia"/>
          <w:color w:val="000000" w:themeColor="text1"/>
          <w:sz w:val="22"/>
        </w:rPr>
        <w:t>注：未提供格式的由投标人自行拟定格式。</w:t>
      </w:r>
    </w:p>
    <w:p w14:paraId="43B3F0DE" w14:textId="77777777" w:rsidR="008804A3" w:rsidRPr="00A84CF8" w:rsidRDefault="008804A3" w:rsidP="008804A3">
      <w:pPr>
        <w:widowControl/>
        <w:jc w:val="left"/>
        <w:rPr>
          <w:rFonts w:ascii="宋体" w:hAnsi="宋体" w:cs="Calibri"/>
          <w:color w:val="000000" w:themeColor="text1"/>
        </w:rPr>
      </w:pPr>
      <w:r w:rsidRPr="00A84CF8">
        <w:rPr>
          <w:rFonts w:ascii="宋体" w:hAnsi="宋体" w:cs="Calibri"/>
          <w:color w:val="000000" w:themeColor="text1"/>
        </w:rPr>
        <w:br w:type="page"/>
      </w:r>
    </w:p>
    <w:p w14:paraId="692C4BA3" w14:textId="77777777" w:rsidR="008804A3" w:rsidRPr="00A84CF8" w:rsidRDefault="008804A3" w:rsidP="008804A3">
      <w:pPr>
        <w:spacing w:line="440" w:lineRule="exact"/>
        <w:ind w:right="420"/>
        <w:jc w:val="right"/>
        <w:rPr>
          <w:rFonts w:cs="Calibri"/>
          <w:color w:val="000000" w:themeColor="text1"/>
        </w:rPr>
      </w:pPr>
      <w:r w:rsidRPr="00A84CF8">
        <w:rPr>
          <w:rFonts w:cs="Calibri"/>
          <w:color w:val="000000" w:themeColor="text1"/>
        </w:rPr>
        <w:lastRenderedPageBreak/>
        <w:t>正本（或副本）</w:t>
      </w:r>
    </w:p>
    <w:p w14:paraId="635EA7FF" w14:textId="77777777" w:rsidR="008804A3" w:rsidRPr="00A84CF8" w:rsidRDefault="008804A3" w:rsidP="008804A3">
      <w:pPr>
        <w:spacing w:line="440" w:lineRule="exact"/>
        <w:rPr>
          <w:rFonts w:cs="Calibri"/>
          <w:color w:val="000000" w:themeColor="text1"/>
          <w:u w:val="single"/>
        </w:rPr>
      </w:pPr>
      <w:bookmarkStart w:id="82" w:name="_Toc171421958"/>
      <w:r w:rsidRPr="00A84CF8">
        <w:rPr>
          <w:rFonts w:cs="Calibri"/>
          <w:color w:val="000000" w:themeColor="text1"/>
        </w:rPr>
        <w:t>封面</w:t>
      </w:r>
      <w:bookmarkEnd w:id="82"/>
    </w:p>
    <w:p w14:paraId="415FBE2C" w14:textId="77777777" w:rsidR="008804A3" w:rsidRPr="00A84CF8" w:rsidRDefault="008804A3" w:rsidP="008804A3">
      <w:pPr>
        <w:autoSpaceDE w:val="0"/>
        <w:autoSpaceDN w:val="0"/>
        <w:adjustRightInd w:val="0"/>
        <w:jc w:val="center"/>
        <w:rPr>
          <w:rFonts w:cs="Calibri"/>
          <w:b/>
          <w:color w:val="000000" w:themeColor="text1"/>
          <w:spacing w:val="20"/>
          <w:kern w:val="0"/>
          <w:sz w:val="48"/>
          <w:szCs w:val="48"/>
        </w:rPr>
      </w:pPr>
    </w:p>
    <w:p w14:paraId="110F8457" w14:textId="1BF1B33C" w:rsidR="008804A3" w:rsidRPr="00A84CF8" w:rsidRDefault="008804A3" w:rsidP="008804A3">
      <w:pPr>
        <w:widowControl/>
        <w:autoSpaceDE w:val="0"/>
        <w:autoSpaceDN w:val="0"/>
        <w:jc w:val="center"/>
        <w:textAlignment w:val="bottom"/>
        <w:rPr>
          <w:rFonts w:ascii="黑体" w:eastAsia="黑体" w:hAnsi="黑体"/>
          <w:b/>
          <w:color w:val="000000" w:themeColor="text1"/>
          <w:sz w:val="44"/>
          <w:szCs w:val="44"/>
        </w:rPr>
      </w:pPr>
      <w:r>
        <w:rPr>
          <w:rFonts w:ascii="黑体" w:eastAsia="黑体" w:hAnsi="黑体" w:hint="eastAsia"/>
          <w:b/>
          <w:color w:val="000000" w:themeColor="text1"/>
          <w:sz w:val="44"/>
          <w:szCs w:val="44"/>
        </w:rPr>
        <w:t>杭州萧山国际机场飞机模拟器、模拟</w:t>
      </w:r>
      <w:proofErr w:type="gramStart"/>
      <w:r>
        <w:rPr>
          <w:rFonts w:ascii="黑体" w:eastAsia="黑体" w:hAnsi="黑体" w:hint="eastAsia"/>
          <w:b/>
          <w:color w:val="000000" w:themeColor="text1"/>
          <w:sz w:val="44"/>
          <w:szCs w:val="44"/>
        </w:rPr>
        <w:t>舱制作</w:t>
      </w:r>
      <w:proofErr w:type="gramEnd"/>
      <w:r w:rsidRPr="00A84CF8">
        <w:rPr>
          <w:rFonts w:eastAsia="黑体" w:cs="Calibri" w:hint="eastAsia"/>
          <w:b/>
          <w:color w:val="000000" w:themeColor="text1"/>
          <w:sz w:val="44"/>
          <w:szCs w:val="44"/>
        </w:rPr>
        <w:t>项目</w:t>
      </w:r>
    </w:p>
    <w:p w14:paraId="1B54B5BB" w14:textId="77777777" w:rsidR="008804A3" w:rsidRPr="00A84CF8" w:rsidRDefault="008804A3" w:rsidP="008804A3">
      <w:pPr>
        <w:spacing w:line="440" w:lineRule="exact"/>
        <w:ind w:firstLineChars="200" w:firstLine="420"/>
        <w:jc w:val="center"/>
        <w:rPr>
          <w:rFonts w:cs="Calibri"/>
          <w:color w:val="000000" w:themeColor="text1"/>
        </w:rPr>
      </w:pPr>
    </w:p>
    <w:p w14:paraId="1BCC7C49" w14:textId="77777777" w:rsidR="008804A3" w:rsidRPr="00A84CF8" w:rsidRDefault="008804A3" w:rsidP="008804A3">
      <w:pPr>
        <w:spacing w:line="440" w:lineRule="exact"/>
        <w:rPr>
          <w:rFonts w:cs="Calibri"/>
          <w:color w:val="000000" w:themeColor="text1"/>
          <w:sz w:val="44"/>
          <w:szCs w:val="44"/>
        </w:rPr>
      </w:pPr>
    </w:p>
    <w:p w14:paraId="0EC8BC96" w14:textId="77777777" w:rsidR="008804A3" w:rsidRPr="00A84CF8" w:rsidRDefault="008804A3" w:rsidP="008804A3">
      <w:pPr>
        <w:spacing w:beforeLines="200" w:before="480" w:afterLines="200" w:after="480" w:line="440" w:lineRule="exact"/>
        <w:jc w:val="center"/>
        <w:rPr>
          <w:rFonts w:cs="Calibri"/>
          <w:b/>
          <w:bCs/>
          <w:color w:val="000000" w:themeColor="text1"/>
          <w:sz w:val="84"/>
          <w:szCs w:val="84"/>
        </w:rPr>
      </w:pPr>
      <w:r w:rsidRPr="00A84CF8">
        <w:rPr>
          <w:rFonts w:cs="Calibri"/>
          <w:b/>
          <w:bCs/>
          <w:color w:val="000000" w:themeColor="text1"/>
          <w:sz w:val="84"/>
          <w:szCs w:val="84"/>
        </w:rPr>
        <w:t>投标文件</w:t>
      </w:r>
    </w:p>
    <w:p w14:paraId="45F78595" w14:textId="77777777" w:rsidR="008804A3" w:rsidRPr="00A84CF8" w:rsidRDefault="008804A3" w:rsidP="008804A3">
      <w:pPr>
        <w:spacing w:line="440" w:lineRule="exact"/>
        <w:ind w:firstLineChars="200" w:firstLine="420"/>
        <w:jc w:val="center"/>
        <w:rPr>
          <w:rFonts w:cs="Calibri"/>
          <w:color w:val="000000" w:themeColor="text1"/>
        </w:rPr>
      </w:pPr>
    </w:p>
    <w:p w14:paraId="43CC7CB8" w14:textId="77777777" w:rsidR="008804A3" w:rsidRPr="00A84CF8" w:rsidRDefault="008804A3" w:rsidP="008804A3">
      <w:pPr>
        <w:spacing w:line="440" w:lineRule="exact"/>
        <w:ind w:firstLineChars="200" w:firstLine="420"/>
        <w:rPr>
          <w:rFonts w:cs="Calibri"/>
          <w:color w:val="000000" w:themeColor="text1"/>
        </w:rPr>
      </w:pPr>
      <w:r w:rsidRPr="00A84CF8">
        <w:rPr>
          <w:rFonts w:cs="Calibri"/>
          <w:color w:val="000000" w:themeColor="text1"/>
        </w:rPr>
        <w:t xml:space="preserve">                  </w:t>
      </w:r>
    </w:p>
    <w:p w14:paraId="16D985A6" w14:textId="77777777" w:rsidR="008804A3" w:rsidRPr="00A84CF8" w:rsidRDefault="008804A3" w:rsidP="008804A3">
      <w:pPr>
        <w:spacing w:line="440" w:lineRule="exact"/>
        <w:ind w:firstLineChars="200" w:firstLine="420"/>
        <w:jc w:val="center"/>
        <w:rPr>
          <w:rFonts w:cs="Calibri"/>
          <w:color w:val="000000" w:themeColor="text1"/>
        </w:rPr>
      </w:pPr>
    </w:p>
    <w:p w14:paraId="31E8ECE0" w14:textId="77777777" w:rsidR="008804A3" w:rsidRPr="00A84CF8" w:rsidRDefault="008804A3" w:rsidP="008804A3">
      <w:pPr>
        <w:spacing w:line="440" w:lineRule="exact"/>
        <w:ind w:firstLineChars="200" w:firstLine="420"/>
        <w:jc w:val="center"/>
        <w:rPr>
          <w:rFonts w:cs="Calibri"/>
          <w:color w:val="000000" w:themeColor="text1"/>
        </w:rPr>
      </w:pPr>
    </w:p>
    <w:p w14:paraId="4FD4105C" w14:textId="77777777" w:rsidR="008804A3" w:rsidRPr="00A84CF8" w:rsidRDefault="008804A3" w:rsidP="008804A3">
      <w:pPr>
        <w:spacing w:line="440" w:lineRule="exact"/>
        <w:ind w:firstLineChars="200" w:firstLine="420"/>
        <w:jc w:val="center"/>
        <w:rPr>
          <w:rFonts w:cs="Calibri"/>
          <w:color w:val="000000" w:themeColor="text1"/>
        </w:rPr>
      </w:pPr>
    </w:p>
    <w:p w14:paraId="1584821A" w14:textId="77777777" w:rsidR="008804A3" w:rsidRPr="00A84CF8" w:rsidRDefault="008804A3" w:rsidP="008804A3">
      <w:pPr>
        <w:spacing w:line="440" w:lineRule="exact"/>
        <w:ind w:firstLineChars="200" w:firstLine="420"/>
        <w:jc w:val="center"/>
        <w:rPr>
          <w:rFonts w:cs="Calibri"/>
          <w:color w:val="000000" w:themeColor="text1"/>
        </w:rPr>
      </w:pPr>
    </w:p>
    <w:p w14:paraId="177FC968" w14:textId="77777777" w:rsidR="008804A3" w:rsidRPr="00A84CF8" w:rsidRDefault="008804A3" w:rsidP="008804A3">
      <w:pPr>
        <w:spacing w:line="440" w:lineRule="exact"/>
        <w:ind w:firstLineChars="200" w:firstLine="420"/>
        <w:jc w:val="center"/>
        <w:rPr>
          <w:rFonts w:cs="Calibri"/>
          <w:color w:val="000000" w:themeColor="text1"/>
        </w:rPr>
      </w:pPr>
    </w:p>
    <w:p w14:paraId="1C5E69D5" w14:textId="77777777" w:rsidR="008804A3" w:rsidRPr="00A84CF8" w:rsidRDefault="008804A3" w:rsidP="008804A3">
      <w:pPr>
        <w:spacing w:line="440" w:lineRule="exact"/>
        <w:ind w:firstLineChars="200" w:firstLine="420"/>
        <w:jc w:val="center"/>
        <w:rPr>
          <w:rFonts w:cs="Calibri"/>
          <w:color w:val="000000" w:themeColor="text1"/>
        </w:rPr>
      </w:pPr>
    </w:p>
    <w:p w14:paraId="6D0EDC0E" w14:textId="77777777" w:rsidR="008804A3" w:rsidRPr="00A84CF8" w:rsidRDefault="008804A3" w:rsidP="008804A3">
      <w:pPr>
        <w:spacing w:line="440" w:lineRule="exact"/>
        <w:ind w:firstLineChars="200" w:firstLine="420"/>
        <w:jc w:val="center"/>
        <w:rPr>
          <w:rFonts w:cs="Calibri"/>
          <w:color w:val="000000" w:themeColor="text1"/>
        </w:rPr>
      </w:pPr>
    </w:p>
    <w:p w14:paraId="6E1CF075" w14:textId="77777777" w:rsidR="008804A3" w:rsidRPr="00A84CF8" w:rsidRDefault="008804A3" w:rsidP="008804A3">
      <w:pPr>
        <w:spacing w:line="440" w:lineRule="exact"/>
        <w:ind w:firstLineChars="200" w:firstLine="420"/>
        <w:jc w:val="center"/>
        <w:rPr>
          <w:rFonts w:cs="Calibri"/>
          <w:color w:val="000000" w:themeColor="text1"/>
        </w:rPr>
      </w:pPr>
    </w:p>
    <w:p w14:paraId="67419D95" w14:textId="77777777" w:rsidR="008804A3" w:rsidRPr="00A84CF8" w:rsidRDefault="008804A3" w:rsidP="008804A3">
      <w:pPr>
        <w:spacing w:line="440" w:lineRule="exact"/>
        <w:ind w:firstLineChars="200" w:firstLine="420"/>
        <w:jc w:val="center"/>
        <w:rPr>
          <w:rFonts w:cs="Calibri"/>
          <w:color w:val="000000" w:themeColor="text1"/>
        </w:rPr>
      </w:pPr>
    </w:p>
    <w:p w14:paraId="5B473851" w14:textId="77777777" w:rsidR="008804A3" w:rsidRPr="00A84CF8" w:rsidRDefault="008804A3" w:rsidP="008804A3">
      <w:pPr>
        <w:spacing w:line="440" w:lineRule="exact"/>
        <w:ind w:firstLineChars="200" w:firstLine="420"/>
        <w:jc w:val="center"/>
        <w:rPr>
          <w:rFonts w:cs="Calibri"/>
          <w:color w:val="000000" w:themeColor="text1"/>
        </w:rPr>
      </w:pPr>
    </w:p>
    <w:p w14:paraId="56485770" w14:textId="77777777" w:rsidR="008804A3" w:rsidRPr="00A84CF8" w:rsidRDefault="008804A3" w:rsidP="008804A3">
      <w:pPr>
        <w:spacing w:line="360" w:lineRule="auto"/>
        <w:ind w:firstLineChars="500" w:firstLine="1400"/>
        <w:rPr>
          <w:rFonts w:cs="Calibri"/>
          <w:color w:val="000000" w:themeColor="text1"/>
          <w:sz w:val="28"/>
          <w:szCs w:val="28"/>
          <w:u w:val="single"/>
        </w:rPr>
      </w:pPr>
      <w:r w:rsidRPr="00A84CF8">
        <w:rPr>
          <w:rFonts w:cs="Calibri"/>
          <w:color w:val="000000" w:themeColor="text1"/>
          <w:sz w:val="28"/>
          <w:szCs w:val="28"/>
        </w:rPr>
        <w:t>投标人：</w:t>
      </w:r>
      <w:r w:rsidRPr="00A84CF8">
        <w:rPr>
          <w:rFonts w:cs="Calibri"/>
          <w:color w:val="000000" w:themeColor="text1"/>
          <w:sz w:val="28"/>
          <w:szCs w:val="28"/>
          <w:u w:val="single"/>
        </w:rPr>
        <w:t xml:space="preserve">                （盖单位章）           </w:t>
      </w:r>
    </w:p>
    <w:p w14:paraId="304F3FA0" w14:textId="77777777" w:rsidR="008804A3" w:rsidRPr="00A84CF8" w:rsidRDefault="008804A3" w:rsidP="008804A3">
      <w:pPr>
        <w:spacing w:line="360" w:lineRule="auto"/>
        <w:ind w:firstLineChars="500" w:firstLine="1400"/>
        <w:rPr>
          <w:rFonts w:cs="Calibri"/>
          <w:color w:val="000000" w:themeColor="text1"/>
          <w:sz w:val="28"/>
          <w:szCs w:val="28"/>
        </w:rPr>
      </w:pPr>
      <w:r w:rsidRPr="00A84CF8">
        <w:rPr>
          <w:rFonts w:cs="Calibri"/>
          <w:color w:val="000000" w:themeColor="text1"/>
          <w:sz w:val="28"/>
          <w:szCs w:val="28"/>
        </w:rPr>
        <w:t>法定代表人或其委托代理人：</w:t>
      </w:r>
      <w:r w:rsidRPr="00A84CF8">
        <w:rPr>
          <w:rFonts w:cs="Calibri"/>
          <w:color w:val="000000" w:themeColor="text1"/>
          <w:sz w:val="28"/>
          <w:szCs w:val="28"/>
          <w:u w:val="single"/>
        </w:rPr>
        <w:t xml:space="preserve">   （签字或盖章）   </w:t>
      </w:r>
    </w:p>
    <w:p w14:paraId="6B48B217" w14:textId="77777777" w:rsidR="008804A3" w:rsidRPr="00A84CF8" w:rsidRDefault="008804A3" w:rsidP="008804A3">
      <w:pPr>
        <w:spacing w:line="360" w:lineRule="auto"/>
        <w:ind w:firstLineChars="500" w:firstLine="1400"/>
        <w:rPr>
          <w:rFonts w:cs="Calibri"/>
          <w:color w:val="000000" w:themeColor="text1"/>
          <w:sz w:val="28"/>
          <w:szCs w:val="28"/>
        </w:rPr>
      </w:pPr>
      <w:r w:rsidRPr="00A84CF8">
        <w:rPr>
          <w:rFonts w:cs="Calibri"/>
          <w:color w:val="000000" w:themeColor="text1"/>
          <w:sz w:val="28"/>
          <w:szCs w:val="28"/>
        </w:rPr>
        <w:t>日  期：</w:t>
      </w:r>
      <w:r w:rsidRPr="00A84CF8">
        <w:rPr>
          <w:rFonts w:cs="Calibri"/>
          <w:color w:val="000000" w:themeColor="text1"/>
          <w:sz w:val="28"/>
          <w:szCs w:val="28"/>
          <w:u w:val="single"/>
        </w:rPr>
        <w:t xml:space="preserve">        </w:t>
      </w:r>
      <w:r w:rsidRPr="00A84CF8">
        <w:rPr>
          <w:rFonts w:cs="Calibri"/>
          <w:color w:val="000000" w:themeColor="text1"/>
          <w:sz w:val="28"/>
          <w:szCs w:val="28"/>
        </w:rPr>
        <w:t>年</w:t>
      </w:r>
      <w:r w:rsidRPr="00A84CF8">
        <w:rPr>
          <w:rFonts w:cs="Calibri"/>
          <w:color w:val="000000" w:themeColor="text1"/>
          <w:sz w:val="28"/>
          <w:szCs w:val="28"/>
          <w:u w:val="single"/>
        </w:rPr>
        <w:t xml:space="preserve">         </w:t>
      </w:r>
      <w:r w:rsidRPr="00A84CF8">
        <w:rPr>
          <w:rFonts w:cs="Calibri"/>
          <w:color w:val="000000" w:themeColor="text1"/>
          <w:sz w:val="28"/>
          <w:szCs w:val="28"/>
        </w:rPr>
        <w:t>月</w:t>
      </w:r>
      <w:r w:rsidRPr="00A84CF8">
        <w:rPr>
          <w:rFonts w:cs="Calibri"/>
          <w:color w:val="000000" w:themeColor="text1"/>
          <w:sz w:val="28"/>
          <w:szCs w:val="28"/>
          <w:u w:val="single"/>
        </w:rPr>
        <w:t xml:space="preserve">        </w:t>
      </w:r>
      <w:r w:rsidRPr="00A84CF8">
        <w:rPr>
          <w:rFonts w:cs="Calibri"/>
          <w:color w:val="000000" w:themeColor="text1"/>
          <w:sz w:val="28"/>
          <w:szCs w:val="28"/>
        </w:rPr>
        <w:t>日</w:t>
      </w:r>
    </w:p>
    <w:p w14:paraId="5EE51BCF" w14:textId="77777777" w:rsidR="008804A3" w:rsidRPr="00A84CF8" w:rsidRDefault="008804A3" w:rsidP="008804A3">
      <w:pPr>
        <w:widowControl/>
        <w:jc w:val="left"/>
        <w:rPr>
          <w:rFonts w:ascii="宋体" w:hAnsi="宋体" w:cs="宋体"/>
          <w:b/>
          <w:color w:val="000000" w:themeColor="text1"/>
          <w:szCs w:val="21"/>
        </w:rPr>
      </w:pPr>
    </w:p>
    <w:p w14:paraId="1668ACFE" w14:textId="77777777" w:rsidR="008804A3" w:rsidRPr="00A84CF8" w:rsidRDefault="008804A3" w:rsidP="008804A3">
      <w:pPr>
        <w:widowControl/>
        <w:jc w:val="left"/>
        <w:rPr>
          <w:rFonts w:ascii="宋体" w:hAnsi="宋体" w:cs="宋体"/>
          <w:b/>
          <w:color w:val="000000" w:themeColor="text1"/>
          <w:szCs w:val="21"/>
        </w:rPr>
      </w:pPr>
      <w:r w:rsidRPr="00A84CF8">
        <w:rPr>
          <w:rFonts w:ascii="宋体" w:hAnsi="宋体" w:cs="宋体"/>
          <w:b/>
          <w:color w:val="000000" w:themeColor="text1"/>
          <w:szCs w:val="21"/>
        </w:rPr>
        <w:br w:type="page"/>
      </w:r>
    </w:p>
    <w:p w14:paraId="48C1491D" w14:textId="77777777" w:rsidR="008804A3" w:rsidRPr="00A84CF8" w:rsidRDefault="008804A3" w:rsidP="008804A3">
      <w:pPr>
        <w:spacing w:line="360" w:lineRule="auto"/>
        <w:jc w:val="left"/>
        <w:rPr>
          <w:rFonts w:ascii="宋体" w:hAnsi="宋体" w:cs="宋体"/>
          <w:b/>
          <w:color w:val="000000" w:themeColor="text1"/>
          <w:szCs w:val="21"/>
        </w:rPr>
      </w:pPr>
    </w:p>
    <w:p w14:paraId="3A1ECA42" w14:textId="77777777" w:rsidR="008804A3" w:rsidRPr="00A84CF8" w:rsidRDefault="008804A3" w:rsidP="008804A3">
      <w:pPr>
        <w:spacing w:line="360" w:lineRule="auto"/>
        <w:jc w:val="center"/>
        <w:rPr>
          <w:rFonts w:ascii="宋体" w:hAnsi="宋体" w:cs="宋体"/>
          <w:b/>
          <w:color w:val="000000" w:themeColor="text1"/>
          <w:sz w:val="32"/>
          <w:szCs w:val="32"/>
        </w:rPr>
      </w:pPr>
      <w:r w:rsidRPr="00A84CF8">
        <w:rPr>
          <w:rFonts w:ascii="宋体" w:hAnsi="宋体" w:cs="宋体" w:hint="eastAsia"/>
          <w:b/>
          <w:color w:val="000000" w:themeColor="text1"/>
          <w:sz w:val="32"/>
          <w:szCs w:val="32"/>
        </w:rPr>
        <w:t>一、投标函</w:t>
      </w:r>
    </w:p>
    <w:p w14:paraId="4A420EF5" w14:textId="77777777" w:rsidR="008804A3" w:rsidRPr="00A84CF8" w:rsidRDefault="008804A3" w:rsidP="008804A3">
      <w:pPr>
        <w:spacing w:line="440" w:lineRule="exact"/>
        <w:rPr>
          <w:rFonts w:ascii="宋体" w:hAnsi="宋体"/>
          <w:color w:val="000000" w:themeColor="text1"/>
          <w:sz w:val="22"/>
        </w:rPr>
      </w:pPr>
      <w:r w:rsidRPr="00A84CF8">
        <w:rPr>
          <w:rFonts w:ascii="宋体" w:hAnsi="宋体"/>
          <w:color w:val="000000" w:themeColor="text1"/>
          <w:sz w:val="22"/>
        </w:rPr>
        <w:t>致：</w:t>
      </w:r>
      <w:r>
        <w:rPr>
          <w:rFonts w:ascii="宋体" w:hAnsi="宋体" w:hint="eastAsia"/>
          <w:color w:val="000000" w:themeColor="text1"/>
          <w:sz w:val="22"/>
        </w:rPr>
        <w:t>杭州萧山国际机场</w:t>
      </w:r>
      <w:r w:rsidRPr="00A84CF8">
        <w:rPr>
          <w:rFonts w:ascii="宋体" w:hAnsi="宋体"/>
          <w:color w:val="000000" w:themeColor="text1"/>
          <w:sz w:val="22"/>
        </w:rPr>
        <w:t>有限公司</w:t>
      </w:r>
    </w:p>
    <w:p w14:paraId="6344A3B2" w14:textId="77777777" w:rsidR="008804A3" w:rsidRPr="00A84CF8" w:rsidRDefault="008804A3" w:rsidP="008804A3">
      <w:pPr>
        <w:overflowPunct w:val="0"/>
        <w:autoSpaceDE w:val="0"/>
        <w:autoSpaceDN w:val="0"/>
        <w:spacing w:line="440" w:lineRule="exact"/>
        <w:ind w:firstLineChars="200" w:firstLine="440"/>
        <w:rPr>
          <w:rFonts w:ascii="宋体" w:hAnsi="宋体"/>
          <w:color w:val="000000" w:themeColor="text1"/>
          <w:sz w:val="22"/>
        </w:rPr>
      </w:pPr>
      <w:r w:rsidRPr="00A84CF8">
        <w:rPr>
          <w:rFonts w:ascii="宋体" w:hAnsi="宋体"/>
          <w:color w:val="000000" w:themeColor="text1"/>
          <w:sz w:val="22"/>
        </w:rPr>
        <w:t>根据贵方</w:t>
      </w:r>
      <w:r>
        <w:rPr>
          <w:rFonts w:ascii="宋体" w:hAnsi="宋体" w:hint="eastAsia"/>
          <w:color w:val="000000" w:themeColor="text1"/>
          <w:sz w:val="22"/>
          <w:u w:val="single"/>
        </w:rPr>
        <w:t>杭州萧山国际机场飞机模拟器、模拟</w:t>
      </w:r>
      <w:proofErr w:type="gramStart"/>
      <w:r>
        <w:rPr>
          <w:rFonts w:ascii="宋体" w:hAnsi="宋体" w:hint="eastAsia"/>
          <w:color w:val="000000" w:themeColor="text1"/>
          <w:sz w:val="22"/>
          <w:u w:val="single"/>
        </w:rPr>
        <w:t>舱</w:t>
      </w:r>
      <w:r>
        <w:rPr>
          <w:rFonts w:ascii="宋体" w:hAnsi="宋体" w:hint="eastAsia"/>
          <w:color w:val="000000" w:themeColor="text1"/>
          <w:sz w:val="22"/>
        </w:rPr>
        <w:t>制作</w:t>
      </w:r>
      <w:proofErr w:type="gramEnd"/>
      <w:r w:rsidRPr="00A84CF8">
        <w:rPr>
          <w:rFonts w:ascii="宋体" w:hAnsi="宋体"/>
          <w:color w:val="000000" w:themeColor="text1"/>
          <w:sz w:val="22"/>
        </w:rPr>
        <w:t>项</w:t>
      </w:r>
      <w:r w:rsidRPr="00A84CF8">
        <w:rPr>
          <w:rFonts w:ascii="宋体" w:hAnsi="宋体" w:hint="eastAsia"/>
          <w:color w:val="000000" w:themeColor="text1"/>
          <w:sz w:val="22"/>
        </w:rPr>
        <w:t>目</w:t>
      </w:r>
      <w:r w:rsidRPr="00A84CF8">
        <w:rPr>
          <w:rFonts w:ascii="宋体" w:hAnsi="宋体"/>
          <w:color w:val="000000" w:themeColor="text1"/>
          <w:sz w:val="22"/>
        </w:rPr>
        <w:t>的</w:t>
      </w:r>
      <w:r w:rsidRPr="00A84CF8">
        <w:rPr>
          <w:rFonts w:ascii="宋体" w:hAnsi="宋体" w:hint="eastAsia"/>
          <w:color w:val="000000" w:themeColor="text1"/>
          <w:sz w:val="22"/>
        </w:rPr>
        <w:t>招标文件</w:t>
      </w:r>
      <w:r w:rsidRPr="00A84CF8">
        <w:rPr>
          <w:rFonts w:ascii="宋体" w:hAnsi="宋体"/>
          <w:color w:val="000000" w:themeColor="text1"/>
          <w:sz w:val="22"/>
        </w:rPr>
        <w:t>，授权代表</w:t>
      </w:r>
      <w:r w:rsidRPr="00A84CF8">
        <w:rPr>
          <w:rFonts w:ascii="宋体" w:hAnsi="宋体" w:cs="Arial"/>
          <w:color w:val="000000" w:themeColor="text1"/>
          <w:sz w:val="22"/>
          <w:u w:val="single"/>
        </w:rPr>
        <w:t xml:space="preserve">        </w:t>
      </w:r>
      <w:r w:rsidRPr="00A84CF8">
        <w:rPr>
          <w:rFonts w:ascii="宋体" w:hAnsi="宋体"/>
          <w:color w:val="000000" w:themeColor="text1"/>
          <w:sz w:val="22"/>
        </w:rPr>
        <w:t>(</w:t>
      </w:r>
      <w:r w:rsidRPr="00A84CF8">
        <w:rPr>
          <w:rFonts w:ascii="宋体" w:hAnsi="宋体"/>
          <w:color w:val="000000" w:themeColor="text1"/>
          <w:sz w:val="22"/>
        </w:rPr>
        <w:t>全名、职务</w:t>
      </w:r>
      <w:r w:rsidRPr="00A84CF8">
        <w:rPr>
          <w:rFonts w:ascii="宋体" w:hAnsi="宋体"/>
          <w:color w:val="000000" w:themeColor="text1"/>
          <w:sz w:val="22"/>
        </w:rPr>
        <w:t>)</w:t>
      </w:r>
      <w:r w:rsidRPr="00A84CF8">
        <w:rPr>
          <w:rFonts w:ascii="宋体" w:hAnsi="宋体"/>
          <w:color w:val="000000" w:themeColor="text1"/>
          <w:sz w:val="22"/>
        </w:rPr>
        <w:t>经正式授权</w:t>
      </w:r>
      <w:r w:rsidRPr="00A84CF8">
        <w:rPr>
          <w:rFonts w:ascii="宋体" w:hAnsi="宋体" w:hint="eastAsia"/>
          <w:color w:val="000000" w:themeColor="text1"/>
          <w:sz w:val="22"/>
        </w:rPr>
        <w:t>，</w:t>
      </w:r>
      <w:r w:rsidRPr="00A84CF8">
        <w:rPr>
          <w:rFonts w:ascii="宋体" w:hAnsi="宋体"/>
          <w:color w:val="000000" w:themeColor="text1"/>
          <w:sz w:val="22"/>
        </w:rPr>
        <w:t>代表投标人</w:t>
      </w:r>
      <w:r w:rsidRPr="00A84CF8">
        <w:rPr>
          <w:rFonts w:ascii="宋体" w:hAnsi="宋体" w:cs="Arial"/>
          <w:color w:val="000000" w:themeColor="text1"/>
          <w:sz w:val="22"/>
          <w:u w:val="single"/>
        </w:rPr>
        <w:t xml:space="preserve">                    </w:t>
      </w:r>
      <w:r w:rsidRPr="00A84CF8">
        <w:rPr>
          <w:rFonts w:ascii="宋体" w:hAnsi="宋体"/>
          <w:color w:val="000000" w:themeColor="text1"/>
          <w:sz w:val="22"/>
        </w:rPr>
        <w:t>(</w:t>
      </w:r>
      <w:r w:rsidRPr="00A84CF8">
        <w:rPr>
          <w:rFonts w:ascii="宋体" w:hAnsi="宋体"/>
          <w:color w:val="000000" w:themeColor="text1"/>
          <w:sz w:val="22"/>
        </w:rPr>
        <w:t>投标人名称、地址</w:t>
      </w:r>
      <w:r w:rsidRPr="00A84CF8">
        <w:rPr>
          <w:rFonts w:ascii="宋体" w:hAnsi="宋体"/>
          <w:color w:val="000000" w:themeColor="text1"/>
          <w:sz w:val="22"/>
        </w:rPr>
        <w:t>)</w:t>
      </w:r>
      <w:r w:rsidRPr="00A84CF8">
        <w:rPr>
          <w:rFonts w:ascii="宋体" w:hAnsi="宋体"/>
          <w:color w:val="000000" w:themeColor="text1"/>
          <w:sz w:val="22"/>
        </w:rPr>
        <w:t>递交下述文件正本一份</w:t>
      </w:r>
      <w:r w:rsidRPr="00A84CF8">
        <w:rPr>
          <w:rFonts w:ascii="宋体" w:hAnsi="宋体" w:hint="eastAsia"/>
          <w:color w:val="000000" w:themeColor="text1"/>
          <w:sz w:val="22"/>
        </w:rPr>
        <w:t>、</w:t>
      </w:r>
      <w:r w:rsidRPr="00A84CF8">
        <w:rPr>
          <w:rFonts w:ascii="宋体" w:hAnsi="宋体"/>
          <w:color w:val="000000" w:themeColor="text1"/>
          <w:sz w:val="22"/>
        </w:rPr>
        <w:t>副本</w:t>
      </w:r>
      <w:r w:rsidRPr="00A84CF8">
        <w:rPr>
          <w:rFonts w:ascii="宋体" w:hAnsi="宋体" w:hint="eastAsia"/>
          <w:color w:val="000000" w:themeColor="text1"/>
          <w:sz w:val="22"/>
        </w:rPr>
        <w:t>二</w:t>
      </w:r>
      <w:r w:rsidRPr="00A84CF8">
        <w:rPr>
          <w:rFonts w:ascii="宋体" w:hAnsi="宋体"/>
          <w:color w:val="000000" w:themeColor="text1"/>
          <w:sz w:val="22"/>
        </w:rPr>
        <w:t>份。</w:t>
      </w:r>
    </w:p>
    <w:p w14:paraId="5B48C392" w14:textId="77777777" w:rsidR="008804A3" w:rsidRPr="00A84CF8" w:rsidRDefault="008804A3" w:rsidP="008804A3">
      <w:pPr>
        <w:overflowPunct w:val="0"/>
        <w:autoSpaceDE w:val="0"/>
        <w:autoSpaceDN w:val="0"/>
        <w:spacing w:line="440" w:lineRule="exact"/>
        <w:ind w:firstLineChars="200" w:firstLine="440"/>
        <w:rPr>
          <w:rFonts w:ascii="宋体" w:hAnsi="宋体" w:cs="Arial"/>
          <w:color w:val="000000" w:themeColor="text1"/>
          <w:sz w:val="22"/>
        </w:rPr>
      </w:pPr>
      <w:r w:rsidRPr="00A84CF8">
        <w:rPr>
          <w:rFonts w:ascii="宋体" w:hAnsi="宋体" w:cs="Arial"/>
          <w:color w:val="000000" w:themeColor="text1"/>
          <w:sz w:val="22"/>
        </w:rPr>
        <w:t>据此函，本授权代表宣布同意如下：</w:t>
      </w:r>
    </w:p>
    <w:p w14:paraId="1183A510" w14:textId="77777777" w:rsidR="008804A3" w:rsidRPr="00A84CF8" w:rsidRDefault="008804A3" w:rsidP="008804A3">
      <w:pPr>
        <w:numPr>
          <w:ilvl w:val="0"/>
          <w:numId w:val="6"/>
        </w:numPr>
        <w:tabs>
          <w:tab w:val="left" w:pos="840"/>
        </w:tabs>
        <w:overflowPunct w:val="0"/>
        <w:autoSpaceDE w:val="0"/>
        <w:autoSpaceDN w:val="0"/>
        <w:spacing w:line="440" w:lineRule="exact"/>
        <w:rPr>
          <w:rFonts w:ascii="宋体" w:hAnsi="宋体"/>
          <w:color w:val="000000" w:themeColor="text1"/>
          <w:sz w:val="22"/>
        </w:rPr>
      </w:pPr>
      <w:r w:rsidRPr="00A84CF8">
        <w:rPr>
          <w:rFonts w:ascii="宋体" w:hAnsi="宋体"/>
          <w:color w:val="000000" w:themeColor="text1"/>
          <w:sz w:val="22"/>
        </w:rPr>
        <w:t>所投标报价汇总表中规定的应提供的货物和服务，投标总价为人民币：</w:t>
      </w:r>
    </w:p>
    <w:p w14:paraId="0260154F" w14:textId="77777777" w:rsidR="008804A3" w:rsidRPr="00A84CF8" w:rsidRDefault="008804A3" w:rsidP="008804A3">
      <w:pPr>
        <w:overflowPunct w:val="0"/>
        <w:autoSpaceDE w:val="0"/>
        <w:autoSpaceDN w:val="0"/>
        <w:spacing w:line="440" w:lineRule="exact"/>
        <w:ind w:leftChars="198" w:left="416" w:firstLineChars="200" w:firstLine="440"/>
        <w:rPr>
          <w:rFonts w:ascii="宋体" w:hAnsi="宋体"/>
          <w:color w:val="000000" w:themeColor="text1"/>
          <w:sz w:val="22"/>
        </w:rPr>
      </w:pPr>
      <w:r w:rsidRPr="00A84CF8">
        <w:rPr>
          <w:rFonts w:ascii="宋体" w:hAnsi="宋体"/>
          <w:color w:val="000000" w:themeColor="text1"/>
          <w:sz w:val="22"/>
        </w:rPr>
        <w:t>(</w:t>
      </w:r>
      <w:r w:rsidRPr="00A84CF8">
        <w:rPr>
          <w:rFonts w:ascii="宋体" w:hAnsi="宋体"/>
          <w:color w:val="000000" w:themeColor="text1"/>
          <w:sz w:val="22"/>
        </w:rPr>
        <w:t>大写</w:t>
      </w:r>
      <w:r w:rsidRPr="00A84CF8">
        <w:rPr>
          <w:rFonts w:ascii="宋体" w:hAnsi="宋体"/>
          <w:color w:val="000000" w:themeColor="text1"/>
          <w:sz w:val="22"/>
        </w:rPr>
        <w:t>)</w:t>
      </w:r>
      <w:r w:rsidRPr="00A84CF8">
        <w:rPr>
          <w:rFonts w:ascii="宋体" w:hAnsi="宋体" w:hint="eastAsia"/>
          <w:color w:val="000000" w:themeColor="text1"/>
          <w:sz w:val="22"/>
          <w:u w:val="single"/>
        </w:rPr>
        <w:t xml:space="preserve">                   </w:t>
      </w:r>
      <w:r w:rsidRPr="00A84CF8">
        <w:rPr>
          <w:rFonts w:ascii="宋体" w:hAnsi="宋体"/>
          <w:color w:val="000000" w:themeColor="text1"/>
          <w:sz w:val="22"/>
        </w:rPr>
        <w:t>(</w:t>
      </w:r>
      <w:r w:rsidRPr="00A84CF8">
        <w:rPr>
          <w:rFonts w:ascii="宋体" w:hAnsi="宋体"/>
          <w:color w:val="000000" w:themeColor="text1"/>
          <w:sz w:val="22"/>
        </w:rPr>
        <w:t>小写</w:t>
      </w:r>
      <w:r w:rsidRPr="00A84CF8">
        <w:rPr>
          <w:rFonts w:ascii="宋体" w:hAnsi="宋体"/>
          <w:color w:val="000000" w:themeColor="text1"/>
          <w:sz w:val="22"/>
        </w:rPr>
        <w:t>)</w:t>
      </w:r>
      <w:r w:rsidRPr="00A84CF8">
        <w:rPr>
          <w:rFonts w:ascii="宋体" w:hAnsi="宋体"/>
          <w:color w:val="000000" w:themeColor="text1"/>
          <w:sz w:val="22"/>
          <w:u w:val="single"/>
        </w:rPr>
        <w:t xml:space="preserve">             </w:t>
      </w:r>
      <w:r w:rsidRPr="00A84CF8">
        <w:rPr>
          <w:rFonts w:ascii="宋体" w:hAnsi="宋体"/>
          <w:color w:val="000000" w:themeColor="text1"/>
          <w:sz w:val="22"/>
        </w:rPr>
        <w:t>。</w:t>
      </w:r>
    </w:p>
    <w:p w14:paraId="3B1E178B" w14:textId="77777777" w:rsidR="008804A3" w:rsidRPr="00A84CF8" w:rsidRDefault="008804A3" w:rsidP="008804A3">
      <w:pPr>
        <w:overflowPunct w:val="0"/>
        <w:autoSpaceDE w:val="0"/>
        <w:autoSpaceDN w:val="0"/>
        <w:spacing w:line="440" w:lineRule="exact"/>
        <w:ind w:leftChars="198" w:left="416" w:firstLineChars="200" w:firstLine="440"/>
        <w:rPr>
          <w:rFonts w:ascii="宋体" w:hAnsi="宋体"/>
          <w:color w:val="000000" w:themeColor="text1"/>
          <w:sz w:val="22"/>
        </w:rPr>
      </w:pPr>
      <w:r w:rsidRPr="00A84CF8">
        <w:rPr>
          <w:rFonts w:ascii="宋体" w:hAnsi="宋体" w:hint="eastAsia"/>
          <w:color w:val="000000" w:themeColor="text1"/>
          <w:sz w:val="22"/>
        </w:rPr>
        <w:t>供货期：合同签订后</w:t>
      </w:r>
      <w:r w:rsidRPr="00A84CF8">
        <w:rPr>
          <w:rFonts w:ascii="宋体" w:hAnsi="宋体" w:hint="eastAsia"/>
          <w:color w:val="000000" w:themeColor="text1"/>
          <w:sz w:val="22"/>
          <w:u w:val="single"/>
        </w:rPr>
        <w:t xml:space="preserve">      </w:t>
      </w:r>
      <w:r w:rsidRPr="00A84CF8">
        <w:rPr>
          <w:rFonts w:ascii="宋体" w:hAnsi="宋体" w:hint="eastAsia"/>
          <w:color w:val="000000" w:themeColor="text1"/>
          <w:sz w:val="22"/>
        </w:rPr>
        <w:t>日历天、投标品牌：</w:t>
      </w:r>
      <w:r w:rsidRPr="00A84CF8">
        <w:rPr>
          <w:rFonts w:ascii="宋体" w:hAnsi="宋体" w:hint="eastAsia"/>
          <w:color w:val="000000" w:themeColor="text1"/>
          <w:sz w:val="22"/>
          <w:u w:val="single"/>
        </w:rPr>
        <w:t xml:space="preserve">        </w:t>
      </w:r>
    </w:p>
    <w:p w14:paraId="0C7A10E9" w14:textId="77777777" w:rsidR="008804A3" w:rsidRPr="00A84CF8" w:rsidRDefault="008804A3" w:rsidP="008804A3">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sidRPr="00A84CF8">
        <w:rPr>
          <w:rFonts w:ascii="宋体" w:hAnsi="宋体"/>
          <w:color w:val="000000" w:themeColor="text1"/>
          <w:sz w:val="22"/>
        </w:rPr>
        <w:t>投标人将按投标文件的规定履行合同责任和义务。</w:t>
      </w:r>
    </w:p>
    <w:p w14:paraId="41E763DB" w14:textId="77777777" w:rsidR="008804A3" w:rsidRPr="00A84CF8" w:rsidRDefault="008804A3" w:rsidP="008804A3">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sidRPr="00A84CF8">
        <w:rPr>
          <w:rFonts w:ascii="宋体" w:hAnsi="宋体"/>
          <w:color w:val="000000" w:themeColor="text1"/>
          <w:sz w:val="22"/>
        </w:rPr>
        <w:t>投标人已详细审查全部招标文件包括澄清函和修改文件</w:t>
      </w:r>
      <w:r w:rsidRPr="00A84CF8">
        <w:rPr>
          <w:rFonts w:ascii="宋体" w:hAnsi="宋体"/>
          <w:color w:val="000000" w:themeColor="text1"/>
          <w:sz w:val="22"/>
        </w:rPr>
        <w:t>(</w:t>
      </w:r>
      <w:r w:rsidRPr="00A84CF8">
        <w:rPr>
          <w:rFonts w:ascii="宋体" w:hAnsi="宋体"/>
          <w:color w:val="000000" w:themeColor="text1"/>
          <w:sz w:val="22"/>
        </w:rPr>
        <w:t>如果有</w:t>
      </w:r>
      <w:r w:rsidRPr="00A84CF8">
        <w:rPr>
          <w:rFonts w:ascii="宋体" w:hAnsi="宋体"/>
          <w:color w:val="000000" w:themeColor="text1"/>
          <w:sz w:val="22"/>
        </w:rPr>
        <w:t>)</w:t>
      </w:r>
      <w:r w:rsidRPr="00A84CF8">
        <w:rPr>
          <w:rFonts w:ascii="宋体" w:hAnsi="宋体"/>
          <w:color w:val="000000" w:themeColor="text1"/>
          <w:sz w:val="22"/>
        </w:rPr>
        <w:t>、所有已提供的资料以及有关附件，</w:t>
      </w:r>
      <w:r w:rsidRPr="00A84CF8">
        <w:rPr>
          <w:rFonts w:hint="eastAsia"/>
          <w:color w:val="000000" w:themeColor="text1"/>
          <w:sz w:val="22"/>
        </w:rPr>
        <w:t>投标人已完全理解上述文件的全部内容，并放弃提出任何误解或不明作为抗辩的权利</w:t>
      </w:r>
      <w:r w:rsidRPr="00A84CF8">
        <w:rPr>
          <w:rFonts w:ascii="宋体" w:hAnsi="宋体"/>
          <w:color w:val="000000" w:themeColor="text1"/>
          <w:sz w:val="22"/>
        </w:rPr>
        <w:t>。</w:t>
      </w:r>
    </w:p>
    <w:p w14:paraId="64EE9EA6" w14:textId="77777777" w:rsidR="008804A3" w:rsidRPr="00A84CF8" w:rsidRDefault="008804A3" w:rsidP="008804A3">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sidRPr="00A84CF8">
        <w:rPr>
          <w:rFonts w:ascii="宋体" w:hAnsi="宋体"/>
          <w:color w:val="000000" w:themeColor="text1"/>
          <w:sz w:val="22"/>
        </w:rPr>
        <w:t>本投标的投标有效期为自</w:t>
      </w:r>
      <w:r w:rsidRPr="00A84CF8">
        <w:rPr>
          <w:rFonts w:ascii="宋体" w:hAnsi="宋体" w:hint="eastAsia"/>
          <w:color w:val="000000" w:themeColor="text1"/>
          <w:sz w:val="22"/>
        </w:rPr>
        <w:t>投标截止</w:t>
      </w:r>
      <w:r w:rsidRPr="00A84CF8">
        <w:rPr>
          <w:rFonts w:ascii="宋体" w:hAnsi="宋体"/>
          <w:color w:val="000000" w:themeColor="text1"/>
          <w:sz w:val="22"/>
        </w:rPr>
        <w:t>之日起</w:t>
      </w:r>
      <w:r w:rsidRPr="00A84CF8">
        <w:rPr>
          <w:rFonts w:ascii="宋体" w:hAnsi="宋体" w:hint="eastAsia"/>
          <w:color w:val="000000" w:themeColor="text1"/>
          <w:sz w:val="22"/>
        </w:rPr>
        <w:t>120</w:t>
      </w:r>
      <w:r w:rsidRPr="00A84CF8">
        <w:rPr>
          <w:rFonts w:ascii="宋体" w:hAnsi="宋体"/>
          <w:color w:val="000000" w:themeColor="text1"/>
          <w:sz w:val="22"/>
        </w:rPr>
        <w:t>日</w:t>
      </w:r>
      <w:r w:rsidRPr="00A84CF8">
        <w:rPr>
          <w:rFonts w:ascii="宋体" w:hAnsi="宋体" w:hint="eastAsia"/>
          <w:color w:val="000000" w:themeColor="text1"/>
          <w:sz w:val="22"/>
        </w:rPr>
        <w:t>内</w:t>
      </w:r>
      <w:r w:rsidRPr="00A84CF8">
        <w:rPr>
          <w:rFonts w:ascii="宋体" w:hAnsi="宋体"/>
          <w:color w:val="000000" w:themeColor="text1"/>
          <w:sz w:val="22"/>
        </w:rPr>
        <w:t>。</w:t>
      </w:r>
    </w:p>
    <w:p w14:paraId="31493B32" w14:textId="77777777" w:rsidR="008804A3" w:rsidRPr="00A84CF8" w:rsidRDefault="008804A3" w:rsidP="008804A3">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sidRPr="00A84CF8">
        <w:rPr>
          <w:rFonts w:ascii="宋体" w:hAnsi="宋体"/>
          <w:color w:val="000000" w:themeColor="text1"/>
          <w:sz w:val="22"/>
        </w:rPr>
        <w:t>投标人完全清楚并理解在投标有效期期满之前撤回投标，招标人有权</w:t>
      </w:r>
      <w:r w:rsidRPr="00A84CF8">
        <w:rPr>
          <w:rFonts w:ascii="宋体" w:hAnsi="宋体" w:cs="宋体" w:hint="eastAsia"/>
          <w:color w:val="000000" w:themeColor="text1"/>
          <w:sz w:val="22"/>
        </w:rPr>
        <w:t>不予退还</w:t>
      </w:r>
      <w:r w:rsidRPr="00A84CF8">
        <w:rPr>
          <w:rFonts w:ascii="宋体" w:hAnsi="宋体"/>
          <w:color w:val="000000" w:themeColor="text1"/>
          <w:sz w:val="22"/>
        </w:rPr>
        <w:t>投标人的</w:t>
      </w:r>
      <w:r w:rsidRPr="00A84CF8">
        <w:rPr>
          <w:rFonts w:ascii="宋体" w:hAnsi="宋体" w:hint="eastAsia"/>
          <w:color w:val="000000" w:themeColor="text1"/>
          <w:sz w:val="22"/>
        </w:rPr>
        <w:t>投标保证金及银行同期存款利息</w:t>
      </w:r>
      <w:r w:rsidRPr="00A84CF8">
        <w:rPr>
          <w:rFonts w:ascii="宋体" w:hAnsi="宋体"/>
          <w:color w:val="000000" w:themeColor="text1"/>
          <w:sz w:val="22"/>
        </w:rPr>
        <w:t>。</w:t>
      </w:r>
    </w:p>
    <w:p w14:paraId="6170AE6D" w14:textId="77777777" w:rsidR="008804A3" w:rsidRPr="00A84CF8" w:rsidRDefault="008804A3" w:rsidP="008804A3">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sidRPr="00A84CF8">
        <w:rPr>
          <w:rFonts w:ascii="宋体" w:hAnsi="宋体"/>
          <w:color w:val="000000" w:themeColor="text1"/>
          <w:sz w:val="22"/>
        </w:rPr>
        <w:t>投标人同意按照贵方可能提出的要求提供与其投标有关的任何其它数字或资料，并对贵方可能不接受最低价投标及任何投标表示理解。</w:t>
      </w:r>
    </w:p>
    <w:p w14:paraId="3AE06D74" w14:textId="77777777" w:rsidR="008804A3" w:rsidRPr="00A84CF8" w:rsidRDefault="008804A3" w:rsidP="008804A3">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sidRPr="00A84CF8">
        <w:rPr>
          <w:rFonts w:ascii="宋体" w:hAnsi="宋体"/>
          <w:color w:val="000000" w:themeColor="text1"/>
          <w:sz w:val="22"/>
        </w:rPr>
        <w:t>如果我方中标，我方将提供金额相当于合同价的</w:t>
      </w:r>
      <w:r w:rsidRPr="00A84CF8">
        <w:rPr>
          <w:rFonts w:ascii="宋体" w:hAnsi="宋体"/>
          <w:color w:val="000000" w:themeColor="text1"/>
          <w:sz w:val="22"/>
        </w:rPr>
        <w:t>10%</w:t>
      </w:r>
      <w:r w:rsidRPr="00A84CF8">
        <w:rPr>
          <w:rFonts w:ascii="宋体" w:hAnsi="宋体"/>
          <w:color w:val="000000" w:themeColor="text1"/>
          <w:sz w:val="22"/>
        </w:rPr>
        <w:t>的履约保证金，作为履行合同的担保。</w:t>
      </w:r>
    </w:p>
    <w:p w14:paraId="4ED3DD85" w14:textId="77777777" w:rsidR="008804A3" w:rsidRPr="00A84CF8" w:rsidRDefault="008804A3" w:rsidP="008804A3">
      <w:pPr>
        <w:snapToGrid w:val="0"/>
        <w:spacing w:line="440" w:lineRule="exact"/>
        <w:ind w:firstLineChars="1500" w:firstLine="3300"/>
        <w:rPr>
          <w:rFonts w:ascii="宋体" w:hAnsi="宋体"/>
          <w:color w:val="000000" w:themeColor="text1"/>
          <w:sz w:val="22"/>
        </w:rPr>
      </w:pPr>
    </w:p>
    <w:p w14:paraId="30E6241D" w14:textId="77777777" w:rsidR="008804A3" w:rsidRPr="00A84CF8" w:rsidRDefault="008804A3" w:rsidP="008804A3">
      <w:pPr>
        <w:snapToGrid w:val="0"/>
        <w:spacing w:line="440" w:lineRule="exact"/>
        <w:ind w:firstLineChars="1500" w:firstLine="3300"/>
        <w:rPr>
          <w:rFonts w:ascii="宋体" w:hAnsi="宋体"/>
          <w:color w:val="000000" w:themeColor="text1"/>
          <w:sz w:val="22"/>
        </w:rPr>
      </w:pPr>
    </w:p>
    <w:p w14:paraId="08043C7D" w14:textId="77777777" w:rsidR="008804A3" w:rsidRPr="00A84CF8" w:rsidRDefault="008804A3" w:rsidP="008804A3">
      <w:pPr>
        <w:snapToGrid w:val="0"/>
        <w:spacing w:line="440" w:lineRule="exact"/>
        <w:ind w:firstLineChars="1500" w:firstLine="3300"/>
        <w:rPr>
          <w:rFonts w:asciiTheme="minorEastAsia" w:hAnsiTheme="minorEastAsia" w:cs="Calibri"/>
          <w:color w:val="000000" w:themeColor="text1"/>
          <w:sz w:val="22"/>
        </w:rPr>
      </w:pPr>
      <w:r w:rsidRPr="00A84CF8">
        <w:rPr>
          <w:rFonts w:asciiTheme="minorEastAsia" w:hAnsiTheme="minorEastAsia" w:cs="Calibri"/>
          <w:color w:val="000000" w:themeColor="text1"/>
          <w:sz w:val="22"/>
        </w:rPr>
        <w:t>投标人：（盖单位章）</w:t>
      </w:r>
    </w:p>
    <w:p w14:paraId="2591339F" w14:textId="77777777" w:rsidR="008804A3" w:rsidRPr="00A84CF8" w:rsidRDefault="008804A3" w:rsidP="008804A3">
      <w:pPr>
        <w:snapToGrid w:val="0"/>
        <w:spacing w:line="440" w:lineRule="exact"/>
        <w:ind w:firstLineChars="1500" w:firstLine="3300"/>
        <w:rPr>
          <w:rFonts w:asciiTheme="minorEastAsia" w:hAnsiTheme="minorEastAsia" w:cs="Calibri"/>
          <w:color w:val="000000" w:themeColor="text1"/>
          <w:sz w:val="22"/>
        </w:rPr>
      </w:pPr>
      <w:r w:rsidRPr="00A84CF8">
        <w:rPr>
          <w:rFonts w:asciiTheme="minorEastAsia" w:hAnsiTheme="minorEastAsia" w:cs="Calibri"/>
          <w:color w:val="000000" w:themeColor="text1"/>
          <w:sz w:val="22"/>
        </w:rPr>
        <w:t>法定代表人或其委托代理人：（签字或盖章）</w:t>
      </w:r>
    </w:p>
    <w:p w14:paraId="4E7614AE" w14:textId="77777777" w:rsidR="008804A3" w:rsidRPr="00A84CF8" w:rsidRDefault="008804A3" w:rsidP="008804A3">
      <w:pPr>
        <w:snapToGrid w:val="0"/>
        <w:spacing w:line="440" w:lineRule="exact"/>
        <w:ind w:firstLineChars="1500" w:firstLine="3300"/>
        <w:rPr>
          <w:rFonts w:asciiTheme="minorEastAsia" w:hAnsiTheme="minorEastAsia" w:cs="Calibri"/>
          <w:color w:val="000000" w:themeColor="text1"/>
          <w:sz w:val="22"/>
        </w:rPr>
      </w:pPr>
      <w:r w:rsidRPr="00A84CF8">
        <w:rPr>
          <w:rFonts w:asciiTheme="minorEastAsia" w:hAnsiTheme="minorEastAsia" w:cs="Calibri"/>
          <w:color w:val="000000" w:themeColor="text1"/>
          <w:sz w:val="22"/>
        </w:rPr>
        <w:t>地    址：</w:t>
      </w:r>
    </w:p>
    <w:p w14:paraId="230440B6" w14:textId="77777777" w:rsidR="008804A3" w:rsidRPr="00A84CF8" w:rsidRDefault="008804A3" w:rsidP="008804A3">
      <w:pPr>
        <w:snapToGrid w:val="0"/>
        <w:spacing w:line="440" w:lineRule="exact"/>
        <w:ind w:firstLineChars="1500" w:firstLine="3300"/>
        <w:rPr>
          <w:rFonts w:asciiTheme="minorEastAsia" w:hAnsiTheme="minorEastAsia" w:cs="Calibri"/>
          <w:color w:val="000000" w:themeColor="text1"/>
          <w:sz w:val="22"/>
        </w:rPr>
      </w:pPr>
      <w:r w:rsidRPr="00A84CF8">
        <w:rPr>
          <w:rFonts w:asciiTheme="minorEastAsia" w:hAnsiTheme="minorEastAsia" w:cs="Calibri"/>
          <w:color w:val="000000" w:themeColor="text1"/>
          <w:sz w:val="22"/>
        </w:rPr>
        <w:t>邮政编码：</w:t>
      </w:r>
    </w:p>
    <w:p w14:paraId="7533565D" w14:textId="77777777" w:rsidR="008804A3" w:rsidRPr="00A84CF8" w:rsidRDefault="008804A3" w:rsidP="008804A3">
      <w:pPr>
        <w:snapToGrid w:val="0"/>
        <w:spacing w:line="440" w:lineRule="exact"/>
        <w:ind w:firstLineChars="1500" w:firstLine="3300"/>
        <w:rPr>
          <w:rFonts w:asciiTheme="minorEastAsia" w:hAnsiTheme="minorEastAsia" w:cs="Calibri"/>
          <w:color w:val="000000" w:themeColor="text1"/>
          <w:sz w:val="22"/>
        </w:rPr>
      </w:pPr>
      <w:r w:rsidRPr="00A84CF8">
        <w:rPr>
          <w:rFonts w:asciiTheme="minorEastAsia" w:hAnsiTheme="minorEastAsia" w:cs="Calibri"/>
          <w:color w:val="000000" w:themeColor="text1"/>
          <w:sz w:val="22"/>
        </w:rPr>
        <w:t>电    话：</w:t>
      </w:r>
    </w:p>
    <w:p w14:paraId="4D851C3B" w14:textId="77777777" w:rsidR="008804A3" w:rsidRPr="00A84CF8" w:rsidRDefault="008804A3" w:rsidP="008804A3">
      <w:pPr>
        <w:snapToGrid w:val="0"/>
        <w:spacing w:line="440" w:lineRule="exact"/>
        <w:ind w:firstLineChars="1500" w:firstLine="3300"/>
        <w:rPr>
          <w:rFonts w:asciiTheme="minorEastAsia" w:hAnsiTheme="minorEastAsia" w:cs="Calibri"/>
          <w:color w:val="000000" w:themeColor="text1"/>
          <w:sz w:val="22"/>
        </w:rPr>
      </w:pPr>
      <w:r w:rsidRPr="00A84CF8">
        <w:rPr>
          <w:rFonts w:asciiTheme="minorEastAsia" w:hAnsiTheme="minorEastAsia" w:cs="Calibri"/>
          <w:color w:val="000000" w:themeColor="text1"/>
          <w:sz w:val="22"/>
        </w:rPr>
        <w:t>传    真：</w:t>
      </w:r>
    </w:p>
    <w:p w14:paraId="0698D363" w14:textId="77777777" w:rsidR="008804A3" w:rsidRPr="00A84CF8" w:rsidRDefault="008804A3" w:rsidP="008804A3">
      <w:pPr>
        <w:snapToGrid w:val="0"/>
        <w:spacing w:line="440" w:lineRule="exact"/>
        <w:ind w:firstLineChars="1500" w:firstLine="3300"/>
        <w:rPr>
          <w:rFonts w:asciiTheme="minorEastAsia" w:hAnsiTheme="minorEastAsia" w:cs="Calibri"/>
          <w:color w:val="000000" w:themeColor="text1"/>
          <w:sz w:val="22"/>
        </w:rPr>
      </w:pPr>
      <w:r w:rsidRPr="00A84CF8">
        <w:rPr>
          <w:rFonts w:asciiTheme="minorEastAsia" w:hAnsiTheme="minorEastAsia" w:cs="Calibri"/>
          <w:color w:val="000000" w:themeColor="text1"/>
          <w:sz w:val="22"/>
        </w:rPr>
        <w:t>开户银行：</w:t>
      </w:r>
    </w:p>
    <w:p w14:paraId="2FF2292D" w14:textId="77777777" w:rsidR="008804A3" w:rsidRPr="00A84CF8" w:rsidRDefault="008804A3" w:rsidP="008804A3">
      <w:pPr>
        <w:snapToGrid w:val="0"/>
        <w:spacing w:line="440" w:lineRule="exact"/>
        <w:ind w:firstLineChars="1500" w:firstLine="3300"/>
        <w:rPr>
          <w:rFonts w:asciiTheme="minorEastAsia" w:hAnsiTheme="minorEastAsia" w:cs="Calibri"/>
          <w:color w:val="000000" w:themeColor="text1"/>
          <w:sz w:val="22"/>
        </w:rPr>
      </w:pPr>
      <w:proofErr w:type="gramStart"/>
      <w:r w:rsidRPr="00A84CF8">
        <w:rPr>
          <w:rFonts w:asciiTheme="minorEastAsia" w:hAnsiTheme="minorEastAsia" w:cs="Calibri"/>
          <w:color w:val="000000" w:themeColor="text1"/>
          <w:sz w:val="22"/>
        </w:rPr>
        <w:t>账</w:t>
      </w:r>
      <w:proofErr w:type="gramEnd"/>
      <w:r w:rsidRPr="00A84CF8">
        <w:rPr>
          <w:rFonts w:asciiTheme="minorEastAsia" w:hAnsiTheme="minorEastAsia" w:cs="Calibri"/>
          <w:color w:val="000000" w:themeColor="text1"/>
          <w:sz w:val="22"/>
        </w:rPr>
        <w:t xml:space="preserve">    号：</w:t>
      </w:r>
    </w:p>
    <w:p w14:paraId="78225D44" w14:textId="77777777" w:rsidR="008804A3" w:rsidRPr="00A84CF8" w:rsidRDefault="008804A3" w:rsidP="008804A3">
      <w:pPr>
        <w:snapToGrid w:val="0"/>
        <w:spacing w:line="440" w:lineRule="exact"/>
        <w:ind w:firstLineChars="1500" w:firstLine="3300"/>
        <w:rPr>
          <w:rFonts w:asciiTheme="minorEastAsia" w:hAnsiTheme="minorEastAsia" w:cs="Calibri"/>
          <w:color w:val="000000" w:themeColor="text1"/>
          <w:sz w:val="22"/>
        </w:rPr>
      </w:pPr>
      <w:r w:rsidRPr="00A84CF8">
        <w:rPr>
          <w:rFonts w:asciiTheme="minorEastAsia" w:hAnsiTheme="minorEastAsia" w:cs="Calibri"/>
          <w:color w:val="000000" w:themeColor="text1"/>
          <w:sz w:val="22"/>
        </w:rPr>
        <w:t>日    期：    年     月     日</w:t>
      </w:r>
    </w:p>
    <w:p w14:paraId="5960E333" w14:textId="77777777" w:rsidR="008804A3" w:rsidRPr="00A84CF8" w:rsidRDefault="008804A3" w:rsidP="008804A3">
      <w:pPr>
        <w:adjustRightInd w:val="0"/>
        <w:snapToGrid w:val="0"/>
        <w:jc w:val="center"/>
        <w:rPr>
          <w:rFonts w:eastAsia="黑体" w:cs="Calibri"/>
          <w:color w:val="000000" w:themeColor="text1"/>
          <w:sz w:val="32"/>
          <w:szCs w:val="32"/>
        </w:rPr>
      </w:pPr>
      <w:r w:rsidRPr="00A84CF8">
        <w:rPr>
          <w:rFonts w:ascii="宋体" w:hAnsi="宋体" w:cs="Arial"/>
          <w:color w:val="000000" w:themeColor="text1"/>
          <w:sz w:val="22"/>
        </w:rPr>
        <w:br w:type="page"/>
      </w:r>
      <w:r w:rsidRPr="00A84CF8">
        <w:rPr>
          <w:rFonts w:eastAsia="黑体" w:cs="Calibri" w:hint="eastAsia"/>
          <w:color w:val="000000" w:themeColor="text1"/>
          <w:sz w:val="32"/>
          <w:szCs w:val="32"/>
        </w:rPr>
        <w:lastRenderedPageBreak/>
        <w:t>二</w:t>
      </w:r>
      <w:r w:rsidRPr="00A84CF8">
        <w:rPr>
          <w:rFonts w:eastAsia="黑体" w:cs="Calibri"/>
          <w:color w:val="000000" w:themeColor="text1"/>
          <w:sz w:val="32"/>
          <w:szCs w:val="32"/>
        </w:rPr>
        <w:t>、法定代表人身份证明</w:t>
      </w:r>
    </w:p>
    <w:p w14:paraId="74F91223" w14:textId="77777777" w:rsidR="008804A3" w:rsidRPr="00A84CF8" w:rsidRDefault="008804A3" w:rsidP="008804A3">
      <w:pPr>
        <w:spacing w:afterLines="50" w:after="120" w:line="440" w:lineRule="exact"/>
        <w:rPr>
          <w:rFonts w:cs="Calibri"/>
          <w:color w:val="000000" w:themeColor="text1"/>
        </w:rPr>
      </w:pPr>
    </w:p>
    <w:p w14:paraId="1239B72A" w14:textId="77777777" w:rsidR="008804A3" w:rsidRDefault="008804A3" w:rsidP="008804A3">
      <w:pPr>
        <w:spacing w:afterLines="50" w:after="120" w:line="440" w:lineRule="exact"/>
        <w:rPr>
          <w:rFonts w:cs="Calibri"/>
          <w:color w:val="000000" w:themeColor="text1"/>
          <w:sz w:val="22"/>
          <w:u w:val="single"/>
        </w:rPr>
      </w:pPr>
      <w:r w:rsidRPr="00A84CF8">
        <w:rPr>
          <w:rFonts w:cs="Calibri"/>
          <w:color w:val="000000" w:themeColor="text1"/>
          <w:sz w:val="22"/>
        </w:rPr>
        <w:t>投标人名称：</w:t>
      </w:r>
      <w:r w:rsidRPr="00A84CF8">
        <w:rPr>
          <w:rFonts w:cs="Calibri"/>
          <w:color w:val="000000" w:themeColor="text1"/>
          <w:sz w:val="22"/>
          <w:u w:val="single"/>
        </w:rPr>
        <w:t xml:space="preserve">                                  </w:t>
      </w:r>
    </w:p>
    <w:p w14:paraId="4B346FD8" w14:textId="77777777" w:rsidR="008804A3" w:rsidRDefault="008804A3" w:rsidP="008804A3">
      <w:pPr>
        <w:spacing w:afterLines="50" w:after="120" w:line="440" w:lineRule="exact"/>
        <w:rPr>
          <w:rFonts w:cs="Calibri"/>
          <w:color w:val="000000" w:themeColor="text1"/>
          <w:sz w:val="22"/>
          <w:u w:val="single"/>
        </w:rPr>
      </w:pPr>
      <w:r w:rsidRPr="00A84CF8">
        <w:rPr>
          <w:rFonts w:cs="Calibri"/>
          <w:color w:val="000000" w:themeColor="text1"/>
          <w:sz w:val="22"/>
        </w:rPr>
        <w:t>单位性质：</w:t>
      </w:r>
      <w:r w:rsidRPr="00A84CF8">
        <w:rPr>
          <w:rFonts w:cs="Calibri"/>
          <w:color w:val="000000" w:themeColor="text1"/>
          <w:sz w:val="22"/>
          <w:u w:val="single"/>
        </w:rPr>
        <w:t xml:space="preserve">                                    </w:t>
      </w:r>
    </w:p>
    <w:p w14:paraId="35B3840A" w14:textId="77777777" w:rsidR="008804A3" w:rsidRDefault="008804A3" w:rsidP="008804A3">
      <w:pPr>
        <w:spacing w:afterLines="50" w:after="120" w:line="440" w:lineRule="exact"/>
        <w:rPr>
          <w:rFonts w:cs="Calibri"/>
          <w:color w:val="000000" w:themeColor="text1"/>
          <w:sz w:val="22"/>
          <w:u w:val="single"/>
        </w:rPr>
      </w:pPr>
      <w:r w:rsidRPr="00A84CF8">
        <w:rPr>
          <w:rFonts w:cs="Calibri"/>
          <w:color w:val="000000" w:themeColor="text1"/>
          <w:sz w:val="22"/>
        </w:rPr>
        <w:t>地址：</w:t>
      </w:r>
      <w:r w:rsidRPr="00A84CF8">
        <w:rPr>
          <w:rFonts w:cs="Calibri"/>
          <w:color w:val="000000" w:themeColor="text1"/>
          <w:sz w:val="22"/>
          <w:u w:val="single"/>
        </w:rPr>
        <w:t xml:space="preserve">                                        </w:t>
      </w:r>
    </w:p>
    <w:p w14:paraId="42DD53EA" w14:textId="77777777" w:rsidR="008804A3" w:rsidRDefault="008804A3" w:rsidP="008804A3">
      <w:pPr>
        <w:spacing w:afterLines="50" w:after="120" w:line="440" w:lineRule="exact"/>
        <w:rPr>
          <w:rFonts w:cs="Calibri"/>
          <w:color w:val="000000" w:themeColor="text1"/>
          <w:sz w:val="22"/>
          <w:u w:val="single"/>
        </w:rPr>
      </w:pPr>
      <w:r w:rsidRPr="00A84CF8">
        <w:rPr>
          <w:rFonts w:cs="Calibri"/>
          <w:color w:val="000000" w:themeColor="text1"/>
          <w:sz w:val="22"/>
        </w:rPr>
        <w:t>成立时间：</w:t>
      </w:r>
      <w:r w:rsidRPr="00A84CF8">
        <w:rPr>
          <w:rFonts w:cs="Calibri"/>
          <w:color w:val="000000" w:themeColor="text1"/>
          <w:sz w:val="22"/>
          <w:u w:val="single"/>
        </w:rPr>
        <w:t xml:space="preserve">          </w:t>
      </w:r>
      <w:r w:rsidRPr="00A84CF8">
        <w:rPr>
          <w:rFonts w:cs="Calibri"/>
          <w:color w:val="000000" w:themeColor="text1"/>
          <w:sz w:val="22"/>
        </w:rPr>
        <w:t>年</w:t>
      </w:r>
      <w:r w:rsidRPr="00A84CF8">
        <w:rPr>
          <w:rFonts w:cs="Calibri"/>
          <w:color w:val="000000" w:themeColor="text1"/>
          <w:sz w:val="22"/>
          <w:u w:val="single"/>
        </w:rPr>
        <w:t xml:space="preserve">           </w:t>
      </w:r>
      <w:r w:rsidRPr="00A84CF8">
        <w:rPr>
          <w:rFonts w:cs="Calibri"/>
          <w:color w:val="000000" w:themeColor="text1"/>
          <w:sz w:val="22"/>
        </w:rPr>
        <w:t>月</w:t>
      </w:r>
      <w:r w:rsidRPr="00A84CF8">
        <w:rPr>
          <w:rFonts w:cs="Calibri"/>
          <w:color w:val="000000" w:themeColor="text1"/>
          <w:sz w:val="22"/>
          <w:u w:val="single"/>
        </w:rPr>
        <w:t xml:space="preserve">           </w:t>
      </w:r>
      <w:r w:rsidRPr="00A84CF8">
        <w:rPr>
          <w:rFonts w:cs="Calibri"/>
          <w:color w:val="000000" w:themeColor="text1"/>
          <w:sz w:val="22"/>
        </w:rPr>
        <w:t>日</w:t>
      </w:r>
    </w:p>
    <w:p w14:paraId="3FE92182" w14:textId="77777777" w:rsidR="008804A3" w:rsidRDefault="008804A3" w:rsidP="008804A3">
      <w:pPr>
        <w:spacing w:afterLines="50" w:after="120" w:line="440" w:lineRule="exact"/>
        <w:rPr>
          <w:rFonts w:cs="Calibri"/>
          <w:color w:val="000000" w:themeColor="text1"/>
          <w:sz w:val="22"/>
          <w:u w:val="single"/>
        </w:rPr>
      </w:pPr>
      <w:r w:rsidRPr="00A84CF8">
        <w:rPr>
          <w:rFonts w:cs="Calibri"/>
          <w:color w:val="000000" w:themeColor="text1"/>
          <w:sz w:val="22"/>
        </w:rPr>
        <w:t>经营期限：</w:t>
      </w:r>
      <w:r w:rsidRPr="00A84CF8">
        <w:rPr>
          <w:rFonts w:cs="Calibri"/>
          <w:color w:val="000000" w:themeColor="text1"/>
          <w:sz w:val="22"/>
          <w:u w:val="single"/>
        </w:rPr>
        <w:t xml:space="preserve">                                     </w:t>
      </w:r>
    </w:p>
    <w:p w14:paraId="6DB74879" w14:textId="77777777" w:rsidR="008804A3" w:rsidRDefault="008804A3" w:rsidP="008804A3">
      <w:pPr>
        <w:spacing w:afterLines="50" w:after="120" w:line="440" w:lineRule="exact"/>
        <w:rPr>
          <w:rFonts w:cs="Calibri"/>
          <w:color w:val="000000" w:themeColor="text1"/>
          <w:sz w:val="22"/>
          <w:u w:val="single"/>
        </w:rPr>
      </w:pPr>
      <w:r w:rsidRPr="00A84CF8">
        <w:rPr>
          <w:rFonts w:cs="Calibri"/>
          <w:color w:val="000000" w:themeColor="text1"/>
          <w:sz w:val="22"/>
        </w:rPr>
        <w:t>姓名：</w:t>
      </w:r>
      <w:r w:rsidRPr="00A84CF8">
        <w:rPr>
          <w:rFonts w:cs="Calibri"/>
          <w:color w:val="000000" w:themeColor="text1"/>
          <w:sz w:val="22"/>
          <w:u w:val="single"/>
        </w:rPr>
        <w:t xml:space="preserve">         </w:t>
      </w:r>
      <w:r w:rsidRPr="00A84CF8">
        <w:rPr>
          <w:rFonts w:cs="Calibri"/>
          <w:color w:val="000000" w:themeColor="text1"/>
          <w:sz w:val="22"/>
        </w:rPr>
        <w:t xml:space="preserve">  性别：</w:t>
      </w:r>
      <w:r w:rsidRPr="00A84CF8">
        <w:rPr>
          <w:rFonts w:cs="Calibri"/>
          <w:color w:val="000000" w:themeColor="text1"/>
          <w:sz w:val="22"/>
          <w:u w:val="single"/>
        </w:rPr>
        <w:t xml:space="preserve">         </w:t>
      </w:r>
      <w:r w:rsidRPr="00A84CF8">
        <w:rPr>
          <w:rFonts w:cs="Calibri"/>
          <w:color w:val="000000" w:themeColor="text1"/>
          <w:sz w:val="22"/>
        </w:rPr>
        <w:t xml:space="preserve">  年龄：</w:t>
      </w:r>
      <w:r w:rsidRPr="00A84CF8">
        <w:rPr>
          <w:rFonts w:cs="Calibri"/>
          <w:color w:val="000000" w:themeColor="text1"/>
          <w:sz w:val="22"/>
          <w:u w:val="single"/>
        </w:rPr>
        <w:t xml:space="preserve">         </w:t>
      </w:r>
      <w:r w:rsidRPr="00A84CF8">
        <w:rPr>
          <w:rFonts w:cs="Calibri"/>
          <w:color w:val="000000" w:themeColor="text1"/>
          <w:sz w:val="22"/>
        </w:rPr>
        <w:t xml:space="preserve">  职务：</w:t>
      </w:r>
      <w:r w:rsidRPr="00A84CF8">
        <w:rPr>
          <w:rFonts w:cs="Calibri"/>
          <w:color w:val="000000" w:themeColor="text1"/>
          <w:sz w:val="22"/>
          <w:u w:val="single"/>
        </w:rPr>
        <w:t xml:space="preserve">         </w:t>
      </w:r>
      <w:r w:rsidRPr="00A84CF8">
        <w:rPr>
          <w:rFonts w:cs="Calibri"/>
          <w:color w:val="000000" w:themeColor="text1"/>
          <w:sz w:val="22"/>
        </w:rPr>
        <w:t xml:space="preserve">  </w:t>
      </w:r>
    </w:p>
    <w:p w14:paraId="2B643867" w14:textId="77777777" w:rsidR="008804A3" w:rsidRDefault="008804A3" w:rsidP="008804A3">
      <w:pPr>
        <w:spacing w:afterLines="50" w:after="120" w:line="440" w:lineRule="exact"/>
        <w:rPr>
          <w:rFonts w:cs="Calibri"/>
          <w:color w:val="000000" w:themeColor="text1"/>
          <w:sz w:val="22"/>
          <w:u w:val="single"/>
        </w:rPr>
      </w:pPr>
      <w:r w:rsidRPr="00A84CF8">
        <w:rPr>
          <w:rFonts w:cs="Calibri"/>
          <w:color w:val="000000" w:themeColor="text1"/>
          <w:sz w:val="22"/>
        </w:rPr>
        <w:t>身份证号码：</w:t>
      </w:r>
      <w:r w:rsidRPr="00A84CF8">
        <w:rPr>
          <w:rFonts w:cs="Calibri"/>
          <w:color w:val="000000" w:themeColor="text1"/>
          <w:sz w:val="22"/>
          <w:u w:val="single"/>
        </w:rPr>
        <w:t xml:space="preserve">                           </w:t>
      </w:r>
    </w:p>
    <w:p w14:paraId="3ED4975E" w14:textId="77777777" w:rsidR="008804A3" w:rsidRPr="00A84CF8" w:rsidRDefault="008804A3" w:rsidP="008804A3">
      <w:pPr>
        <w:spacing w:line="440" w:lineRule="exact"/>
        <w:ind w:firstLine="560"/>
        <w:rPr>
          <w:rFonts w:cs="Calibri"/>
          <w:color w:val="000000" w:themeColor="text1"/>
          <w:sz w:val="22"/>
        </w:rPr>
      </w:pPr>
    </w:p>
    <w:p w14:paraId="7CBFC3B7" w14:textId="77777777" w:rsidR="008804A3" w:rsidRPr="00A84CF8" w:rsidRDefault="008804A3" w:rsidP="008804A3">
      <w:pPr>
        <w:spacing w:line="440" w:lineRule="exact"/>
        <w:rPr>
          <w:rFonts w:cs="Calibri"/>
          <w:color w:val="000000" w:themeColor="text1"/>
          <w:sz w:val="22"/>
        </w:rPr>
      </w:pPr>
      <w:r w:rsidRPr="00A84CF8">
        <w:rPr>
          <w:rFonts w:cs="Calibri"/>
          <w:color w:val="000000" w:themeColor="text1"/>
          <w:sz w:val="22"/>
        </w:rPr>
        <w:t xml:space="preserve">    系</w:t>
      </w:r>
      <w:r w:rsidRPr="00A84CF8">
        <w:rPr>
          <w:rFonts w:cs="Calibri"/>
          <w:color w:val="000000" w:themeColor="text1"/>
          <w:sz w:val="22"/>
          <w:u w:val="single"/>
        </w:rPr>
        <w:t xml:space="preserve">                          </w:t>
      </w:r>
      <w:r w:rsidRPr="00A84CF8">
        <w:rPr>
          <w:rFonts w:cs="Calibri"/>
          <w:color w:val="000000" w:themeColor="text1"/>
          <w:sz w:val="22"/>
        </w:rPr>
        <w:t>（投标人名称）的法定代表人。</w:t>
      </w:r>
    </w:p>
    <w:p w14:paraId="63C44A20" w14:textId="77777777" w:rsidR="008804A3" w:rsidRPr="00A84CF8" w:rsidRDefault="008804A3" w:rsidP="008804A3">
      <w:pPr>
        <w:spacing w:line="440" w:lineRule="exact"/>
        <w:ind w:firstLine="560"/>
        <w:rPr>
          <w:rFonts w:cs="Calibri"/>
          <w:color w:val="000000" w:themeColor="text1"/>
          <w:sz w:val="22"/>
        </w:rPr>
      </w:pPr>
    </w:p>
    <w:p w14:paraId="7C5C9732" w14:textId="77777777" w:rsidR="008804A3" w:rsidRPr="00A84CF8" w:rsidRDefault="008804A3" w:rsidP="008804A3">
      <w:pPr>
        <w:spacing w:line="440" w:lineRule="exact"/>
        <w:rPr>
          <w:rFonts w:cs="Calibri"/>
          <w:color w:val="000000" w:themeColor="text1"/>
          <w:sz w:val="22"/>
        </w:rPr>
      </w:pPr>
      <w:r w:rsidRPr="00A84CF8">
        <w:rPr>
          <w:rFonts w:cs="Calibri"/>
          <w:color w:val="000000" w:themeColor="text1"/>
          <w:sz w:val="22"/>
        </w:rPr>
        <w:t>特此证明。</w:t>
      </w:r>
    </w:p>
    <w:p w14:paraId="072156BF" w14:textId="77777777" w:rsidR="008804A3" w:rsidRPr="00A84CF8" w:rsidRDefault="008804A3" w:rsidP="008804A3">
      <w:pPr>
        <w:spacing w:line="440" w:lineRule="exact"/>
        <w:rPr>
          <w:rFonts w:cs="Calibri"/>
          <w:color w:val="000000" w:themeColor="text1"/>
          <w:sz w:val="22"/>
        </w:rPr>
      </w:pPr>
      <w:r w:rsidRPr="00A84CF8">
        <w:rPr>
          <w:rFonts w:cs="Calibri"/>
          <w:color w:val="000000" w:themeColor="text1"/>
          <w:sz w:val="22"/>
        </w:rPr>
        <w:t>附：法定代表人身份证复印件</w:t>
      </w:r>
    </w:p>
    <w:p w14:paraId="2509A159" w14:textId="77777777" w:rsidR="008804A3" w:rsidRPr="00A84CF8" w:rsidRDefault="008804A3" w:rsidP="008804A3">
      <w:pPr>
        <w:spacing w:line="440" w:lineRule="exact"/>
        <w:rPr>
          <w:rFonts w:cs="Calibri"/>
          <w:color w:val="000000" w:themeColor="text1"/>
          <w:sz w:val="22"/>
        </w:rPr>
      </w:pPr>
      <w:r w:rsidRPr="00A84CF8">
        <w:rPr>
          <w:rFonts w:cs="Calibri"/>
          <w:color w:val="000000" w:themeColor="text1"/>
          <w:sz w:val="22"/>
        </w:rPr>
        <w:t xml:space="preserve">投标人：（盖单位章） </w:t>
      </w:r>
    </w:p>
    <w:p w14:paraId="7D7FA380" w14:textId="77777777" w:rsidR="008804A3" w:rsidRPr="00A84CF8" w:rsidRDefault="008804A3" w:rsidP="008804A3">
      <w:pPr>
        <w:spacing w:line="440" w:lineRule="exact"/>
        <w:ind w:firstLineChars="2235" w:firstLine="4917"/>
        <w:rPr>
          <w:rFonts w:cs="Calibri"/>
          <w:b/>
          <w:color w:val="000000" w:themeColor="text1"/>
          <w:sz w:val="22"/>
        </w:rPr>
      </w:pPr>
      <w:r>
        <w:rPr>
          <w:rFonts w:cs="Calibri"/>
          <w:b/>
          <w:noProof/>
          <w:color w:val="000000" w:themeColor="text1"/>
          <w:sz w:val="22"/>
        </w:rPr>
        <w:pict w14:anchorId="01CD7346">
          <v:shapetype id="_x0000_t202" coordsize="21600,21600" o:spt="202" path="m,l,21600r21600,l21600,xe">
            <v:stroke joinstyle="miter"/>
            <v:path gradientshapeok="t" o:connecttype="rect"/>
          </v:shapetype>
          <v:shape id="Text Box 6" o:spid="_x0000_s1026" type="#_x0000_t202" style="position:absolute;left:0;text-align:left;margin-left:0;margin-top:63.25pt;width:423pt;height:171.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">
            <v:textbox style="mso-next-textbox:#Text Box 6">
              <w:txbxContent>
                <w:p w14:paraId="4A652046" w14:textId="77777777" w:rsidR="008804A3" w:rsidRDefault="008804A3" w:rsidP="008804A3">
                  <w:pPr>
                    <w:jc w:val="center"/>
                    <w:rPr>
                      <w:sz w:val="30"/>
                      <w:szCs w:val="30"/>
                    </w:rPr>
                  </w:pPr>
                </w:p>
                <w:p w14:paraId="2493ECEE" w14:textId="77777777" w:rsidR="008804A3" w:rsidRDefault="008804A3" w:rsidP="008804A3">
                  <w:pPr>
                    <w:jc w:val="center"/>
                    <w:rPr>
                      <w:sz w:val="30"/>
                      <w:szCs w:val="30"/>
                    </w:rPr>
                  </w:pPr>
                </w:p>
                <w:p w14:paraId="59F53595" w14:textId="77777777" w:rsidR="008804A3" w:rsidRDefault="008804A3" w:rsidP="008804A3">
                  <w:pPr>
                    <w:jc w:val="center"/>
                    <w:rPr>
                      <w:sz w:val="30"/>
                      <w:szCs w:val="30"/>
                    </w:rPr>
                  </w:pPr>
                </w:p>
                <w:p w14:paraId="2F158E24" w14:textId="77777777" w:rsidR="008804A3" w:rsidRDefault="008804A3" w:rsidP="008804A3">
                  <w:pPr>
                    <w:jc w:val="center"/>
                    <w:rPr>
                      <w:sz w:val="30"/>
                      <w:szCs w:val="30"/>
                    </w:rPr>
                  </w:pPr>
                </w:p>
                <w:p w14:paraId="68FABBF7" w14:textId="77777777" w:rsidR="008804A3" w:rsidRDefault="008804A3" w:rsidP="008804A3">
                  <w:pPr>
                    <w:jc w:val="center"/>
                    <w:rPr>
                      <w:szCs w:val="21"/>
                    </w:rPr>
                  </w:pPr>
                  <w:r>
                    <w:rPr>
                      <w:szCs w:val="21"/>
                    </w:rPr>
                    <w:t>法定代表人</w:t>
                  </w:r>
                  <w:r>
                    <w:rPr>
                      <w:rFonts w:hint="eastAsia"/>
                      <w:szCs w:val="21"/>
                    </w:rPr>
                    <w:t>身份证复印件粘贴处（正、反面）</w:t>
                  </w:r>
                </w:p>
              </w:txbxContent>
            </v:textbox>
            <w10:wrap type="square"/>
          </v:shape>
        </w:pict>
      </w:r>
      <w:r w:rsidRPr="00A84CF8">
        <w:rPr>
          <w:rFonts w:cs="Calibri"/>
          <w:color w:val="000000" w:themeColor="text1"/>
          <w:sz w:val="22"/>
        </w:rPr>
        <w:t>日期：   年    月    日</w:t>
      </w:r>
    </w:p>
    <w:p w14:paraId="24B07357" w14:textId="77777777" w:rsidR="008804A3" w:rsidRPr="00A84CF8" w:rsidRDefault="008804A3" w:rsidP="008804A3">
      <w:pPr>
        <w:spacing w:line="440" w:lineRule="exact"/>
        <w:jc w:val="center"/>
        <w:rPr>
          <w:rFonts w:eastAsia="黑体" w:cs="Calibri"/>
          <w:color w:val="000000" w:themeColor="text1"/>
          <w:sz w:val="28"/>
          <w:szCs w:val="28"/>
        </w:rPr>
      </w:pPr>
      <w:r w:rsidRPr="00A84CF8">
        <w:rPr>
          <w:rFonts w:cs="Calibri"/>
          <w:color w:val="000000" w:themeColor="text1"/>
          <w:szCs w:val="21"/>
        </w:rPr>
        <w:br w:type="page"/>
      </w:r>
      <w:r w:rsidRPr="00A84CF8">
        <w:rPr>
          <w:rFonts w:eastAsia="黑体" w:cs="Calibri" w:hint="eastAsia"/>
          <w:color w:val="000000" w:themeColor="text1"/>
          <w:sz w:val="32"/>
          <w:szCs w:val="32"/>
        </w:rPr>
        <w:lastRenderedPageBreak/>
        <w:t>三</w:t>
      </w:r>
      <w:r w:rsidRPr="00A84CF8">
        <w:rPr>
          <w:rFonts w:eastAsia="黑体" w:cs="Calibri"/>
          <w:color w:val="000000" w:themeColor="text1"/>
          <w:sz w:val="32"/>
          <w:szCs w:val="32"/>
        </w:rPr>
        <w:t>、授权委托书</w:t>
      </w:r>
    </w:p>
    <w:p w14:paraId="2045A49A" w14:textId="77777777" w:rsidR="008804A3" w:rsidRPr="00A84CF8" w:rsidRDefault="008804A3" w:rsidP="008804A3">
      <w:pPr>
        <w:spacing w:line="440" w:lineRule="exact"/>
        <w:ind w:firstLineChars="200" w:firstLine="420"/>
        <w:rPr>
          <w:rFonts w:cs="Calibri"/>
          <w:color w:val="000000" w:themeColor="text1"/>
          <w:szCs w:val="21"/>
        </w:rPr>
      </w:pPr>
    </w:p>
    <w:p w14:paraId="2AC8732D" w14:textId="77777777" w:rsidR="008804A3" w:rsidRPr="00A84CF8" w:rsidRDefault="008804A3" w:rsidP="008804A3">
      <w:pPr>
        <w:spacing w:line="440" w:lineRule="exact"/>
        <w:ind w:firstLineChars="200" w:firstLine="440"/>
        <w:rPr>
          <w:rFonts w:cs="Calibri"/>
          <w:color w:val="000000" w:themeColor="text1"/>
          <w:sz w:val="22"/>
        </w:rPr>
      </w:pPr>
      <w:r w:rsidRPr="00A84CF8">
        <w:rPr>
          <w:rFonts w:cs="Calibri"/>
          <w:color w:val="000000" w:themeColor="text1"/>
          <w:sz w:val="22"/>
        </w:rPr>
        <w:t>本人</w:t>
      </w:r>
      <w:r w:rsidRPr="00A84CF8">
        <w:rPr>
          <w:rFonts w:cs="Calibri"/>
          <w:color w:val="000000" w:themeColor="text1"/>
          <w:sz w:val="22"/>
          <w:u w:val="single"/>
        </w:rPr>
        <w:t xml:space="preserve">        </w:t>
      </w:r>
      <w:r w:rsidRPr="00A84CF8">
        <w:rPr>
          <w:rFonts w:cs="Calibri"/>
          <w:color w:val="000000" w:themeColor="text1"/>
          <w:sz w:val="22"/>
        </w:rPr>
        <w:t>（姓名）系</w:t>
      </w:r>
      <w:r w:rsidRPr="00A84CF8">
        <w:rPr>
          <w:rFonts w:cs="Calibri"/>
          <w:color w:val="000000" w:themeColor="text1"/>
          <w:sz w:val="22"/>
          <w:u w:val="single"/>
        </w:rPr>
        <w:t xml:space="preserve">                </w:t>
      </w:r>
      <w:r w:rsidRPr="00A84CF8">
        <w:rPr>
          <w:rFonts w:cs="Calibri"/>
          <w:color w:val="000000" w:themeColor="text1"/>
          <w:sz w:val="22"/>
        </w:rPr>
        <w:t>（投标人名称）的法定代表人，现委托</w:t>
      </w:r>
      <w:r w:rsidRPr="00A84CF8">
        <w:rPr>
          <w:rFonts w:cs="Calibri"/>
          <w:color w:val="000000" w:themeColor="text1"/>
          <w:sz w:val="22"/>
          <w:u w:val="single"/>
        </w:rPr>
        <w:t xml:space="preserve">      </w:t>
      </w:r>
      <w:r w:rsidRPr="00A84CF8">
        <w:rPr>
          <w:rFonts w:cs="Calibri"/>
          <w:color w:val="000000" w:themeColor="text1"/>
          <w:sz w:val="22"/>
        </w:rPr>
        <w:t>（姓名）为我方代理人。代理人根据授权，以我方名义签署、澄清、说明、补正、递交、撤回、修改</w:t>
      </w:r>
      <w:r w:rsidRPr="00A84CF8">
        <w:rPr>
          <w:rFonts w:cs="Calibri"/>
          <w:color w:val="000000" w:themeColor="text1"/>
          <w:sz w:val="22"/>
          <w:u w:val="single"/>
        </w:rPr>
        <w:t xml:space="preserve">              </w:t>
      </w:r>
      <w:r w:rsidRPr="00A84CF8">
        <w:rPr>
          <w:rFonts w:cs="Calibri"/>
          <w:color w:val="000000" w:themeColor="text1"/>
          <w:sz w:val="22"/>
        </w:rPr>
        <w:t>（项目名称）投标文件、签订合同和处理有关事宜，其法律后果由我方承担。</w:t>
      </w:r>
    </w:p>
    <w:p w14:paraId="66F746E8" w14:textId="77777777" w:rsidR="008804A3" w:rsidRPr="00A84CF8" w:rsidRDefault="008804A3" w:rsidP="008804A3">
      <w:pPr>
        <w:spacing w:line="440" w:lineRule="exact"/>
        <w:ind w:firstLineChars="200" w:firstLine="440"/>
        <w:rPr>
          <w:rFonts w:cs="Calibri"/>
          <w:color w:val="000000" w:themeColor="text1"/>
          <w:sz w:val="22"/>
        </w:rPr>
      </w:pPr>
      <w:r w:rsidRPr="00A84CF8">
        <w:rPr>
          <w:rFonts w:cs="Calibri"/>
          <w:color w:val="000000" w:themeColor="text1"/>
          <w:sz w:val="22"/>
        </w:rPr>
        <w:t>代理人无转委托权。</w:t>
      </w:r>
    </w:p>
    <w:p w14:paraId="37683003" w14:textId="77777777" w:rsidR="008804A3" w:rsidRPr="00A84CF8" w:rsidRDefault="008804A3" w:rsidP="008804A3">
      <w:pPr>
        <w:spacing w:line="440" w:lineRule="exact"/>
        <w:ind w:firstLineChars="200" w:firstLine="440"/>
        <w:rPr>
          <w:rFonts w:cs="Calibri"/>
          <w:color w:val="000000" w:themeColor="text1"/>
          <w:sz w:val="22"/>
        </w:rPr>
      </w:pPr>
      <w:r w:rsidRPr="00A84CF8">
        <w:rPr>
          <w:rFonts w:cs="Calibri"/>
          <w:color w:val="000000" w:themeColor="text1"/>
          <w:sz w:val="22"/>
        </w:rPr>
        <w:t>附：委托代理人身份证复印件</w:t>
      </w:r>
    </w:p>
    <w:p w14:paraId="3306B4FD" w14:textId="77777777" w:rsidR="008804A3" w:rsidRPr="00A84CF8" w:rsidRDefault="008804A3" w:rsidP="008804A3">
      <w:pPr>
        <w:spacing w:line="440" w:lineRule="exact"/>
        <w:rPr>
          <w:rFonts w:cs="Calibri"/>
          <w:color w:val="000000" w:themeColor="text1"/>
          <w:sz w:val="22"/>
        </w:rPr>
      </w:pPr>
    </w:p>
    <w:p w14:paraId="235A15D8" w14:textId="77777777" w:rsidR="008804A3" w:rsidRPr="00A84CF8" w:rsidRDefault="008804A3" w:rsidP="008804A3">
      <w:pPr>
        <w:spacing w:line="440" w:lineRule="exact"/>
        <w:rPr>
          <w:rFonts w:cs="Calibri"/>
          <w:color w:val="000000" w:themeColor="text1"/>
          <w:sz w:val="22"/>
        </w:rPr>
      </w:pPr>
      <w:r w:rsidRPr="00A84CF8">
        <w:rPr>
          <w:rFonts w:cs="Calibri"/>
          <w:color w:val="000000" w:themeColor="text1"/>
          <w:sz w:val="22"/>
        </w:rPr>
        <w:t>投标人：（盖单位章）</w:t>
      </w:r>
    </w:p>
    <w:p w14:paraId="5204C154" w14:textId="77777777" w:rsidR="008804A3" w:rsidRPr="00A84CF8" w:rsidRDefault="008804A3" w:rsidP="008804A3">
      <w:pPr>
        <w:spacing w:line="440" w:lineRule="exact"/>
        <w:rPr>
          <w:rFonts w:cs="Calibri"/>
          <w:color w:val="000000" w:themeColor="text1"/>
          <w:sz w:val="22"/>
        </w:rPr>
      </w:pPr>
      <w:r w:rsidRPr="00A84CF8">
        <w:rPr>
          <w:rFonts w:cs="Calibri"/>
          <w:color w:val="000000" w:themeColor="text1"/>
          <w:sz w:val="22"/>
        </w:rPr>
        <w:t>法定代表人：（签字或盖章）</w:t>
      </w:r>
    </w:p>
    <w:p w14:paraId="1B79A6C2" w14:textId="77777777" w:rsidR="008804A3" w:rsidRPr="00A84CF8" w:rsidRDefault="008804A3" w:rsidP="008804A3">
      <w:pPr>
        <w:spacing w:line="440" w:lineRule="exact"/>
        <w:rPr>
          <w:rFonts w:cs="Calibri"/>
          <w:color w:val="000000" w:themeColor="text1"/>
          <w:sz w:val="22"/>
        </w:rPr>
      </w:pPr>
      <w:r w:rsidRPr="00A84CF8">
        <w:rPr>
          <w:rFonts w:cs="Calibri"/>
          <w:color w:val="000000" w:themeColor="text1"/>
          <w:sz w:val="22"/>
        </w:rPr>
        <w:t>身份证号码：</w:t>
      </w:r>
    </w:p>
    <w:p w14:paraId="24FF21E4" w14:textId="77777777" w:rsidR="008804A3" w:rsidRPr="00A84CF8" w:rsidRDefault="008804A3" w:rsidP="008804A3">
      <w:pPr>
        <w:spacing w:line="440" w:lineRule="exact"/>
        <w:rPr>
          <w:rFonts w:cs="Calibri"/>
          <w:color w:val="000000" w:themeColor="text1"/>
          <w:sz w:val="22"/>
        </w:rPr>
      </w:pPr>
    </w:p>
    <w:p w14:paraId="6AC3F141" w14:textId="77777777" w:rsidR="008804A3" w:rsidRPr="00A84CF8" w:rsidRDefault="008804A3" w:rsidP="008804A3">
      <w:pPr>
        <w:spacing w:line="440" w:lineRule="exact"/>
        <w:rPr>
          <w:rFonts w:cs="Calibri"/>
          <w:color w:val="000000" w:themeColor="text1"/>
          <w:sz w:val="22"/>
        </w:rPr>
      </w:pPr>
      <w:r w:rsidRPr="00A84CF8">
        <w:rPr>
          <w:rFonts w:cs="Calibri"/>
          <w:color w:val="000000" w:themeColor="text1"/>
          <w:sz w:val="22"/>
        </w:rPr>
        <w:t>委托的代理人：（签字或盖章）</w:t>
      </w:r>
    </w:p>
    <w:p w14:paraId="7A0B4B1D" w14:textId="77777777" w:rsidR="008804A3" w:rsidRPr="00A84CF8" w:rsidRDefault="008804A3" w:rsidP="008804A3">
      <w:pPr>
        <w:spacing w:line="440" w:lineRule="exact"/>
        <w:rPr>
          <w:rFonts w:cs="Calibri"/>
          <w:color w:val="000000" w:themeColor="text1"/>
          <w:sz w:val="22"/>
        </w:rPr>
      </w:pPr>
      <w:r w:rsidRPr="00A84CF8">
        <w:rPr>
          <w:rFonts w:cs="Calibri"/>
          <w:color w:val="000000" w:themeColor="text1"/>
          <w:sz w:val="22"/>
        </w:rPr>
        <w:t>身份证号码：</w:t>
      </w:r>
    </w:p>
    <w:p w14:paraId="1E4D8515" w14:textId="77777777" w:rsidR="008804A3" w:rsidRPr="00A84CF8" w:rsidRDefault="008804A3" w:rsidP="008804A3">
      <w:pPr>
        <w:spacing w:line="440" w:lineRule="exact"/>
        <w:ind w:firstLineChars="2150" w:firstLine="4730"/>
        <w:rPr>
          <w:rFonts w:cs="Calibri"/>
          <w:color w:val="000000" w:themeColor="text1"/>
          <w:sz w:val="22"/>
        </w:rPr>
      </w:pPr>
      <w:r w:rsidRPr="00A84CF8">
        <w:rPr>
          <w:rFonts w:cs="Calibri"/>
          <w:color w:val="000000" w:themeColor="text1"/>
          <w:sz w:val="22"/>
        </w:rPr>
        <w:t>日期：</w:t>
      </w:r>
      <w:r w:rsidRPr="00A84CF8">
        <w:rPr>
          <w:rFonts w:cs="Calibri"/>
          <w:color w:val="000000" w:themeColor="text1"/>
          <w:sz w:val="22"/>
          <w:u w:val="single"/>
        </w:rPr>
        <w:t xml:space="preserve">      </w:t>
      </w:r>
      <w:r w:rsidRPr="00A84CF8">
        <w:rPr>
          <w:rFonts w:cs="Calibri"/>
          <w:color w:val="000000" w:themeColor="text1"/>
          <w:sz w:val="22"/>
        </w:rPr>
        <w:t>年</w:t>
      </w:r>
      <w:r w:rsidRPr="00A84CF8">
        <w:rPr>
          <w:rFonts w:cs="Calibri"/>
          <w:color w:val="000000" w:themeColor="text1"/>
          <w:sz w:val="22"/>
          <w:u w:val="single"/>
        </w:rPr>
        <w:t xml:space="preserve">      </w:t>
      </w:r>
      <w:r w:rsidRPr="00A84CF8">
        <w:rPr>
          <w:rFonts w:cs="Calibri"/>
          <w:color w:val="000000" w:themeColor="text1"/>
          <w:sz w:val="22"/>
        </w:rPr>
        <w:t>月</w:t>
      </w:r>
      <w:r w:rsidRPr="00A84CF8">
        <w:rPr>
          <w:rFonts w:cs="Calibri"/>
          <w:color w:val="000000" w:themeColor="text1"/>
          <w:sz w:val="22"/>
          <w:u w:val="single"/>
        </w:rPr>
        <w:t xml:space="preserve">      </w:t>
      </w:r>
      <w:r w:rsidRPr="00A84CF8">
        <w:rPr>
          <w:rFonts w:cs="Calibri"/>
          <w:color w:val="000000" w:themeColor="text1"/>
          <w:sz w:val="22"/>
        </w:rPr>
        <w:t>日</w:t>
      </w:r>
    </w:p>
    <w:p w14:paraId="1EF73FB0" w14:textId="77777777" w:rsidR="008804A3" w:rsidRPr="00A84CF8" w:rsidRDefault="008804A3" w:rsidP="008804A3">
      <w:pPr>
        <w:snapToGrid w:val="0"/>
        <w:spacing w:line="440" w:lineRule="exact"/>
        <w:rPr>
          <w:rFonts w:cs="Calibri"/>
          <w:color w:val="000000" w:themeColor="text1"/>
          <w:szCs w:val="21"/>
        </w:rPr>
      </w:pPr>
      <w:r>
        <w:rPr>
          <w:rFonts w:cs="Calibri"/>
          <w:b/>
          <w:noProof/>
          <w:color w:val="000000" w:themeColor="text1"/>
          <w:szCs w:val="21"/>
        </w:rPr>
        <w:pict w14:anchorId="41CC0192">
          <v:shape id="Text Box 7" o:spid="_x0000_s1027" type="#_x0000_t202" style="position:absolute;left:0;text-align:left;margin-left:9.15pt;margin-top:20.8pt;width:423pt;height:171.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">
            <v:textbox style="mso-next-textbox:#Text Box 7">
              <w:txbxContent>
                <w:p w14:paraId="72B47ACB" w14:textId="77777777" w:rsidR="008804A3" w:rsidRDefault="008804A3" w:rsidP="008804A3">
                  <w:pPr>
                    <w:jc w:val="center"/>
                    <w:rPr>
                      <w:sz w:val="30"/>
                      <w:szCs w:val="30"/>
                    </w:rPr>
                  </w:pPr>
                </w:p>
                <w:p w14:paraId="10D7A8AC" w14:textId="77777777" w:rsidR="008804A3" w:rsidRDefault="008804A3" w:rsidP="008804A3">
                  <w:pPr>
                    <w:jc w:val="center"/>
                    <w:rPr>
                      <w:sz w:val="30"/>
                      <w:szCs w:val="30"/>
                    </w:rPr>
                  </w:pPr>
                </w:p>
                <w:p w14:paraId="3C6E89C1" w14:textId="77777777" w:rsidR="008804A3" w:rsidRDefault="008804A3" w:rsidP="008804A3">
                  <w:pPr>
                    <w:jc w:val="center"/>
                    <w:rPr>
                      <w:sz w:val="30"/>
                      <w:szCs w:val="30"/>
                    </w:rPr>
                  </w:pPr>
                </w:p>
                <w:p w14:paraId="77A77E96" w14:textId="77777777" w:rsidR="008804A3" w:rsidRDefault="008804A3" w:rsidP="008804A3">
                  <w:pPr>
                    <w:jc w:val="center"/>
                    <w:rPr>
                      <w:sz w:val="30"/>
                      <w:szCs w:val="30"/>
                    </w:rPr>
                  </w:pPr>
                </w:p>
                <w:p w14:paraId="6FB039A6" w14:textId="77777777" w:rsidR="008804A3" w:rsidRDefault="008804A3" w:rsidP="008804A3">
                  <w:pPr>
                    <w:jc w:val="center"/>
                    <w:rPr>
                      <w:sz w:val="28"/>
                      <w:szCs w:val="28"/>
                    </w:rPr>
                  </w:pPr>
                  <w:r>
                    <w:rPr>
                      <w:rFonts w:hint="eastAsia"/>
                      <w:szCs w:val="21"/>
                    </w:rPr>
                    <w:t>委托代理人身份证复印件粘贴处（正、反面）</w:t>
                  </w:r>
                </w:p>
              </w:txbxContent>
            </v:textbox>
            <w10:wrap type="square"/>
          </v:shape>
        </w:pict>
      </w:r>
      <w:r w:rsidRPr="00A84CF8">
        <w:rPr>
          <w:rFonts w:cs="Calibri"/>
          <w:color w:val="000000" w:themeColor="text1"/>
          <w:szCs w:val="21"/>
        </w:rPr>
        <w:t xml:space="preserve">                                  </w:t>
      </w:r>
    </w:p>
    <w:p w14:paraId="0E52FA3D" w14:textId="77777777" w:rsidR="008804A3" w:rsidRPr="00A84CF8" w:rsidRDefault="008804A3" w:rsidP="008804A3">
      <w:pPr>
        <w:spacing w:line="440" w:lineRule="exact"/>
        <w:rPr>
          <w:rFonts w:cs="Calibri"/>
          <w:b/>
          <w:bCs/>
          <w:color w:val="000000" w:themeColor="text1"/>
          <w:szCs w:val="21"/>
        </w:rPr>
      </w:pPr>
      <w:r w:rsidRPr="00A84CF8">
        <w:rPr>
          <w:rFonts w:cs="Calibri"/>
          <w:b/>
          <w:bCs/>
          <w:color w:val="000000" w:themeColor="text1"/>
          <w:szCs w:val="21"/>
        </w:rPr>
        <w:t xml:space="preserve">  </w:t>
      </w:r>
    </w:p>
    <w:p w14:paraId="2056AB96" w14:textId="77777777" w:rsidR="008804A3" w:rsidRPr="00A84CF8" w:rsidRDefault="008804A3" w:rsidP="008804A3">
      <w:pPr>
        <w:spacing w:line="440" w:lineRule="exact"/>
        <w:rPr>
          <w:rFonts w:cs="Calibri"/>
          <w:b/>
          <w:bCs/>
          <w:color w:val="000000" w:themeColor="text1"/>
          <w:szCs w:val="21"/>
        </w:rPr>
      </w:pPr>
    </w:p>
    <w:p w14:paraId="38016086" w14:textId="77777777" w:rsidR="008804A3" w:rsidRPr="00A84CF8" w:rsidRDefault="008804A3" w:rsidP="008804A3">
      <w:pPr>
        <w:spacing w:line="440" w:lineRule="exact"/>
        <w:rPr>
          <w:rFonts w:cs="Calibri"/>
          <w:color w:val="000000" w:themeColor="text1"/>
          <w:szCs w:val="21"/>
        </w:rPr>
      </w:pPr>
    </w:p>
    <w:p w14:paraId="27E0D603" w14:textId="77777777" w:rsidR="008804A3" w:rsidRPr="00A84CF8" w:rsidRDefault="008804A3" w:rsidP="008804A3">
      <w:pPr>
        <w:spacing w:line="440" w:lineRule="exact"/>
        <w:rPr>
          <w:rFonts w:cs="Calibri"/>
          <w:color w:val="000000" w:themeColor="text1"/>
          <w:szCs w:val="21"/>
        </w:rPr>
      </w:pPr>
    </w:p>
    <w:p w14:paraId="777F090D" w14:textId="77777777" w:rsidR="008804A3" w:rsidRPr="00A84CF8" w:rsidRDefault="008804A3" w:rsidP="008804A3">
      <w:pPr>
        <w:spacing w:line="440" w:lineRule="exact"/>
        <w:rPr>
          <w:rFonts w:cs="Calibri"/>
          <w:color w:val="000000" w:themeColor="text1"/>
          <w:szCs w:val="21"/>
        </w:rPr>
      </w:pPr>
    </w:p>
    <w:p w14:paraId="5F8B415D" w14:textId="77777777" w:rsidR="008804A3" w:rsidRPr="00A84CF8" w:rsidRDefault="008804A3" w:rsidP="008804A3">
      <w:pPr>
        <w:spacing w:line="440" w:lineRule="exact"/>
        <w:rPr>
          <w:rFonts w:cs="Calibri"/>
          <w:color w:val="000000" w:themeColor="text1"/>
          <w:szCs w:val="21"/>
        </w:rPr>
      </w:pPr>
    </w:p>
    <w:p w14:paraId="7C57808C" w14:textId="77777777" w:rsidR="008804A3" w:rsidRPr="00A84CF8" w:rsidRDefault="008804A3" w:rsidP="008804A3">
      <w:pPr>
        <w:spacing w:line="440" w:lineRule="exact"/>
        <w:rPr>
          <w:rFonts w:cs="Calibri"/>
          <w:color w:val="000000" w:themeColor="text1"/>
          <w:szCs w:val="21"/>
        </w:rPr>
      </w:pPr>
    </w:p>
    <w:p w14:paraId="43EB6D0D" w14:textId="77777777" w:rsidR="008804A3" w:rsidRPr="00A84CF8" w:rsidRDefault="008804A3" w:rsidP="008804A3">
      <w:pPr>
        <w:spacing w:line="440" w:lineRule="exact"/>
        <w:rPr>
          <w:rFonts w:cs="Calibri"/>
          <w:color w:val="000000" w:themeColor="text1"/>
          <w:szCs w:val="21"/>
        </w:rPr>
      </w:pPr>
    </w:p>
    <w:p w14:paraId="39C35EAB" w14:textId="77777777" w:rsidR="008804A3" w:rsidRPr="00A84CF8" w:rsidRDefault="008804A3" w:rsidP="008804A3">
      <w:pPr>
        <w:spacing w:line="440" w:lineRule="exact"/>
        <w:rPr>
          <w:rFonts w:cs="Calibri"/>
          <w:b/>
          <w:bCs/>
          <w:color w:val="000000" w:themeColor="text1"/>
          <w:sz w:val="22"/>
        </w:rPr>
      </w:pPr>
      <w:r w:rsidRPr="00A84CF8">
        <w:rPr>
          <w:rFonts w:cs="Calibri"/>
          <w:color w:val="000000" w:themeColor="text1"/>
          <w:sz w:val="22"/>
        </w:rPr>
        <w:t>注：如投标文件由委托代理人签字或盖章的，投标文件必须附此授权委托书。</w:t>
      </w:r>
      <w:r w:rsidRPr="00A84CF8">
        <w:rPr>
          <w:rFonts w:cs="Calibri"/>
          <w:b/>
          <w:bCs/>
          <w:color w:val="000000" w:themeColor="text1"/>
          <w:sz w:val="22"/>
        </w:rPr>
        <w:t xml:space="preserve">     </w:t>
      </w:r>
    </w:p>
    <w:p w14:paraId="1713A2E3" w14:textId="77777777" w:rsidR="008804A3" w:rsidRPr="00A84CF8" w:rsidRDefault="008804A3" w:rsidP="008804A3">
      <w:pPr>
        <w:spacing w:line="360" w:lineRule="auto"/>
        <w:jc w:val="left"/>
        <w:rPr>
          <w:rFonts w:ascii="宋体" w:hAnsi="宋体" w:cs="宋体"/>
          <w:color w:val="000000" w:themeColor="text1"/>
          <w:sz w:val="22"/>
        </w:rPr>
      </w:pPr>
    </w:p>
    <w:p w14:paraId="675C8CFE" w14:textId="77777777" w:rsidR="008804A3" w:rsidRPr="00A84CF8" w:rsidRDefault="008804A3" w:rsidP="008804A3">
      <w:pPr>
        <w:pStyle w:val="af6"/>
        <w:spacing w:afterLines="50" w:after="120" w:line="360" w:lineRule="auto"/>
        <w:jc w:val="left"/>
        <w:rPr>
          <w:rFonts w:hAnsi="宋体" w:cs="宋体"/>
          <w:b/>
          <w:color w:val="000000" w:themeColor="text1"/>
        </w:rPr>
      </w:pPr>
      <w:r w:rsidRPr="00A84CF8">
        <w:rPr>
          <w:rFonts w:hAnsi="宋体" w:cs="宋体"/>
          <w:b/>
          <w:color w:val="000000" w:themeColor="text1"/>
        </w:rPr>
        <w:br w:type="page"/>
      </w:r>
      <w:bookmarkStart w:id="83" w:name="_Toc133214102"/>
      <w:bookmarkStart w:id="84" w:name="_Toc133214309"/>
      <w:bookmarkStart w:id="85" w:name="_Toc133470542"/>
      <w:bookmarkStart w:id="86" w:name="_Toc137373398"/>
      <w:bookmarkStart w:id="87" w:name="_Toc144265958"/>
    </w:p>
    <w:p w14:paraId="6499E4C2" w14:textId="77777777" w:rsidR="008804A3" w:rsidRDefault="008804A3" w:rsidP="008804A3">
      <w:pPr>
        <w:pStyle w:val="af6"/>
        <w:spacing w:afterLines="50" w:after="120" w:line="360" w:lineRule="auto"/>
        <w:jc w:val="left"/>
        <w:rPr>
          <w:rFonts w:hAnsi="宋体" w:cs="宋体"/>
          <w:color w:val="000000" w:themeColor="text1"/>
          <w:sz w:val="22"/>
          <w:szCs w:val="22"/>
        </w:rPr>
      </w:pPr>
    </w:p>
    <w:p w14:paraId="7EE9C34F" w14:textId="77777777" w:rsidR="008804A3" w:rsidRPr="00A84CF8" w:rsidRDefault="008804A3" w:rsidP="008804A3">
      <w:pPr>
        <w:spacing w:line="440" w:lineRule="exact"/>
        <w:jc w:val="center"/>
        <w:rPr>
          <w:rFonts w:ascii="Calibri" w:eastAsia="黑体" w:hAnsi="Calibri" w:cs="Calibri"/>
          <w:color w:val="000000" w:themeColor="text1"/>
          <w:sz w:val="32"/>
          <w:szCs w:val="32"/>
        </w:rPr>
      </w:pPr>
      <w:r w:rsidRPr="00A84CF8">
        <w:rPr>
          <w:rFonts w:ascii="Calibri" w:eastAsia="黑体" w:hAnsi="Calibri" w:cs="Calibri" w:hint="eastAsia"/>
          <w:color w:val="000000" w:themeColor="text1"/>
          <w:sz w:val="32"/>
          <w:szCs w:val="32"/>
        </w:rPr>
        <w:t>四、投标报价表</w:t>
      </w:r>
    </w:p>
    <w:p w14:paraId="68F6AFEC" w14:textId="77777777" w:rsidR="008804A3" w:rsidRDefault="008804A3" w:rsidP="008804A3">
      <w:pPr>
        <w:pStyle w:val="af6"/>
        <w:spacing w:afterLines="50" w:after="120" w:line="360" w:lineRule="auto"/>
        <w:jc w:val="center"/>
        <w:rPr>
          <w:rFonts w:hAnsi="宋体" w:cs="宋体"/>
          <w:color w:val="000000" w:themeColor="text1"/>
        </w:rPr>
      </w:pPr>
    </w:p>
    <w:p w14:paraId="5AC7E53F" w14:textId="77777777" w:rsidR="008804A3" w:rsidRDefault="008804A3" w:rsidP="008804A3">
      <w:pPr>
        <w:pStyle w:val="af6"/>
        <w:numPr>
          <w:ilvl w:val="1"/>
          <w:numId w:val="7"/>
        </w:numPr>
        <w:snapToGrid w:val="0"/>
        <w:spacing w:beforeLines="50" w:before="120" w:line="360" w:lineRule="exact"/>
        <w:rPr>
          <w:rFonts w:hAnsi="宋体" w:cs="宋体"/>
          <w:b/>
          <w:color w:val="000000" w:themeColor="text1"/>
          <w:sz w:val="22"/>
          <w:szCs w:val="22"/>
        </w:rPr>
      </w:pPr>
      <w:r w:rsidRPr="00A84CF8">
        <w:rPr>
          <w:rFonts w:hAnsi="宋体" w:cs="宋体" w:hint="eastAsia"/>
          <w:b/>
          <w:color w:val="000000" w:themeColor="text1"/>
          <w:sz w:val="22"/>
          <w:szCs w:val="22"/>
        </w:rPr>
        <w:t>总则</w:t>
      </w:r>
    </w:p>
    <w:p w14:paraId="41B28D09" w14:textId="77777777" w:rsidR="008804A3" w:rsidRDefault="008804A3" w:rsidP="008804A3">
      <w:pPr>
        <w:pStyle w:val="af6"/>
        <w:numPr>
          <w:ilvl w:val="1"/>
          <w:numId w:val="8"/>
        </w:numPr>
        <w:snapToGrid w:val="0"/>
        <w:spacing w:beforeLines="50" w:before="120" w:line="360" w:lineRule="exact"/>
        <w:rPr>
          <w:rFonts w:hAnsi="宋体" w:cs="宋体"/>
          <w:color w:val="000000" w:themeColor="text1"/>
          <w:sz w:val="22"/>
          <w:szCs w:val="22"/>
        </w:rPr>
      </w:pPr>
      <w:r w:rsidRPr="00A84CF8">
        <w:rPr>
          <w:rFonts w:hAnsi="宋体" w:cs="宋体" w:hint="eastAsia"/>
          <w:color w:val="000000" w:themeColor="text1"/>
          <w:sz w:val="22"/>
          <w:szCs w:val="22"/>
        </w:rPr>
        <w:t>一旦投标人对本投标报价表</w:t>
      </w:r>
      <w:proofErr w:type="gramStart"/>
      <w:r w:rsidRPr="00A84CF8">
        <w:rPr>
          <w:rFonts w:hAnsi="宋体" w:cs="宋体" w:hint="eastAsia"/>
          <w:color w:val="000000" w:themeColor="text1"/>
          <w:sz w:val="22"/>
          <w:szCs w:val="22"/>
        </w:rPr>
        <w:t>作出</w:t>
      </w:r>
      <w:proofErr w:type="gramEnd"/>
      <w:r w:rsidRPr="00A84CF8">
        <w:rPr>
          <w:rFonts w:hAnsi="宋体" w:cs="宋体" w:hint="eastAsia"/>
          <w:color w:val="000000" w:themeColor="text1"/>
          <w:sz w:val="22"/>
          <w:szCs w:val="22"/>
        </w:rPr>
        <w:t>报价并为招标人所接纳后，本投标报价表就成为一份具有约束力的合同文件的一部分，用来作为合同付款的依据。</w:t>
      </w:r>
    </w:p>
    <w:p w14:paraId="79D9625D" w14:textId="77777777" w:rsidR="008804A3" w:rsidRDefault="008804A3" w:rsidP="008804A3">
      <w:pPr>
        <w:pStyle w:val="af6"/>
        <w:numPr>
          <w:ilvl w:val="1"/>
          <w:numId w:val="8"/>
        </w:numPr>
        <w:snapToGrid w:val="0"/>
        <w:spacing w:beforeLines="50" w:before="120" w:line="360" w:lineRule="exact"/>
        <w:rPr>
          <w:rFonts w:hAnsi="宋体" w:cs="宋体"/>
          <w:color w:val="000000" w:themeColor="text1"/>
          <w:sz w:val="22"/>
          <w:szCs w:val="22"/>
        </w:rPr>
      </w:pPr>
      <w:r w:rsidRPr="00A84CF8">
        <w:rPr>
          <w:rFonts w:hAnsi="宋体" w:cs="宋体" w:hint="eastAsia"/>
          <w:color w:val="000000" w:themeColor="text1"/>
          <w:sz w:val="22"/>
          <w:szCs w:val="22"/>
        </w:rPr>
        <w:t>报价应包含本项目所有税项。如买方根据法规和国家有关规定获减免税或退税，利益完全归买方。</w:t>
      </w:r>
    </w:p>
    <w:p w14:paraId="239F90A8" w14:textId="77777777" w:rsidR="008804A3" w:rsidRDefault="008804A3" w:rsidP="008804A3">
      <w:pPr>
        <w:pStyle w:val="af6"/>
        <w:numPr>
          <w:ilvl w:val="1"/>
          <w:numId w:val="8"/>
        </w:numPr>
        <w:snapToGrid w:val="0"/>
        <w:spacing w:beforeLines="50" w:before="120" w:line="360" w:lineRule="exact"/>
        <w:rPr>
          <w:rFonts w:hAnsi="宋体" w:cs="宋体"/>
          <w:color w:val="000000" w:themeColor="text1"/>
          <w:sz w:val="22"/>
          <w:szCs w:val="22"/>
        </w:rPr>
      </w:pPr>
      <w:r w:rsidRPr="00A84CF8">
        <w:rPr>
          <w:rFonts w:hAnsi="宋体" w:cs="宋体" w:hint="eastAsia"/>
          <w:color w:val="000000" w:themeColor="text1"/>
          <w:sz w:val="22"/>
          <w:szCs w:val="22"/>
        </w:rPr>
        <w:t>投标人应仔细阅读所有招标文件，填报自己理解并认为正确的报价。除合同规定的调整外，投标人对实际工作及工作量的差异的索赔将不获考虑。</w:t>
      </w:r>
    </w:p>
    <w:p w14:paraId="3B7D5513" w14:textId="77777777" w:rsidR="008804A3" w:rsidRDefault="008804A3" w:rsidP="008804A3">
      <w:pPr>
        <w:pStyle w:val="af6"/>
        <w:numPr>
          <w:ilvl w:val="1"/>
          <w:numId w:val="8"/>
        </w:numPr>
        <w:snapToGrid w:val="0"/>
        <w:spacing w:beforeLines="50" w:before="120" w:line="360" w:lineRule="exact"/>
        <w:rPr>
          <w:rFonts w:hAnsi="宋体" w:cs="宋体"/>
          <w:color w:val="000000" w:themeColor="text1"/>
          <w:sz w:val="22"/>
          <w:szCs w:val="22"/>
        </w:rPr>
      </w:pPr>
      <w:r w:rsidRPr="00A84CF8">
        <w:rPr>
          <w:rFonts w:hAnsi="宋体" w:cs="宋体" w:hint="eastAsia"/>
          <w:color w:val="000000" w:themeColor="text1"/>
          <w:sz w:val="22"/>
          <w:szCs w:val="22"/>
        </w:rPr>
        <w:t>本投标报价表中所有金额和单价以人民币结算。</w:t>
      </w:r>
    </w:p>
    <w:p w14:paraId="52357DC9" w14:textId="77777777" w:rsidR="008804A3" w:rsidRDefault="008804A3" w:rsidP="008804A3">
      <w:pPr>
        <w:pStyle w:val="af6"/>
        <w:numPr>
          <w:ilvl w:val="1"/>
          <w:numId w:val="8"/>
        </w:numPr>
        <w:snapToGrid w:val="0"/>
        <w:spacing w:beforeLines="50" w:before="120" w:line="360" w:lineRule="exact"/>
        <w:rPr>
          <w:rFonts w:hAnsi="宋体" w:cs="宋体"/>
          <w:color w:val="000000" w:themeColor="text1"/>
          <w:sz w:val="22"/>
          <w:szCs w:val="22"/>
        </w:rPr>
      </w:pPr>
      <w:r w:rsidRPr="00A84CF8">
        <w:rPr>
          <w:rFonts w:hAnsi="宋体" w:cs="宋体" w:hint="eastAsia"/>
          <w:color w:val="000000" w:themeColor="text1"/>
          <w:sz w:val="22"/>
          <w:szCs w:val="22"/>
        </w:rPr>
        <w:t>本投标报价表中的金额应包括在项目整个实施过程中，根据合同所需要的所有成本和费用。</w:t>
      </w:r>
    </w:p>
    <w:p w14:paraId="69277796" w14:textId="77777777" w:rsidR="008804A3" w:rsidRDefault="008804A3" w:rsidP="008804A3">
      <w:pPr>
        <w:pStyle w:val="af6"/>
        <w:numPr>
          <w:ilvl w:val="1"/>
          <w:numId w:val="8"/>
        </w:numPr>
        <w:snapToGrid w:val="0"/>
        <w:spacing w:beforeLines="50" w:before="120" w:line="360" w:lineRule="exact"/>
        <w:rPr>
          <w:rFonts w:hAnsi="宋体" w:cs="宋体"/>
          <w:color w:val="000000" w:themeColor="text1"/>
          <w:sz w:val="22"/>
          <w:szCs w:val="22"/>
        </w:rPr>
      </w:pPr>
      <w:r w:rsidRPr="00A84CF8">
        <w:rPr>
          <w:rFonts w:hAnsi="宋体" w:cs="宋体" w:hint="eastAsia"/>
          <w:color w:val="000000" w:themeColor="text1"/>
          <w:sz w:val="22"/>
          <w:szCs w:val="22"/>
        </w:rPr>
        <w:t>本总则上列各条中提及的“投标人”在合同执行过程中应作为“卖方”解释。</w:t>
      </w:r>
    </w:p>
    <w:p w14:paraId="2A23A117" w14:textId="77777777" w:rsidR="008804A3" w:rsidRDefault="008804A3" w:rsidP="008804A3">
      <w:pPr>
        <w:pStyle w:val="af6"/>
        <w:numPr>
          <w:ilvl w:val="1"/>
          <w:numId w:val="7"/>
        </w:numPr>
        <w:snapToGrid w:val="0"/>
        <w:spacing w:beforeLines="50" w:before="120" w:line="360" w:lineRule="exact"/>
        <w:rPr>
          <w:rFonts w:hAnsi="宋体" w:cs="宋体"/>
          <w:color w:val="000000" w:themeColor="text1"/>
          <w:sz w:val="22"/>
          <w:szCs w:val="22"/>
        </w:rPr>
      </w:pPr>
      <w:r w:rsidRPr="00A84CF8">
        <w:rPr>
          <w:rFonts w:hAnsi="宋体" w:cs="宋体" w:hint="eastAsia"/>
          <w:color w:val="000000" w:themeColor="text1"/>
          <w:sz w:val="22"/>
          <w:szCs w:val="22"/>
        </w:rPr>
        <w:t>投标报价表包含以下各表</w:t>
      </w:r>
    </w:p>
    <w:bookmarkEnd w:id="83"/>
    <w:bookmarkEnd w:id="84"/>
    <w:bookmarkEnd w:id="85"/>
    <w:bookmarkEnd w:id="86"/>
    <w:bookmarkEnd w:id="87"/>
    <w:p w14:paraId="33E7C2E7" w14:textId="77777777" w:rsidR="008804A3" w:rsidRDefault="008804A3" w:rsidP="008804A3">
      <w:pPr>
        <w:snapToGrid w:val="0"/>
        <w:spacing w:beforeLines="50" w:before="120" w:line="360" w:lineRule="exact"/>
        <w:ind w:left="1134"/>
        <w:rPr>
          <w:rFonts w:ascii="宋体" w:hAnsi="宋体" w:cs="宋体"/>
          <w:color w:val="000000" w:themeColor="text1"/>
          <w:sz w:val="22"/>
        </w:rPr>
      </w:pPr>
      <w:r w:rsidRPr="00A84CF8">
        <w:rPr>
          <w:rFonts w:ascii="宋体" w:hAnsi="宋体" w:cs="宋体" w:hint="eastAsia"/>
          <w:color w:val="000000" w:themeColor="text1"/>
          <w:sz w:val="22"/>
        </w:rPr>
        <w:t>(1)</w:t>
      </w:r>
      <w:r w:rsidRPr="00A84CF8">
        <w:rPr>
          <w:rFonts w:ascii="宋体" w:hAnsi="宋体" w:cs="宋体" w:hint="eastAsia"/>
          <w:color w:val="000000" w:themeColor="text1"/>
          <w:sz w:val="22"/>
        </w:rPr>
        <w:t>投标报价汇总表</w:t>
      </w:r>
    </w:p>
    <w:p w14:paraId="5D2CDFB3" w14:textId="77777777" w:rsidR="008804A3" w:rsidRDefault="008804A3" w:rsidP="008804A3">
      <w:pPr>
        <w:snapToGrid w:val="0"/>
        <w:spacing w:beforeLines="50" w:before="120" w:line="360" w:lineRule="exact"/>
        <w:ind w:left="1134"/>
        <w:rPr>
          <w:rFonts w:ascii="宋体" w:hAnsi="宋体" w:cs="宋体"/>
          <w:color w:val="000000" w:themeColor="text1"/>
          <w:sz w:val="22"/>
        </w:rPr>
      </w:pPr>
      <w:r w:rsidRPr="00A84CF8">
        <w:rPr>
          <w:rFonts w:ascii="宋体" w:hAnsi="宋体" w:cs="宋体" w:hint="eastAsia"/>
          <w:color w:val="000000" w:themeColor="text1"/>
          <w:sz w:val="22"/>
        </w:rPr>
        <w:t>(2)</w:t>
      </w:r>
      <w:r w:rsidRPr="00A84CF8">
        <w:rPr>
          <w:rFonts w:ascii="宋体" w:hAnsi="宋体" w:cs="宋体" w:hint="eastAsia"/>
          <w:color w:val="000000" w:themeColor="text1"/>
          <w:sz w:val="22"/>
        </w:rPr>
        <w:t>设备费分项报价表</w:t>
      </w:r>
    </w:p>
    <w:p w14:paraId="1D8EB052" w14:textId="77777777" w:rsidR="008804A3" w:rsidRDefault="008804A3" w:rsidP="008804A3">
      <w:pPr>
        <w:snapToGrid w:val="0"/>
        <w:spacing w:beforeLines="50" w:before="120" w:line="360" w:lineRule="exact"/>
        <w:ind w:left="1134"/>
        <w:rPr>
          <w:rFonts w:ascii="宋体" w:hAnsi="宋体" w:cs="宋体"/>
          <w:color w:val="000000" w:themeColor="text1"/>
          <w:sz w:val="22"/>
        </w:rPr>
      </w:pPr>
      <w:r w:rsidRPr="00A84CF8">
        <w:rPr>
          <w:rFonts w:ascii="宋体" w:hAnsi="宋体" w:cs="宋体" w:hint="eastAsia"/>
          <w:color w:val="000000" w:themeColor="text1"/>
          <w:sz w:val="22"/>
        </w:rPr>
        <w:t>(3)</w:t>
      </w:r>
      <w:r w:rsidRPr="00A84CF8">
        <w:rPr>
          <w:rFonts w:ascii="宋体" w:hAnsi="宋体" w:cs="宋体" w:hint="eastAsia"/>
          <w:color w:val="000000" w:themeColor="text1"/>
          <w:sz w:val="22"/>
        </w:rPr>
        <w:t>随机配件和专用工具分项报价表</w:t>
      </w:r>
    </w:p>
    <w:p w14:paraId="060EE88C" w14:textId="77777777" w:rsidR="008804A3" w:rsidRDefault="008804A3" w:rsidP="008804A3">
      <w:pPr>
        <w:snapToGrid w:val="0"/>
        <w:spacing w:beforeLines="50" w:before="120" w:line="360" w:lineRule="exact"/>
        <w:ind w:left="1134"/>
        <w:rPr>
          <w:rFonts w:ascii="宋体" w:hAnsi="宋体" w:cs="宋体"/>
          <w:color w:val="000000" w:themeColor="text1"/>
          <w:sz w:val="22"/>
        </w:rPr>
      </w:pPr>
      <w:r w:rsidRPr="00A84CF8">
        <w:rPr>
          <w:rFonts w:ascii="宋体" w:hAnsi="宋体" w:cs="宋体" w:hint="eastAsia"/>
          <w:color w:val="000000" w:themeColor="text1"/>
          <w:sz w:val="22"/>
        </w:rPr>
        <w:t>(4)</w:t>
      </w:r>
      <w:r w:rsidRPr="00A84CF8">
        <w:rPr>
          <w:rFonts w:ascii="宋体" w:hAnsi="宋体" w:cs="宋体" w:hint="eastAsia"/>
          <w:color w:val="000000" w:themeColor="text1"/>
          <w:sz w:val="22"/>
        </w:rPr>
        <w:t>备品备件分项报价表（不计入总价）</w:t>
      </w:r>
    </w:p>
    <w:p w14:paraId="04FC0387" w14:textId="77777777" w:rsidR="008804A3" w:rsidRDefault="008804A3" w:rsidP="008804A3">
      <w:pPr>
        <w:snapToGrid w:val="0"/>
        <w:spacing w:beforeLines="50" w:before="120" w:line="360" w:lineRule="exact"/>
        <w:ind w:left="1134"/>
        <w:rPr>
          <w:rFonts w:ascii="宋体" w:hAnsi="宋体" w:cs="宋体"/>
          <w:color w:val="000000" w:themeColor="text1"/>
          <w:sz w:val="22"/>
        </w:rPr>
      </w:pPr>
    </w:p>
    <w:p w14:paraId="531FFC27" w14:textId="77777777" w:rsidR="008804A3" w:rsidRPr="00A84CF8" w:rsidRDefault="008804A3" w:rsidP="008804A3">
      <w:pPr>
        <w:spacing w:line="360" w:lineRule="auto"/>
        <w:jc w:val="center"/>
        <w:rPr>
          <w:rFonts w:ascii="宋体" w:hAnsi="宋体" w:cs="宋体"/>
          <w:b/>
          <w:color w:val="000000" w:themeColor="text1"/>
          <w:sz w:val="32"/>
          <w:szCs w:val="32"/>
        </w:rPr>
      </w:pPr>
      <w:r w:rsidRPr="00A84CF8">
        <w:rPr>
          <w:rFonts w:ascii="宋体" w:hAnsi="宋体" w:cs="宋体"/>
          <w:color w:val="000000" w:themeColor="text1"/>
          <w:sz w:val="22"/>
        </w:rPr>
        <w:br w:type="page"/>
      </w:r>
      <w:r w:rsidRPr="00A84CF8">
        <w:rPr>
          <w:rFonts w:ascii="宋体" w:hAnsi="宋体" w:cs="宋体" w:hint="eastAsia"/>
          <w:b/>
          <w:color w:val="000000" w:themeColor="text1"/>
          <w:sz w:val="32"/>
          <w:szCs w:val="32"/>
        </w:rPr>
        <w:lastRenderedPageBreak/>
        <w:t xml:space="preserve">4.1 </w:t>
      </w:r>
      <w:r w:rsidRPr="00A84CF8">
        <w:rPr>
          <w:rFonts w:ascii="宋体" w:hAnsi="宋体" w:cs="宋体" w:hint="eastAsia"/>
          <w:b/>
          <w:color w:val="000000" w:themeColor="text1"/>
          <w:sz w:val="32"/>
          <w:szCs w:val="32"/>
        </w:rPr>
        <w:t>投标报价汇总表</w:t>
      </w:r>
    </w:p>
    <w:p w14:paraId="0D194128" w14:textId="77777777" w:rsidR="008804A3" w:rsidRPr="00A84CF8" w:rsidRDefault="008804A3" w:rsidP="008804A3">
      <w:pPr>
        <w:spacing w:line="360" w:lineRule="auto"/>
        <w:rPr>
          <w:rFonts w:ascii="宋体" w:hAnsi="宋体" w:cs="宋体"/>
          <w:color w:val="000000" w:themeColor="text1"/>
        </w:rPr>
      </w:pPr>
    </w:p>
    <w:p w14:paraId="1CE55EF8" w14:textId="77777777" w:rsidR="008804A3" w:rsidRPr="00A84CF8" w:rsidRDefault="008804A3" w:rsidP="008804A3">
      <w:pPr>
        <w:spacing w:line="360" w:lineRule="auto"/>
        <w:jc w:val="right"/>
        <w:rPr>
          <w:rFonts w:ascii="宋体" w:hAnsi="宋体" w:cs="宋体"/>
          <w:color w:val="000000" w:themeColor="text1"/>
          <w:sz w:val="22"/>
        </w:rPr>
      </w:pPr>
      <w:r w:rsidRPr="00A84CF8">
        <w:rPr>
          <w:rFonts w:ascii="宋体" w:hAnsi="宋体" w:cs="宋体" w:hint="eastAsia"/>
          <w:color w:val="000000" w:themeColor="text1"/>
          <w:sz w:val="22"/>
        </w:rPr>
        <w:t>[</w:t>
      </w:r>
      <w:r w:rsidRPr="00A84CF8">
        <w:rPr>
          <w:rFonts w:ascii="宋体" w:hAnsi="宋体" w:cs="宋体" w:hint="eastAsia"/>
          <w:color w:val="000000" w:themeColor="text1"/>
          <w:sz w:val="22"/>
        </w:rPr>
        <w:t>货币单位：人民币元</w:t>
      </w:r>
      <w:r w:rsidRPr="00A84CF8">
        <w:rPr>
          <w:rFonts w:ascii="宋体" w:hAnsi="宋体" w:cs="宋体" w:hint="eastAsia"/>
          <w:color w:val="000000" w:themeColor="text1"/>
          <w:sz w:val="22"/>
        </w:rPr>
        <w:t>]</w:t>
      </w:r>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2976"/>
        <w:gridCol w:w="3544"/>
        <w:gridCol w:w="1423"/>
      </w:tblGrid>
      <w:tr w:rsidR="008804A3" w:rsidRPr="00A84CF8" w14:paraId="761D3CED" w14:textId="77777777" w:rsidTr="008804A3">
        <w:trPr>
          <w:trHeight w:val="454"/>
          <w:jc w:val="center"/>
        </w:trPr>
        <w:tc>
          <w:tcPr>
            <w:tcW w:w="860" w:type="dxa"/>
            <w:vAlign w:val="center"/>
          </w:tcPr>
          <w:p w14:paraId="267915DB" w14:textId="77777777" w:rsidR="008804A3" w:rsidRPr="00A84CF8" w:rsidRDefault="008804A3" w:rsidP="008804A3">
            <w:pPr>
              <w:snapToGrid w:val="0"/>
              <w:jc w:val="center"/>
              <w:rPr>
                <w:rFonts w:ascii="宋体" w:hAnsi="宋体" w:cs="宋体"/>
                <w:b/>
                <w:color w:val="000000" w:themeColor="text1"/>
                <w:sz w:val="22"/>
              </w:rPr>
            </w:pPr>
            <w:r w:rsidRPr="00A84CF8">
              <w:rPr>
                <w:rFonts w:ascii="宋体" w:hAnsi="宋体" w:cs="宋体" w:hint="eastAsia"/>
                <w:b/>
                <w:color w:val="000000" w:themeColor="text1"/>
                <w:sz w:val="22"/>
              </w:rPr>
              <w:t>序</w:t>
            </w:r>
            <w:r w:rsidRPr="00A84CF8">
              <w:rPr>
                <w:rFonts w:ascii="宋体" w:hAnsi="宋体" w:cs="宋体" w:hint="eastAsia"/>
                <w:b/>
                <w:color w:val="000000" w:themeColor="text1"/>
                <w:sz w:val="22"/>
              </w:rPr>
              <w:t xml:space="preserve"> </w:t>
            </w:r>
            <w:r w:rsidRPr="00A84CF8">
              <w:rPr>
                <w:rFonts w:ascii="宋体" w:hAnsi="宋体" w:cs="宋体" w:hint="eastAsia"/>
                <w:b/>
                <w:color w:val="000000" w:themeColor="text1"/>
                <w:sz w:val="22"/>
              </w:rPr>
              <w:t>号</w:t>
            </w:r>
          </w:p>
        </w:tc>
        <w:tc>
          <w:tcPr>
            <w:tcW w:w="2976" w:type="dxa"/>
            <w:vAlign w:val="center"/>
          </w:tcPr>
          <w:p w14:paraId="0E482A29" w14:textId="77777777" w:rsidR="008804A3" w:rsidRPr="00A84CF8" w:rsidRDefault="008804A3" w:rsidP="008804A3">
            <w:pPr>
              <w:snapToGrid w:val="0"/>
              <w:jc w:val="center"/>
              <w:rPr>
                <w:rFonts w:ascii="宋体" w:hAnsi="宋体" w:cs="宋体"/>
                <w:b/>
                <w:color w:val="000000" w:themeColor="text1"/>
                <w:sz w:val="22"/>
              </w:rPr>
            </w:pPr>
            <w:r w:rsidRPr="00A84CF8">
              <w:rPr>
                <w:rFonts w:ascii="宋体" w:hAnsi="宋体" w:cs="宋体" w:hint="eastAsia"/>
                <w:b/>
                <w:color w:val="000000" w:themeColor="text1"/>
                <w:sz w:val="22"/>
              </w:rPr>
              <w:t>内</w:t>
            </w:r>
            <w:r w:rsidRPr="00A84CF8">
              <w:rPr>
                <w:rFonts w:ascii="宋体" w:hAnsi="宋体" w:cs="宋体" w:hint="eastAsia"/>
                <w:b/>
                <w:color w:val="000000" w:themeColor="text1"/>
                <w:sz w:val="22"/>
              </w:rPr>
              <w:t xml:space="preserve">    </w:t>
            </w:r>
            <w:r w:rsidRPr="00A84CF8">
              <w:rPr>
                <w:rFonts w:ascii="宋体" w:hAnsi="宋体" w:cs="宋体" w:hint="eastAsia"/>
                <w:b/>
                <w:color w:val="000000" w:themeColor="text1"/>
                <w:sz w:val="22"/>
              </w:rPr>
              <w:t>容</w:t>
            </w:r>
          </w:p>
        </w:tc>
        <w:tc>
          <w:tcPr>
            <w:tcW w:w="3544" w:type="dxa"/>
            <w:vAlign w:val="center"/>
          </w:tcPr>
          <w:p w14:paraId="018611D5" w14:textId="77777777" w:rsidR="008804A3" w:rsidRPr="00A84CF8" w:rsidRDefault="008804A3" w:rsidP="008804A3">
            <w:pPr>
              <w:snapToGrid w:val="0"/>
              <w:jc w:val="center"/>
              <w:rPr>
                <w:rFonts w:ascii="宋体" w:hAnsi="宋体" w:cs="宋体"/>
                <w:b/>
                <w:color w:val="000000" w:themeColor="text1"/>
                <w:sz w:val="22"/>
              </w:rPr>
            </w:pPr>
            <w:r w:rsidRPr="00A84CF8">
              <w:rPr>
                <w:rFonts w:ascii="宋体" w:hAnsi="宋体" w:cs="宋体" w:hint="eastAsia"/>
                <w:b/>
                <w:color w:val="000000" w:themeColor="text1"/>
                <w:sz w:val="22"/>
              </w:rPr>
              <w:t>投</w:t>
            </w:r>
            <w:r w:rsidRPr="00A84CF8">
              <w:rPr>
                <w:rFonts w:ascii="宋体" w:hAnsi="宋体" w:cs="宋体" w:hint="eastAsia"/>
                <w:b/>
                <w:color w:val="000000" w:themeColor="text1"/>
                <w:sz w:val="22"/>
              </w:rPr>
              <w:t xml:space="preserve"> </w:t>
            </w:r>
            <w:r w:rsidRPr="00A84CF8">
              <w:rPr>
                <w:rFonts w:ascii="宋体" w:hAnsi="宋体" w:cs="宋体" w:hint="eastAsia"/>
                <w:b/>
                <w:color w:val="000000" w:themeColor="text1"/>
                <w:sz w:val="22"/>
              </w:rPr>
              <w:t>标</w:t>
            </w:r>
            <w:r w:rsidRPr="00A84CF8">
              <w:rPr>
                <w:rFonts w:ascii="宋体" w:hAnsi="宋体" w:cs="宋体" w:hint="eastAsia"/>
                <w:b/>
                <w:color w:val="000000" w:themeColor="text1"/>
                <w:sz w:val="22"/>
              </w:rPr>
              <w:t xml:space="preserve"> </w:t>
            </w:r>
            <w:r w:rsidRPr="00A84CF8">
              <w:rPr>
                <w:rFonts w:ascii="宋体" w:hAnsi="宋体" w:cs="宋体" w:hint="eastAsia"/>
                <w:b/>
                <w:color w:val="000000" w:themeColor="text1"/>
                <w:sz w:val="22"/>
              </w:rPr>
              <w:t>报</w:t>
            </w:r>
            <w:r w:rsidRPr="00A84CF8">
              <w:rPr>
                <w:rFonts w:ascii="宋体" w:hAnsi="宋体" w:cs="宋体" w:hint="eastAsia"/>
                <w:b/>
                <w:color w:val="000000" w:themeColor="text1"/>
                <w:sz w:val="22"/>
              </w:rPr>
              <w:t xml:space="preserve"> </w:t>
            </w:r>
            <w:r w:rsidRPr="00A84CF8">
              <w:rPr>
                <w:rFonts w:ascii="宋体" w:hAnsi="宋体" w:cs="宋体" w:hint="eastAsia"/>
                <w:b/>
                <w:color w:val="000000" w:themeColor="text1"/>
                <w:sz w:val="22"/>
              </w:rPr>
              <w:t>价</w:t>
            </w:r>
            <w:r w:rsidRPr="00A84CF8">
              <w:rPr>
                <w:rFonts w:ascii="宋体" w:hAnsi="宋体" w:cs="宋体" w:hint="eastAsia"/>
                <w:b/>
                <w:color w:val="000000" w:themeColor="text1"/>
                <w:sz w:val="22"/>
              </w:rPr>
              <w:t xml:space="preserve"> </w:t>
            </w:r>
          </w:p>
        </w:tc>
        <w:tc>
          <w:tcPr>
            <w:tcW w:w="1423" w:type="dxa"/>
            <w:vAlign w:val="center"/>
          </w:tcPr>
          <w:p w14:paraId="0F66CEEE" w14:textId="77777777" w:rsidR="008804A3" w:rsidRPr="00A84CF8" w:rsidRDefault="008804A3" w:rsidP="008804A3">
            <w:pPr>
              <w:snapToGrid w:val="0"/>
              <w:jc w:val="center"/>
              <w:rPr>
                <w:rFonts w:ascii="宋体" w:hAnsi="宋体" w:cs="宋体"/>
                <w:b/>
                <w:color w:val="000000" w:themeColor="text1"/>
                <w:sz w:val="22"/>
              </w:rPr>
            </w:pPr>
            <w:r w:rsidRPr="00A84CF8">
              <w:rPr>
                <w:rFonts w:ascii="宋体" w:hAnsi="宋体" w:cs="宋体" w:hint="eastAsia"/>
                <w:b/>
                <w:color w:val="000000" w:themeColor="text1"/>
                <w:sz w:val="22"/>
              </w:rPr>
              <w:t>备</w:t>
            </w:r>
            <w:r w:rsidRPr="00A84CF8">
              <w:rPr>
                <w:rFonts w:ascii="宋体" w:hAnsi="宋体" w:cs="宋体" w:hint="eastAsia"/>
                <w:b/>
                <w:color w:val="000000" w:themeColor="text1"/>
                <w:sz w:val="22"/>
              </w:rPr>
              <w:t xml:space="preserve">   </w:t>
            </w:r>
            <w:r w:rsidRPr="00A84CF8">
              <w:rPr>
                <w:rFonts w:ascii="宋体" w:hAnsi="宋体" w:cs="宋体" w:hint="eastAsia"/>
                <w:b/>
                <w:color w:val="000000" w:themeColor="text1"/>
                <w:sz w:val="22"/>
              </w:rPr>
              <w:t>注</w:t>
            </w:r>
          </w:p>
        </w:tc>
      </w:tr>
      <w:tr w:rsidR="008804A3" w:rsidRPr="00A84CF8" w14:paraId="10AFF236" w14:textId="77777777" w:rsidTr="008804A3">
        <w:trPr>
          <w:trHeight w:val="454"/>
          <w:jc w:val="center"/>
        </w:trPr>
        <w:tc>
          <w:tcPr>
            <w:tcW w:w="860" w:type="dxa"/>
            <w:vAlign w:val="center"/>
          </w:tcPr>
          <w:p w14:paraId="5AB74BD7" w14:textId="77777777" w:rsidR="008804A3" w:rsidRPr="00A84CF8" w:rsidRDefault="008804A3" w:rsidP="008804A3">
            <w:pPr>
              <w:spacing w:line="300" w:lineRule="auto"/>
              <w:jc w:val="center"/>
              <w:rPr>
                <w:rFonts w:ascii="宋体" w:hAnsi="宋体" w:cs="宋体"/>
                <w:color w:val="000000" w:themeColor="text1"/>
                <w:sz w:val="22"/>
              </w:rPr>
            </w:pPr>
            <w:r w:rsidRPr="00A84CF8">
              <w:rPr>
                <w:rFonts w:ascii="宋体" w:hAnsi="宋体" w:cs="宋体" w:hint="eastAsia"/>
                <w:color w:val="000000" w:themeColor="text1"/>
                <w:sz w:val="22"/>
              </w:rPr>
              <w:t>1</w:t>
            </w:r>
          </w:p>
        </w:tc>
        <w:tc>
          <w:tcPr>
            <w:tcW w:w="2976" w:type="dxa"/>
            <w:vAlign w:val="center"/>
          </w:tcPr>
          <w:p w14:paraId="44E56360" w14:textId="77777777" w:rsidR="008804A3" w:rsidRPr="00A84CF8" w:rsidRDefault="008804A3" w:rsidP="008804A3">
            <w:pPr>
              <w:snapToGrid w:val="0"/>
              <w:jc w:val="center"/>
              <w:rPr>
                <w:rFonts w:ascii="宋体" w:hAnsi="宋体" w:cs="宋体"/>
                <w:color w:val="000000" w:themeColor="text1"/>
                <w:sz w:val="22"/>
              </w:rPr>
            </w:pPr>
            <w:r w:rsidRPr="00A84CF8">
              <w:rPr>
                <w:rFonts w:ascii="宋体" w:hAnsi="宋体" w:cs="宋体" w:hint="eastAsia"/>
                <w:color w:val="000000" w:themeColor="text1"/>
                <w:sz w:val="22"/>
              </w:rPr>
              <w:t>设备费</w:t>
            </w:r>
            <w:r w:rsidRPr="00A84CF8">
              <w:rPr>
                <w:rFonts w:ascii="宋体" w:hAnsi="宋体" w:cs="宋体" w:hint="eastAsia"/>
                <w:color w:val="000000" w:themeColor="text1"/>
                <w:sz w:val="22"/>
              </w:rPr>
              <w:t>(</w:t>
            </w:r>
            <w:r w:rsidRPr="00A84CF8">
              <w:rPr>
                <w:rFonts w:ascii="宋体" w:hAnsi="宋体" w:cs="宋体" w:hint="eastAsia"/>
                <w:color w:val="000000" w:themeColor="text1"/>
                <w:sz w:val="22"/>
              </w:rPr>
              <w:t>表</w:t>
            </w:r>
            <w:r w:rsidRPr="00A84CF8">
              <w:rPr>
                <w:rFonts w:ascii="宋体" w:hAnsi="宋体" w:cs="宋体" w:hint="eastAsia"/>
                <w:color w:val="000000" w:themeColor="text1"/>
                <w:sz w:val="22"/>
              </w:rPr>
              <w:t>4.2)</w:t>
            </w:r>
          </w:p>
        </w:tc>
        <w:tc>
          <w:tcPr>
            <w:tcW w:w="3544" w:type="dxa"/>
            <w:vAlign w:val="center"/>
          </w:tcPr>
          <w:p w14:paraId="2F2245C6" w14:textId="77777777" w:rsidR="008804A3" w:rsidRPr="00A84CF8" w:rsidRDefault="008804A3" w:rsidP="008804A3">
            <w:pPr>
              <w:snapToGrid w:val="0"/>
              <w:rPr>
                <w:rFonts w:ascii="宋体" w:hAnsi="宋体" w:cs="宋体"/>
                <w:color w:val="000000" w:themeColor="text1"/>
                <w:sz w:val="22"/>
              </w:rPr>
            </w:pPr>
          </w:p>
        </w:tc>
        <w:tc>
          <w:tcPr>
            <w:tcW w:w="1423" w:type="dxa"/>
            <w:vAlign w:val="center"/>
          </w:tcPr>
          <w:p w14:paraId="50DB85FC" w14:textId="77777777" w:rsidR="008804A3" w:rsidRPr="00A84CF8" w:rsidRDefault="008804A3" w:rsidP="008804A3">
            <w:pPr>
              <w:snapToGrid w:val="0"/>
              <w:rPr>
                <w:rFonts w:ascii="宋体" w:hAnsi="宋体" w:cs="宋体"/>
                <w:color w:val="000000" w:themeColor="text1"/>
                <w:sz w:val="22"/>
              </w:rPr>
            </w:pPr>
          </w:p>
        </w:tc>
      </w:tr>
      <w:tr w:rsidR="008804A3" w:rsidRPr="00A84CF8" w14:paraId="19F5AEE3" w14:textId="77777777" w:rsidTr="008804A3">
        <w:trPr>
          <w:trHeight w:val="454"/>
          <w:jc w:val="center"/>
        </w:trPr>
        <w:tc>
          <w:tcPr>
            <w:tcW w:w="860" w:type="dxa"/>
            <w:vAlign w:val="center"/>
          </w:tcPr>
          <w:p w14:paraId="48EBB70A" w14:textId="77777777" w:rsidR="008804A3" w:rsidRPr="00A84CF8" w:rsidRDefault="008804A3" w:rsidP="008804A3">
            <w:pPr>
              <w:spacing w:line="300" w:lineRule="auto"/>
              <w:jc w:val="center"/>
              <w:rPr>
                <w:rFonts w:ascii="宋体" w:hAnsi="宋体" w:cs="宋体"/>
                <w:color w:val="000000" w:themeColor="text1"/>
                <w:sz w:val="22"/>
              </w:rPr>
            </w:pPr>
            <w:r w:rsidRPr="00A84CF8">
              <w:rPr>
                <w:rFonts w:ascii="宋体" w:hAnsi="宋体" w:cs="宋体" w:hint="eastAsia"/>
                <w:color w:val="000000" w:themeColor="text1"/>
                <w:sz w:val="22"/>
              </w:rPr>
              <w:t>2</w:t>
            </w:r>
          </w:p>
        </w:tc>
        <w:tc>
          <w:tcPr>
            <w:tcW w:w="2976" w:type="dxa"/>
            <w:vAlign w:val="center"/>
          </w:tcPr>
          <w:p w14:paraId="15D9E808" w14:textId="77777777" w:rsidR="008804A3" w:rsidRPr="00A84CF8" w:rsidRDefault="008804A3" w:rsidP="008804A3">
            <w:pPr>
              <w:snapToGrid w:val="0"/>
              <w:jc w:val="center"/>
              <w:rPr>
                <w:rFonts w:ascii="宋体" w:hAnsi="宋体" w:cs="宋体"/>
                <w:color w:val="000000" w:themeColor="text1"/>
                <w:sz w:val="22"/>
              </w:rPr>
            </w:pPr>
            <w:r w:rsidRPr="00A84CF8">
              <w:rPr>
                <w:rFonts w:ascii="宋体" w:hAnsi="宋体" w:cs="宋体" w:hint="eastAsia"/>
                <w:color w:val="000000" w:themeColor="text1"/>
                <w:sz w:val="22"/>
              </w:rPr>
              <w:t>随机配件和专用工具</w:t>
            </w:r>
            <w:r w:rsidRPr="00A84CF8">
              <w:rPr>
                <w:rFonts w:ascii="宋体" w:hAnsi="宋体" w:cs="宋体" w:hint="eastAsia"/>
                <w:color w:val="000000" w:themeColor="text1"/>
                <w:sz w:val="22"/>
              </w:rPr>
              <w:t>(</w:t>
            </w:r>
            <w:r w:rsidRPr="00A84CF8">
              <w:rPr>
                <w:rFonts w:ascii="宋体" w:hAnsi="宋体" w:cs="宋体" w:hint="eastAsia"/>
                <w:color w:val="000000" w:themeColor="text1"/>
                <w:sz w:val="22"/>
              </w:rPr>
              <w:t>表</w:t>
            </w:r>
            <w:r w:rsidRPr="00A84CF8">
              <w:rPr>
                <w:rFonts w:ascii="宋体" w:hAnsi="宋体" w:cs="宋体" w:hint="eastAsia"/>
                <w:color w:val="000000" w:themeColor="text1"/>
                <w:sz w:val="22"/>
              </w:rPr>
              <w:t>4.3)</w:t>
            </w:r>
          </w:p>
        </w:tc>
        <w:tc>
          <w:tcPr>
            <w:tcW w:w="3544" w:type="dxa"/>
            <w:vAlign w:val="center"/>
          </w:tcPr>
          <w:p w14:paraId="63A735DF" w14:textId="77777777" w:rsidR="008804A3" w:rsidRPr="00A84CF8" w:rsidRDefault="008804A3" w:rsidP="008804A3">
            <w:pPr>
              <w:snapToGrid w:val="0"/>
              <w:rPr>
                <w:rFonts w:ascii="宋体" w:hAnsi="宋体" w:cs="宋体"/>
                <w:color w:val="000000" w:themeColor="text1"/>
                <w:sz w:val="22"/>
              </w:rPr>
            </w:pPr>
          </w:p>
        </w:tc>
        <w:tc>
          <w:tcPr>
            <w:tcW w:w="1423" w:type="dxa"/>
            <w:vAlign w:val="center"/>
          </w:tcPr>
          <w:p w14:paraId="20CAAA58" w14:textId="77777777" w:rsidR="008804A3" w:rsidRPr="00A84CF8" w:rsidRDefault="008804A3" w:rsidP="008804A3">
            <w:pPr>
              <w:snapToGrid w:val="0"/>
              <w:rPr>
                <w:rFonts w:ascii="宋体" w:hAnsi="宋体" w:cs="宋体"/>
                <w:color w:val="000000" w:themeColor="text1"/>
                <w:sz w:val="22"/>
              </w:rPr>
            </w:pPr>
          </w:p>
        </w:tc>
      </w:tr>
      <w:tr w:rsidR="008804A3" w:rsidRPr="00A84CF8" w14:paraId="54CFD3EA" w14:textId="77777777" w:rsidTr="008804A3">
        <w:trPr>
          <w:trHeight w:val="499"/>
          <w:jc w:val="center"/>
        </w:trPr>
        <w:tc>
          <w:tcPr>
            <w:tcW w:w="860" w:type="dxa"/>
            <w:vAlign w:val="center"/>
          </w:tcPr>
          <w:p w14:paraId="014307CC" w14:textId="77777777" w:rsidR="008804A3" w:rsidRPr="00A84CF8" w:rsidRDefault="008804A3" w:rsidP="008804A3">
            <w:pPr>
              <w:snapToGrid w:val="0"/>
              <w:jc w:val="center"/>
              <w:rPr>
                <w:rFonts w:ascii="宋体" w:hAnsi="宋体" w:cs="宋体"/>
                <w:color w:val="000000" w:themeColor="text1"/>
                <w:sz w:val="22"/>
              </w:rPr>
            </w:pPr>
          </w:p>
        </w:tc>
        <w:tc>
          <w:tcPr>
            <w:tcW w:w="2976" w:type="dxa"/>
            <w:vAlign w:val="center"/>
          </w:tcPr>
          <w:p w14:paraId="038EBB9C" w14:textId="77777777" w:rsidR="008804A3" w:rsidRPr="00A84CF8" w:rsidRDefault="008804A3" w:rsidP="008804A3">
            <w:pPr>
              <w:snapToGrid w:val="0"/>
              <w:jc w:val="center"/>
              <w:rPr>
                <w:rFonts w:ascii="宋体" w:hAnsi="宋体" w:cs="宋体"/>
                <w:b/>
                <w:color w:val="000000" w:themeColor="text1"/>
                <w:sz w:val="22"/>
              </w:rPr>
            </w:pPr>
            <w:r w:rsidRPr="00A84CF8">
              <w:rPr>
                <w:rFonts w:ascii="宋体" w:hAnsi="宋体" w:cs="宋体" w:hint="eastAsia"/>
                <w:b/>
                <w:color w:val="000000" w:themeColor="text1"/>
                <w:sz w:val="22"/>
              </w:rPr>
              <w:t>总</w:t>
            </w:r>
            <w:r w:rsidRPr="00A84CF8">
              <w:rPr>
                <w:rFonts w:ascii="宋体" w:hAnsi="宋体" w:cs="宋体" w:hint="eastAsia"/>
                <w:b/>
                <w:color w:val="000000" w:themeColor="text1"/>
                <w:sz w:val="22"/>
              </w:rPr>
              <w:t xml:space="preserve">    </w:t>
            </w:r>
            <w:r w:rsidRPr="00A84CF8">
              <w:rPr>
                <w:rFonts w:ascii="宋体" w:hAnsi="宋体" w:cs="宋体" w:hint="eastAsia"/>
                <w:b/>
                <w:color w:val="000000" w:themeColor="text1"/>
                <w:sz w:val="22"/>
              </w:rPr>
              <w:t>计</w:t>
            </w:r>
          </w:p>
        </w:tc>
        <w:tc>
          <w:tcPr>
            <w:tcW w:w="3544" w:type="dxa"/>
            <w:vAlign w:val="center"/>
          </w:tcPr>
          <w:p w14:paraId="15C00061" w14:textId="77777777" w:rsidR="008804A3" w:rsidRPr="00A84CF8" w:rsidRDefault="008804A3" w:rsidP="008804A3">
            <w:pPr>
              <w:snapToGrid w:val="0"/>
              <w:rPr>
                <w:rFonts w:ascii="宋体" w:hAnsi="宋体" w:cs="宋体"/>
                <w:color w:val="000000" w:themeColor="text1"/>
                <w:sz w:val="22"/>
              </w:rPr>
            </w:pPr>
          </w:p>
        </w:tc>
        <w:tc>
          <w:tcPr>
            <w:tcW w:w="1423" w:type="dxa"/>
            <w:vAlign w:val="center"/>
          </w:tcPr>
          <w:p w14:paraId="01DB4AC3" w14:textId="77777777" w:rsidR="008804A3" w:rsidRPr="00A84CF8" w:rsidRDefault="008804A3" w:rsidP="008804A3">
            <w:pPr>
              <w:snapToGrid w:val="0"/>
              <w:rPr>
                <w:rFonts w:ascii="宋体" w:hAnsi="宋体" w:cs="宋体"/>
                <w:color w:val="000000" w:themeColor="text1"/>
                <w:sz w:val="22"/>
              </w:rPr>
            </w:pPr>
          </w:p>
        </w:tc>
      </w:tr>
      <w:tr w:rsidR="008804A3" w:rsidRPr="00A84CF8" w14:paraId="4282BD8D" w14:textId="77777777" w:rsidTr="008804A3">
        <w:trPr>
          <w:trHeight w:val="499"/>
          <w:jc w:val="center"/>
        </w:trPr>
        <w:tc>
          <w:tcPr>
            <w:tcW w:w="860" w:type="dxa"/>
            <w:vAlign w:val="center"/>
          </w:tcPr>
          <w:p w14:paraId="4401A96F" w14:textId="77777777" w:rsidR="008804A3" w:rsidRPr="00A84CF8" w:rsidRDefault="008804A3" w:rsidP="008804A3">
            <w:pPr>
              <w:snapToGrid w:val="0"/>
              <w:jc w:val="center"/>
              <w:rPr>
                <w:rFonts w:ascii="宋体" w:hAnsi="宋体" w:cs="宋体"/>
                <w:color w:val="000000" w:themeColor="text1"/>
                <w:sz w:val="22"/>
              </w:rPr>
            </w:pPr>
          </w:p>
        </w:tc>
        <w:tc>
          <w:tcPr>
            <w:tcW w:w="2976" w:type="dxa"/>
            <w:vAlign w:val="center"/>
          </w:tcPr>
          <w:p w14:paraId="0ECDD9D3" w14:textId="77777777" w:rsidR="008804A3" w:rsidRPr="00A84CF8" w:rsidRDefault="008804A3" w:rsidP="008804A3">
            <w:pPr>
              <w:snapToGrid w:val="0"/>
              <w:jc w:val="center"/>
              <w:rPr>
                <w:rFonts w:ascii="宋体" w:hAnsi="宋体" w:cs="宋体"/>
                <w:b/>
                <w:color w:val="000000" w:themeColor="text1"/>
                <w:sz w:val="22"/>
              </w:rPr>
            </w:pPr>
            <w:r>
              <w:rPr>
                <w:rFonts w:ascii="宋体" w:hAnsi="宋体" w:cs="宋体" w:hint="eastAsia"/>
                <w:b/>
                <w:color w:val="000000" w:themeColor="text1"/>
                <w:sz w:val="22"/>
              </w:rPr>
              <w:t>税</w:t>
            </w:r>
            <w:r>
              <w:rPr>
                <w:rFonts w:ascii="宋体" w:hAnsi="宋体" w:cs="宋体" w:hint="eastAsia"/>
                <w:b/>
                <w:color w:val="000000" w:themeColor="text1"/>
                <w:sz w:val="22"/>
              </w:rPr>
              <w:t xml:space="preserve"> </w:t>
            </w:r>
            <w:r>
              <w:rPr>
                <w:rFonts w:ascii="宋体" w:hAnsi="宋体" w:cs="宋体"/>
                <w:b/>
                <w:color w:val="000000" w:themeColor="text1"/>
                <w:sz w:val="22"/>
              </w:rPr>
              <w:t xml:space="preserve">  </w:t>
            </w:r>
            <w:r>
              <w:rPr>
                <w:rFonts w:ascii="宋体" w:hAnsi="宋体" w:cs="宋体" w:hint="eastAsia"/>
                <w:b/>
                <w:color w:val="000000" w:themeColor="text1"/>
                <w:sz w:val="22"/>
              </w:rPr>
              <w:t>率</w:t>
            </w:r>
          </w:p>
        </w:tc>
        <w:tc>
          <w:tcPr>
            <w:tcW w:w="3544" w:type="dxa"/>
            <w:vAlign w:val="center"/>
          </w:tcPr>
          <w:p w14:paraId="0A2A269B" w14:textId="77777777" w:rsidR="008804A3" w:rsidRPr="00A84CF8" w:rsidRDefault="008804A3" w:rsidP="008804A3">
            <w:pPr>
              <w:snapToGrid w:val="0"/>
              <w:rPr>
                <w:rFonts w:ascii="宋体" w:hAnsi="宋体" w:cs="宋体"/>
                <w:color w:val="000000" w:themeColor="text1"/>
                <w:sz w:val="22"/>
              </w:rPr>
            </w:pPr>
            <w:r>
              <w:rPr>
                <w:rFonts w:ascii="宋体" w:hAnsi="宋体" w:cs="宋体" w:hint="eastAsia"/>
                <w:color w:val="000000" w:themeColor="text1"/>
                <w:sz w:val="22"/>
              </w:rPr>
              <w:t xml:space="preserve"> </w:t>
            </w:r>
            <w:r>
              <w:rPr>
                <w:rFonts w:ascii="宋体" w:hAnsi="宋体" w:cs="宋体"/>
                <w:color w:val="000000" w:themeColor="text1"/>
                <w:sz w:val="22"/>
              </w:rPr>
              <w:t xml:space="preserve">                     %</w:t>
            </w:r>
          </w:p>
        </w:tc>
        <w:tc>
          <w:tcPr>
            <w:tcW w:w="1423" w:type="dxa"/>
            <w:vAlign w:val="center"/>
          </w:tcPr>
          <w:p w14:paraId="0E17CF92" w14:textId="77777777" w:rsidR="008804A3" w:rsidRPr="00A84CF8" w:rsidRDefault="008804A3" w:rsidP="008804A3">
            <w:pPr>
              <w:snapToGrid w:val="0"/>
              <w:rPr>
                <w:rFonts w:ascii="宋体" w:hAnsi="宋体" w:cs="宋体"/>
                <w:color w:val="000000" w:themeColor="text1"/>
                <w:sz w:val="22"/>
              </w:rPr>
            </w:pPr>
          </w:p>
        </w:tc>
      </w:tr>
    </w:tbl>
    <w:p w14:paraId="2CAE95D4" w14:textId="77777777" w:rsidR="008804A3" w:rsidRPr="00A84CF8" w:rsidRDefault="008804A3" w:rsidP="008804A3">
      <w:pPr>
        <w:spacing w:line="360" w:lineRule="auto"/>
        <w:jc w:val="right"/>
        <w:rPr>
          <w:rFonts w:ascii="宋体" w:hAnsi="宋体" w:cs="宋体"/>
          <w:color w:val="000000" w:themeColor="text1"/>
          <w:sz w:val="22"/>
        </w:rPr>
      </w:pPr>
    </w:p>
    <w:p w14:paraId="40B6A40E" w14:textId="77777777" w:rsidR="008804A3" w:rsidRPr="00A84CF8" w:rsidRDefault="008804A3" w:rsidP="008804A3">
      <w:pPr>
        <w:spacing w:line="360" w:lineRule="auto"/>
        <w:rPr>
          <w:rFonts w:ascii="宋体" w:hAnsi="宋体" w:cs="宋体"/>
          <w:color w:val="000000" w:themeColor="text1"/>
          <w:sz w:val="22"/>
        </w:rPr>
      </w:pPr>
    </w:p>
    <w:p w14:paraId="39C09636" w14:textId="77777777" w:rsidR="008804A3" w:rsidRPr="00A84CF8" w:rsidRDefault="008804A3" w:rsidP="008804A3">
      <w:pPr>
        <w:spacing w:line="360" w:lineRule="auto"/>
        <w:rPr>
          <w:rFonts w:ascii="宋体" w:hAnsi="宋体" w:cs="宋体"/>
          <w:color w:val="000000" w:themeColor="text1"/>
          <w:sz w:val="22"/>
        </w:rPr>
      </w:pPr>
      <w:r w:rsidRPr="00A84CF8">
        <w:rPr>
          <w:rFonts w:ascii="宋体" w:hAnsi="宋体" w:cs="宋体" w:hint="eastAsia"/>
          <w:color w:val="000000" w:themeColor="text1"/>
          <w:sz w:val="22"/>
        </w:rPr>
        <w:t>注：</w:t>
      </w:r>
    </w:p>
    <w:p w14:paraId="2C4F6963" w14:textId="77777777" w:rsidR="008804A3" w:rsidRPr="00A84CF8" w:rsidRDefault="008804A3" w:rsidP="008804A3">
      <w:pPr>
        <w:numPr>
          <w:ilvl w:val="2"/>
          <w:numId w:val="9"/>
        </w:numPr>
        <w:adjustRightInd w:val="0"/>
        <w:snapToGrid w:val="0"/>
        <w:spacing w:line="360" w:lineRule="auto"/>
        <w:jc w:val="left"/>
        <w:textAlignment w:val="baseline"/>
        <w:rPr>
          <w:rFonts w:ascii="宋体" w:hAnsi="宋体" w:cs="宋体"/>
          <w:color w:val="000000" w:themeColor="text1"/>
          <w:sz w:val="22"/>
        </w:rPr>
      </w:pPr>
      <w:r w:rsidRPr="00A84CF8">
        <w:rPr>
          <w:rFonts w:ascii="宋体" w:hAnsi="宋体" w:cs="宋体" w:hint="eastAsia"/>
          <w:color w:val="000000" w:themeColor="text1"/>
          <w:sz w:val="22"/>
        </w:rPr>
        <w:t>此表的“总计”</w:t>
      </w:r>
      <w:proofErr w:type="gramStart"/>
      <w:r w:rsidRPr="00A84CF8">
        <w:rPr>
          <w:rFonts w:ascii="宋体" w:hAnsi="宋体" w:cs="宋体" w:hint="eastAsia"/>
          <w:color w:val="000000" w:themeColor="text1"/>
          <w:sz w:val="22"/>
        </w:rPr>
        <w:t>系所有</w:t>
      </w:r>
      <w:proofErr w:type="gramEnd"/>
      <w:r w:rsidRPr="00A84CF8">
        <w:rPr>
          <w:rFonts w:ascii="宋体" w:hAnsi="宋体" w:cs="宋体" w:hint="eastAsia"/>
          <w:color w:val="000000" w:themeColor="text1"/>
          <w:sz w:val="22"/>
        </w:rPr>
        <w:t>需招标人支付的投标金额总数即投标总价，投标总价中已包含投标人完成本招标项目的一切费用包括税费。</w:t>
      </w:r>
    </w:p>
    <w:p w14:paraId="7D8AD7A6" w14:textId="77777777" w:rsidR="008804A3" w:rsidRDefault="008804A3" w:rsidP="008804A3">
      <w:pPr>
        <w:numPr>
          <w:ilvl w:val="2"/>
          <w:numId w:val="9"/>
        </w:numPr>
        <w:adjustRightInd w:val="0"/>
        <w:snapToGrid w:val="0"/>
        <w:spacing w:line="360" w:lineRule="auto"/>
        <w:jc w:val="left"/>
        <w:textAlignment w:val="baseline"/>
        <w:rPr>
          <w:rFonts w:ascii="宋体" w:hAnsi="宋体" w:cs="宋体"/>
          <w:color w:val="000000" w:themeColor="text1"/>
          <w:sz w:val="22"/>
        </w:rPr>
      </w:pPr>
      <w:r w:rsidRPr="00A84CF8">
        <w:rPr>
          <w:rFonts w:ascii="宋体" w:hAnsi="宋体" w:cs="宋体" w:hint="eastAsia"/>
          <w:color w:val="000000" w:themeColor="text1"/>
          <w:sz w:val="22"/>
        </w:rPr>
        <w:t>此表为表</w:t>
      </w:r>
      <w:r w:rsidRPr="00A84CF8">
        <w:rPr>
          <w:rFonts w:ascii="宋体" w:hAnsi="宋体" w:cs="宋体" w:hint="eastAsia"/>
          <w:color w:val="000000" w:themeColor="text1"/>
          <w:sz w:val="22"/>
        </w:rPr>
        <w:t>4.2</w:t>
      </w:r>
      <w:r w:rsidRPr="00A84CF8">
        <w:rPr>
          <w:rFonts w:ascii="宋体" w:hAnsi="宋体" w:cs="宋体" w:hint="eastAsia"/>
          <w:color w:val="000000" w:themeColor="text1"/>
          <w:sz w:val="22"/>
        </w:rPr>
        <w:t>、表</w:t>
      </w:r>
      <w:r w:rsidRPr="00A84CF8">
        <w:rPr>
          <w:rFonts w:ascii="宋体" w:hAnsi="宋体" w:cs="宋体" w:hint="eastAsia"/>
          <w:color w:val="000000" w:themeColor="text1"/>
          <w:sz w:val="22"/>
        </w:rPr>
        <w:t>4.3</w:t>
      </w:r>
      <w:r w:rsidRPr="00A84CF8">
        <w:rPr>
          <w:rFonts w:ascii="宋体" w:hAnsi="宋体" w:cs="宋体" w:hint="eastAsia"/>
          <w:color w:val="000000" w:themeColor="text1"/>
          <w:sz w:val="22"/>
        </w:rPr>
        <w:t>的汇总表。</w:t>
      </w:r>
    </w:p>
    <w:p w14:paraId="527FEF98" w14:textId="77777777" w:rsidR="008804A3" w:rsidRPr="00A84CF8" w:rsidRDefault="008804A3" w:rsidP="008804A3">
      <w:pPr>
        <w:numPr>
          <w:ilvl w:val="2"/>
          <w:numId w:val="9"/>
        </w:numPr>
        <w:adjustRightInd w:val="0"/>
        <w:snapToGrid w:val="0"/>
        <w:spacing w:line="360" w:lineRule="auto"/>
        <w:jc w:val="left"/>
        <w:textAlignment w:val="baseline"/>
        <w:rPr>
          <w:rFonts w:ascii="宋体" w:hAnsi="宋体" w:cs="宋体"/>
          <w:color w:val="000000" w:themeColor="text1"/>
          <w:sz w:val="22"/>
        </w:rPr>
      </w:pPr>
      <w:r>
        <w:rPr>
          <w:rFonts w:hint="eastAsia"/>
        </w:rPr>
        <w:t>明确不含税价、税率、含税价。</w:t>
      </w:r>
    </w:p>
    <w:p w14:paraId="11177077" w14:textId="77777777" w:rsidR="008804A3" w:rsidRPr="00A84CF8" w:rsidRDefault="008804A3" w:rsidP="008804A3">
      <w:pPr>
        <w:snapToGrid w:val="0"/>
        <w:spacing w:line="360" w:lineRule="auto"/>
        <w:rPr>
          <w:rFonts w:ascii="宋体" w:hAnsi="宋体" w:cs="宋体"/>
          <w:color w:val="000000" w:themeColor="text1"/>
          <w:sz w:val="22"/>
        </w:rPr>
      </w:pPr>
    </w:p>
    <w:p w14:paraId="4B423B54" w14:textId="77777777" w:rsidR="008804A3" w:rsidRPr="00A84CF8" w:rsidRDefault="008804A3" w:rsidP="008804A3">
      <w:pPr>
        <w:spacing w:beforeLines="50" w:before="120" w:line="360" w:lineRule="auto"/>
        <w:ind w:firstLine="3960"/>
        <w:rPr>
          <w:rFonts w:ascii="宋体" w:hAnsi="宋体" w:cs="宋体"/>
          <w:color w:val="000000" w:themeColor="text1"/>
        </w:rPr>
      </w:pPr>
      <w:bookmarkStart w:id="88" w:name="_Toc133214103"/>
      <w:bookmarkStart w:id="89" w:name="_Toc133214310"/>
      <w:bookmarkStart w:id="90" w:name="_Toc133470544"/>
      <w:bookmarkStart w:id="91" w:name="_Toc137373399"/>
    </w:p>
    <w:p w14:paraId="46EAE4E6" w14:textId="77777777" w:rsidR="008804A3" w:rsidRPr="00A84CF8" w:rsidRDefault="008804A3" w:rsidP="008804A3">
      <w:pPr>
        <w:spacing w:line="360" w:lineRule="auto"/>
        <w:jc w:val="center"/>
        <w:rPr>
          <w:rFonts w:ascii="宋体" w:hAnsi="宋体" w:cs="宋体"/>
          <w:b/>
          <w:color w:val="000000" w:themeColor="text1"/>
          <w:sz w:val="32"/>
          <w:szCs w:val="32"/>
        </w:rPr>
      </w:pPr>
      <w:bookmarkStart w:id="92" w:name="_Toc144265959"/>
      <w:r w:rsidRPr="00A84CF8">
        <w:rPr>
          <w:rFonts w:ascii="宋体" w:hAnsi="宋体" w:cs="宋体" w:hint="eastAsia"/>
          <w:b/>
          <w:color w:val="000000" w:themeColor="text1"/>
          <w:sz w:val="32"/>
          <w:szCs w:val="32"/>
        </w:rPr>
        <w:br w:type="page"/>
      </w:r>
    </w:p>
    <w:bookmarkEnd w:id="88"/>
    <w:bookmarkEnd w:id="89"/>
    <w:bookmarkEnd w:id="90"/>
    <w:bookmarkEnd w:id="91"/>
    <w:bookmarkEnd w:id="92"/>
    <w:p w14:paraId="3C5C2E29" w14:textId="77777777" w:rsidR="008804A3" w:rsidRPr="00A84CF8" w:rsidRDefault="008804A3" w:rsidP="008804A3">
      <w:pPr>
        <w:snapToGrid w:val="0"/>
        <w:spacing w:line="360" w:lineRule="auto"/>
        <w:jc w:val="center"/>
        <w:rPr>
          <w:rFonts w:ascii="宋体" w:hAnsi="宋体" w:cs="宋体"/>
          <w:b/>
          <w:color w:val="000000" w:themeColor="text1"/>
          <w:sz w:val="32"/>
          <w:szCs w:val="32"/>
        </w:rPr>
      </w:pPr>
      <w:r w:rsidRPr="00A84CF8">
        <w:rPr>
          <w:rFonts w:ascii="宋体" w:hAnsi="宋体" w:cs="宋体" w:hint="eastAsia"/>
          <w:b/>
          <w:color w:val="000000" w:themeColor="text1"/>
          <w:sz w:val="32"/>
          <w:szCs w:val="32"/>
        </w:rPr>
        <w:lastRenderedPageBreak/>
        <w:t>4.2</w:t>
      </w:r>
      <w:r w:rsidRPr="00A84CF8">
        <w:rPr>
          <w:rFonts w:ascii="宋体" w:hAnsi="宋体" w:cs="宋体" w:hint="eastAsia"/>
          <w:b/>
          <w:color w:val="000000" w:themeColor="text1"/>
          <w:sz w:val="32"/>
          <w:szCs w:val="32"/>
        </w:rPr>
        <w:t>设备费分项报价表</w:t>
      </w:r>
    </w:p>
    <w:p w14:paraId="3763B63C" w14:textId="77777777" w:rsidR="008804A3" w:rsidRPr="00A84CF8" w:rsidRDefault="008804A3" w:rsidP="008804A3">
      <w:pPr>
        <w:spacing w:line="360" w:lineRule="auto"/>
        <w:rPr>
          <w:rFonts w:ascii="宋体" w:hAnsi="宋体" w:cs="宋体"/>
          <w:bCs/>
          <w:color w:val="000000" w:themeColor="text1"/>
          <w:sz w:val="22"/>
        </w:rPr>
      </w:pPr>
    </w:p>
    <w:tbl>
      <w:tblPr>
        <w:tblW w:w="94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523"/>
        <w:gridCol w:w="1134"/>
        <w:gridCol w:w="1032"/>
        <w:gridCol w:w="755"/>
        <w:gridCol w:w="637"/>
        <w:gridCol w:w="578"/>
        <w:gridCol w:w="1533"/>
        <w:gridCol w:w="1456"/>
      </w:tblGrid>
      <w:tr w:rsidR="008804A3" w:rsidRPr="00A84CF8" w14:paraId="7CB9DF88" w14:textId="77777777" w:rsidTr="008804A3">
        <w:trPr>
          <w:trHeight w:val="447"/>
        </w:trPr>
        <w:tc>
          <w:tcPr>
            <w:tcW w:w="760" w:type="dxa"/>
            <w:vMerge w:val="restart"/>
            <w:shd w:val="clear" w:color="000000" w:fill="FFFFFF"/>
            <w:vAlign w:val="center"/>
          </w:tcPr>
          <w:p w14:paraId="0752DF63" w14:textId="77777777" w:rsidR="008804A3" w:rsidRPr="00A84CF8" w:rsidRDefault="008804A3" w:rsidP="008804A3">
            <w:pPr>
              <w:widowControl/>
              <w:jc w:val="left"/>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序</w:t>
            </w:r>
            <w:r w:rsidRPr="00A84CF8">
              <w:rPr>
                <w:rFonts w:ascii="宋体" w:hAnsi="宋体" w:cs="宋体" w:hint="eastAsia"/>
                <w:b/>
                <w:bCs/>
                <w:color w:val="000000" w:themeColor="text1"/>
                <w:kern w:val="0"/>
                <w:sz w:val="20"/>
              </w:rPr>
              <w:t xml:space="preserve"> </w:t>
            </w:r>
            <w:r w:rsidRPr="00A84CF8">
              <w:rPr>
                <w:rFonts w:ascii="宋体" w:hAnsi="宋体" w:cs="宋体" w:hint="eastAsia"/>
                <w:b/>
                <w:bCs/>
                <w:color w:val="000000" w:themeColor="text1"/>
                <w:kern w:val="0"/>
                <w:sz w:val="20"/>
              </w:rPr>
              <w:t>号</w:t>
            </w:r>
          </w:p>
        </w:tc>
        <w:tc>
          <w:tcPr>
            <w:tcW w:w="1523" w:type="dxa"/>
            <w:vMerge w:val="restart"/>
            <w:shd w:val="clear" w:color="000000" w:fill="FFFFFF"/>
            <w:vAlign w:val="center"/>
          </w:tcPr>
          <w:p w14:paraId="1150864D" w14:textId="77777777" w:rsidR="008804A3" w:rsidRPr="00A84CF8" w:rsidRDefault="008804A3" w:rsidP="008804A3">
            <w:pPr>
              <w:widowControl/>
              <w:jc w:val="center"/>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设备名称</w:t>
            </w:r>
          </w:p>
        </w:tc>
        <w:tc>
          <w:tcPr>
            <w:tcW w:w="1134" w:type="dxa"/>
            <w:vMerge w:val="restart"/>
            <w:shd w:val="clear" w:color="000000" w:fill="FFFFFF"/>
            <w:vAlign w:val="center"/>
          </w:tcPr>
          <w:p w14:paraId="593CE753" w14:textId="77777777" w:rsidR="008804A3" w:rsidRPr="00A84CF8" w:rsidRDefault="008804A3" w:rsidP="008804A3">
            <w:pPr>
              <w:widowControl/>
              <w:jc w:val="center"/>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规格型号</w:t>
            </w:r>
          </w:p>
        </w:tc>
        <w:tc>
          <w:tcPr>
            <w:tcW w:w="1032" w:type="dxa"/>
            <w:vMerge w:val="restart"/>
            <w:shd w:val="clear" w:color="000000" w:fill="FFFFFF"/>
            <w:vAlign w:val="center"/>
          </w:tcPr>
          <w:p w14:paraId="10835391" w14:textId="77777777" w:rsidR="008804A3" w:rsidRPr="00A84CF8" w:rsidRDefault="008804A3" w:rsidP="008804A3">
            <w:pPr>
              <w:widowControl/>
              <w:jc w:val="center"/>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品</w:t>
            </w:r>
            <w:r w:rsidRPr="00A84CF8">
              <w:rPr>
                <w:rFonts w:ascii="宋体" w:hAnsi="宋体" w:cs="宋体" w:hint="eastAsia"/>
                <w:b/>
                <w:bCs/>
                <w:color w:val="000000" w:themeColor="text1"/>
                <w:kern w:val="0"/>
                <w:sz w:val="20"/>
              </w:rPr>
              <w:t xml:space="preserve"> </w:t>
            </w:r>
            <w:r w:rsidRPr="00A84CF8">
              <w:rPr>
                <w:rFonts w:ascii="宋体" w:hAnsi="宋体" w:cs="宋体" w:hint="eastAsia"/>
                <w:b/>
                <w:bCs/>
                <w:color w:val="000000" w:themeColor="text1"/>
                <w:kern w:val="0"/>
                <w:sz w:val="20"/>
              </w:rPr>
              <w:t>牌</w:t>
            </w:r>
          </w:p>
        </w:tc>
        <w:tc>
          <w:tcPr>
            <w:tcW w:w="755" w:type="dxa"/>
            <w:vMerge w:val="restart"/>
            <w:shd w:val="clear" w:color="000000" w:fill="FFFFFF"/>
            <w:vAlign w:val="center"/>
          </w:tcPr>
          <w:p w14:paraId="1929912F" w14:textId="77777777" w:rsidR="008804A3" w:rsidRPr="00A84CF8" w:rsidRDefault="008804A3" w:rsidP="008804A3">
            <w:pPr>
              <w:widowControl/>
              <w:jc w:val="center"/>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产地</w:t>
            </w:r>
          </w:p>
        </w:tc>
        <w:tc>
          <w:tcPr>
            <w:tcW w:w="637" w:type="dxa"/>
            <w:vMerge w:val="restart"/>
            <w:shd w:val="clear" w:color="000000" w:fill="FFFFFF"/>
            <w:vAlign w:val="center"/>
          </w:tcPr>
          <w:p w14:paraId="6AB371B1" w14:textId="77777777" w:rsidR="008804A3" w:rsidRPr="00A84CF8" w:rsidRDefault="008804A3" w:rsidP="008804A3">
            <w:pPr>
              <w:widowControl/>
              <w:jc w:val="center"/>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单位</w:t>
            </w:r>
          </w:p>
        </w:tc>
        <w:tc>
          <w:tcPr>
            <w:tcW w:w="578" w:type="dxa"/>
            <w:vMerge w:val="restart"/>
            <w:shd w:val="clear" w:color="000000" w:fill="FFFFFF"/>
            <w:vAlign w:val="center"/>
          </w:tcPr>
          <w:p w14:paraId="011D874B" w14:textId="77777777" w:rsidR="008804A3" w:rsidRPr="00A84CF8" w:rsidRDefault="008804A3" w:rsidP="008804A3">
            <w:pPr>
              <w:widowControl/>
              <w:jc w:val="center"/>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数量</w:t>
            </w:r>
          </w:p>
        </w:tc>
        <w:tc>
          <w:tcPr>
            <w:tcW w:w="1533" w:type="dxa"/>
            <w:shd w:val="clear" w:color="000000" w:fill="FFFFFF"/>
            <w:vAlign w:val="center"/>
          </w:tcPr>
          <w:p w14:paraId="64DC029D" w14:textId="77777777" w:rsidR="008804A3" w:rsidRPr="00A84CF8" w:rsidRDefault="008804A3" w:rsidP="008804A3">
            <w:pPr>
              <w:widowControl/>
              <w:jc w:val="center"/>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单</w:t>
            </w:r>
            <w:r w:rsidRPr="00A84CF8">
              <w:rPr>
                <w:rFonts w:ascii="宋体" w:hAnsi="宋体" w:cs="宋体" w:hint="eastAsia"/>
                <w:b/>
                <w:bCs/>
                <w:color w:val="000000" w:themeColor="text1"/>
                <w:kern w:val="0"/>
                <w:sz w:val="20"/>
              </w:rPr>
              <w:t xml:space="preserve">  </w:t>
            </w:r>
            <w:r w:rsidRPr="00A84CF8">
              <w:rPr>
                <w:rFonts w:ascii="宋体" w:hAnsi="宋体" w:cs="宋体" w:hint="eastAsia"/>
                <w:b/>
                <w:bCs/>
                <w:color w:val="000000" w:themeColor="text1"/>
                <w:kern w:val="0"/>
                <w:sz w:val="20"/>
              </w:rPr>
              <w:t>价</w:t>
            </w:r>
            <w:r>
              <w:rPr>
                <w:rFonts w:ascii="宋体" w:hAnsi="宋体" w:cs="宋体" w:hint="eastAsia"/>
                <w:b/>
                <w:bCs/>
                <w:color w:val="000000" w:themeColor="text1"/>
                <w:kern w:val="0"/>
                <w:sz w:val="20"/>
              </w:rPr>
              <w:t>（不含税）</w:t>
            </w:r>
          </w:p>
        </w:tc>
        <w:tc>
          <w:tcPr>
            <w:tcW w:w="1456" w:type="dxa"/>
            <w:shd w:val="clear" w:color="000000" w:fill="FFFFFF"/>
            <w:vAlign w:val="center"/>
          </w:tcPr>
          <w:p w14:paraId="675D2DFB" w14:textId="77777777" w:rsidR="008804A3" w:rsidRPr="00A84CF8" w:rsidRDefault="008804A3" w:rsidP="008804A3">
            <w:pPr>
              <w:widowControl/>
              <w:jc w:val="center"/>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合</w:t>
            </w:r>
            <w:r w:rsidRPr="00A84CF8">
              <w:rPr>
                <w:rFonts w:ascii="宋体" w:hAnsi="宋体" w:cs="宋体" w:hint="eastAsia"/>
                <w:b/>
                <w:bCs/>
                <w:color w:val="000000" w:themeColor="text1"/>
                <w:kern w:val="0"/>
                <w:sz w:val="20"/>
              </w:rPr>
              <w:t xml:space="preserve">  </w:t>
            </w:r>
            <w:r w:rsidRPr="00A84CF8">
              <w:rPr>
                <w:rFonts w:ascii="宋体" w:hAnsi="宋体" w:cs="宋体" w:hint="eastAsia"/>
                <w:b/>
                <w:bCs/>
                <w:color w:val="000000" w:themeColor="text1"/>
                <w:kern w:val="0"/>
                <w:sz w:val="20"/>
              </w:rPr>
              <w:t>价</w:t>
            </w:r>
            <w:r>
              <w:rPr>
                <w:rFonts w:ascii="宋体" w:hAnsi="宋体" w:cs="宋体" w:hint="eastAsia"/>
                <w:b/>
                <w:bCs/>
                <w:color w:val="000000" w:themeColor="text1"/>
                <w:kern w:val="0"/>
                <w:sz w:val="20"/>
              </w:rPr>
              <w:t>（不含税）</w:t>
            </w:r>
          </w:p>
        </w:tc>
      </w:tr>
      <w:tr w:rsidR="008804A3" w:rsidRPr="00A84CF8" w14:paraId="12B85CF1" w14:textId="77777777" w:rsidTr="008804A3">
        <w:trPr>
          <w:trHeight w:val="315"/>
        </w:trPr>
        <w:tc>
          <w:tcPr>
            <w:tcW w:w="760" w:type="dxa"/>
            <w:vMerge/>
            <w:shd w:val="clear" w:color="auto" w:fill="auto"/>
            <w:vAlign w:val="center"/>
          </w:tcPr>
          <w:p w14:paraId="01C14D16" w14:textId="77777777" w:rsidR="008804A3" w:rsidRPr="00A84CF8" w:rsidRDefault="008804A3" w:rsidP="008804A3">
            <w:pPr>
              <w:widowControl/>
              <w:jc w:val="left"/>
              <w:rPr>
                <w:rFonts w:ascii="宋体" w:hAnsi="宋体" w:cs="宋体"/>
                <w:b/>
                <w:bCs/>
                <w:color w:val="000000" w:themeColor="text1"/>
                <w:kern w:val="0"/>
                <w:sz w:val="20"/>
              </w:rPr>
            </w:pPr>
          </w:p>
        </w:tc>
        <w:tc>
          <w:tcPr>
            <w:tcW w:w="1523" w:type="dxa"/>
            <w:vMerge/>
            <w:shd w:val="clear" w:color="auto" w:fill="auto"/>
            <w:vAlign w:val="center"/>
          </w:tcPr>
          <w:p w14:paraId="6FB6EF06" w14:textId="77777777" w:rsidR="008804A3" w:rsidRPr="00A84CF8" w:rsidRDefault="008804A3" w:rsidP="008804A3">
            <w:pPr>
              <w:widowControl/>
              <w:jc w:val="left"/>
              <w:rPr>
                <w:rFonts w:ascii="宋体" w:hAnsi="宋体" w:cs="宋体"/>
                <w:b/>
                <w:bCs/>
                <w:color w:val="000000" w:themeColor="text1"/>
                <w:kern w:val="0"/>
                <w:sz w:val="20"/>
              </w:rPr>
            </w:pPr>
          </w:p>
        </w:tc>
        <w:tc>
          <w:tcPr>
            <w:tcW w:w="1134" w:type="dxa"/>
            <w:vMerge/>
            <w:shd w:val="clear" w:color="auto" w:fill="auto"/>
            <w:vAlign w:val="center"/>
          </w:tcPr>
          <w:p w14:paraId="57FCB590" w14:textId="77777777" w:rsidR="008804A3" w:rsidRPr="00A84CF8" w:rsidRDefault="008804A3" w:rsidP="008804A3">
            <w:pPr>
              <w:widowControl/>
              <w:jc w:val="left"/>
              <w:rPr>
                <w:rFonts w:ascii="宋体" w:hAnsi="宋体" w:cs="宋体"/>
                <w:b/>
                <w:bCs/>
                <w:color w:val="000000" w:themeColor="text1"/>
                <w:kern w:val="0"/>
                <w:sz w:val="20"/>
              </w:rPr>
            </w:pPr>
          </w:p>
        </w:tc>
        <w:tc>
          <w:tcPr>
            <w:tcW w:w="1032" w:type="dxa"/>
            <w:vMerge/>
            <w:shd w:val="clear" w:color="auto" w:fill="auto"/>
            <w:vAlign w:val="center"/>
          </w:tcPr>
          <w:p w14:paraId="14CE33F3" w14:textId="77777777" w:rsidR="008804A3" w:rsidRPr="00A84CF8" w:rsidRDefault="008804A3" w:rsidP="008804A3">
            <w:pPr>
              <w:widowControl/>
              <w:jc w:val="left"/>
              <w:rPr>
                <w:rFonts w:ascii="宋体" w:hAnsi="宋体" w:cs="宋体"/>
                <w:b/>
                <w:bCs/>
                <w:color w:val="000000" w:themeColor="text1"/>
                <w:kern w:val="0"/>
                <w:sz w:val="20"/>
              </w:rPr>
            </w:pPr>
          </w:p>
        </w:tc>
        <w:tc>
          <w:tcPr>
            <w:tcW w:w="755" w:type="dxa"/>
            <w:vMerge/>
            <w:shd w:val="clear" w:color="auto" w:fill="auto"/>
            <w:vAlign w:val="center"/>
          </w:tcPr>
          <w:p w14:paraId="45ABB490" w14:textId="77777777" w:rsidR="008804A3" w:rsidRPr="00A84CF8" w:rsidRDefault="008804A3" w:rsidP="008804A3">
            <w:pPr>
              <w:widowControl/>
              <w:jc w:val="left"/>
              <w:rPr>
                <w:rFonts w:ascii="宋体" w:hAnsi="宋体" w:cs="宋体"/>
                <w:b/>
                <w:bCs/>
                <w:color w:val="000000" w:themeColor="text1"/>
                <w:kern w:val="0"/>
                <w:sz w:val="20"/>
              </w:rPr>
            </w:pPr>
          </w:p>
        </w:tc>
        <w:tc>
          <w:tcPr>
            <w:tcW w:w="637" w:type="dxa"/>
            <w:vMerge/>
            <w:shd w:val="clear" w:color="auto" w:fill="auto"/>
            <w:vAlign w:val="center"/>
          </w:tcPr>
          <w:p w14:paraId="673AD67F" w14:textId="77777777" w:rsidR="008804A3" w:rsidRPr="00A84CF8" w:rsidRDefault="008804A3" w:rsidP="008804A3">
            <w:pPr>
              <w:widowControl/>
              <w:jc w:val="left"/>
              <w:rPr>
                <w:rFonts w:ascii="宋体" w:hAnsi="宋体" w:cs="宋体"/>
                <w:b/>
                <w:bCs/>
                <w:color w:val="000000" w:themeColor="text1"/>
                <w:kern w:val="0"/>
                <w:sz w:val="20"/>
              </w:rPr>
            </w:pPr>
          </w:p>
        </w:tc>
        <w:tc>
          <w:tcPr>
            <w:tcW w:w="578" w:type="dxa"/>
            <w:vMerge/>
            <w:shd w:val="clear" w:color="auto" w:fill="auto"/>
            <w:vAlign w:val="center"/>
          </w:tcPr>
          <w:p w14:paraId="5743AC56" w14:textId="77777777" w:rsidR="008804A3" w:rsidRPr="00A84CF8" w:rsidRDefault="008804A3" w:rsidP="008804A3">
            <w:pPr>
              <w:widowControl/>
              <w:jc w:val="left"/>
              <w:rPr>
                <w:rFonts w:ascii="宋体" w:hAnsi="宋体" w:cs="宋体"/>
                <w:b/>
                <w:bCs/>
                <w:color w:val="000000" w:themeColor="text1"/>
                <w:kern w:val="0"/>
                <w:sz w:val="20"/>
              </w:rPr>
            </w:pPr>
          </w:p>
        </w:tc>
        <w:tc>
          <w:tcPr>
            <w:tcW w:w="1533" w:type="dxa"/>
            <w:shd w:val="clear" w:color="000000" w:fill="FFFFFF"/>
            <w:vAlign w:val="center"/>
          </w:tcPr>
          <w:p w14:paraId="5A375627" w14:textId="77777777" w:rsidR="008804A3" w:rsidRPr="00A84CF8" w:rsidRDefault="008804A3" w:rsidP="008804A3">
            <w:pPr>
              <w:widowControl/>
              <w:jc w:val="center"/>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单位</w:t>
            </w:r>
            <w:r w:rsidRPr="00A84CF8">
              <w:rPr>
                <w:rFonts w:ascii="宋体" w:hAnsi="宋体" w:cs="宋体" w:hint="eastAsia"/>
                <w:b/>
                <w:bCs/>
                <w:color w:val="000000" w:themeColor="text1"/>
                <w:kern w:val="0"/>
                <w:sz w:val="20"/>
              </w:rPr>
              <w:t>(</w:t>
            </w:r>
            <w:r w:rsidRPr="00A84CF8">
              <w:rPr>
                <w:rFonts w:ascii="宋体" w:hAnsi="宋体" w:cs="宋体" w:hint="eastAsia"/>
                <w:b/>
                <w:bCs/>
                <w:color w:val="000000" w:themeColor="text1"/>
                <w:kern w:val="0"/>
                <w:sz w:val="20"/>
              </w:rPr>
              <w:t>元</w:t>
            </w:r>
            <w:r w:rsidRPr="00A84CF8">
              <w:rPr>
                <w:rFonts w:ascii="宋体" w:hAnsi="宋体" w:cs="宋体" w:hint="eastAsia"/>
                <w:b/>
                <w:bCs/>
                <w:color w:val="000000" w:themeColor="text1"/>
                <w:kern w:val="0"/>
                <w:sz w:val="20"/>
              </w:rPr>
              <w:t>)</w:t>
            </w:r>
          </w:p>
        </w:tc>
        <w:tc>
          <w:tcPr>
            <w:tcW w:w="1456" w:type="dxa"/>
            <w:shd w:val="clear" w:color="000000" w:fill="FFFFFF"/>
            <w:vAlign w:val="center"/>
          </w:tcPr>
          <w:p w14:paraId="17F0FA20" w14:textId="77777777" w:rsidR="008804A3" w:rsidRPr="00A84CF8" w:rsidRDefault="008804A3" w:rsidP="008804A3">
            <w:pPr>
              <w:widowControl/>
              <w:jc w:val="center"/>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单位</w:t>
            </w:r>
            <w:r w:rsidRPr="00A84CF8">
              <w:rPr>
                <w:rFonts w:ascii="宋体" w:hAnsi="宋体" w:cs="宋体" w:hint="eastAsia"/>
                <w:b/>
                <w:bCs/>
                <w:color w:val="000000" w:themeColor="text1"/>
                <w:kern w:val="0"/>
                <w:sz w:val="20"/>
              </w:rPr>
              <w:t>(</w:t>
            </w:r>
            <w:r w:rsidRPr="00A84CF8">
              <w:rPr>
                <w:rFonts w:ascii="宋体" w:hAnsi="宋体" w:cs="宋体" w:hint="eastAsia"/>
                <w:b/>
                <w:bCs/>
                <w:color w:val="000000" w:themeColor="text1"/>
                <w:kern w:val="0"/>
                <w:sz w:val="20"/>
              </w:rPr>
              <w:t>元</w:t>
            </w:r>
            <w:r w:rsidRPr="00A84CF8">
              <w:rPr>
                <w:rFonts w:ascii="宋体" w:hAnsi="宋体" w:cs="宋体" w:hint="eastAsia"/>
                <w:b/>
                <w:bCs/>
                <w:color w:val="000000" w:themeColor="text1"/>
                <w:kern w:val="0"/>
                <w:sz w:val="20"/>
              </w:rPr>
              <w:t>)</w:t>
            </w:r>
          </w:p>
        </w:tc>
      </w:tr>
      <w:tr w:rsidR="008804A3" w:rsidRPr="00A84CF8" w14:paraId="71A57BAC" w14:textId="77777777" w:rsidTr="008804A3">
        <w:trPr>
          <w:trHeight w:val="315"/>
        </w:trPr>
        <w:tc>
          <w:tcPr>
            <w:tcW w:w="760" w:type="dxa"/>
            <w:shd w:val="clear" w:color="000000" w:fill="FFFFFF"/>
            <w:vAlign w:val="center"/>
          </w:tcPr>
          <w:p w14:paraId="45D24FAF" w14:textId="77777777" w:rsidR="008804A3" w:rsidRPr="00A84CF8" w:rsidRDefault="008804A3" w:rsidP="008804A3">
            <w:pPr>
              <w:widowControl/>
              <w:jc w:val="left"/>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1</w:t>
            </w:r>
          </w:p>
        </w:tc>
        <w:tc>
          <w:tcPr>
            <w:tcW w:w="1523" w:type="dxa"/>
            <w:shd w:val="clear" w:color="000000" w:fill="FFFFFF"/>
            <w:vAlign w:val="center"/>
          </w:tcPr>
          <w:p w14:paraId="3047C704" w14:textId="77777777" w:rsidR="008804A3" w:rsidRPr="00A84CF8" w:rsidRDefault="008804A3" w:rsidP="008804A3">
            <w:pPr>
              <w:widowControl/>
              <w:jc w:val="center"/>
              <w:rPr>
                <w:rFonts w:ascii="宋体" w:hAnsi="宋体" w:cs="宋体"/>
                <w:b/>
                <w:bCs/>
                <w:color w:val="000000" w:themeColor="text1"/>
                <w:kern w:val="0"/>
                <w:sz w:val="20"/>
              </w:rPr>
            </w:pPr>
          </w:p>
        </w:tc>
        <w:tc>
          <w:tcPr>
            <w:tcW w:w="1134" w:type="dxa"/>
            <w:tcBorders>
              <w:bottom w:val="single" w:sz="4" w:space="0" w:color="auto"/>
            </w:tcBorders>
            <w:shd w:val="clear" w:color="000000" w:fill="FFFFFF"/>
            <w:vAlign w:val="center"/>
          </w:tcPr>
          <w:p w14:paraId="4CAAA125" w14:textId="77777777" w:rsidR="008804A3" w:rsidRPr="00A84CF8" w:rsidRDefault="008804A3" w:rsidP="008804A3">
            <w:pPr>
              <w:widowControl/>
              <w:jc w:val="center"/>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 xml:space="preserve">　</w:t>
            </w:r>
          </w:p>
        </w:tc>
        <w:tc>
          <w:tcPr>
            <w:tcW w:w="1032" w:type="dxa"/>
            <w:tcBorders>
              <w:bottom w:val="single" w:sz="4" w:space="0" w:color="auto"/>
            </w:tcBorders>
            <w:shd w:val="clear" w:color="000000" w:fill="FFFFFF"/>
            <w:vAlign w:val="center"/>
          </w:tcPr>
          <w:p w14:paraId="48F4E73A" w14:textId="77777777" w:rsidR="008804A3" w:rsidRPr="00A84CF8" w:rsidRDefault="008804A3" w:rsidP="008804A3">
            <w:pPr>
              <w:widowControl/>
              <w:jc w:val="center"/>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 xml:space="preserve">　</w:t>
            </w:r>
          </w:p>
        </w:tc>
        <w:tc>
          <w:tcPr>
            <w:tcW w:w="755" w:type="dxa"/>
            <w:tcBorders>
              <w:bottom w:val="single" w:sz="4" w:space="0" w:color="auto"/>
            </w:tcBorders>
            <w:shd w:val="clear" w:color="000000" w:fill="FFFFFF"/>
            <w:vAlign w:val="center"/>
          </w:tcPr>
          <w:p w14:paraId="76576D4A" w14:textId="77777777" w:rsidR="008804A3" w:rsidRPr="00A84CF8" w:rsidRDefault="008804A3" w:rsidP="008804A3">
            <w:pPr>
              <w:widowControl/>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 xml:space="preserve">　</w:t>
            </w:r>
          </w:p>
        </w:tc>
        <w:tc>
          <w:tcPr>
            <w:tcW w:w="637" w:type="dxa"/>
            <w:tcBorders>
              <w:bottom w:val="single" w:sz="4" w:space="0" w:color="auto"/>
            </w:tcBorders>
            <w:shd w:val="clear" w:color="000000" w:fill="FFFFFF"/>
            <w:vAlign w:val="center"/>
          </w:tcPr>
          <w:p w14:paraId="1308AC31" w14:textId="77777777" w:rsidR="008804A3" w:rsidRPr="00A84CF8" w:rsidRDefault="008804A3" w:rsidP="008804A3">
            <w:pPr>
              <w:widowControl/>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 xml:space="preserve">　</w:t>
            </w:r>
          </w:p>
        </w:tc>
        <w:tc>
          <w:tcPr>
            <w:tcW w:w="578" w:type="dxa"/>
            <w:tcBorders>
              <w:bottom w:val="single" w:sz="4" w:space="0" w:color="auto"/>
            </w:tcBorders>
            <w:shd w:val="clear" w:color="000000" w:fill="FFFFFF"/>
            <w:vAlign w:val="center"/>
          </w:tcPr>
          <w:p w14:paraId="4EC29477" w14:textId="77777777" w:rsidR="008804A3" w:rsidRPr="00A84CF8" w:rsidRDefault="008804A3" w:rsidP="008804A3">
            <w:pPr>
              <w:widowControl/>
              <w:jc w:val="center"/>
              <w:rPr>
                <w:rFonts w:ascii="宋体" w:hAnsi="宋体" w:cs="宋体"/>
                <w:b/>
                <w:bCs/>
                <w:color w:val="000000" w:themeColor="text1"/>
                <w:kern w:val="0"/>
                <w:sz w:val="20"/>
              </w:rPr>
            </w:pPr>
          </w:p>
        </w:tc>
        <w:tc>
          <w:tcPr>
            <w:tcW w:w="1533" w:type="dxa"/>
            <w:shd w:val="clear" w:color="000000" w:fill="FFFFFF"/>
            <w:vAlign w:val="center"/>
          </w:tcPr>
          <w:p w14:paraId="19C669B5" w14:textId="77777777" w:rsidR="008804A3" w:rsidRPr="00A84CF8" w:rsidRDefault="008804A3" w:rsidP="008804A3">
            <w:pPr>
              <w:widowControl/>
              <w:jc w:val="center"/>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 xml:space="preserve">　　</w:t>
            </w:r>
          </w:p>
        </w:tc>
        <w:tc>
          <w:tcPr>
            <w:tcW w:w="1456" w:type="dxa"/>
            <w:tcBorders>
              <w:bottom w:val="single" w:sz="4" w:space="0" w:color="auto"/>
            </w:tcBorders>
            <w:shd w:val="clear" w:color="000000" w:fill="FFFFFF"/>
            <w:vAlign w:val="center"/>
          </w:tcPr>
          <w:p w14:paraId="6BD1FB60" w14:textId="77777777" w:rsidR="008804A3" w:rsidRPr="00A84CF8" w:rsidRDefault="008804A3" w:rsidP="008804A3">
            <w:pPr>
              <w:widowControl/>
              <w:jc w:val="center"/>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 xml:space="preserve">　　</w:t>
            </w:r>
          </w:p>
        </w:tc>
      </w:tr>
      <w:tr w:rsidR="008804A3" w:rsidRPr="00A84CF8" w14:paraId="4588CEED" w14:textId="77777777" w:rsidTr="008804A3">
        <w:trPr>
          <w:trHeight w:val="315"/>
        </w:trPr>
        <w:tc>
          <w:tcPr>
            <w:tcW w:w="760" w:type="dxa"/>
            <w:shd w:val="clear" w:color="000000" w:fill="FFFFFF"/>
            <w:vAlign w:val="center"/>
          </w:tcPr>
          <w:p w14:paraId="7486619A" w14:textId="77777777" w:rsidR="008804A3" w:rsidRPr="00A84CF8" w:rsidRDefault="008804A3" w:rsidP="008804A3">
            <w:pPr>
              <w:widowControl/>
              <w:jc w:val="left"/>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2</w:t>
            </w:r>
          </w:p>
        </w:tc>
        <w:tc>
          <w:tcPr>
            <w:tcW w:w="1523" w:type="dxa"/>
            <w:shd w:val="clear" w:color="000000" w:fill="FFFFFF"/>
            <w:vAlign w:val="center"/>
          </w:tcPr>
          <w:p w14:paraId="625B5558" w14:textId="77777777" w:rsidR="008804A3" w:rsidRPr="00A84CF8" w:rsidRDefault="008804A3" w:rsidP="008804A3">
            <w:pPr>
              <w:widowControl/>
              <w:jc w:val="center"/>
              <w:rPr>
                <w:rFonts w:ascii="宋体" w:hAnsi="宋体"/>
                <w:b/>
                <w:bCs/>
                <w:color w:val="000000" w:themeColor="text1"/>
                <w:kern w:val="0"/>
                <w:szCs w:val="21"/>
              </w:rPr>
            </w:pPr>
          </w:p>
        </w:tc>
        <w:tc>
          <w:tcPr>
            <w:tcW w:w="1134" w:type="dxa"/>
            <w:tcBorders>
              <w:bottom w:val="single" w:sz="4" w:space="0" w:color="auto"/>
            </w:tcBorders>
            <w:shd w:val="clear" w:color="000000" w:fill="FFFFFF"/>
            <w:vAlign w:val="center"/>
          </w:tcPr>
          <w:p w14:paraId="64E5E94F" w14:textId="77777777" w:rsidR="008804A3" w:rsidRPr="00A84CF8" w:rsidRDefault="008804A3" w:rsidP="008804A3">
            <w:pPr>
              <w:widowControl/>
              <w:jc w:val="center"/>
              <w:rPr>
                <w:rFonts w:ascii="宋体" w:hAnsi="宋体" w:cs="宋体"/>
                <w:b/>
                <w:bCs/>
                <w:color w:val="000000" w:themeColor="text1"/>
                <w:kern w:val="0"/>
                <w:sz w:val="20"/>
              </w:rPr>
            </w:pPr>
          </w:p>
        </w:tc>
        <w:tc>
          <w:tcPr>
            <w:tcW w:w="1032" w:type="dxa"/>
            <w:tcBorders>
              <w:bottom w:val="single" w:sz="4" w:space="0" w:color="auto"/>
            </w:tcBorders>
            <w:shd w:val="clear" w:color="000000" w:fill="FFFFFF"/>
            <w:vAlign w:val="center"/>
          </w:tcPr>
          <w:p w14:paraId="63345B75" w14:textId="77777777" w:rsidR="008804A3" w:rsidRPr="00A84CF8" w:rsidRDefault="008804A3" w:rsidP="008804A3">
            <w:pPr>
              <w:widowControl/>
              <w:jc w:val="center"/>
              <w:rPr>
                <w:rFonts w:ascii="宋体" w:hAnsi="宋体" w:cs="宋体"/>
                <w:b/>
                <w:bCs/>
                <w:color w:val="000000" w:themeColor="text1"/>
                <w:kern w:val="0"/>
                <w:sz w:val="20"/>
              </w:rPr>
            </w:pPr>
          </w:p>
        </w:tc>
        <w:tc>
          <w:tcPr>
            <w:tcW w:w="755" w:type="dxa"/>
            <w:tcBorders>
              <w:bottom w:val="single" w:sz="4" w:space="0" w:color="auto"/>
            </w:tcBorders>
            <w:shd w:val="clear" w:color="000000" w:fill="FFFFFF"/>
            <w:vAlign w:val="center"/>
          </w:tcPr>
          <w:p w14:paraId="6AA57696" w14:textId="77777777" w:rsidR="008804A3" w:rsidRPr="00A84CF8" w:rsidRDefault="008804A3" w:rsidP="008804A3">
            <w:pPr>
              <w:widowControl/>
              <w:rPr>
                <w:rFonts w:ascii="宋体" w:hAnsi="宋体" w:cs="宋体"/>
                <w:b/>
                <w:bCs/>
                <w:color w:val="000000" w:themeColor="text1"/>
                <w:kern w:val="0"/>
                <w:sz w:val="20"/>
              </w:rPr>
            </w:pPr>
          </w:p>
        </w:tc>
        <w:tc>
          <w:tcPr>
            <w:tcW w:w="637" w:type="dxa"/>
            <w:tcBorders>
              <w:bottom w:val="single" w:sz="4" w:space="0" w:color="auto"/>
            </w:tcBorders>
            <w:shd w:val="clear" w:color="000000" w:fill="FFFFFF"/>
            <w:vAlign w:val="center"/>
          </w:tcPr>
          <w:p w14:paraId="68C34596" w14:textId="77777777" w:rsidR="008804A3" w:rsidRPr="00A84CF8" w:rsidRDefault="008804A3" w:rsidP="008804A3">
            <w:pPr>
              <w:widowControl/>
              <w:rPr>
                <w:rFonts w:ascii="宋体" w:hAnsi="宋体" w:cs="宋体"/>
                <w:b/>
                <w:bCs/>
                <w:color w:val="000000" w:themeColor="text1"/>
                <w:kern w:val="0"/>
                <w:sz w:val="20"/>
              </w:rPr>
            </w:pPr>
          </w:p>
        </w:tc>
        <w:tc>
          <w:tcPr>
            <w:tcW w:w="578" w:type="dxa"/>
            <w:tcBorders>
              <w:bottom w:val="single" w:sz="4" w:space="0" w:color="auto"/>
            </w:tcBorders>
            <w:shd w:val="clear" w:color="000000" w:fill="FFFFFF"/>
            <w:vAlign w:val="center"/>
          </w:tcPr>
          <w:p w14:paraId="26517751" w14:textId="77777777" w:rsidR="008804A3" w:rsidRPr="00A84CF8" w:rsidRDefault="008804A3" w:rsidP="008804A3">
            <w:pPr>
              <w:widowControl/>
              <w:jc w:val="center"/>
              <w:rPr>
                <w:rFonts w:ascii="宋体" w:hAnsi="宋体" w:cs="宋体"/>
                <w:b/>
                <w:bCs/>
                <w:color w:val="000000" w:themeColor="text1"/>
                <w:kern w:val="0"/>
                <w:sz w:val="20"/>
              </w:rPr>
            </w:pPr>
          </w:p>
        </w:tc>
        <w:tc>
          <w:tcPr>
            <w:tcW w:w="1533" w:type="dxa"/>
            <w:shd w:val="clear" w:color="000000" w:fill="FFFFFF"/>
            <w:vAlign w:val="center"/>
          </w:tcPr>
          <w:p w14:paraId="1E5B2084" w14:textId="77777777" w:rsidR="008804A3" w:rsidRPr="00A84CF8" w:rsidRDefault="008804A3" w:rsidP="008804A3">
            <w:pPr>
              <w:widowControl/>
              <w:jc w:val="center"/>
              <w:rPr>
                <w:rFonts w:ascii="宋体" w:hAnsi="宋体" w:cs="宋体"/>
                <w:b/>
                <w:bCs/>
                <w:color w:val="000000" w:themeColor="text1"/>
                <w:kern w:val="0"/>
                <w:sz w:val="20"/>
              </w:rPr>
            </w:pPr>
          </w:p>
        </w:tc>
        <w:tc>
          <w:tcPr>
            <w:tcW w:w="1456" w:type="dxa"/>
            <w:tcBorders>
              <w:bottom w:val="single" w:sz="4" w:space="0" w:color="auto"/>
            </w:tcBorders>
            <w:shd w:val="clear" w:color="000000" w:fill="FFFFFF"/>
            <w:vAlign w:val="center"/>
          </w:tcPr>
          <w:p w14:paraId="28FB235F" w14:textId="77777777" w:rsidR="008804A3" w:rsidRPr="00A84CF8" w:rsidRDefault="008804A3" w:rsidP="008804A3">
            <w:pPr>
              <w:widowControl/>
              <w:jc w:val="center"/>
              <w:rPr>
                <w:rFonts w:ascii="宋体" w:hAnsi="宋体" w:cs="宋体"/>
                <w:b/>
                <w:bCs/>
                <w:color w:val="000000" w:themeColor="text1"/>
                <w:kern w:val="0"/>
                <w:sz w:val="20"/>
              </w:rPr>
            </w:pPr>
          </w:p>
        </w:tc>
      </w:tr>
      <w:tr w:rsidR="008804A3" w:rsidRPr="00A84CF8" w14:paraId="32670009" w14:textId="77777777" w:rsidTr="008804A3">
        <w:trPr>
          <w:trHeight w:val="315"/>
        </w:trPr>
        <w:tc>
          <w:tcPr>
            <w:tcW w:w="760" w:type="dxa"/>
            <w:shd w:val="clear" w:color="000000" w:fill="FFFFFF"/>
            <w:vAlign w:val="center"/>
          </w:tcPr>
          <w:p w14:paraId="2C7724A7" w14:textId="77777777" w:rsidR="008804A3" w:rsidRPr="00A84CF8" w:rsidRDefault="008804A3" w:rsidP="008804A3">
            <w:pPr>
              <w:widowControl/>
              <w:jc w:val="left"/>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3</w:t>
            </w:r>
          </w:p>
        </w:tc>
        <w:tc>
          <w:tcPr>
            <w:tcW w:w="1523" w:type="dxa"/>
            <w:shd w:val="clear" w:color="000000" w:fill="FFFFFF"/>
            <w:vAlign w:val="center"/>
          </w:tcPr>
          <w:p w14:paraId="71C5EA3D" w14:textId="77777777" w:rsidR="008804A3" w:rsidRPr="00A84CF8" w:rsidRDefault="008804A3" w:rsidP="008804A3">
            <w:pPr>
              <w:widowControl/>
              <w:jc w:val="center"/>
              <w:rPr>
                <w:rFonts w:ascii="宋体" w:hAnsi="宋体"/>
                <w:b/>
                <w:bCs/>
                <w:color w:val="000000" w:themeColor="text1"/>
                <w:kern w:val="0"/>
                <w:szCs w:val="21"/>
              </w:rPr>
            </w:pPr>
          </w:p>
        </w:tc>
        <w:tc>
          <w:tcPr>
            <w:tcW w:w="1134" w:type="dxa"/>
            <w:tcBorders>
              <w:bottom w:val="single" w:sz="4" w:space="0" w:color="auto"/>
            </w:tcBorders>
            <w:shd w:val="clear" w:color="000000" w:fill="FFFFFF"/>
            <w:vAlign w:val="center"/>
          </w:tcPr>
          <w:p w14:paraId="50B8229E" w14:textId="77777777" w:rsidR="008804A3" w:rsidRPr="00A84CF8" w:rsidRDefault="008804A3" w:rsidP="008804A3">
            <w:pPr>
              <w:widowControl/>
              <w:jc w:val="center"/>
              <w:rPr>
                <w:rFonts w:ascii="宋体" w:hAnsi="宋体" w:cs="宋体"/>
                <w:b/>
                <w:bCs/>
                <w:color w:val="000000" w:themeColor="text1"/>
                <w:kern w:val="0"/>
                <w:sz w:val="20"/>
              </w:rPr>
            </w:pPr>
          </w:p>
        </w:tc>
        <w:tc>
          <w:tcPr>
            <w:tcW w:w="1032" w:type="dxa"/>
            <w:tcBorders>
              <w:bottom w:val="single" w:sz="4" w:space="0" w:color="auto"/>
            </w:tcBorders>
            <w:shd w:val="clear" w:color="000000" w:fill="FFFFFF"/>
            <w:vAlign w:val="center"/>
          </w:tcPr>
          <w:p w14:paraId="4314D600" w14:textId="77777777" w:rsidR="008804A3" w:rsidRPr="00A84CF8" w:rsidRDefault="008804A3" w:rsidP="008804A3">
            <w:pPr>
              <w:widowControl/>
              <w:jc w:val="center"/>
              <w:rPr>
                <w:rFonts w:ascii="宋体" w:hAnsi="宋体" w:cs="宋体"/>
                <w:b/>
                <w:bCs/>
                <w:color w:val="000000" w:themeColor="text1"/>
                <w:kern w:val="0"/>
                <w:sz w:val="20"/>
              </w:rPr>
            </w:pPr>
          </w:p>
        </w:tc>
        <w:tc>
          <w:tcPr>
            <w:tcW w:w="755" w:type="dxa"/>
            <w:tcBorders>
              <w:bottom w:val="single" w:sz="4" w:space="0" w:color="auto"/>
            </w:tcBorders>
            <w:shd w:val="clear" w:color="000000" w:fill="FFFFFF"/>
            <w:vAlign w:val="center"/>
          </w:tcPr>
          <w:p w14:paraId="1162863C" w14:textId="77777777" w:rsidR="008804A3" w:rsidRPr="00A84CF8" w:rsidRDefault="008804A3" w:rsidP="008804A3">
            <w:pPr>
              <w:widowControl/>
              <w:rPr>
                <w:rFonts w:ascii="宋体" w:hAnsi="宋体" w:cs="宋体"/>
                <w:b/>
                <w:bCs/>
                <w:color w:val="000000" w:themeColor="text1"/>
                <w:kern w:val="0"/>
                <w:sz w:val="20"/>
              </w:rPr>
            </w:pPr>
          </w:p>
        </w:tc>
        <w:tc>
          <w:tcPr>
            <w:tcW w:w="637" w:type="dxa"/>
            <w:tcBorders>
              <w:bottom w:val="single" w:sz="4" w:space="0" w:color="auto"/>
            </w:tcBorders>
            <w:shd w:val="clear" w:color="000000" w:fill="FFFFFF"/>
            <w:vAlign w:val="center"/>
          </w:tcPr>
          <w:p w14:paraId="0BC4632C" w14:textId="77777777" w:rsidR="008804A3" w:rsidRPr="00A84CF8" w:rsidRDefault="008804A3" w:rsidP="008804A3">
            <w:pPr>
              <w:widowControl/>
              <w:rPr>
                <w:rFonts w:ascii="宋体" w:hAnsi="宋体" w:cs="宋体"/>
                <w:b/>
                <w:bCs/>
                <w:color w:val="000000" w:themeColor="text1"/>
                <w:kern w:val="0"/>
                <w:sz w:val="20"/>
              </w:rPr>
            </w:pPr>
          </w:p>
        </w:tc>
        <w:tc>
          <w:tcPr>
            <w:tcW w:w="578" w:type="dxa"/>
            <w:tcBorders>
              <w:bottom w:val="single" w:sz="4" w:space="0" w:color="auto"/>
            </w:tcBorders>
            <w:shd w:val="clear" w:color="000000" w:fill="FFFFFF"/>
            <w:vAlign w:val="center"/>
          </w:tcPr>
          <w:p w14:paraId="081D4B61" w14:textId="77777777" w:rsidR="008804A3" w:rsidRPr="00A84CF8" w:rsidRDefault="008804A3" w:rsidP="008804A3">
            <w:pPr>
              <w:widowControl/>
              <w:jc w:val="center"/>
              <w:rPr>
                <w:rFonts w:ascii="宋体" w:hAnsi="宋体" w:cs="宋体"/>
                <w:b/>
                <w:bCs/>
                <w:color w:val="000000" w:themeColor="text1"/>
                <w:kern w:val="0"/>
                <w:sz w:val="20"/>
              </w:rPr>
            </w:pPr>
          </w:p>
        </w:tc>
        <w:tc>
          <w:tcPr>
            <w:tcW w:w="1533" w:type="dxa"/>
            <w:shd w:val="clear" w:color="000000" w:fill="FFFFFF"/>
            <w:vAlign w:val="center"/>
          </w:tcPr>
          <w:p w14:paraId="66E18B26" w14:textId="77777777" w:rsidR="008804A3" w:rsidRPr="00A84CF8" w:rsidRDefault="008804A3" w:rsidP="008804A3">
            <w:pPr>
              <w:widowControl/>
              <w:jc w:val="center"/>
              <w:rPr>
                <w:rFonts w:ascii="宋体" w:hAnsi="宋体" w:cs="宋体"/>
                <w:b/>
                <w:bCs/>
                <w:color w:val="000000" w:themeColor="text1"/>
                <w:kern w:val="0"/>
                <w:sz w:val="20"/>
              </w:rPr>
            </w:pPr>
          </w:p>
        </w:tc>
        <w:tc>
          <w:tcPr>
            <w:tcW w:w="1456" w:type="dxa"/>
            <w:tcBorders>
              <w:bottom w:val="single" w:sz="4" w:space="0" w:color="auto"/>
            </w:tcBorders>
            <w:shd w:val="clear" w:color="000000" w:fill="FFFFFF"/>
            <w:vAlign w:val="center"/>
          </w:tcPr>
          <w:p w14:paraId="75A41282" w14:textId="77777777" w:rsidR="008804A3" w:rsidRPr="00A84CF8" w:rsidRDefault="008804A3" w:rsidP="008804A3">
            <w:pPr>
              <w:widowControl/>
              <w:jc w:val="center"/>
              <w:rPr>
                <w:rFonts w:ascii="宋体" w:hAnsi="宋体" w:cs="宋体"/>
                <w:b/>
                <w:bCs/>
                <w:color w:val="000000" w:themeColor="text1"/>
                <w:kern w:val="0"/>
                <w:sz w:val="20"/>
              </w:rPr>
            </w:pPr>
          </w:p>
        </w:tc>
      </w:tr>
      <w:tr w:rsidR="008804A3" w:rsidRPr="00A84CF8" w14:paraId="40A89D27" w14:textId="77777777" w:rsidTr="008804A3">
        <w:trPr>
          <w:trHeight w:val="315"/>
        </w:trPr>
        <w:tc>
          <w:tcPr>
            <w:tcW w:w="760" w:type="dxa"/>
            <w:shd w:val="clear" w:color="000000" w:fill="FFFFFF"/>
            <w:vAlign w:val="center"/>
          </w:tcPr>
          <w:p w14:paraId="34792805" w14:textId="77777777" w:rsidR="008804A3" w:rsidRPr="00A84CF8" w:rsidRDefault="008804A3" w:rsidP="008804A3">
            <w:pPr>
              <w:widowControl/>
              <w:jc w:val="left"/>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4</w:t>
            </w:r>
          </w:p>
        </w:tc>
        <w:tc>
          <w:tcPr>
            <w:tcW w:w="1523" w:type="dxa"/>
            <w:shd w:val="clear" w:color="000000" w:fill="FFFFFF"/>
            <w:vAlign w:val="center"/>
          </w:tcPr>
          <w:p w14:paraId="27011DFC" w14:textId="77777777" w:rsidR="008804A3" w:rsidRPr="00A84CF8" w:rsidRDefault="008804A3" w:rsidP="008804A3">
            <w:pPr>
              <w:widowControl/>
              <w:jc w:val="center"/>
              <w:rPr>
                <w:rFonts w:ascii="宋体" w:hAnsi="宋体"/>
                <w:b/>
                <w:bCs/>
                <w:color w:val="000000" w:themeColor="text1"/>
                <w:kern w:val="0"/>
                <w:szCs w:val="21"/>
              </w:rPr>
            </w:pPr>
          </w:p>
        </w:tc>
        <w:tc>
          <w:tcPr>
            <w:tcW w:w="1134" w:type="dxa"/>
            <w:tcBorders>
              <w:bottom w:val="single" w:sz="4" w:space="0" w:color="auto"/>
            </w:tcBorders>
            <w:shd w:val="clear" w:color="000000" w:fill="FFFFFF"/>
            <w:vAlign w:val="center"/>
          </w:tcPr>
          <w:p w14:paraId="70E8220A" w14:textId="77777777" w:rsidR="008804A3" w:rsidRPr="00A84CF8" w:rsidRDefault="008804A3" w:rsidP="008804A3">
            <w:pPr>
              <w:widowControl/>
              <w:jc w:val="center"/>
              <w:rPr>
                <w:rFonts w:ascii="宋体" w:hAnsi="宋体" w:cs="宋体"/>
                <w:b/>
                <w:bCs/>
                <w:color w:val="000000" w:themeColor="text1"/>
                <w:kern w:val="0"/>
                <w:sz w:val="20"/>
              </w:rPr>
            </w:pPr>
          </w:p>
        </w:tc>
        <w:tc>
          <w:tcPr>
            <w:tcW w:w="1032" w:type="dxa"/>
            <w:tcBorders>
              <w:bottom w:val="single" w:sz="4" w:space="0" w:color="auto"/>
            </w:tcBorders>
            <w:shd w:val="clear" w:color="000000" w:fill="FFFFFF"/>
            <w:vAlign w:val="center"/>
          </w:tcPr>
          <w:p w14:paraId="146EBD24" w14:textId="77777777" w:rsidR="008804A3" w:rsidRPr="00A84CF8" w:rsidRDefault="008804A3" w:rsidP="008804A3">
            <w:pPr>
              <w:widowControl/>
              <w:jc w:val="center"/>
              <w:rPr>
                <w:rFonts w:ascii="宋体" w:hAnsi="宋体" w:cs="宋体"/>
                <w:b/>
                <w:bCs/>
                <w:color w:val="000000" w:themeColor="text1"/>
                <w:kern w:val="0"/>
                <w:sz w:val="20"/>
              </w:rPr>
            </w:pPr>
          </w:p>
        </w:tc>
        <w:tc>
          <w:tcPr>
            <w:tcW w:w="755" w:type="dxa"/>
            <w:tcBorders>
              <w:bottom w:val="single" w:sz="4" w:space="0" w:color="auto"/>
            </w:tcBorders>
            <w:shd w:val="clear" w:color="000000" w:fill="FFFFFF"/>
            <w:vAlign w:val="center"/>
          </w:tcPr>
          <w:p w14:paraId="775AC9F1" w14:textId="77777777" w:rsidR="008804A3" w:rsidRPr="00A84CF8" w:rsidRDefault="008804A3" w:rsidP="008804A3">
            <w:pPr>
              <w:widowControl/>
              <w:rPr>
                <w:rFonts w:ascii="宋体" w:hAnsi="宋体" w:cs="宋体"/>
                <w:b/>
                <w:bCs/>
                <w:color w:val="000000" w:themeColor="text1"/>
                <w:kern w:val="0"/>
                <w:sz w:val="20"/>
              </w:rPr>
            </w:pPr>
          </w:p>
        </w:tc>
        <w:tc>
          <w:tcPr>
            <w:tcW w:w="637" w:type="dxa"/>
            <w:tcBorders>
              <w:bottom w:val="single" w:sz="4" w:space="0" w:color="auto"/>
            </w:tcBorders>
            <w:shd w:val="clear" w:color="000000" w:fill="FFFFFF"/>
            <w:vAlign w:val="center"/>
          </w:tcPr>
          <w:p w14:paraId="710227C5" w14:textId="77777777" w:rsidR="008804A3" w:rsidRPr="00A84CF8" w:rsidRDefault="008804A3" w:rsidP="008804A3">
            <w:pPr>
              <w:widowControl/>
              <w:rPr>
                <w:rFonts w:ascii="宋体" w:hAnsi="宋体" w:cs="宋体"/>
                <w:b/>
                <w:bCs/>
                <w:color w:val="000000" w:themeColor="text1"/>
                <w:kern w:val="0"/>
                <w:sz w:val="20"/>
              </w:rPr>
            </w:pPr>
          </w:p>
        </w:tc>
        <w:tc>
          <w:tcPr>
            <w:tcW w:w="578" w:type="dxa"/>
            <w:tcBorders>
              <w:bottom w:val="single" w:sz="4" w:space="0" w:color="auto"/>
            </w:tcBorders>
            <w:shd w:val="clear" w:color="000000" w:fill="FFFFFF"/>
            <w:vAlign w:val="center"/>
          </w:tcPr>
          <w:p w14:paraId="7ABCAF44" w14:textId="77777777" w:rsidR="008804A3" w:rsidRPr="00A84CF8" w:rsidRDefault="008804A3" w:rsidP="008804A3">
            <w:pPr>
              <w:widowControl/>
              <w:jc w:val="center"/>
              <w:rPr>
                <w:rFonts w:ascii="宋体" w:hAnsi="宋体" w:cs="宋体"/>
                <w:b/>
                <w:bCs/>
                <w:color w:val="000000" w:themeColor="text1"/>
                <w:kern w:val="0"/>
                <w:sz w:val="20"/>
              </w:rPr>
            </w:pPr>
          </w:p>
        </w:tc>
        <w:tc>
          <w:tcPr>
            <w:tcW w:w="1533" w:type="dxa"/>
            <w:shd w:val="clear" w:color="000000" w:fill="FFFFFF"/>
            <w:vAlign w:val="center"/>
          </w:tcPr>
          <w:p w14:paraId="339CC9E7" w14:textId="77777777" w:rsidR="008804A3" w:rsidRPr="00A84CF8" w:rsidRDefault="008804A3" w:rsidP="008804A3">
            <w:pPr>
              <w:widowControl/>
              <w:jc w:val="center"/>
              <w:rPr>
                <w:rFonts w:ascii="宋体" w:hAnsi="宋体" w:cs="宋体"/>
                <w:b/>
                <w:bCs/>
                <w:color w:val="000000" w:themeColor="text1"/>
                <w:kern w:val="0"/>
                <w:sz w:val="20"/>
              </w:rPr>
            </w:pPr>
          </w:p>
        </w:tc>
        <w:tc>
          <w:tcPr>
            <w:tcW w:w="1456" w:type="dxa"/>
            <w:tcBorders>
              <w:bottom w:val="single" w:sz="4" w:space="0" w:color="auto"/>
            </w:tcBorders>
            <w:shd w:val="clear" w:color="000000" w:fill="FFFFFF"/>
            <w:vAlign w:val="center"/>
          </w:tcPr>
          <w:p w14:paraId="20FA62AF" w14:textId="77777777" w:rsidR="008804A3" w:rsidRPr="00A84CF8" w:rsidRDefault="008804A3" w:rsidP="008804A3">
            <w:pPr>
              <w:widowControl/>
              <w:jc w:val="center"/>
              <w:rPr>
                <w:rFonts w:ascii="宋体" w:hAnsi="宋体" w:cs="宋体"/>
                <w:b/>
                <w:bCs/>
                <w:color w:val="000000" w:themeColor="text1"/>
                <w:kern w:val="0"/>
                <w:sz w:val="20"/>
              </w:rPr>
            </w:pPr>
          </w:p>
        </w:tc>
      </w:tr>
      <w:tr w:rsidR="008804A3" w:rsidRPr="00A84CF8" w14:paraId="56B5F098" w14:textId="77777777" w:rsidTr="008804A3">
        <w:trPr>
          <w:trHeight w:val="315"/>
        </w:trPr>
        <w:tc>
          <w:tcPr>
            <w:tcW w:w="760" w:type="dxa"/>
            <w:shd w:val="clear" w:color="000000" w:fill="FFFFFF"/>
            <w:vAlign w:val="center"/>
          </w:tcPr>
          <w:p w14:paraId="1FA1C93F" w14:textId="77777777" w:rsidR="008804A3" w:rsidRPr="00A84CF8" w:rsidRDefault="008804A3" w:rsidP="008804A3">
            <w:pPr>
              <w:widowControl/>
              <w:jc w:val="left"/>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w:t>
            </w:r>
          </w:p>
        </w:tc>
        <w:tc>
          <w:tcPr>
            <w:tcW w:w="1523" w:type="dxa"/>
            <w:shd w:val="clear" w:color="000000" w:fill="FFFFFF"/>
            <w:vAlign w:val="center"/>
          </w:tcPr>
          <w:p w14:paraId="1CB234D4" w14:textId="77777777" w:rsidR="008804A3" w:rsidRPr="00A84CF8" w:rsidRDefault="008804A3" w:rsidP="008804A3">
            <w:pPr>
              <w:widowControl/>
              <w:jc w:val="center"/>
              <w:rPr>
                <w:rFonts w:ascii="宋体" w:hAnsi="宋体"/>
                <w:b/>
                <w:bCs/>
                <w:color w:val="000000" w:themeColor="text1"/>
                <w:kern w:val="0"/>
                <w:szCs w:val="21"/>
              </w:rPr>
            </w:pPr>
          </w:p>
        </w:tc>
        <w:tc>
          <w:tcPr>
            <w:tcW w:w="1134" w:type="dxa"/>
            <w:tcBorders>
              <w:bottom w:val="single" w:sz="4" w:space="0" w:color="auto"/>
            </w:tcBorders>
            <w:shd w:val="clear" w:color="000000" w:fill="FFFFFF"/>
            <w:vAlign w:val="center"/>
          </w:tcPr>
          <w:p w14:paraId="7BA172AB" w14:textId="77777777" w:rsidR="008804A3" w:rsidRPr="00A84CF8" w:rsidRDefault="008804A3" w:rsidP="008804A3">
            <w:pPr>
              <w:widowControl/>
              <w:jc w:val="center"/>
              <w:rPr>
                <w:rFonts w:ascii="宋体" w:hAnsi="宋体" w:cs="宋体"/>
                <w:b/>
                <w:bCs/>
                <w:color w:val="000000" w:themeColor="text1"/>
                <w:kern w:val="0"/>
                <w:sz w:val="20"/>
              </w:rPr>
            </w:pPr>
          </w:p>
        </w:tc>
        <w:tc>
          <w:tcPr>
            <w:tcW w:w="1032" w:type="dxa"/>
            <w:tcBorders>
              <w:bottom w:val="single" w:sz="4" w:space="0" w:color="auto"/>
            </w:tcBorders>
            <w:shd w:val="clear" w:color="000000" w:fill="FFFFFF"/>
            <w:vAlign w:val="center"/>
          </w:tcPr>
          <w:p w14:paraId="7BB8F929" w14:textId="77777777" w:rsidR="008804A3" w:rsidRPr="00A84CF8" w:rsidRDefault="008804A3" w:rsidP="008804A3">
            <w:pPr>
              <w:widowControl/>
              <w:jc w:val="center"/>
              <w:rPr>
                <w:rFonts w:ascii="宋体" w:hAnsi="宋体" w:cs="宋体"/>
                <w:b/>
                <w:bCs/>
                <w:color w:val="000000" w:themeColor="text1"/>
                <w:kern w:val="0"/>
                <w:sz w:val="20"/>
              </w:rPr>
            </w:pPr>
          </w:p>
        </w:tc>
        <w:tc>
          <w:tcPr>
            <w:tcW w:w="755" w:type="dxa"/>
            <w:tcBorders>
              <w:bottom w:val="single" w:sz="4" w:space="0" w:color="auto"/>
            </w:tcBorders>
            <w:shd w:val="clear" w:color="000000" w:fill="FFFFFF"/>
            <w:vAlign w:val="center"/>
          </w:tcPr>
          <w:p w14:paraId="023BA198" w14:textId="77777777" w:rsidR="008804A3" w:rsidRPr="00A84CF8" w:rsidRDefault="008804A3" w:rsidP="008804A3">
            <w:pPr>
              <w:widowControl/>
              <w:rPr>
                <w:rFonts w:ascii="宋体" w:hAnsi="宋体" w:cs="宋体"/>
                <w:b/>
                <w:bCs/>
                <w:color w:val="000000" w:themeColor="text1"/>
                <w:kern w:val="0"/>
                <w:sz w:val="20"/>
              </w:rPr>
            </w:pPr>
          </w:p>
        </w:tc>
        <w:tc>
          <w:tcPr>
            <w:tcW w:w="637" w:type="dxa"/>
            <w:tcBorders>
              <w:bottom w:val="single" w:sz="4" w:space="0" w:color="auto"/>
            </w:tcBorders>
            <w:shd w:val="clear" w:color="000000" w:fill="FFFFFF"/>
            <w:vAlign w:val="center"/>
          </w:tcPr>
          <w:p w14:paraId="44B2F5E5" w14:textId="77777777" w:rsidR="008804A3" w:rsidRPr="00A84CF8" w:rsidRDefault="008804A3" w:rsidP="008804A3">
            <w:pPr>
              <w:widowControl/>
              <w:rPr>
                <w:rFonts w:ascii="宋体" w:hAnsi="宋体" w:cs="宋体"/>
                <w:b/>
                <w:bCs/>
                <w:color w:val="000000" w:themeColor="text1"/>
                <w:kern w:val="0"/>
                <w:sz w:val="20"/>
              </w:rPr>
            </w:pPr>
          </w:p>
        </w:tc>
        <w:tc>
          <w:tcPr>
            <w:tcW w:w="578" w:type="dxa"/>
            <w:tcBorders>
              <w:bottom w:val="single" w:sz="4" w:space="0" w:color="auto"/>
            </w:tcBorders>
            <w:shd w:val="clear" w:color="000000" w:fill="FFFFFF"/>
            <w:vAlign w:val="center"/>
          </w:tcPr>
          <w:p w14:paraId="20903C72" w14:textId="77777777" w:rsidR="008804A3" w:rsidRPr="00A84CF8" w:rsidRDefault="008804A3" w:rsidP="008804A3">
            <w:pPr>
              <w:widowControl/>
              <w:jc w:val="center"/>
              <w:rPr>
                <w:rFonts w:ascii="宋体" w:hAnsi="宋体" w:cs="宋体"/>
                <w:b/>
                <w:bCs/>
                <w:color w:val="000000" w:themeColor="text1"/>
                <w:kern w:val="0"/>
                <w:sz w:val="20"/>
              </w:rPr>
            </w:pPr>
          </w:p>
        </w:tc>
        <w:tc>
          <w:tcPr>
            <w:tcW w:w="1533" w:type="dxa"/>
            <w:shd w:val="clear" w:color="000000" w:fill="FFFFFF"/>
            <w:vAlign w:val="center"/>
          </w:tcPr>
          <w:p w14:paraId="586B9B42" w14:textId="77777777" w:rsidR="008804A3" w:rsidRPr="00A84CF8" w:rsidRDefault="008804A3" w:rsidP="008804A3">
            <w:pPr>
              <w:widowControl/>
              <w:jc w:val="center"/>
              <w:rPr>
                <w:rFonts w:ascii="宋体" w:hAnsi="宋体" w:cs="宋体"/>
                <w:b/>
                <w:bCs/>
                <w:color w:val="000000" w:themeColor="text1"/>
                <w:kern w:val="0"/>
                <w:sz w:val="20"/>
              </w:rPr>
            </w:pPr>
          </w:p>
        </w:tc>
        <w:tc>
          <w:tcPr>
            <w:tcW w:w="1456" w:type="dxa"/>
            <w:tcBorders>
              <w:bottom w:val="single" w:sz="4" w:space="0" w:color="auto"/>
            </w:tcBorders>
            <w:shd w:val="clear" w:color="000000" w:fill="FFFFFF"/>
            <w:vAlign w:val="center"/>
          </w:tcPr>
          <w:p w14:paraId="33301582" w14:textId="77777777" w:rsidR="008804A3" w:rsidRPr="00A84CF8" w:rsidRDefault="008804A3" w:rsidP="008804A3">
            <w:pPr>
              <w:widowControl/>
              <w:jc w:val="center"/>
              <w:rPr>
                <w:rFonts w:ascii="宋体" w:hAnsi="宋体" w:cs="宋体"/>
                <w:b/>
                <w:bCs/>
                <w:color w:val="000000" w:themeColor="text1"/>
                <w:kern w:val="0"/>
                <w:sz w:val="20"/>
              </w:rPr>
            </w:pPr>
          </w:p>
        </w:tc>
      </w:tr>
      <w:tr w:rsidR="008804A3" w:rsidRPr="00A84CF8" w14:paraId="3950B91A" w14:textId="77777777" w:rsidTr="008804A3">
        <w:trPr>
          <w:trHeight w:val="315"/>
        </w:trPr>
        <w:tc>
          <w:tcPr>
            <w:tcW w:w="760" w:type="dxa"/>
            <w:shd w:val="clear" w:color="000000" w:fill="FFFFFF"/>
            <w:vAlign w:val="center"/>
          </w:tcPr>
          <w:p w14:paraId="1CDBE54A" w14:textId="77777777" w:rsidR="008804A3" w:rsidRPr="00A84CF8" w:rsidRDefault="008804A3" w:rsidP="008804A3">
            <w:pPr>
              <w:widowControl/>
              <w:jc w:val="left"/>
              <w:rPr>
                <w:rFonts w:ascii="宋体" w:hAnsi="宋体" w:cs="宋体"/>
                <w:b/>
                <w:bCs/>
                <w:color w:val="000000" w:themeColor="text1"/>
                <w:kern w:val="0"/>
                <w:sz w:val="20"/>
              </w:rPr>
            </w:pPr>
          </w:p>
        </w:tc>
        <w:tc>
          <w:tcPr>
            <w:tcW w:w="1523" w:type="dxa"/>
            <w:shd w:val="clear" w:color="000000" w:fill="FFFFFF"/>
            <w:vAlign w:val="center"/>
          </w:tcPr>
          <w:p w14:paraId="3AF81B34" w14:textId="77777777" w:rsidR="008804A3" w:rsidRPr="00A84CF8" w:rsidRDefault="008804A3" w:rsidP="008804A3">
            <w:pPr>
              <w:widowControl/>
              <w:jc w:val="center"/>
              <w:rPr>
                <w:rFonts w:ascii="宋体" w:hAnsi="宋体" w:cs="宋体"/>
                <w:b/>
                <w:bCs/>
                <w:color w:val="000000" w:themeColor="text1"/>
                <w:kern w:val="0"/>
                <w:sz w:val="20"/>
              </w:rPr>
            </w:pPr>
          </w:p>
        </w:tc>
        <w:tc>
          <w:tcPr>
            <w:tcW w:w="1134" w:type="dxa"/>
            <w:tcBorders>
              <w:bottom w:val="single" w:sz="4" w:space="0" w:color="auto"/>
            </w:tcBorders>
            <w:shd w:val="clear" w:color="000000" w:fill="FFFFFF"/>
            <w:vAlign w:val="center"/>
          </w:tcPr>
          <w:p w14:paraId="5B387321" w14:textId="77777777" w:rsidR="008804A3" w:rsidRPr="00A84CF8" w:rsidRDefault="008804A3" w:rsidP="008804A3">
            <w:pPr>
              <w:widowControl/>
              <w:jc w:val="center"/>
              <w:rPr>
                <w:rFonts w:ascii="宋体" w:hAnsi="宋体" w:cs="宋体"/>
                <w:b/>
                <w:bCs/>
                <w:color w:val="000000" w:themeColor="text1"/>
                <w:kern w:val="0"/>
                <w:sz w:val="20"/>
              </w:rPr>
            </w:pPr>
          </w:p>
        </w:tc>
        <w:tc>
          <w:tcPr>
            <w:tcW w:w="1032" w:type="dxa"/>
            <w:tcBorders>
              <w:bottom w:val="single" w:sz="4" w:space="0" w:color="auto"/>
            </w:tcBorders>
            <w:shd w:val="clear" w:color="000000" w:fill="FFFFFF"/>
            <w:vAlign w:val="center"/>
          </w:tcPr>
          <w:p w14:paraId="1FA59FA4" w14:textId="77777777" w:rsidR="008804A3" w:rsidRPr="00A84CF8" w:rsidRDefault="008804A3" w:rsidP="008804A3">
            <w:pPr>
              <w:widowControl/>
              <w:jc w:val="center"/>
              <w:rPr>
                <w:rFonts w:ascii="宋体" w:hAnsi="宋体" w:cs="宋体"/>
                <w:b/>
                <w:bCs/>
                <w:color w:val="000000" w:themeColor="text1"/>
                <w:kern w:val="0"/>
                <w:sz w:val="20"/>
              </w:rPr>
            </w:pPr>
          </w:p>
        </w:tc>
        <w:tc>
          <w:tcPr>
            <w:tcW w:w="755" w:type="dxa"/>
            <w:tcBorders>
              <w:bottom w:val="single" w:sz="4" w:space="0" w:color="auto"/>
            </w:tcBorders>
            <w:shd w:val="clear" w:color="000000" w:fill="FFFFFF"/>
            <w:vAlign w:val="center"/>
          </w:tcPr>
          <w:p w14:paraId="2FEA2A93" w14:textId="77777777" w:rsidR="008804A3" w:rsidRPr="00A84CF8" w:rsidRDefault="008804A3" w:rsidP="008804A3">
            <w:pPr>
              <w:widowControl/>
              <w:rPr>
                <w:rFonts w:ascii="宋体" w:hAnsi="宋体" w:cs="宋体"/>
                <w:b/>
                <w:bCs/>
                <w:color w:val="000000" w:themeColor="text1"/>
                <w:kern w:val="0"/>
                <w:sz w:val="20"/>
              </w:rPr>
            </w:pPr>
          </w:p>
        </w:tc>
        <w:tc>
          <w:tcPr>
            <w:tcW w:w="637" w:type="dxa"/>
            <w:tcBorders>
              <w:bottom w:val="single" w:sz="4" w:space="0" w:color="auto"/>
            </w:tcBorders>
            <w:shd w:val="clear" w:color="000000" w:fill="FFFFFF"/>
            <w:vAlign w:val="center"/>
          </w:tcPr>
          <w:p w14:paraId="457014A1" w14:textId="77777777" w:rsidR="008804A3" w:rsidRPr="00A84CF8" w:rsidRDefault="008804A3" w:rsidP="008804A3">
            <w:pPr>
              <w:widowControl/>
              <w:rPr>
                <w:rFonts w:ascii="宋体" w:hAnsi="宋体" w:cs="宋体"/>
                <w:b/>
                <w:bCs/>
                <w:color w:val="000000" w:themeColor="text1"/>
                <w:kern w:val="0"/>
                <w:sz w:val="20"/>
              </w:rPr>
            </w:pPr>
          </w:p>
        </w:tc>
        <w:tc>
          <w:tcPr>
            <w:tcW w:w="578" w:type="dxa"/>
            <w:tcBorders>
              <w:bottom w:val="single" w:sz="4" w:space="0" w:color="auto"/>
            </w:tcBorders>
            <w:shd w:val="clear" w:color="000000" w:fill="FFFFFF"/>
            <w:vAlign w:val="center"/>
          </w:tcPr>
          <w:p w14:paraId="77D44C69" w14:textId="77777777" w:rsidR="008804A3" w:rsidRPr="00A84CF8" w:rsidRDefault="008804A3" w:rsidP="008804A3">
            <w:pPr>
              <w:widowControl/>
              <w:jc w:val="center"/>
              <w:rPr>
                <w:rFonts w:ascii="宋体" w:hAnsi="宋体" w:cs="宋体"/>
                <w:b/>
                <w:bCs/>
                <w:color w:val="000000" w:themeColor="text1"/>
                <w:kern w:val="0"/>
                <w:sz w:val="20"/>
              </w:rPr>
            </w:pPr>
          </w:p>
        </w:tc>
        <w:tc>
          <w:tcPr>
            <w:tcW w:w="1533" w:type="dxa"/>
            <w:shd w:val="clear" w:color="000000" w:fill="FFFFFF"/>
            <w:vAlign w:val="center"/>
          </w:tcPr>
          <w:p w14:paraId="268455E0" w14:textId="77777777" w:rsidR="008804A3" w:rsidRPr="00A84CF8" w:rsidRDefault="008804A3" w:rsidP="008804A3">
            <w:pPr>
              <w:widowControl/>
              <w:jc w:val="center"/>
              <w:rPr>
                <w:rFonts w:ascii="宋体" w:hAnsi="宋体" w:cs="宋体"/>
                <w:b/>
                <w:bCs/>
                <w:color w:val="000000" w:themeColor="text1"/>
                <w:kern w:val="0"/>
                <w:sz w:val="20"/>
              </w:rPr>
            </w:pPr>
          </w:p>
        </w:tc>
        <w:tc>
          <w:tcPr>
            <w:tcW w:w="1456" w:type="dxa"/>
            <w:tcBorders>
              <w:bottom w:val="single" w:sz="4" w:space="0" w:color="auto"/>
            </w:tcBorders>
            <w:shd w:val="clear" w:color="000000" w:fill="FFFFFF"/>
            <w:vAlign w:val="center"/>
          </w:tcPr>
          <w:p w14:paraId="3DDF446C" w14:textId="77777777" w:rsidR="008804A3" w:rsidRPr="00A84CF8" w:rsidRDefault="008804A3" w:rsidP="008804A3">
            <w:pPr>
              <w:widowControl/>
              <w:jc w:val="center"/>
              <w:rPr>
                <w:rFonts w:ascii="宋体" w:hAnsi="宋体" w:cs="宋体"/>
                <w:b/>
                <w:bCs/>
                <w:color w:val="000000" w:themeColor="text1"/>
                <w:kern w:val="0"/>
                <w:sz w:val="20"/>
              </w:rPr>
            </w:pPr>
          </w:p>
        </w:tc>
      </w:tr>
      <w:tr w:rsidR="008804A3" w:rsidRPr="00A84CF8" w14:paraId="438161AB" w14:textId="77777777" w:rsidTr="008804A3">
        <w:trPr>
          <w:trHeight w:val="315"/>
        </w:trPr>
        <w:tc>
          <w:tcPr>
            <w:tcW w:w="760" w:type="dxa"/>
            <w:shd w:val="clear" w:color="000000" w:fill="FFFFFF"/>
            <w:vAlign w:val="center"/>
          </w:tcPr>
          <w:p w14:paraId="68D9FA6D" w14:textId="77777777" w:rsidR="008804A3" w:rsidRPr="00A84CF8" w:rsidRDefault="008804A3" w:rsidP="008804A3">
            <w:pPr>
              <w:widowControl/>
              <w:jc w:val="left"/>
              <w:rPr>
                <w:rFonts w:ascii="宋体" w:hAnsi="宋体" w:cs="宋体"/>
                <w:b/>
                <w:bCs/>
                <w:color w:val="000000" w:themeColor="text1"/>
                <w:kern w:val="0"/>
                <w:sz w:val="20"/>
              </w:rPr>
            </w:pPr>
          </w:p>
        </w:tc>
        <w:tc>
          <w:tcPr>
            <w:tcW w:w="1523" w:type="dxa"/>
            <w:shd w:val="clear" w:color="000000" w:fill="FFFFFF"/>
            <w:vAlign w:val="center"/>
          </w:tcPr>
          <w:p w14:paraId="0D691B97" w14:textId="77777777" w:rsidR="008804A3" w:rsidRPr="00A84CF8" w:rsidRDefault="008804A3" w:rsidP="008804A3">
            <w:pPr>
              <w:widowControl/>
              <w:jc w:val="center"/>
              <w:rPr>
                <w:rFonts w:ascii="宋体" w:hAnsi="宋体" w:cs="宋体"/>
                <w:b/>
                <w:bCs/>
                <w:color w:val="000000" w:themeColor="text1"/>
                <w:kern w:val="0"/>
                <w:sz w:val="20"/>
              </w:rPr>
            </w:pPr>
          </w:p>
        </w:tc>
        <w:tc>
          <w:tcPr>
            <w:tcW w:w="1134" w:type="dxa"/>
            <w:tcBorders>
              <w:bottom w:val="single" w:sz="4" w:space="0" w:color="auto"/>
            </w:tcBorders>
            <w:shd w:val="clear" w:color="000000" w:fill="FFFFFF"/>
            <w:vAlign w:val="center"/>
          </w:tcPr>
          <w:p w14:paraId="14542A3A" w14:textId="77777777" w:rsidR="008804A3" w:rsidRPr="00A84CF8" w:rsidRDefault="008804A3" w:rsidP="008804A3">
            <w:pPr>
              <w:widowControl/>
              <w:jc w:val="center"/>
              <w:rPr>
                <w:rFonts w:ascii="宋体" w:hAnsi="宋体" w:cs="宋体"/>
                <w:b/>
                <w:bCs/>
                <w:color w:val="000000" w:themeColor="text1"/>
                <w:kern w:val="0"/>
                <w:sz w:val="20"/>
              </w:rPr>
            </w:pPr>
          </w:p>
        </w:tc>
        <w:tc>
          <w:tcPr>
            <w:tcW w:w="1032" w:type="dxa"/>
            <w:tcBorders>
              <w:bottom w:val="single" w:sz="4" w:space="0" w:color="auto"/>
            </w:tcBorders>
            <w:shd w:val="clear" w:color="000000" w:fill="FFFFFF"/>
            <w:vAlign w:val="center"/>
          </w:tcPr>
          <w:p w14:paraId="7BE4B9A6" w14:textId="77777777" w:rsidR="008804A3" w:rsidRPr="00A84CF8" w:rsidRDefault="008804A3" w:rsidP="008804A3">
            <w:pPr>
              <w:widowControl/>
              <w:jc w:val="center"/>
              <w:rPr>
                <w:rFonts w:ascii="宋体" w:hAnsi="宋体" w:cs="宋体"/>
                <w:b/>
                <w:bCs/>
                <w:color w:val="000000" w:themeColor="text1"/>
                <w:kern w:val="0"/>
                <w:sz w:val="20"/>
              </w:rPr>
            </w:pPr>
          </w:p>
        </w:tc>
        <w:tc>
          <w:tcPr>
            <w:tcW w:w="755" w:type="dxa"/>
            <w:tcBorders>
              <w:bottom w:val="single" w:sz="4" w:space="0" w:color="auto"/>
            </w:tcBorders>
            <w:shd w:val="clear" w:color="000000" w:fill="FFFFFF"/>
            <w:vAlign w:val="center"/>
          </w:tcPr>
          <w:p w14:paraId="10B3198E" w14:textId="77777777" w:rsidR="008804A3" w:rsidRPr="00A84CF8" w:rsidRDefault="008804A3" w:rsidP="008804A3">
            <w:pPr>
              <w:widowControl/>
              <w:rPr>
                <w:rFonts w:ascii="宋体" w:hAnsi="宋体" w:cs="宋体"/>
                <w:b/>
                <w:bCs/>
                <w:color w:val="000000" w:themeColor="text1"/>
                <w:kern w:val="0"/>
                <w:sz w:val="20"/>
              </w:rPr>
            </w:pPr>
          </w:p>
        </w:tc>
        <w:tc>
          <w:tcPr>
            <w:tcW w:w="637" w:type="dxa"/>
            <w:tcBorders>
              <w:bottom w:val="single" w:sz="4" w:space="0" w:color="auto"/>
            </w:tcBorders>
            <w:shd w:val="clear" w:color="000000" w:fill="FFFFFF"/>
            <w:vAlign w:val="center"/>
          </w:tcPr>
          <w:p w14:paraId="41E826FD" w14:textId="77777777" w:rsidR="008804A3" w:rsidRPr="00A84CF8" w:rsidRDefault="008804A3" w:rsidP="008804A3">
            <w:pPr>
              <w:widowControl/>
              <w:rPr>
                <w:rFonts w:ascii="宋体" w:hAnsi="宋体" w:cs="宋体"/>
                <w:b/>
                <w:bCs/>
                <w:color w:val="000000" w:themeColor="text1"/>
                <w:kern w:val="0"/>
                <w:sz w:val="20"/>
              </w:rPr>
            </w:pPr>
          </w:p>
        </w:tc>
        <w:tc>
          <w:tcPr>
            <w:tcW w:w="578" w:type="dxa"/>
            <w:tcBorders>
              <w:bottom w:val="single" w:sz="4" w:space="0" w:color="auto"/>
            </w:tcBorders>
            <w:shd w:val="clear" w:color="000000" w:fill="FFFFFF"/>
            <w:vAlign w:val="center"/>
          </w:tcPr>
          <w:p w14:paraId="022C9FEA" w14:textId="77777777" w:rsidR="008804A3" w:rsidRPr="00A84CF8" w:rsidRDefault="008804A3" w:rsidP="008804A3">
            <w:pPr>
              <w:widowControl/>
              <w:jc w:val="center"/>
              <w:rPr>
                <w:rFonts w:ascii="宋体" w:hAnsi="宋体" w:cs="宋体"/>
                <w:b/>
                <w:bCs/>
                <w:color w:val="000000" w:themeColor="text1"/>
                <w:kern w:val="0"/>
                <w:sz w:val="20"/>
              </w:rPr>
            </w:pPr>
          </w:p>
        </w:tc>
        <w:tc>
          <w:tcPr>
            <w:tcW w:w="1533" w:type="dxa"/>
            <w:shd w:val="clear" w:color="000000" w:fill="FFFFFF"/>
            <w:vAlign w:val="center"/>
          </w:tcPr>
          <w:p w14:paraId="04FF8BFC" w14:textId="77777777" w:rsidR="008804A3" w:rsidRPr="00A84CF8" w:rsidRDefault="008804A3" w:rsidP="008804A3">
            <w:pPr>
              <w:widowControl/>
              <w:jc w:val="center"/>
              <w:rPr>
                <w:rFonts w:ascii="宋体" w:hAnsi="宋体" w:cs="宋体"/>
                <w:b/>
                <w:bCs/>
                <w:color w:val="000000" w:themeColor="text1"/>
                <w:kern w:val="0"/>
                <w:sz w:val="20"/>
              </w:rPr>
            </w:pPr>
          </w:p>
        </w:tc>
        <w:tc>
          <w:tcPr>
            <w:tcW w:w="1456" w:type="dxa"/>
            <w:tcBorders>
              <w:bottom w:val="single" w:sz="4" w:space="0" w:color="auto"/>
            </w:tcBorders>
            <w:shd w:val="clear" w:color="000000" w:fill="FFFFFF"/>
            <w:vAlign w:val="center"/>
          </w:tcPr>
          <w:p w14:paraId="5AA9E9F6" w14:textId="77777777" w:rsidR="008804A3" w:rsidRPr="00A84CF8" w:rsidRDefault="008804A3" w:rsidP="008804A3">
            <w:pPr>
              <w:widowControl/>
              <w:jc w:val="center"/>
              <w:rPr>
                <w:rFonts w:ascii="宋体" w:hAnsi="宋体" w:cs="宋体"/>
                <w:b/>
                <w:bCs/>
                <w:color w:val="000000" w:themeColor="text1"/>
                <w:kern w:val="0"/>
                <w:sz w:val="20"/>
              </w:rPr>
            </w:pPr>
          </w:p>
        </w:tc>
      </w:tr>
      <w:tr w:rsidR="008804A3" w:rsidRPr="00A84CF8" w14:paraId="2B9CCC97" w14:textId="77777777" w:rsidTr="008804A3">
        <w:trPr>
          <w:trHeight w:val="315"/>
        </w:trPr>
        <w:tc>
          <w:tcPr>
            <w:tcW w:w="760" w:type="dxa"/>
            <w:shd w:val="clear" w:color="000000" w:fill="FFFFFF"/>
            <w:vAlign w:val="center"/>
          </w:tcPr>
          <w:p w14:paraId="558CA979" w14:textId="77777777" w:rsidR="008804A3" w:rsidRPr="00A84CF8" w:rsidRDefault="008804A3" w:rsidP="008804A3">
            <w:pPr>
              <w:widowControl/>
              <w:jc w:val="left"/>
              <w:rPr>
                <w:rFonts w:ascii="宋体" w:hAnsi="宋体" w:cs="宋体"/>
                <w:b/>
                <w:bCs/>
                <w:color w:val="000000" w:themeColor="text1"/>
                <w:kern w:val="0"/>
                <w:sz w:val="20"/>
              </w:rPr>
            </w:pPr>
          </w:p>
        </w:tc>
        <w:tc>
          <w:tcPr>
            <w:tcW w:w="1523" w:type="dxa"/>
            <w:shd w:val="clear" w:color="000000" w:fill="FFFFFF"/>
            <w:vAlign w:val="center"/>
          </w:tcPr>
          <w:p w14:paraId="104E6452" w14:textId="77777777" w:rsidR="008804A3" w:rsidRPr="00A84CF8" w:rsidRDefault="008804A3" w:rsidP="008804A3">
            <w:pPr>
              <w:widowControl/>
              <w:jc w:val="center"/>
              <w:rPr>
                <w:rFonts w:ascii="宋体" w:hAnsi="宋体" w:cs="宋体"/>
                <w:b/>
                <w:bCs/>
                <w:color w:val="000000" w:themeColor="text1"/>
                <w:kern w:val="0"/>
                <w:sz w:val="20"/>
              </w:rPr>
            </w:pPr>
          </w:p>
        </w:tc>
        <w:tc>
          <w:tcPr>
            <w:tcW w:w="1134" w:type="dxa"/>
            <w:tcBorders>
              <w:bottom w:val="single" w:sz="4" w:space="0" w:color="auto"/>
            </w:tcBorders>
            <w:shd w:val="clear" w:color="000000" w:fill="FFFFFF"/>
            <w:vAlign w:val="center"/>
          </w:tcPr>
          <w:p w14:paraId="2A6B5DB4" w14:textId="77777777" w:rsidR="008804A3" w:rsidRPr="00A84CF8" w:rsidRDefault="008804A3" w:rsidP="008804A3">
            <w:pPr>
              <w:widowControl/>
              <w:jc w:val="center"/>
              <w:rPr>
                <w:rFonts w:ascii="宋体" w:hAnsi="宋体" w:cs="宋体"/>
                <w:b/>
                <w:bCs/>
                <w:color w:val="000000" w:themeColor="text1"/>
                <w:kern w:val="0"/>
                <w:sz w:val="20"/>
              </w:rPr>
            </w:pPr>
          </w:p>
        </w:tc>
        <w:tc>
          <w:tcPr>
            <w:tcW w:w="1032" w:type="dxa"/>
            <w:tcBorders>
              <w:bottom w:val="single" w:sz="4" w:space="0" w:color="auto"/>
            </w:tcBorders>
            <w:shd w:val="clear" w:color="000000" w:fill="FFFFFF"/>
            <w:vAlign w:val="center"/>
          </w:tcPr>
          <w:p w14:paraId="73F699E7" w14:textId="77777777" w:rsidR="008804A3" w:rsidRPr="00A84CF8" w:rsidRDefault="008804A3" w:rsidP="008804A3">
            <w:pPr>
              <w:widowControl/>
              <w:jc w:val="center"/>
              <w:rPr>
                <w:rFonts w:ascii="宋体" w:hAnsi="宋体" w:cs="宋体"/>
                <w:b/>
                <w:bCs/>
                <w:color w:val="000000" w:themeColor="text1"/>
                <w:kern w:val="0"/>
                <w:sz w:val="20"/>
              </w:rPr>
            </w:pPr>
          </w:p>
        </w:tc>
        <w:tc>
          <w:tcPr>
            <w:tcW w:w="755" w:type="dxa"/>
            <w:tcBorders>
              <w:bottom w:val="single" w:sz="4" w:space="0" w:color="auto"/>
            </w:tcBorders>
            <w:shd w:val="clear" w:color="000000" w:fill="FFFFFF"/>
            <w:vAlign w:val="center"/>
          </w:tcPr>
          <w:p w14:paraId="567B391D" w14:textId="77777777" w:rsidR="008804A3" w:rsidRPr="00A84CF8" w:rsidRDefault="008804A3" w:rsidP="008804A3">
            <w:pPr>
              <w:widowControl/>
              <w:rPr>
                <w:rFonts w:ascii="宋体" w:hAnsi="宋体" w:cs="宋体"/>
                <w:b/>
                <w:bCs/>
                <w:color w:val="000000" w:themeColor="text1"/>
                <w:kern w:val="0"/>
                <w:sz w:val="20"/>
              </w:rPr>
            </w:pPr>
          </w:p>
        </w:tc>
        <w:tc>
          <w:tcPr>
            <w:tcW w:w="637" w:type="dxa"/>
            <w:tcBorders>
              <w:bottom w:val="single" w:sz="4" w:space="0" w:color="auto"/>
            </w:tcBorders>
            <w:shd w:val="clear" w:color="000000" w:fill="FFFFFF"/>
            <w:vAlign w:val="center"/>
          </w:tcPr>
          <w:p w14:paraId="504AF3A9" w14:textId="77777777" w:rsidR="008804A3" w:rsidRPr="00A84CF8" w:rsidRDefault="008804A3" w:rsidP="008804A3">
            <w:pPr>
              <w:widowControl/>
              <w:rPr>
                <w:rFonts w:ascii="宋体" w:hAnsi="宋体" w:cs="宋体"/>
                <w:b/>
                <w:bCs/>
                <w:color w:val="000000" w:themeColor="text1"/>
                <w:kern w:val="0"/>
                <w:sz w:val="20"/>
              </w:rPr>
            </w:pPr>
          </w:p>
        </w:tc>
        <w:tc>
          <w:tcPr>
            <w:tcW w:w="578" w:type="dxa"/>
            <w:tcBorders>
              <w:bottom w:val="single" w:sz="4" w:space="0" w:color="auto"/>
            </w:tcBorders>
            <w:shd w:val="clear" w:color="000000" w:fill="FFFFFF"/>
            <w:vAlign w:val="center"/>
          </w:tcPr>
          <w:p w14:paraId="66728A56" w14:textId="77777777" w:rsidR="008804A3" w:rsidRPr="00A84CF8" w:rsidRDefault="008804A3" w:rsidP="008804A3">
            <w:pPr>
              <w:widowControl/>
              <w:jc w:val="center"/>
              <w:rPr>
                <w:rFonts w:ascii="宋体" w:hAnsi="宋体" w:cs="宋体"/>
                <w:b/>
                <w:bCs/>
                <w:color w:val="000000" w:themeColor="text1"/>
                <w:kern w:val="0"/>
                <w:sz w:val="20"/>
              </w:rPr>
            </w:pPr>
          </w:p>
        </w:tc>
        <w:tc>
          <w:tcPr>
            <w:tcW w:w="1533" w:type="dxa"/>
            <w:shd w:val="clear" w:color="000000" w:fill="FFFFFF"/>
            <w:vAlign w:val="center"/>
          </w:tcPr>
          <w:p w14:paraId="5331ED51" w14:textId="77777777" w:rsidR="008804A3" w:rsidRPr="00A84CF8" w:rsidRDefault="008804A3" w:rsidP="008804A3">
            <w:pPr>
              <w:widowControl/>
              <w:jc w:val="center"/>
              <w:rPr>
                <w:rFonts w:ascii="宋体" w:hAnsi="宋体" w:cs="宋体"/>
                <w:b/>
                <w:bCs/>
                <w:color w:val="000000" w:themeColor="text1"/>
                <w:kern w:val="0"/>
                <w:sz w:val="20"/>
              </w:rPr>
            </w:pPr>
          </w:p>
        </w:tc>
        <w:tc>
          <w:tcPr>
            <w:tcW w:w="1456" w:type="dxa"/>
            <w:tcBorders>
              <w:bottom w:val="single" w:sz="4" w:space="0" w:color="auto"/>
            </w:tcBorders>
            <w:shd w:val="clear" w:color="000000" w:fill="FFFFFF"/>
            <w:vAlign w:val="center"/>
          </w:tcPr>
          <w:p w14:paraId="3D6A21BB" w14:textId="77777777" w:rsidR="008804A3" w:rsidRPr="00A84CF8" w:rsidRDefault="008804A3" w:rsidP="008804A3">
            <w:pPr>
              <w:widowControl/>
              <w:jc w:val="center"/>
              <w:rPr>
                <w:rFonts w:ascii="宋体" w:hAnsi="宋体" w:cs="宋体"/>
                <w:b/>
                <w:bCs/>
                <w:color w:val="000000" w:themeColor="text1"/>
                <w:kern w:val="0"/>
                <w:sz w:val="20"/>
              </w:rPr>
            </w:pPr>
          </w:p>
        </w:tc>
      </w:tr>
      <w:tr w:rsidR="008804A3" w:rsidRPr="00A84CF8" w14:paraId="35392905" w14:textId="77777777" w:rsidTr="008804A3">
        <w:trPr>
          <w:trHeight w:val="315"/>
        </w:trPr>
        <w:tc>
          <w:tcPr>
            <w:tcW w:w="760" w:type="dxa"/>
            <w:shd w:val="clear" w:color="000000" w:fill="FFFFFF"/>
            <w:vAlign w:val="center"/>
          </w:tcPr>
          <w:p w14:paraId="39618589" w14:textId="77777777" w:rsidR="008804A3" w:rsidRPr="00A84CF8" w:rsidRDefault="008804A3" w:rsidP="008804A3">
            <w:pPr>
              <w:widowControl/>
              <w:jc w:val="left"/>
              <w:rPr>
                <w:rFonts w:ascii="宋体" w:hAnsi="宋体" w:cs="宋体"/>
                <w:b/>
                <w:bCs/>
                <w:color w:val="000000" w:themeColor="text1"/>
                <w:kern w:val="0"/>
                <w:sz w:val="20"/>
              </w:rPr>
            </w:pPr>
          </w:p>
        </w:tc>
        <w:tc>
          <w:tcPr>
            <w:tcW w:w="1523" w:type="dxa"/>
            <w:shd w:val="clear" w:color="000000" w:fill="FFFFFF"/>
            <w:vAlign w:val="center"/>
          </w:tcPr>
          <w:p w14:paraId="6D4CB9F3" w14:textId="77777777" w:rsidR="008804A3" w:rsidRPr="00A84CF8" w:rsidRDefault="008804A3" w:rsidP="008804A3">
            <w:pPr>
              <w:widowControl/>
              <w:jc w:val="center"/>
              <w:rPr>
                <w:rFonts w:ascii="宋体" w:hAnsi="宋体" w:cs="宋体"/>
                <w:b/>
                <w:bCs/>
                <w:color w:val="000000" w:themeColor="text1"/>
                <w:kern w:val="0"/>
                <w:sz w:val="20"/>
              </w:rPr>
            </w:pPr>
          </w:p>
        </w:tc>
        <w:tc>
          <w:tcPr>
            <w:tcW w:w="1134" w:type="dxa"/>
            <w:tcBorders>
              <w:bottom w:val="single" w:sz="4" w:space="0" w:color="auto"/>
            </w:tcBorders>
            <w:shd w:val="clear" w:color="000000" w:fill="FFFFFF"/>
            <w:vAlign w:val="center"/>
          </w:tcPr>
          <w:p w14:paraId="33868FAC" w14:textId="77777777" w:rsidR="008804A3" w:rsidRPr="00A84CF8" w:rsidRDefault="008804A3" w:rsidP="008804A3">
            <w:pPr>
              <w:widowControl/>
              <w:jc w:val="center"/>
              <w:rPr>
                <w:rFonts w:ascii="宋体" w:hAnsi="宋体" w:cs="宋体"/>
                <w:b/>
                <w:bCs/>
                <w:color w:val="000000" w:themeColor="text1"/>
                <w:kern w:val="0"/>
                <w:sz w:val="20"/>
              </w:rPr>
            </w:pPr>
          </w:p>
        </w:tc>
        <w:tc>
          <w:tcPr>
            <w:tcW w:w="1032" w:type="dxa"/>
            <w:tcBorders>
              <w:bottom w:val="single" w:sz="4" w:space="0" w:color="auto"/>
            </w:tcBorders>
            <w:shd w:val="clear" w:color="000000" w:fill="FFFFFF"/>
            <w:vAlign w:val="center"/>
          </w:tcPr>
          <w:p w14:paraId="4C427EA5" w14:textId="77777777" w:rsidR="008804A3" w:rsidRPr="00A84CF8" w:rsidRDefault="008804A3" w:rsidP="008804A3">
            <w:pPr>
              <w:widowControl/>
              <w:jc w:val="center"/>
              <w:rPr>
                <w:rFonts w:ascii="宋体" w:hAnsi="宋体" w:cs="宋体"/>
                <w:b/>
                <w:bCs/>
                <w:color w:val="000000" w:themeColor="text1"/>
                <w:kern w:val="0"/>
                <w:sz w:val="20"/>
              </w:rPr>
            </w:pPr>
          </w:p>
        </w:tc>
        <w:tc>
          <w:tcPr>
            <w:tcW w:w="755" w:type="dxa"/>
            <w:tcBorders>
              <w:bottom w:val="single" w:sz="4" w:space="0" w:color="auto"/>
            </w:tcBorders>
            <w:shd w:val="clear" w:color="000000" w:fill="FFFFFF"/>
            <w:vAlign w:val="center"/>
          </w:tcPr>
          <w:p w14:paraId="2E014C85" w14:textId="77777777" w:rsidR="008804A3" w:rsidRPr="00A84CF8" w:rsidRDefault="008804A3" w:rsidP="008804A3">
            <w:pPr>
              <w:widowControl/>
              <w:rPr>
                <w:rFonts w:ascii="宋体" w:hAnsi="宋体" w:cs="宋体"/>
                <w:b/>
                <w:bCs/>
                <w:color w:val="000000" w:themeColor="text1"/>
                <w:kern w:val="0"/>
                <w:sz w:val="20"/>
              </w:rPr>
            </w:pPr>
          </w:p>
        </w:tc>
        <w:tc>
          <w:tcPr>
            <w:tcW w:w="637" w:type="dxa"/>
            <w:tcBorders>
              <w:bottom w:val="single" w:sz="4" w:space="0" w:color="auto"/>
            </w:tcBorders>
            <w:shd w:val="clear" w:color="000000" w:fill="FFFFFF"/>
            <w:vAlign w:val="center"/>
          </w:tcPr>
          <w:p w14:paraId="02E15639" w14:textId="77777777" w:rsidR="008804A3" w:rsidRPr="00A84CF8" w:rsidRDefault="008804A3" w:rsidP="008804A3">
            <w:pPr>
              <w:widowControl/>
              <w:rPr>
                <w:rFonts w:ascii="宋体" w:hAnsi="宋体" w:cs="宋体"/>
                <w:b/>
                <w:bCs/>
                <w:color w:val="000000" w:themeColor="text1"/>
                <w:kern w:val="0"/>
                <w:sz w:val="20"/>
              </w:rPr>
            </w:pPr>
          </w:p>
        </w:tc>
        <w:tc>
          <w:tcPr>
            <w:tcW w:w="578" w:type="dxa"/>
            <w:tcBorders>
              <w:bottom w:val="single" w:sz="4" w:space="0" w:color="auto"/>
            </w:tcBorders>
            <w:shd w:val="clear" w:color="000000" w:fill="FFFFFF"/>
            <w:vAlign w:val="center"/>
          </w:tcPr>
          <w:p w14:paraId="19B57C43" w14:textId="77777777" w:rsidR="008804A3" w:rsidRPr="00A84CF8" w:rsidRDefault="008804A3" w:rsidP="008804A3">
            <w:pPr>
              <w:widowControl/>
              <w:jc w:val="center"/>
              <w:rPr>
                <w:rFonts w:ascii="宋体" w:hAnsi="宋体" w:cs="宋体"/>
                <w:b/>
                <w:bCs/>
                <w:color w:val="000000" w:themeColor="text1"/>
                <w:kern w:val="0"/>
                <w:sz w:val="20"/>
              </w:rPr>
            </w:pPr>
          </w:p>
        </w:tc>
        <w:tc>
          <w:tcPr>
            <w:tcW w:w="1533" w:type="dxa"/>
            <w:shd w:val="clear" w:color="000000" w:fill="FFFFFF"/>
            <w:vAlign w:val="center"/>
          </w:tcPr>
          <w:p w14:paraId="626CC89E" w14:textId="77777777" w:rsidR="008804A3" w:rsidRPr="00A84CF8" w:rsidRDefault="008804A3" w:rsidP="008804A3">
            <w:pPr>
              <w:widowControl/>
              <w:jc w:val="center"/>
              <w:rPr>
                <w:rFonts w:ascii="宋体" w:hAnsi="宋体" w:cs="宋体"/>
                <w:b/>
                <w:bCs/>
                <w:color w:val="000000" w:themeColor="text1"/>
                <w:kern w:val="0"/>
                <w:sz w:val="20"/>
              </w:rPr>
            </w:pPr>
          </w:p>
        </w:tc>
        <w:tc>
          <w:tcPr>
            <w:tcW w:w="1456" w:type="dxa"/>
            <w:tcBorders>
              <w:bottom w:val="single" w:sz="4" w:space="0" w:color="auto"/>
            </w:tcBorders>
            <w:shd w:val="clear" w:color="000000" w:fill="FFFFFF"/>
            <w:vAlign w:val="center"/>
          </w:tcPr>
          <w:p w14:paraId="025941AD" w14:textId="77777777" w:rsidR="008804A3" w:rsidRPr="00A84CF8" w:rsidRDefault="008804A3" w:rsidP="008804A3">
            <w:pPr>
              <w:widowControl/>
              <w:jc w:val="center"/>
              <w:rPr>
                <w:rFonts w:ascii="宋体" w:hAnsi="宋体" w:cs="宋体"/>
                <w:b/>
                <w:bCs/>
                <w:color w:val="000000" w:themeColor="text1"/>
                <w:kern w:val="0"/>
                <w:sz w:val="20"/>
              </w:rPr>
            </w:pPr>
          </w:p>
        </w:tc>
      </w:tr>
      <w:tr w:rsidR="008804A3" w:rsidRPr="00A84CF8" w14:paraId="4E581A71" w14:textId="77777777" w:rsidTr="008804A3">
        <w:trPr>
          <w:trHeight w:val="315"/>
        </w:trPr>
        <w:tc>
          <w:tcPr>
            <w:tcW w:w="760" w:type="dxa"/>
            <w:shd w:val="clear" w:color="000000" w:fill="FFFFFF"/>
            <w:vAlign w:val="center"/>
          </w:tcPr>
          <w:p w14:paraId="6CE76DDF" w14:textId="77777777" w:rsidR="008804A3" w:rsidRPr="00A84CF8" w:rsidRDefault="008804A3" w:rsidP="008804A3">
            <w:pPr>
              <w:widowControl/>
              <w:jc w:val="left"/>
              <w:rPr>
                <w:rFonts w:ascii="宋体" w:hAnsi="宋体" w:cs="宋体"/>
                <w:b/>
                <w:bCs/>
                <w:color w:val="000000" w:themeColor="text1"/>
                <w:kern w:val="0"/>
                <w:sz w:val="20"/>
              </w:rPr>
            </w:pPr>
          </w:p>
        </w:tc>
        <w:tc>
          <w:tcPr>
            <w:tcW w:w="1523" w:type="dxa"/>
            <w:shd w:val="clear" w:color="000000" w:fill="FFFFFF"/>
            <w:vAlign w:val="center"/>
          </w:tcPr>
          <w:p w14:paraId="056EF8AE" w14:textId="77777777" w:rsidR="008804A3" w:rsidRPr="00A84CF8" w:rsidRDefault="008804A3" w:rsidP="008804A3">
            <w:pPr>
              <w:widowControl/>
              <w:jc w:val="center"/>
              <w:rPr>
                <w:rFonts w:ascii="宋体" w:hAnsi="宋体" w:cs="宋体"/>
                <w:b/>
                <w:bCs/>
                <w:color w:val="000000" w:themeColor="text1"/>
                <w:kern w:val="0"/>
                <w:sz w:val="20"/>
              </w:rPr>
            </w:pPr>
          </w:p>
        </w:tc>
        <w:tc>
          <w:tcPr>
            <w:tcW w:w="1134" w:type="dxa"/>
            <w:shd w:val="clear" w:color="000000" w:fill="FFFFFF"/>
            <w:vAlign w:val="center"/>
          </w:tcPr>
          <w:p w14:paraId="0D46D7A6" w14:textId="77777777" w:rsidR="008804A3" w:rsidRPr="00A84CF8" w:rsidRDefault="008804A3" w:rsidP="008804A3">
            <w:pPr>
              <w:widowControl/>
              <w:jc w:val="center"/>
              <w:rPr>
                <w:rFonts w:ascii="宋体" w:hAnsi="宋体" w:cs="宋体"/>
                <w:b/>
                <w:bCs/>
                <w:color w:val="000000" w:themeColor="text1"/>
                <w:kern w:val="0"/>
                <w:sz w:val="20"/>
              </w:rPr>
            </w:pPr>
          </w:p>
        </w:tc>
        <w:tc>
          <w:tcPr>
            <w:tcW w:w="1032" w:type="dxa"/>
            <w:shd w:val="clear" w:color="000000" w:fill="FFFFFF"/>
            <w:vAlign w:val="center"/>
          </w:tcPr>
          <w:p w14:paraId="71CBA3C3" w14:textId="77777777" w:rsidR="008804A3" w:rsidRPr="00A84CF8" w:rsidRDefault="008804A3" w:rsidP="008804A3">
            <w:pPr>
              <w:widowControl/>
              <w:jc w:val="center"/>
              <w:rPr>
                <w:rFonts w:ascii="宋体" w:hAnsi="宋体" w:cs="宋体"/>
                <w:b/>
                <w:bCs/>
                <w:color w:val="000000" w:themeColor="text1"/>
                <w:kern w:val="0"/>
                <w:sz w:val="20"/>
              </w:rPr>
            </w:pPr>
          </w:p>
        </w:tc>
        <w:tc>
          <w:tcPr>
            <w:tcW w:w="755" w:type="dxa"/>
            <w:shd w:val="clear" w:color="000000" w:fill="FFFFFF"/>
            <w:vAlign w:val="center"/>
          </w:tcPr>
          <w:p w14:paraId="2C567357" w14:textId="77777777" w:rsidR="008804A3" w:rsidRPr="00A84CF8" w:rsidRDefault="008804A3" w:rsidP="008804A3">
            <w:pPr>
              <w:widowControl/>
              <w:rPr>
                <w:rFonts w:ascii="宋体" w:hAnsi="宋体" w:cs="宋体"/>
                <w:b/>
                <w:bCs/>
                <w:color w:val="000000" w:themeColor="text1"/>
                <w:kern w:val="0"/>
                <w:sz w:val="20"/>
              </w:rPr>
            </w:pPr>
          </w:p>
        </w:tc>
        <w:tc>
          <w:tcPr>
            <w:tcW w:w="637" w:type="dxa"/>
            <w:shd w:val="clear" w:color="000000" w:fill="FFFFFF"/>
            <w:vAlign w:val="center"/>
          </w:tcPr>
          <w:p w14:paraId="0B93A20E" w14:textId="77777777" w:rsidR="008804A3" w:rsidRPr="00A84CF8" w:rsidRDefault="008804A3" w:rsidP="008804A3">
            <w:pPr>
              <w:widowControl/>
              <w:rPr>
                <w:rFonts w:ascii="宋体" w:hAnsi="宋体" w:cs="宋体"/>
                <w:b/>
                <w:bCs/>
                <w:color w:val="000000" w:themeColor="text1"/>
                <w:kern w:val="0"/>
                <w:sz w:val="20"/>
              </w:rPr>
            </w:pPr>
          </w:p>
        </w:tc>
        <w:tc>
          <w:tcPr>
            <w:tcW w:w="578" w:type="dxa"/>
            <w:shd w:val="clear" w:color="000000" w:fill="FFFFFF"/>
            <w:vAlign w:val="center"/>
          </w:tcPr>
          <w:p w14:paraId="39BCB792" w14:textId="77777777" w:rsidR="008804A3" w:rsidRPr="00A84CF8" w:rsidRDefault="008804A3" w:rsidP="008804A3">
            <w:pPr>
              <w:widowControl/>
              <w:jc w:val="center"/>
              <w:rPr>
                <w:rFonts w:ascii="宋体" w:hAnsi="宋体" w:cs="宋体"/>
                <w:b/>
                <w:bCs/>
                <w:color w:val="000000" w:themeColor="text1"/>
                <w:kern w:val="0"/>
                <w:sz w:val="20"/>
              </w:rPr>
            </w:pPr>
          </w:p>
        </w:tc>
        <w:tc>
          <w:tcPr>
            <w:tcW w:w="1533" w:type="dxa"/>
            <w:shd w:val="clear" w:color="000000" w:fill="FFFFFF"/>
            <w:vAlign w:val="center"/>
          </w:tcPr>
          <w:p w14:paraId="17DB36A1" w14:textId="77777777" w:rsidR="008804A3" w:rsidRPr="00A84CF8" w:rsidRDefault="008804A3" w:rsidP="008804A3">
            <w:pPr>
              <w:widowControl/>
              <w:jc w:val="center"/>
              <w:rPr>
                <w:rFonts w:ascii="宋体" w:hAnsi="宋体" w:cs="宋体"/>
                <w:b/>
                <w:bCs/>
                <w:color w:val="000000" w:themeColor="text1"/>
                <w:kern w:val="0"/>
                <w:sz w:val="20"/>
              </w:rPr>
            </w:pPr>
          </w:p>
        </w:tc>
        <w:tc>
          <w:tcPr>
            <w:tcW w:w="1456" w:type="dxa"/>
            <w:shd w:val="clear" w:color="000000" w:fill="FFFFFF"/>
            <w:vAlign w:val="center"/>
          </w:tcPr>
          <w:p w14:paraId="4FCB891E" w14:textId="77777777" w:rsidR="008804A3" w:rsidRPr="00A84CF8" w:rsidRDefault="008804A3" w:rsidP="008804A3">
            <w:pPr>
              <w:widowControl/>
              <w:jc w:val="center"/>
              <w:rPr>
                <w:rFonts w:ascii="宋体" w:hAnsi="宋体" w:cs="宋体"/>
                <w:b/>
                <w:bCs/>
                <w:color w:val="000000" w:themeColor="text1"/>
                <w:kern w:val="0"/>
                <w:sz w:val="20"/>
              </w:rPr>
            </w:pPr>
          </w:p>
        </w:tc>
      </w:tr>
      <w:tr w:rsidR="008804A3" w:rsidRPr="00A84CF8" w14:paraId="02CAAF60" w14:textId="77777777" w:rsidTr="000E5918">
        <w:trPr>
          <w:trHeight w:val="315"/>
        </w:trPr>
        <w:tc>
          <w:tcPr>
            <w:tcW w:w="7952" w:type="dxa"/>
            <w:gridSpan w:val="8"/>
            <w:shd w:val="clear" w:color="000000" w:fill="FFFFFF"/>
            <w:vAlign w:val="center"/>
          </w:tcPr>
          <w:p w14:paraId="24FB3306" w14:textId="77777777" w:rsidR="008804A3" w:rsidRPr="00A84CF8" w:rsidRDefault="008804A3" w:rsidP="008804A3">
            <w:pPr>
              <w:widowControl/>
              <w:jc w:val="center"/>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合</w:t>
            </w:r>
            <w:r w:rsidRPr="00A84CF8">
              <w:rPr>
                <w:rFonts w:ascii="宋体" w:hAnsi="宋体" w:cs="宋体" w:hint="eastAsia"/>
                <w:b/>
                <w:bCs/>
                <w:color w:val="000000" w:themeColor="text1"/>
                <w:kern w:val="0"/>
                <w:sz w:val="20"/>
              </w:rPr>
              <w:t xml:space="preserve"> </w:t>
            </w:r>
            <w:r w:rsidRPr="00A84CF8">
              <w:rPr>
                <w:rFonts w:ascii="宋体" w:hAnsi="宋体" w:cs="宋体" w:hint="eastAsia"/>
                <w:b/>
                <w:bCs/>
                <w:color w:val="000000" w:themeColor="text1"/>
                <w:kern w:val="0"/>
                <w:sz w:val="20"/>
              </w:rPr>
              <w:t>计</w:t>
            </w:r>
            <w:r>
              <w:rPr>
                <w:rFonts w:ascii="宋体" w:hAnsi="宋体" w:cs="宋体" w:hint="eastAsia"/>
                <w:b/>
                <w:bCs/>
                <w:color w:val="000000" w:themeColor="text1"/>
                <w:kern w:val="0"/>
                <w:sz w:val="20"/>
              </w:rPr>
              <w:t>（不含税）</w:t>
            </w:r>
          </w:p>
        </w:tc>
        <w:tc>
          <w:tcPr>
            <w:tcW w:w="1456" w:type="dxa"/>
            <w:shd w:val="clear" w:color="000000" w:fill="FFFFFF"/>
            <w:vAlign w:val="center"/>
          </w:tcPr>
          <w:p w14:paraId="53E13C14" w14:textId="77777777" w:rsidR="008804A3" w:rsidRPr="00A84CF8" w:rsidRDefault="008804A3" w:rsidP="008804A3">
            <w:pPr>
              <w:widowControl/>
              <w:jc w:val="center"/>
              <w:rPr>
                <w:rFonts w:ascii="宋体" w:hAnsi="宋体" w:cs="宋体"/>
                <w:b/>
                <w:bCs/>
                <w:color w:val="000000" w:themeColor="text1"/>
                <w:kern w:val="0"/>
                <w:sz w:val="20"/>
              </w:rPr>
            </w:pPr>
          </w:p>
        </w:tc>
      </w:tr>
      <w:tr w:rsidR="008804A3" w:rsidRPr="00A84CF8" w14:paraId="52378FE9" w14:textId="77777777" w:rsidTr="000E5918">
        <w:trPr>
          <w:trHeight w:val="315"/>
        </w:trPr>
        <w:tc>
          <w:tcPr>
            <w:tcW w:w="7952" w:type="dxa"/>
            <w:gridSpan w:val="8"/>
            <w:shd w:val="clear" w:color="000000" w:fill="FFFFFF"/>
            <w:vAlign w:val="center"/>
          </w:tcPr>
          <w:p w14:paraId="34B69CC4" w14:textId="77777777" w:rsidR="008804A3" w:rsidRPr="00A84CF8" w:rsidRDefault="008804A3" w:rsidP="008804A3">
            <w:pPr>
              <w:widowControl/>
              <w:jc w:val="center"/>
              <w:rPr>
                <w:rFonts w:ascii="宋体" w:hAnsi="宋体" w:cs="宋体"/>
                <w:b/>
                <w:bCs/>
                <w:color w:val="000000" w:themeColor="text1"/>
                <w:kern w:val="0"/>
                <w:sz w:val="20"/>
              </w:rPr>
            </w:pPr>
            <w:r>
              <w:rPr>
                <w:rFonts w:ascii="宋体" w:hAnsi="宋体" w:cs="宋体" w:hint="eastAsia"/>
                <w:b/>
                <w:bCs/>
                <w:color w:val="000000" w:themeColor="text1"/>
                <w:kern w:val="0"/>
                <w:sz w:val="20"/>
              </w:rPr>
              <w:t>税率</w:t>
            </w:r>
          </w:p>
        </w:tc>
        <w:tc>
          <w:tcPr>
            <w:tcW w:w="1456" w:type="dxa"/>
            <w:shd w:val="clear" w:color="000000" w:fill="FFFFFF"/>
            <w:vAlign w:val="center"/>
          </w:tcPr>
          <w:p w14:paraId="5CA8C918" w14:textId="77777777" w:rsidR="008804A3" w:rsidRPr="00A84CF8" w:rsidRDefault="008804A3" w:rsidP="008804A3">
            <w:pPr>
              <w:widowControl/>
              <w:jc w:val="center"/>
              <w:rPr>
                <w:rFonts w:ascii="宋体" w:hAnsi="宋体" w:cs="宋体"/>
                <w:b/>
                <w:bCs/>
                <w:color w:val="000000" w:themeColor="text1"/>
                <w:kern w:val="0"/>
                <w:sz w:val="20"/>
              </w:rPr>
            </w:pPr>
          </w:p>
        </w:tc>
      </w:tr>
      <w:tr w:rsidR="008804A3" w:rsidRPr="00A84CF8" w14:paraId="35691B4B" w14:textId="77777777" w:rsidTr="008804A3">
        <w:trPr>
          <w:trHeight w:val="315"/>
        </w:trPr>
        <w:tc>
          <w:tcPr>
            <w:tcW w:w="7952" w:type="dxa"/>
            <w:gridSpan w:val="8"/>
            <w:shd w:val="clear" w:color="000000" w:fill="FFFFFF"/>
            <w:vAlign w:val="center"/>
          </w:tcPr>
          <w:p w14:paraId="3898B097" w14:textId="77777777" w:rsidR="008804A3" w:rsidRDefault="008804A3" w:rsidP="008804A3">
            <w:pPr>
              <w:widowControl/>
              <w:jc w:val="center"/>
              <w:rPr>
                <w:rFonts w:ascii="宋体" w:hAnsi="宋体" w:cs="宋体"/>
                <w:b/>
                <w:bCs/>
                <w:color w:val="000000" w:themeColor="text1"/>
                <w:kern w:val="0"/>
                <w:sz w:val="20"/>
              </w:rPr>
            </w:pPr>
            <w:r>
              <w:rPr>
                <w:rFonts w:ascii="宋体" w:hAnsi="宋体" w:cs="宋体" w:hint="eastAsia"/>
                <w:b/>
                <w:bCs/>
                <w:color w:val="000000" w:themeColor="text1"/>
                <w:kern w:val="0"/>
                <w:sz w:val="20"/>
              </w:rPr>
              <w:t>合计（含税）</w:t>
            </w:r>
          </w:p>
        </w:tc>
        <w:tc>
          <w:tcPr>
            <w:tcW w:w="1456" w:type="dxa"/>
            <w:tcBorders>
              <w:bottom w:val="single" w:sz="4" w:space="0" w:color="auto"/>
            </w:tcBorders>
            <w:shd w:val="clear" w:color="000000" w:fill="FFFFFF"/>
            <w:vAlign w:val="center"/>
          </w:tcPr>
          <w:p w14:paraId="54BB6D9E" w14:textId="77777777" w:rsidR="008804A3" w:rsidRPr="00A84CF8" w:rsidRDefault="008804A3" w:rsidP="008804A3">
            <w:pPr>
              <w:widowControl/>
              <w:jc w:val="center"/>
              <w:rPr>
                <w:rFonts w:ascii="宋体" w:hAnsi="宋体" w:cs="宋体"/>
                <w:b/>
                <w:bCs/>
                <w:color w:val="000000" w:themeColor="text1"/>
                <w:kern w:val="0"/>
                <w:sz w:val="20"/>
              </w:rPr>
            </w:pPr>
          </w:p>
        </w:tc>
      </w:tr>
    </w:tbl>
    <w:p w14:paraId="1C48DE5F" w14:textId="77777777" w:rsidR="008804A3" w:rsidRPr="00A84CF8" w:rsidRDefault="008804A3" w:rsidP="008804A3">
      <w:pPr>
        <w:widowControl/>
        <w:spacing w:line="300" w:lineRule="auto"/>
        <w:rPr>
          <w:rFonts w:ascii="宋体" w:hAnsi="宋体" w:cs="宋体"/>
          <w:color w:val="000000" w:themeColor="text1"/>
          <w:sz w:val="22"/>
        </w:rPr>
      </w:pPr>
    </w:p>
    <w:p w14:paraId="328798FC" w14:textId="77777777" w:rsidR="008804A3" w:rsidRPr="00A84CF8" w:rsidRDefault="008804A3" w:rsidP="008804A3">
      <w:pPr>
        <w:widowControl/>
        <w:spacing w:line="300" w:lineRule="auto"/>
        <w:rPr>
          <w:rFonts w:ascii="宋体" w:hAnsi="宋体" w:cs="宋体"/>
          <w:color w:val="000000" w:themeColor="text1"/>
          <w:sz w:val="22"/>
        </w:rPr>
      </w:pPr>
      <w:r w:rsidRPr="00A84CF8">
        <w:rPr>
          <w:rFonts w:ascii="宋体" w:hAnsi="宋体" w:cs="宋体" w:hint="eastAsia"/>
          <w:color w:val="000000" w:themeColor="text1"/>
          <w:sz w:val="22"/>
        </w:rPr>
        <w:t>注：</w:t>
      </w:r>
    </w:p>
    <w:p w14:paraId="1704D769" w14:textId="77777777" w:rsidR="008804A3" w:rsidRDefault="008804A3" w:rsidP="008804A3">
      <w:pPr>
        <w:widowControl/>
        <w:numPr>
          <w:ilvl w:val="0"/>
          <w:numId w:val="10"/>
        </w:numPr>
        <w:tabs>
          <w:tab w:val="clear" w:pos="1200"/>
          <w:tab w:val="left" w:pos="284"/>
        </w:tabs>
        <w:spacing w:line="300" w:lineRule="auto"/>
        <w:ind w:left="284" w:hanging="284"/>
        <w:rPr>
          <w:rFonts w:ascii="宋体" w:hAnsi="宋体" w:cs="宋体"/>
          <w:color w:val="000000" w:themeColor="text1"/>
          <w:sz w:val="22"/>
        </w:rPr>
      </w:pPr>
      <w:r w:rsidRPr="00A84CF8">
        <w:rPr>
          <w:rFonts w:ascii="宋体" w:hAnsi="宋体" w:cs="宋体" w:hint="eastAsia"/>
          <w:color w:val="000000" w:themeColor="text1"/>
          <w:sz w:val="22"/>
        </w:rPr>
        <w:t>综合单价包括但不限于产品生产、包装、运至指定地点的运输、装卸、保险、安装、调试及各种税费及</w:t>
      </w:r>
      <w:proofErr w:type="gramStart"/>
      <w:r w:rsidRPr="00A84CF8">
        <w:rPr>
          <w:rFonts w:ascii="宋体" w:hAnsi="宋体" w:cs="宋体" w:hint="eastAsia"/>
          <w:color w:val="000000" w:themeColor="text1"/>
          <w:sz w:val="22"/>
        </w:rPr>
        <w:t>所有第三</w:t>
      </w:r>
      <w:proofErr w:type="gramEnd"/>
      <w:r w:rsidRPr="00A84CF8">
        <w:rPr>
          <w:rFonts w:ascii="宋体" w:hAnsi="宋体" w:cs="宋体" w:hint="eastAsia"/>
          <w:color w:val="000000" w:themeColor="text1"/>
          <w:sz w:val="22"/>
        </w:rPr>
        <w:t>章要求的伴随服务等招标文件规定的全部相关费用。</w:t>
      </w:r>
    </w:p>
    <w:p w14:paraId="2FC8A525" w14:textId="77777777" w:rsidR="008804A3" w:rsidRPr="00815797" w:rsidRDefault="008804A3" w:rsidP="008804A3">
      <w:pPr>
        <w:pStyle w:val="affc"/>
        <w:numPr>
          <w:ilvl w:val="0"/>
          <w:numId w:val="10"/>
        </w:numPr>
        <w:tabs>
          <w:tab w:val="left" w:pos="420"/>
          <w:tab w:val="left" w:pos="1260"/>
        </w:tabs>
        <w:adjustRightInd w:val="0"/>
        <w:snapToGrid w:val="0"/>
        <w:spacing w:line="360" w:lineRule="auto"/>
        <w:ind w:firstLineChars="0"/>
        <w:jc w:val="left"/>
        <w:textAlignment w:val="baseline"/>
        <w:rPr>
          <w:rFonts w:ascii="宋体" w:hAnsi="宋体" w:cs="宋体"/>
          <w:color w:val="000000" w:themeColor="text1"/>
          <w:sz w:val="22"/>
        </w:rPr>
      </w:pPr>
      <w:r>
        <w:rPr>
          <w:rFonts w:hint="eastAsia"/>
        </w:rPr>
        <w:t>明确不含税价、税率、含税价。</w:t>
      </w:r>
    </w:p>
    <w:p w14:paraId="3F7459A7" w14:textId="77777777" w:rsidR="008804A3" w:rsidRPr="00A84CF8" w:rsidRDefault="008804A3" w:rsidP="008804A3">
      <w:pPr>
        <w:widowControl/>
        <w:tabs>
          <w:tab w:val="left" w:pos="284"/>
          <w:tab w:val="left" w:pos="1200"/>
        </w:tabs>
        <w:spacing w:line="300" w:lineRule="auto"/>
        <w:ind w:left="284"/>
        <w:rPr>
          <w:rFonts w:ascii="宋体" w:hAnsi="宋体" w:cs="宋体"/>
          <w:color w:val="000000" w:themeColor="text1"/>
          <w:sz w:val="22"/>
        </w:rPr>
      </w:pPr>
    </w:p>
    <w:p w14:paraId="6DA03402" w14:textId="77777777" w:rsidR="008804A3" w:rsidRPr="00A84CF8" w:rsidRDefault="008804A3" w:rsidP="008804A3">
      <w:pPr>
        <w:spacing w:line="360" w:lineRule="auto"/>
        <w:jc w:val="center"/>
        <w:rPr>
          <w:rFonts w:ascii="宋体" w:hAnsi="宋体" w:cs="宋体"/>
          <w:b/>
          <w:color w:val="000000" w:themeColor="text1"/>
          <w:sz w:val="32"/>
          <w:szCs w:val="32"/>
        </w:rPr>
      </w:pPr>
      <w:r w:rsidRPr="00A84CF8">
        <w:rPr>
          <w:rFonts w:ascii="宋体" w:hAnsi="宋体" w:cs="宋体"/>
          <w:color w:val="000000" w:themeColor="text1"/>
          <w:sz w:val="22"/>
        </w:rPr>
        <w:br w:type="page"/>
      </w:r>
      <w:r w:rsidRPr="00A84CF8">
        <w:rPr>
          <w:rFonts w:ascii="宋体" w:hAnsi="宋体" w:cs="宋体" w:hint="eastAsia"/>
          <w:b/>
          <w:color w:val="000000" w:themeColor="text1"/>
          <w:sz w:val="32"/>
          <w:szCs w:val="32"/>
        </w:rPr>
        <w:lastRenderedPageBreak/>
        <w:t>4.3</w:t>
      </w:r>
      <w:r w:rsidRPr="00A84CF8">
        <w:rPr>
          <w:rFonts w:ascii="宋体" w:hAnsi="宋体" w:cs="宋体" w:hint="eastAsia"/>
          <w:b/>
          <w:color w:val="000000" w:themeColor="text1"/>
          <w:sz w:val="32"/>
          <w:szCs w:val="32"/>
        </w:rPr>
        <w:t>随机配件和专用工具分项报价表</w:t>
      </w:r>
    </w:p>
    <w:tbl>
      <w:tblPr>
        <w:tblpPr w:leftFromText="180" w:rightFromText="180" w:vertAnchor="text" w:tblpY="1"/>
        <w:tblOverlap w:val="neve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552"/>
        <w:gridCol w:w="953"/>
        <w:gridCol w:w="617"/>
        <w:gridCol w:w="755"/>
        <w:gridCol w:w="637"/>
        <w:gridCol w:w="578"/>
        <w:gridCol w:w="1138"/>
        <w:gridCol w:w="1134"/>
        <w:gridCol w:w="567"/>
      </w:tblGrid>
      <w:tr w:rsidR="008804A3" w:rsidRPr="00A84CF8" w14:paraId="3F0F53D2" w14:textId="77777777" w:rsidTr="008804A3">
        <w:trPr>
          <w:trHeight w:val="509"/>
        </w:trPr>
        <w:tc>
          <w:tcPr>
            <w:tcW w:w="582" w:type="dxa"/>
            <w:vMerge w:val="restart"/>
            <w:shd w:val="clear" w:color="000000" w:fill="FFFFFF"/>
            <w:vAlign w:val="center"/>
          </w:tcPr>
          <w:p w14:paraId="35F8107C" w14:textId="77777777" w:rsidR="008804A3" w:rsidRPr="00A84CF8" w:rsidRDefault="008804A3" w:rsidP="008804A3">
            <w:pPr>
              <w:widowControl/>
              <w:jc w:val="center"/>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序</w:t>
            </w:r>
            <w:r w:rsidRPr="00A84CF8">
              <w:rPr>
                <w:rFonts w:ascii="宋体" w:hAnsi="宋体" w:cs="宋体" w:hint="eastAsia"/>
                <w:b/>
                <w:bCs/>
                <w:color w:val="000000" w:themeColor="text1"/>
                <w:kern w:val="0"/>
                <w:sz w:val="20"/>
              </w:rPr>
              <w:t xml:space="preserve"> </w:t>
            </w:r>
            <w:r w:rsidRPr="00A84CF8">
              <w:rPr>
                <w:rFonts w:ascii="宋体" w:hAnsi="宋体" w:cs="宋体" w:hint="eastAsia"/>
                <w:b/>
                <w:bCs/>
                <w:color w:val="000000" w:themeColor="text1"/>
                <w:kern w:val="0"/>
                <w:sz w:val="20"/>
              </w:rPr>
              <w:t>号</w:t>
            </w:r>
          </w:p>
        </w:tc>
        <w:tc>
          <w:tcPr>
            <w:tcW w:w="2552" w:type="dxa"/>
            <w:vMerge w:val="restart"/>
            <w:shd w:val="clear" w:color="000000" w:fill="FFFFFF"/>
            <w:vAlign w:val="center"/>
          </w:tcPr>
          <w:p w14:paraId="089D4449" w14:textId="77777777" w:rsidR="008804A3" w:rsidRPr="00A84CF8" w:rsidRDefault="008804A3" w:rsidP="008804A3">
            <w:pPr>
              <w:widowControl/>
              <w:jc w:val="center"/>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设备名称</w:t>
            </w:r>
          </w:p>
        </w:tc>
        <w:tc>
          <w:tcPr>
            <w:tcW w:w="953" w:type="dxa"/>
            <w:vMerge w:val="restart"/>
            <w:shd w:val="clear" w:color="000000" w:fill="FFFFFF"/>
            <w:vAlign w:val="center"/>
          </w:tcPr>
          <w:p w14:paraId="145152D4" w14:textId="77777777" w:rsidR="008804A3" w:rsidRPr="00A84CF8" w:rsidRDefault="008804A3" w:rsidP="008804A3">
            <w:pPr>
              <w:widowControl/>
              <w:jc w:val="center"/>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规格型号</w:t>
            </w:r>
          </w:p>
        </w:tc>
        <w:tc>
          <w:tcPr>
            <w:tcW w:w="617" w:type="dxa"/>
            <w:vMerge w:val="restart"/>
            <w:shd w:val="clear" w:color="000000" w:fill="FFFFFF"/>
            <w:vAlign w:val="center"/>
          </w:tcPr>
          <w:p w14:paraId="0EE34C3C" w14:textId="77777777" w:rsidR="008804A3" w:rsidRPr="00A84CF8" w:rsidRDefault="008804A3" w:rsidP="008804A3">
            <w:pPr>
              <w:widowControl/>
              <w:jc w:val="center"/>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品</w:t>
            </w:r>
            <w:r w:rsidRPr="00A84CF8">
              <w:rPr>
                <w:rFonts w:ascii="宋体" w:hAnsi="宋体" w:cs="宋体" w:hint="eastAsia"/>
                <w:b/>
                <w:bCs/>
                <w:color w:val="000000" w:themeColor="text1"/>
                <w:kern w:val="0"/>
                <w:sz w:val="20"/>
              </w:rPr>
              <w:t xml:space="preserve"> </w:t>
            </w:r>
            <w:r w:rsidRPr="00A84CF8">
              <w:rPr>
                <w:rFonts w:ascii="宋体" w:hAnsi="宋体" w:cs="宋体" w:hint="eastAsia"/>
                <w:b/>
                <w:bCs/>
                <w:color w:val="000000" w:themeColor="text1"/>
                <w:kern w:val="0"/>
                <w:sz w:val="20"/>
              </w:rPr>
              <w:t>牌</w:t>
            </w:r>
          </w:p>
        </w:tc>
        <w:tc>
          <w:tcPr>
            <w:tcW w:w="755" w:type="dxa"/>
            <w:vMerge w:val="restart"/>
            <w:shd w:val="clear" w:color="000000" w:fill="FFFFFF"/>
            <w:vAlign w:val="center"/>
          </w:tcPr>
          <w:p w14:paraId="40F05CA2" w14:textId="77777777" w:rsidR="008804A3" w:rsidRPr="00A84CF8" w:rsidRDefault="008804A3" w:rsidP="008804A3">
            <w:pPr>
              <w:widowControl/>
              <w:jc w:val="center"/>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原产地</w:t>
            </w:r>
          </w:p>
        </w:tc>
        <w:tc>
          <w:tcPr>
            <w:tcW w:w="637" w:type="dxa"/>
            <w:vMerge w:val="restart"/>
            <w:shd w:val="clear" w:color="000000" w:fill="FFFFFF"/>
            <w:vAlign w:val="center"/>
          </w:tcPr>
          <w:p w14:paraId="601E8D97" w14:textId="77777777" w:rsidR="008804A3" w:rsidRPr="00A84CF8" w:rsidRDefault="008804A3" w:rsidP="008804A3">
            <w:pPr>
              <w:widowControl/>
              <w:jc w:val="center"/>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单位</w:t>
            </w:r>
          </w:p>
        </w:tc>
        <w:tc>
          <w:tcPr>
            <w:tcW w:w="578" w:type="dxa"/>
            <w:vMerge w:val="restart"/>
            <w:shd w:val="clear" w:color="000000" w:fill="FFFFFF"/>
            <w:vAlign w:val="center"/>
          </w:tcPr>
          <w:p w14:paraId="0F2AB26D" w14:textId="77777777" w:rsidR="008804A3" w:rsidRPr="00A84CF8" w:rsidRDefault="008804A3" w:rsidP="008804A3">
            <w:pPr>
              <w:widowControl/>
              <w:jc w:val="center"/>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数量</w:t>
            </w:r>
          </w:p>
        </w:tc>
        <w:tc>
          <w:tcPr>
            <w:tcW w:w="1138" w:type="dxa"/>
            <w:shd w:val="clear" w:color="000000" w:fill="FFFFFF"/>
            <w:vAlign w:val="center"/>
          </w:tcPr>
          <w:p w14:paraId="740BA788" w14:textId="77777777" w:rsidR="008804A3" w:rsidRPr="00A84CF8" w:rsidRDefault="008804A3" w:rsidP="008804A3">
            <w:pPr>
              <w:widowControl/>
              <w:jc w:val="center"/>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 xml:space="preserve"> </w:t>
            </w:r>
            <w:r w:rsidRPr="00A84CF8">
              <w:rPr>
                <w:rFonts w:ascii="宋体" w:hAnsi="宋体" w:cs="宋体" w:hint="eastAsia"/>
                <w:b/>
                <w:bCs/>
                <w:color w:val="000000" w:themeColor="text1"/>
                <w:kern w:val="0"/>
                <w:sz w:val="20"/>
              </w:rPr>
              <w:t>单</w:t>
            </w:r>
            <w:r w:rsidRPr="00A84CF8">
              <w:rPr>
                <w:rFonts w:ascii="宋体" w:hAnsi="宋体" w:cs="宋体" w:hint="eastAsia"/>
                <w:b/>
                <w:bCs/>
                <w:color w:val="000000" w:themeColor="text1"/>
                <w:kern w:val="0"/>
                <w:sz w:val="20"/>
              </w:rPr>
              <w:t xml:space="preserve">  </w:t>
            </w:r>
            <w:r w:rsidRPr="00A84CF8">
              <w:rPr>
                <w:rFonts w:ascii="宋体" w:hAnsi="宋体" w:cs="宋体" w:hint="eastAsia"/>
                <w:b/>
                <w:bCs/>
                <w:color w:val="000000" w:themeColor="text1"/>
                <w:kern w:val="0"/>
                <w:sz w:val="20"/>
              </w:rPr>
              <w:t>价</w:t>
            </w:r>
            <w:r w:rsidRPr="00A84CF8">
              <w:rPr>
                <w:rFonts w:ascii="宋体" w:hAnsi="宋体" w:cs="宋体" w:hint="eastAsia"/>
                <w:b/>
                <w:bCs/>
                <w:color w:val="000000" w:themeColor="text1"/>
                <w:kern w:val="0"/>
                <w:sz w:val="20"/>
              </w:rPr>
              <w:t xml:space="preserve"> </w:t>
            </w:r>
            <w:r>
              <w:rPr>
                <w:rFonts w:ascii="宋体" w:hAnsi="宋体" w:cs="宋体" w:hint="eastAsia"/>
                <w:b/>
                <w:bCs/>
                <w:color w:val="000000" w:themeColor="text1"/>
                <w:kern w:val="0"/>
                <w:sz w:val="20"/>
              </w:rPr>
              <w:t>（不含税）</w:t>
            </w:r>
          </w:p>
        </w:tc>
        <w:tc>
          <w:tcPr>
            <w:tcW w:w="1134" w:type="dxa"/>
            <w:shd w:val="clear" w:color="000000" w:fill="FFFFFF"/>
            <w:vAlign w:val="center"/>
          </w:tcPr>
          <w:p w14:paraId="7E27057D" w14:textId="77777777" w:rsidR="008804A3" w:rsidRPr="00A84CF8" w:rsidRDefault="008804A3" w:rsidP="008804A3">
            <w:pPr>
              <w:widowControl/>
              <w:jc w:val="center"/>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 xml:space="preserve"> </w:t>
            </w:r>
            <w:r w:rsidRPr="00A84CF8">
              <w:rPr>
                <w:rFonts w:ascii="宋体" w:hAnsi="宋体" w:cs="宋体" w:hint="eastAsia"/>
                <w:b/>
                <w:bCs/>
                <w:color w:val="000000" w:themeColor="text1"/>
                <w:kern w:val="0"/>
                <w:sz w:val="20"/>
              </w:rPr>
              <w:t>合</w:t>
            </w:r>
            <w:r w:rsidRPr="00A84CF8">
              <w:rPr>
                <w:rFonts w:ascii="宋体" w:hAnsi="宋体" w:cs="宋体" w:hint="eastAsia"/>
                <w:b/>
                <w:bCs/>
                <w:color w:val="000000" w:themeColor="text1"/>
                <w:kern w:val="0"/>
                <w:sz w:val="20"/>
              </w:rPr>
              <w:t xml:space="preserve">  </w:t>
            </w:r>
            <w:r w:rsidRPr="00A84CF8">
              <w:rPr>
                <w:rFonts w:ascii="宋体" w:hAnsi="宋体" w:cs="宋体" w:hint="eastAsia"/>
                <w:b/>
                <w:bCs/>
                <w:color w:val="000000" w:themeColor="text1"/>
                <w:kern w:val="0"/>
                <w:sz w:val="20"/>
              </w:rPr>
              <w:t>价</w:t>
            </w:r>
            <w:r w:rsidRPr="00A84CF8">
              <w:rPr>
                <w:rFonts w:ascii="宋体" w:hAnsi="宋体" w:cs="宋体" w:hint="eastAsia"/>
                <w:b/>
                <w:bCs/>
                <w:color w:val="000000" w:themeColor="text1"/>
                <w:kern w:val="0"/>
                <w:sz w:val="20"/>
              </w:rPr>
              <w:t xml:space="preserve"> </w:t>
            </w:r>
            <w:r>
              <w:rPr>
                <w:rFonts w:ascii="宋体" w:hAnsi="宋体" w:cs="宋体" w:hint="eastAsia"/>
                <w:b/>
                <w:bCs/>
                <w:color w:val="000000" w:themeColor="text1"/>
                <w:kern w:val="0"/>
                <w:sz w:val="20"/>
              </w:rPr>
              <w:t>（不含税）</w:t>
            </w:r>
          </w:p>
        </w:tc>
        <w:tc>
          <w:tcPr>
            <w:tcW w:w="567" w:type="dxa"/>
            <w:vMerge w:val="restart"/>
            <w:shd w:val="clear" w:color="000000" w:fill="FFFFFF"/>
            <w:vAlign w:val="center"/>
          </w:tcPr>
          <w:p w14:paraId="3A0A7AA1" w14:textId="77777777" w:rsidR="008804A3" w:rsidRPr="00A84CF8" w:rsidRDefault="008804A3" w:rsidP="008804A3">
            <w:pPr>
              <w:widowControl/>
              <w:jc w:val="center"/>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备</w:t>
            </w:r>
            <w:r w:rsidRPr="00A84CF8">
              <w:rPr>
                <w:rFonts w:ascii="宋体" w:hAnsi="宋体" w:cs="宋体" w:hint="eastAsia"/>
                <w:b/>
                <w:bCs/>
                <w:color w:val="000000" w:themeColor="text1"/>
                <w:kern w:val="0"/>
                <w:sz w:val="20"/>
              </w:rPr>
              <w:t xml:space="preserve">  </w:t>
            </w:r>
            <w:r w:rsidRPr="00A84CF8">
              <w:rPr>
                <w:rFonts w:ascii="宋体" w:hAnsi="宋体" w:cs="宋体" w:hint="eastAsia"/>
                <w:b/>
                <w:bCs/>
                <w:color w:val="000000" w:themeColor="text1"/>
                <w:kern w:val="0"/>
                <w:sz w:val="20"/>
              </w:rPr>
              <w:t>注</w:t>
            </w:r>
          </w:p>
        </w:tc>
      </w:tr>
      <w:tr w:rsidR="008804A3" w:rsidRPr="00A84CF8" w14:paraId="3644489B" w14:textId="77777777" w:rsidTr="008804A3">
        <w:trPr>
          <w:trHeight w:val="315"/>
        </w:trPr>
        <w:tc>
          <w:tcPr>
            <w:tcW w:w="582" w:type="dxa"/>
            <w:vMerge/>
            <w:shd w:val="clear" w:color="auto" w:fill="auto"/>
            <w:vAlign w:val="center"/>
          </w:tcPr>
          <w:p w14:paraId="4A0F7741" w14:textId="77777777" w:rsidR="008804A3" w:rsidRPr="00A84CF8" w:rsidRDefault="008804A3" w:rsidP="008804A3">
            <w:pPr>
              <w:widowControl/>
              <w:jc w:val="center"/>
              <w:rPr>
                <w:rFonts w:ascii="宋体" w:hAnsi="宋体" w:cs="宋体"/>
                <w:b/>
                <w:bCs/>
                <w:color w:val="000000" w:themeColor="text1"/>
                <w:kern w:val="0"/>
                <w:sz w:val="20"/>
              </w:rPr>
            </w:pPr>
          </w:p>
        </w:tc>
        <w:tc>
          <w:tcPr>
            <w:tcW w:w="2552" w:type="dxa"/>
            <w:vMerge/>
            <w:shd w:val="clear" w:color="auto" w:fill="auto"/>
            <w:vAlign w:val="center"/>
          </w:tcPr>
          <w:p w14:paraId="4E5EDBE5" w14:textId="77777777" w:rsidR="008804A3" w:rsidRPr="00A84CF8" w:rsidRDefault="008804A3" w:rsidP="008804A3">
            <w:pPr>
              <w:widowControl/>
              <w:jc w:val="left"/>
              <w:rPr>
                <w:rFonts w:ascii="宋体" w:hAnsi="宋体" w:cs="宋体"/>
                <w:b/>
                <w:bCs/>
                <w:color w:val="000000" w:themeColor="text1"/>
                <w:kern w:val="0"/>
                <w:sz w:val="20"/>
              </w:rPr>
            </w:pPr>
          </w:p>
        </w:tc>
        <w:tc>
          <w:tcPr>
            <w:tcW w:w="953" w:type="dxa"/>
            <w:vMerge/>
            <w:shd w:val="clear" w:color="auto" w:fill="auto"/>
            <w:vAlign w:val="center"/>
          </w:tcPr>
          <w:p w14:paraId="2826AD85" w14:textId="77777777" w:rsidR="008804A3" w:rsidRPr="00A84CF8" w:rsidRDefault="008804A3" w:rsidP="008804A3">
            <w:pPr>
              <w:widowControl/>
              <w:jc w:val="left"/>
              <w:rPr>
                <w:rFonts w:ascii="宋体" w:hAnsi="宋体" w:cs="宋体"/>
                <w:b/>
                <w:bCs/>
                <w:color w:val="000000" w:themeColor="text1"/>
                <w:kern w:val="0"/>
                <w:sz w:val="20"/>
              </w:rPr>
            </w:pPr>
          </w:p>
        </w:tc>
        <w:tc>
          <w:tcPr>
            <w:tcW w:w="617" w:type="dxa"/>
            <w:vMerge/>
            <w:shd w:val="clear" w:color="auto" w:fill="auto"/>
            <w:vAlign w:val="center"/>
          </w:tcPr>
          <w:p w14:paraId="6EDB8C2C" w14:textId="77777777" w:rsidR="008804A3" w:rsidRPr="00A84CF8" w:rsidRDefault="008804A3" w:rsidP="008804A3">
            <w:pPr>
              <w:widowControl/>
              <w:jc w:val="left"/>
              <w:rPr>
                <w:rFonts w:ascii="宋体" w:hAnsi="宋体" w:cs="宋体"/>
                <w:b/>
                <w:bCs/>
                <w:color w:val="000000" w:themeColor="text1"/>
                <w:kern w:val="0"/>
                <w:sz w:val="20"/>
              </w:rPr>
            </w:pPr>
          </w:p>
        </w:tc>
        <w:tc>
          <w:tcPr>
            <w:tcW w:w="755" w:type="dxa"/>
            <w:vMerge/>
            <w:shd w:val="clear" w:color="auto" w:fill="auto"/>
            <w:vAlign w:val="center"/>
          </w:tcPr>
          <w:p w14:paraId="779D7169" w14:textId="77777777" w:rsidR="008804A3" w:rsidRPr="00A84CF8" w:rsidRDefault="008804A3" w:rsidP="008804A3">
            <w:pPr>
              <w:widowControl/>
              <w:jc w:val="left"/>
              <w:rPr>
                <w:rFonts w:ascii="宋体" w:hAnsi="宋体" w:cs="宋体"/>
                <w:b/>
                <w:bCs/>
                <w:color w:val="000000" w:themeColor="text1"/>
                <w:kern w:val="0"/>
                <w:sz w:val="20"/>
              </w:rPr>
            </w:pPr>
          </w:p>
        </w:tc>
        <w:tc>
          <w:tcPr>
            <w:tcW w:w="637" w:type="dxa"/>
            <w:vMerge/>
            <w:shd w:val="clear" w:color="auto" w:fill="auto"/>
            <w:vAlign w:val="center"/>
          </w:tcPr>
          <w:p w14:paraId="6E14CC0B" w14:textId="77777777" w:rsidR="008804A3" w:rsidRPr="00A84CF8" w:rsidRDefault="008804A3" w:rsidP="008804A3">
            <w:pPr>
              <w:widowControl/>
              <w:jc w:val="left"/>
              <w:rPr>
                <w:rFonts w:ascii="宋体" w:hAnsi="宋体" w:cs="宋体"/>
                <w:b/>
                <w:bCs/>
                <w:color w:val="000000" w:themeColor="text1"/>
                <w:kern w:val="0"/>
                <w:sz w:val="20"/>
              </w:rPr>
            </w:pPr>
          </w:p>
        </w:tc>
        <w:tc>
          <w:tcPr>
            <w:tcW w:w="578" w:type="dxa"/>
            <w:vMerge/>
            <w:shd w:val="clear" w:color="auto" w:fill="auto"/>
            <w:vAlign w:val="center"/>
          </w:tcPr>
          <w:p w14:paraId="2EE4A86D" w14:textId="77777777" w:rsidR="008804A3" w:rsidRPr="00A84CF8" w:rsidRDefault="008804A3" w:rsidP="008804A3">
            <w:pPr>
              <w:widowControl/>
              <w:jc w:val="left"/>
              <w:rPr>
                <w:rFonts w:ascii="宋体" w:hAnsi="宋体" w:cs="宋体"/>
                <w:b/>
                <w:bCs/>
                <w:color w:val="000000" w:themeColor="text1"/>
                <w:kern w:val="0"/>
                <w:sz w:val="20"/>
              </w:rPr>
            </w:pPr>
          </w:p>
        </w:tc>
        <w:tc>
          <w:tcPr>
            <w:tcW w:w="1138" w:type="dxa"/>
            <w:shd w:val="clear" w:color="000000" w:fill="FFFFFF"/>
            <w:vAlign w:val="center"/>
          </w:tcPr>
          <w:p w14:paraId="151E1CC4" w14:textId="77777777" w:rsidR="008804A3" w:rsidRPr="00A84CF8" w:rsidRDefault="008804A3" w:rsidP="008804A3">
            <w:pPr>
              <w:widowControl/>
              <w:jc w:val="center"/>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单位</w:t>
            </w:r>
            <w:r w:rsidRPr="00A84CF8">
              <w:rPr>
                <w:rFonts w:ascii="宋体" w:hAnsi="宋体" w:cs="宋体" w:hint="eastAsia"/>
                <w:b/>
                <w:bCs/>
                <w:color w:val="000000" w:themeColor="text1"/>
                <w:kern w:val="0"/>
                <w:sz w:val="20"/>
              </w:rPr>
              <w:t>(</w:t>
            </w:r>
            <w:r w:rsidRPr="00A84CF8">
              <w:rPr>
                <w:rFonts w:ascii="宋体" w:hAnsi="宋体" w:cs="宋体" w:hint="eastAsia"/>
                <w:b/>
                <w:bCs/>
                <w:color w:val="000000" w:themeColor="text1"/>
                <w:kern w:val="0"/>
                <w:sz w:val="20"/>
              </w:rPr>
              <w:t>元</w:t>
            </w:r>
            <w:r w:rsidRPr="00A84CF8">
              <w:rPr>
                <w:rFonts w:ascii="宋体" w:hAnsi="宋体" w:cs="宋体" w:hint="eastAsia"/>
                <w:b/>
                <w:bCs/>
                <w:color w:val="000000" w:themeColor="text1"/>
                <w:kern w:val="0"/>
                <w:sz w:val="20"/>
              </w:rPr>
              <w:t>)</w:t>
            </w:r>
          </w:p>
        </w:tc>
        <w:tc>
          <w:tcPr>
            <w:tcW w:w="1134" w:type="dxa"/>
            <w:shd w:val="clear" w:color="000000" w:fill="FFFFFF"/>
            <w:vAlign w:val="center"/>
          </w:tcPr>
          <w:p w14:paraId="3F424366" w14:textId="77777777" w:rsidR="008804A3" w:rsidRPr="00A84CF8" w:rsidRDefault="008804A3" w:rsidP="008804A3">
            <w:pPr>
              <w:widowControl/>
              <w:jc w:val="center"/>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单位</w:t>
            </w:r>
            <w:r w:rsidRPr="00A84CF8">
              <w:rPr>
                <w:rFonts w:ascii="宋体" w:hAnsi="宋体" w:cs="宋体" w:hint="eastAsia"/>
                <w:b/>
                <w:bCs/>
                <w:color w:val="000000" w:themeColor="text1"/>
                <w:kern w:val="0"/>
                <w:sz w:val="20"/>
              </w:rPr>
              <w:t>(</w:t>
            </w:r>
            <w:r w:rsidRPr="00A84CF8">
              <w:rPr>
                <w:rFonts w:ascii="宋体" w:hAnsi="宋体" w:cs="宋体" w:hint="eastAsia"/>
                <w:b/>
                <w:bCs/>
                <w:color w:val="000000" w:themeColor="text1"/>
                <w:kern w:val="0"/>
                <w:sz w:val="20"/>
              </w:rPr>
              <w:t>元</w:t>
            </w:r>
            <w:r w:rsidRPr="00A84CF8">
              <w:rPr>
                <w:rFonts w:ascii="宋体" w:hAnsi="宋体" w:cs="宋体" w:hint="eastAsia"/>
                <w:b/>
                <w:bCs/>
                <w:color w:val="000000" w:themeColor="text1"/>
                <w:kern w:val="0"/>
                <w:sz w:val="20"/>
              </w:rPr>
              <w:t>)</w:t>
            </w:r>
          </w:p>
        </w:tc>
        <w:tc>
          <w:tcPr>
            <w:tcW w:w="567" w:type="dxa"/>
            <w:vMerge/>
            <w:vAlign w:val="center"/>
          </w:tcPr>
          <w:p w14:paraId="6C2082BC" w14:textId="77777777" w:rsidR="008804A3" w:rsidRPr="00A84CF8" w:rsidRDefault="008804A3" w:rsidP="008804A3">
            <w:pPr>
              <w:widowControl/>
              <w:jc w:val="left"/>
              <w:rPr>
                <w:rFonts w:ascii="宋体" w:hAnsi="宋体" w:cs="宋体"/>
                <w:b/>
                <w:bCs/>
                <w:color w:val="000000" w:themeColor="text1"/>
                <w:kern w:val="0"/>
                <w:sz w:val="20"/>
              </w:rPr>
            </w:pPr>
          </w:p>
        </w:tc>
      </w:tr>
      <w:tr w:rsidR="008804A3" w:rsidRPr="00A84CF8" w14:paraId="6041CFB2" w14:textId="77777777" w:rsidTr="008804A3">
        <w:trPr>
          <w:trHeight w:val="315"/>
        </w:trPr>
        <w:tc>
          <w:tcPr>
            <w:tcW w:w="582" w:type="dxa"/>
            <w:shd w:val="clear" w:color="000000" w:fill="FFFFFF"/>
            <w:vAlign w:val="center"/>
          </w:tcPr>
          <w:p w14:paraId="74A221C5" w14:textId="77777777" w:rsidR="008804A3" w:rsidRPr="00A84CF8" w:rsidRDefault="008804A3" w:rsidP="008804A3">
            <w:pPr>
              <w:widowControl/>
              <w:jc w:val="center"/>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1</w:t>
            </w:r>
          </w:p>
        </w:tc>
        <w:tc>
          <w:tcPr>
            <w:tcW w:w="2552" w:type="dxa"/>
            <w:shd w:val="clear" w:color="000000" w:fill="FFFFFF"/>
            <w:vAlign w:val="center"/>
          </w:tcPr>
          <w:p w14:paraId="0AF67D01" w14:textId="77777777" w:rsidR="008804A3" w:rsidRPr="00A84CF8" w:rsidRDefault="008804A3" w:rsidP="008804A3">
            <w:pPr>
              <w:widowControl/>
              <w:jc w:val="center"/>
              <w:rPr>
                <w:rFonts w:ascii="宋体" w:hAnsi="宋体" w:cs="宋体"/>
                <w:b/>
                <w:bCs/>
                <w:color w:val="000000" w:themeColor="text1"/>
                <w:kern w:val="0"/>
                <w:sz w:val="20"/>
              </w:rPr>
            </w:pPr>
          </w:p>
        </w:tc>
        <w:tc>
          <w:tcPr>
            <w:tcW w:w="953" w:type="dxa"/>
            <w:shd w:val="clear" w:color="000000" w:fill="FFFFFF"/>
            <w:vAlign w:val="center"/>
          </w:tcPr>
          <w:p w14:paraId="2D263B59" w14:textId="77777777" w:rsidR="008804A3" w:rsidRPr="00A84CF8" w:rsidRDefault="008804A3" w:rsidP="008804A3">
            <w:pPr>
              <w:widowControl/>
              <w:snapToGrid w:val="0"/>
              <w:rPr>
                <w:rFonts w:ascii="宋体" w:hAnsi="宋体"/>
                <w:b/>
                <w:bCs/>
                <w:color w:val="000000" w:themeColor="text1"/>
                <w:kern w:val="0"/>
                <w:sz w:val="22"/>
              </w:rPr>
            </w:pPr>
          </w:p>
        </w:tc>
        <w:tc>
          <w:tcPr>
            <w:tcW w:w="617" w:type="dxa"/>
            <w:shd w:val="clear" w:color="000000" w:fill="FFFFFF"/>
            <w:vAlign w:val="center"/>
          </w:tcPr>
          <w:p w14:paraId="2EBF90B6" w14:textId="77777777" w:rsidR="008804A3" w:rsidRPr="00A84CF8" w:rsidRDefault="008804A3" w:rsidP="008804A3">
            <w:pPr>
              <w:widowControl/>
              <w:snapToGrid w:val="0"/>
              <w:jc w:val="center"/>
              <w:rPr>
                <w:rFonts w:ascii="宋体" w:hAnsi="宋体" w:cs="宋体"/>
                <w:color w:val="000000" w:themeColor="text1"/>
                <w:kern w:val="0"/>
                <w:sz w:val="20"/>
              </w:rPr>
            </w:pPr>
          </w:p>
        </w:tc>
        <w:tc>
          <w:tcPr>
            <w:tcW w:w="755" w:type="dxa"/>
            <w:shd w:val="clear" w:color="000000" w:fill="FFFFFF"/>
            <w:vAlign w:val="center"/>
          </w:tcPr>
          <w:p w14:paraId="061F659F" w14:textId="77777777" w:rsidR="008804A3" w:rsidRPr="00A84CF8" w:rsidRDefault="008804A3" w:rsidP="008804A3">
            <w:pPr>
              <w:widowControl/>
              <w:snapToGrid w:val="0"/>
              <w:jc w:val="center"/>
              <w:rPr>
                <w:rFonts w:ascii="宋体" w:hAnsi="宋体" w:cs="宋体"/>
                <w:b/>
                <w:bCs/>
                <w:color w:val="000000" w:themeColor="text1"/>
                <w:kern w:val="0"/>
                <w:sz w:val="20"/>
              </w:rPr>
            </w:pPr>
          </w:p>
        </w:tc>
        <w:tc>
          <w:tcPr>
            <w:tcW w:w="637" w:type="dxa"/>
            <w:shd w:val="clear" w:color="000000" w:fill="FFFFFF"/>
            <w:vAlign w:val="center"/>
          </w:tcPr>
          <w:p w14:paraId="7D8A2D85" w14:textId="77777777" w:rsidR="008804A3" w:rsidRPr="00A84CF8" w:rsidRDefault="008804A3" w:rsidP="008804A3">
            <w:pPr>
              <w:snapToGrid w:val="0"/>
              <w:jc w:val="center"/>
              <w:rPr>
                <w:rFonts w:ascii="宋体" w:hAnsi="宋体"/>
                <w:color w:val="000000" w:themeColor="text1"/>
                <w:sz w:val="20"/>
              </w:rPr>
            </w:pPr>
          </w:p>
        </w:tc>
        <w:tc>
          <w:tcPr>
            <w:tcW w:w="578" w:type="dxa"/>
            <w:shd w:val="clear" w:color="000000" w:fill="FFFFFF"/>
            <w:vAlign w:val="center"/>
          </w:tcPr>
          <w:p w14:paraId="39014054" w14:textId="77777777" w:rsidR="008804A3" w:rsidRPr="00A84CF8" w:rsidRDefault="008804A3" w:rsidP="008804A3">
            <w:pPr>
              <w:widowControl/>
              <w:snapToGrid w:val="0"/>
              <w:rPr>
                <w:rFonts w:ascii="宋体" w:hAnsi="宋体"/>
                <w:b/>
                <w:bCs/>
                <w:color w:val="000000" w:themeColor="text1"/>
                <w:kern w:val="0"/>
                <w:sz w:val="22"/>
              </w:rPr>
            </w:pPr>
          </w:p>
        </w:tc>
        <w:tc>
          <w:tcPr>
            <w:tcW w:w="1138" w:type="dxa"/>
            <w:shd w:val="clear" w:color="000000" w:fill="FFFFFF"/>
            <w:vAlign w:val="center"/>
          </w:tcPr>
          <w:p w14:paraId="000D977C" w14:textId="77777777" w:rsidR="008804A3" w:rsidRPr="00A84CF8" w:rsidRDefault="008804A3" w:rsidP="008804A3">
            <w:pPr>
              <w:widowControl/>
              <w:jc w:val="center"/>
              <w:rPr>
                <w:rFonts w:ascii="宋体" w:hAnsi="宋体" w:cs="宋体"/>
                <w:b/>
                <w:bCs/>
                <w:color w:val="000000" w:themeColor="text1"/>
                <w:kern w:val="0"/>
                <w:sz w:val="20"/>
              </w:rPr>
            </w:pPr>
          </w:p>
        </w:tc>
        <w:tc>
          <w:tcPr>
            <w:tcW w:w="1134" w:type="dxa"/>
            <w:shd w:val="clear" w:color="000000" w:fill="FFFFFF"/>
            <w:vAlign w:val="center"/>
          </w:tcPr>
          <w:p w14:paraId="24790FAB" w14:textId="77777777" w:rsidR="008804A3" w:rsidRPr="00A84CF8" w:rsidRDefault="008804A3" w:rsidP="008804A3">
            <w:pPr>
              <w:widowControl/>
              <w:jc w:val="left"/>
              <w:rPr>
                <w:rFonts w:ascii="宋体" w:hAnsi="宋体" w:cs="宋体"/>
                <w:bCs/>
                <w:color w:val="000000" w:themeColor="text1"/>
                <w:kern w:val="0"/>
                <w:sz w:val="20"/>
              </w:rPr>
            </w:pPr>
          </w:p>
        </w:tc>
        <w:tc>
          <w:tcPr>
            <w:tcW w:w="567" w:type="dxa"/>
            <w:shd w:val="clear" w:color="000000" w:fill="FFFFFF"/>
            <w:vAlign w:val="center"/>
          </w:tcPr>
          <w:p w14:paraId="535ADFA0" w14:textId="77777777" w:rsidR="008804A3" w:rsidRPr="00A84CF8" w:rsidRDefault="008804A3" w:rsidP="008804A3">
            <w:pPr>
              <w:widowControl/>
              <w:jc w:val="center"/>
              <w:rPr>
                <w:rFonts w:ascii="宋体" w:hAnsi="宋体" w:cs="宋体"/>
                <w:b/>
                <w:bCs/>
                <w:color w:val="000000" w:themeColor="text1"/>
                <w:kern w:val="0"/>
                <w:sz w:val="20"/>
              </w:rPr>
            </w:pPr>
          </w:p>
        </w:tc>
      </w:tr>
      <w:tr w:rsidR="008804A3" w:rsidRPr="00A84CF8" w14:paraId="2B632704" w14:textId="77777777" w:rsidTr="008804A3">
        <w:trPr>
          <w:trHeight w:val="315"/>
        </w:trPr>
        <w:tc>
          <w:tcPr>
            <w:tcW w:w="582" w:type="dxa"/>
            <w:shd w:val="clear" w:color="000000" w:fill="FFFFFF"/>
            <w:vAlign w:val="center"/>
          </w:tcPr>
          <w:p w14:paraId="57C9BFF2" w14:textId="77777777" w:rsidR="008804A3" w:rsidRPr="00A84CF8" w:rsidRDefault="008804A3" w:rsidP="008804A3">
            <w:pPr>
              <w:widowControl/>
              <w:jc w:val="center"/>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2</w:t>
            </w:r>
          </w:p>
        </w:tc>
        <w:tc>
          <w:tcPr>
            <w:tcW w:w="2552" w:type="dxa"/>
            <w:shd w:val="clear" w:color="000000" w:fill="FFFFFF"/>
            <w:vAlign w:val="center"/>
          </w:tcPr>
          <w:p w14:paraId="71D59069" w14:textId="77777777" w:rsidR="008804A3" w:rsidRPr="00A84CF8" w:rsidRDefault="008804A3" w:rsidP="008804A3">
            <w:pPr>
              <w:widowControl/>
              <w:snapToGrid w:val="0"/>
              <w:rPr>
                <w:rFonts w:ascii="宋体" w:hAnsi="宋体" w:cs="宋体"/>
                <w:color w:val="000000" w:themeColor="text1"/>
                <w:kern w:val="0"/>
                <w:sz w:val="22"/>
              </w:rPr>
            </w:pPr>
          </w:p>
        </w:tc>
        <w:tc>
          <w:tcPr>
            <w:tcW w:w="953" w:type="dxa"/>
            <w:shd w:val="clear" w:color="000000" w:fill="FFFFFF"/>
            <w:vAlign w:val="center"/>
          </w:tcPr>
          <w:p w14:paraId="291202C2" w14:textId="77777777" w:rsidR="008804A3" w:rsidRPr="00A84CF8" w:rsidRDefault="008804A3" w:rsidP="008804A3">
            <w:pPr>
              <w:widowControl/>
              <w:snapToGrid w:val="0"/>
              <w:rPr>
                <w:rFonts w:ascii="宋体" w:hAnsi="宋体"/>
                <w:b/>
                <w:bCs/>
                <w:color w:val="000000" w:themeColor="text1"/>
                <w:kern w:val="0"/>
                <w:sz w:val="22"/>
              </w:rPr>
            </w:pPr>
          </w:p>
        </w:tc>
        <w:tc>
          <w:tcPr>
            <w:tcW w:w="617" w:type="dxa"/>
            <w:shd w:val="clear" w:color="000000" w:fill="FFFFFF"/>
            <w:vAlign w:val="center"/>
          </w:tcPr>
          <w:p w14:paraId="330094A2" w14:textId="77777777" w:rsidR="008804A3" w:rsidRPr="00A84CF8" w:rsidRDefault="008804A3" w:rsidP="008804A3">
            <w:pPr>
              <w:widowControl/>
              <w:snapToGrid w:val="0"/>
              <w:jc w:val="center"/>
              <w:rPr>
                <w:rFonts w:ascii="宋体" w:hAnsi="宋体" w:cs="宋体"/>
                <w:color w:val="000000" w:themeColor="text1"/>
                <w:kern w:val="0"/>
                <w:sz w:val="20"/>
              </w:rPr>
            </w:pPr>
          </w:p>
        </w:tc>
        <w:tc>
          <w:tcPr>
            <w:tcW w:w="755" w:type="dxa"/>
            <w:shd w:val="clear" w:color="000000" w:fill="FFFFFF"/>
            <w:vAlign w:val="center"/>
          </w:tcPr>
          <w:p w14:paraId="3852E19F" w14:textId="77777777" w:rsidR="008804A3" w:rsidRPr="00A84CF8" w:rsidRDefault="008804A3" w:rsidP="008804A3">
            <w:pPr>
              <w:widowControl/>
              <w:snapToGrid w:val="0"/>
              <w:jc w:val="center"/>
              <w:rPr>
                <w:rFonts w:ascii="宋体" w:hAnsi="宋体" w:cs="宋体"/>
                <w:b/>
                <w:bCs/>
                <w:color w:val="000000" w:themeColor="text1"/>
                <w:kern w:val="0"/>
                <w:sz w:val="20"/>
              </w:rPr>
            </w:pPr>
          </w:p>
        </w:tc>
        <w:tc>
          <w:tcPr>
            <w:tcW w:w="637" w:type="dxa"/>
            <w:shd w:val="clear" w:color="000000" w:fill="FFFFFF"/>
            <w:vAlign w:val="center"/>
          </w:tcPr>
          <w:p w14:paraId="5EA65146" w14:textId="77777777" w:rsidR="008804A3" w:rsidRPr="00A84CF8" w:rsidRDefault="008804A3" w:rsidP="008804A3">
            <w:pPr>
              <w:snapToGrid w:val="0"/>
              <w:jc w:val="center"/>
              <w:rPr>
                <w:rFonts w:ascii="宋体" w:hAnsi="宋体"/>
                <w:color w:val="000000" w:themeColor="text1"/>
                <w:sz w:val="20"/>
              </w:rPr>
            </w:pPr>
          </w:p>
        </w:tc>
        <w:tc>
          <w:tcPr>
            <w:tcW w:w="578" w:type="dxa"/>
            <w:shd w:val="clear" w:color="000000" w:fill="FFFFFF"/>
            <w:vAlign w:val="center"/>
          </w:tcPr>
          <w:p w14:paraId="2D88D355" w14:textId="77777777" w:rsidR="008804A3" w:rsidRPr="00A84CF8" w:rsidRDefault="008804A3" w:rsidP="008804A3">
            <w:pPr>
              <w:widowControl/>
              <w:snapToGrid w:val="0"/>
              <w:rPr>
                <w:rFonts w:ascii="宋体" w:hAnsi="宋体"/>
                <w:b/>
                <w:bCs/>
                <w:color w:val="000000" w:themeColor="text1"/>
                <w:kern w:val="0"/>
                <w:sz w:val="22"/>
              </w:rPr>
            </w:pPr>
          </w:p>
        </w:tc>
        <w:tc>
          <w:tcPr>
            <w:tcW w:w="1138" w:type="dxa"/>
            <w:shd w:val="clear" w:color="000000" w:fill="FFFFFF"/>
            <w:vAlign w:val="center"/>
          </w:tcPr>
          <w:p w14:paraId="752022BE" w14:textId="77777777" w:rsidR="008804A3" w:rsidRPr="00A84CF8" w:rsidRDefault="008804A3" w:rsidP="008804A3">
            <w:pPr>
              <w:widowControl/>
              <w:jc w:val="center"/>
              <w:rPr>
                <w:rFonts w:ascii="宋体" w:hAnsi="宋体" w:cs="宋体"/>
                <w:b/>
                <w:bCs/>
                <w:color w:val="000000" w:themeColor="text1"/>
                <w:kern w:val="0"/>
                <w:sz w:val="20"/>
              </w:rPr>
            </w:pPr>
          </w:p>
        </w:tc>
        <w:tc>
          <w:tcPr>
            <w:tcW w:w="1134" w:type="dxa"/>
            <w:shd w:val="clear" w:color="000000" w:fill="FFFFFF"/>
            <w:vAlign w:val="center"/>
          </w:tcPr>
          <w:p w14:paraId="6CE1BC12" w14:textId="77777777" w:rsidR="008804A3" w:rsidRPr="00A84CF8" w:rsidRDefault="008804A3" w:rsidP="008804A3">
            <w:pPr>
              <w:widowControl/>
              <w:jc w:val="left"/>
              <w:rPr>
                <w:rFonts w:ascii="宋体" w:hAnsi="宋体" w:cs="宋体"/>
                <w:bCs/>
                <w:color w:val="000000" w:themeColor="text1"/>
                <w:kern w:val="0"/>
                <w:sz w:val="20"/>
              </w:rPr>
            </w:pPr>
          </w:p>
        </w:tc>
        <w:tc>
          <w:tcPr>
            <w:tcW w:w="567" w:type="dxa"/>
            <w:shd w:val="clear" w:color="000000" w:fill="FFFFFF"/>
            <w:vAlign w:val="center"/>
          </w:tcPr>
          <w:p w14:paraId="2AF8F1DB" w14:textId="77777777" w:rsidR="008804A3" w:rsidRPr="00A84CF8" w:rsidRDefault="008804A3" w:rsidP="008804A3">
            <w:pPr>
              <w:widowControl/>
              <w:jc w:val="center"/>
              <w:rPr>
                <w:rFonts w:ascii="宋体" w:hAnsi="宋体" w:cs="宋体"/>
                <w:b/>
                <w:bCs/>
                <w:color w:val="000000" w:themeColor="text1"/>
                <w:kern w:val="0"/>
                <w:sz w:val="20"/>
              </w:rPr>
            </w:pPr>
          </w:p>
        </w:tc>
      </w:tr>
      <w:tr w:rsidR="008804A3" w:rsidRPr="00A84CF8" w14:paraId="1BB03AA5" w14:textId="77777777" w:rsidTr="008804A3">
        <w:trPr>
          <w:trHeight w:val="315"/>
        </w:trPr>
        <w:tc>
          <w:tcPr>
            <w:tcW w:w="582" w:type="dxa"/>
            <w:shd w:val="clear" w:color="000000" w:fill="FFFFFF"/>
            <w:vAlign w:val="center"/>
          </w:tcPr>
          <w:p w14:paraId="15DC90BC" w14:textId="77777777" w:rsidR="008804A3" w:rsidRPr="00A84CF8" w:rsidRDefault="008804A3" w:rsidP="008804A3">
            <w:pPr>
              <w:widowControl/>
              <w:jc w:val="center"/>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3</w:t>
            </w:r>
          </w:p>
        </w:tc>
        <w:tc>
          <w:tcPr>
            <w:tcW w:w="2552" w:type="dxa"/>
            <w:shd w:val="clear" w:color="000000" w:fill="FFFFFF"/>
            <w:vAlign w:val="center"/>
          </w:tcPr>
          <w:p w14:paraId="49A92C53" w14:textId="77777777" w:rsidR="008804A3" w:rsidRPr="00A84CF8" w:rsidRDefault="008804A3" w:rsidP="008804A3">
            <w:pPr>
              <w:widowControl/>
              <w:snapToGrid w:val="0"/>
              <w:rPr>
                <w:rFonts w:ascii="宋体" w:hAnsi="宋体" w:cs="宋体"/>
                <w:color w:val="000000" w:themeColor="text1"/>
                <w:kern w:val="0"/>
                <w:sz w:val="22"/>
              </w:rPr>
            </w:pPr>
          </w:p>
        </w:tc>
        <w:tc>
          <w:tcPr>
            <w:tcW w:w="953" w:type="dxa"/>
            <w:shd w:val="clear" w:color="000000" w:fill="FFFFFF"/>
            <w:vAlign w:val="center"/>
          </w:tcPr>
          <w:p w14:paraId="7A16568C" w14:textId="77777777" w:rsidR="008804A3" w:rsidRPr="00A84CF8" w:rsidRDefault="008804A3" w:rsidP="008804A3">
            <w:pPr>
              <w:widowControl/>
              <w:snapToGrid w:val="0"/>
              <w:rPr>
                <w:rFonts w:ascii="宋体" w:hAnsi="宋体"/>
                <w:b/>
                <w:bCs/>
                <w:color w:val="000000" w:themeColor="text1"/>
                <w:kern w:val="0"/>
                <w:sz w:val="22"/>
              </w:rPr>
            </w:pPr>
          </w:p>
        </w:tc>
        <w:tc>
          <w:tcPr>
            <w:tcW w:w="617" w:type="dxa"/>
            <w:shd w:val="clear" w:color="000000" w:fill="FFFFFF"/>
            <w:vAlign w:val="center"/>
          </w:tcPr>
          <w:p w14:paraId="4603365D" w14:textId="77777777" w:rsidR="008804A3" w:rsidRPr="00A84CF8" w:rsidRDefault="008804A3" w:rsidP="008804A3">
            <w:pPr>
              <w:widowControl/>
              <w:snapToGrid w:val="0"/>
              <w:jc w:val="center"/>
              <w:rPr>
                <w:rFonts w:ascii="宋体" w:hAnsi="宋体" w:cs="宋体"/>
                <w:color w:val="000000" w:themeColor="text1"/>
                <w:kern w:val="0"/>
                <w:sz w:val="20"/>
              </w:rPr>
            </w:pPr>
          </w:p>
        </w:tc>
        <w:tc>
          <w:tcPr>
            <w:tcW w:w="755" w:type="dxa"/>
            <w:shd w:val="clear" w:color="000000" w:fill="FFFFFF"/>
            <w:vAlign w:val="center"/>
          </w:tcPr>
          <w:p w14:paraId="04497138" w14:textId="77777777" w:rsidR="008804A3" w:rsidRPr="00A84CF8" w:rsidRDefault="008804A3" w:rsidP="008804A3">
            <w:pPr>
              <w:widowControl/>
              <w:snapToGrid w:val="0"/>
              <w:jc w:val="center"/>
              <w:rPr>
                <w:rFonts w:ascii="宋体" w:hAnsi="宋体" w:cs="宋体"/>
                <w:b/>
                <w:bCs/>
                <w:color w:val="000000" w:themeColor="text1"/>
                <w:kern w:val="0"/>
                <w:sz w:val="20"/>
              </w:rPr>
            </w:pPr>
          </w:p>
        </w:tc>
        <w:tc>
          <w:tcPr>
            <w:tcW w:w="637" w:type="dxa"/>
            <w:shd w:val="clear" w:color="000000" w:fill="FFFFFF"/>
            <w:vAlign w:val="center"/>
          </w:tcPr>
          <w:p w14:paraId="1089263F" w14:textId="77777777" w:rsidR="008804A3" w:rsidRPr="00A84CF8" w:rsidRDefault="008804A3" w:rsidP="008804A3">
            <w:pPr>
              <w:snapToGrid w:val="0"/>
              <w:jc w:val="center"/>
              <w:rPr>
                <w:rFonts w:ascii="宋体" w:hAnsi="宋体"/>
                <w:color w:val="000000" w:themeColor="text1"/>
                <w:sz w:val="20"/>
              </w:rPr>
            </w:pPr>
          </w:p>
        </w:tc>
        <w:tc>
          <w:tcPr>
            <w:tcW w:w="578" w:type="dxa"/>
            <w:shd w:val="clear" w:color="000000" w:fill="FFFFFF"/>
            <w:vAlign w:val="center"/>
          </w:tcPr>
          <w:p w14:paraId="788CFB80" w14:textId="77777777" w:rsidR="008804A3" w:rsidRPr="00A84CF8" w:rsidRDefault="008804A3" w:rsidP="008804A3">
            <w:pPr>
              <w:widowControl/>
              <w:snapToGrid w:val="0"/>
              <w:rPr>
                <w:rFonts w:ascii="宋体" w:hAnsi="宋体"/>
                <w:b/>
                <w:bCs/>
                <w:color w:val="000000" w:themeColor="text1"/>
                <w:kern w:val="0"/>
                <w:sz w:val="22"/>
              </w:rPr>
            </w:pPr>
          </w:p>
        </w:tc>
        <w:tc>
          <w:tcPr>
            <w:tcW w:w="1138" w:type="dxa"/>
            <w:shd w:val="clear" w:color="000000" w:fill="FFFFFF"/>
            <w:vAlign w:val="center"/>
          </w:tcPr>
          <w:p w14:paraId="53995BAE" w14:textId="77777777" w:rsidR="008804A3" w:rsidRPr="00A84CF8" w:rsidRDefault="008804A3" w:rsidP="008804A3">
            <w:pPr>
              <w:widowControl/>
              <w:jc w:val="center"/>
              <w:rPr>
                <w:rFonts w:ascii="宋体" w:hAnsi="宋体" w:cs="宋体"/>
                <w:b/>
                <w:bCs/>
                <w:color w:val="000000" w:themeColor="text1"/>
                <w:kern w:val="0"/>
                <w:sz w:val="20"/>
              </w:rPr>
            </w:pPr>
          </w:p>
        </w:tc>
        <w:tc>
          <w:tcPr>
            <w:tcW w:w="1134" w:type="dxa"/>
            <w:shd w:val="clear" w:color="000000" w:fill="FFFFFF"/>
            <w:vAlign w:val="center"/>
          </w:tcPr>
          <w:p w14:paraId="3D5EF78E" w14:textId="77777777" w:rsidR="008804A3" w:rsidRPr="00A84CF8" w:rsidRDefault="008804A3" w:rsidP="008804A3">
            <w:pPr>
              <w:widowControl/>
              <w:jc w:val="left"/>
              <w:rPr>
                <w:rFonts w:ascii="宋体" w:hAnsi="宋体" w:cs="宋体"/>
                <w:bCs/>
                <w:color w:val="000000" w:themeColor="text1"/>
                <w:kern w:val="0"/>
                <w:sz w:val="20"/>
              </w:rPr>
            </w:pPr>
          </w:p>
        </w:tc>
        <w:tc>
          <w:tcPr>
            <w:tcW w:w="567" w:type="dxa"/>
            <w:shd w:val="clear" w:color="000000" w:fill="FFFFFF"/>
            <w:vAlign w:val="center"/>
          </w:tcPr>
          <w:p w14:paraId="7F4BD827" w14:textId="77777777" w:rsidR="008804A3" w:rsidRPr="00A84CF8" w:rsidRDefault="008804A3" w:rsidP="008804A3">
            <w:pPr>
              <w:widowControl/>
              <w:jc w:val="center"/>
              <w:rPr>
                <w:rFonts w:ascii="宋体" w:hAnsi="宋体" w:cs="宋体"/>
                <w:b/>
                <w:bCs/>
                <w:color w:val="000000" w:themeColor="text1"/>
                <w:kern w:val="0"/>
                <w:sz w:val="20"/>
              </w:rPr>
            </w:pPr>
          </w:p>
        </w:tc>
      </w:tr>
      <w:tr w:rsidR="008804A3" w:rsidRPr="00A84CF8" w14:paraId="44769948" w14:textId="77777777" w:rsidTr="008804A3">
        <w:trPr>
          <w:trHeight w:val="315"/>
        </w:trPr>
        <w:tc>
          <w:tcPr>
            <w:tcW w:w="582" w:type="dxa"/>
            <w:shd w:val="clear" w:color="000000" w:fill="FFFFFF"/>
            <w:vAlign w:val="center"/>
          </w:tcPr>
          <w:p w14:paraId="52C683C3" w14:textId="77777777" w:rsidR="008804A3" w:rsidRPr="00A84CF8" w:rsidRDefault="008804A3" w:rsidP="008804A3">
            <w:pPr>
              <w:widowControl/>
              <w:jc w:val="left"/>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w:t>
            </w:r>
          </w:p>
        </w:tc>
        <w:tc>
          <w:tcPr>
            <w:tcW w:w="2552" w:type="dxa"/>
            <w:shd w:val="clear" w:color="000000" w:fill="FFFFFF"/>
            <w:vAlign w:val="center"/>
          </w:tcPr>
          <w:p w14:paraId="24B9B60B" w14:textId="77777777" w:rsidR="008804A3" w:rsidRPr="00A84CF8" w:rsidRDefault="008804A3" w:rsidP="008804A3">
            <w:pPr>
              <w:widowControl/>
              <w:snapToGrid w:val="0"/>
              <w:rPr>
                <w:rFonts w:ascii="宋体" w:hAnsi="宋体" w:cs="宋体"/>
                <w:color w:val="000000" w:themeColor="text1"/>
                <w:kern w:val="0"/>
                <w:sz w:val="22"/>
              </w:rPr>
            </w:pPr>
          </w:p>
        </w:tc>
        <w:tc>
          <w:tcPr>
            <w:tcW w:w="953" w:type="dxa"/>
            <w:shd w:val="clear" w:color="000000" w:fill="FFFFFF"/>
            <w:vAlign w:val="center"/>
          </w:tcPr>
          <w:p w14:paraId="0389948C" w14:textId="77777777" w:rsidR="008804A3" w:rsidRPr="00A84CF8" w:rsidRDefault="008804A3" w:rsidP="008804A3">
            <w:pPr>
              <w:widowControl/>
              <w:snapToGrid w:val="0"/>
              <w:rPr>
                <w:rFonts w:ascii="宋体" w:hAnsi="宋体"/>
                <w:b/>
                <w:bCs/>
                <w:color w:val="000000" w:themeColor="text1"/>
                <w:kern w:val="0"/>
                <w:sz w:val="22"/>
              </w:rPr>
            </w:pPr>
          </w:p>
        </w:tc>
        <w:tc>
          <w:tcPr>
            <w:tcW w:w="617" w:type="dxa"/>
            <w:shd w:val="clear" w:color="000000" w:fill="FFFFFF"/>
            <w:vAlign w:val="center"/>
          </w:tcPr>
          <w:p w14:paraId="50147C73" w14:textId="77777777" w:rsidR="008804A3" w:rsidRPr="00A84CF8" w:rsidRDefault="008804A3" w:rsidP="008804A3">
            <w:pPr>
              <w:widowControl/>
              <w:snapToGrid w:val="0"/>
              <w:jc w:val="center"/>
              <w:rPr>
                <w:rFonts w:ascii="宋体" w:hAnsi="宋体" w:cs="宋体"/>
                <w:color w:val="000000" w:themeColor="text1"/>
                <w:kern w:val="0"/>
                <w:sz w:val="20"/>
              </w:rPr>
            </w:pPr>
          </w:p>
        </w:tc>
        <w:tc>
          <w:tcPr>
            <w:tcW w:w="755" w:type="dxa"/>
            <w:shd w:val="clear" w:color="000000" w:fill="FFFFFF"/>
            <w:vAlign w:val="center"/>
          </w:tcPr>
          <w:p w14:paraId="3CF72D75" w14:textId="77777777" w:rsidR="008804A3" w:rsidRPr="00A84CF8" w:rsidRDefault="008804A3" w:rsidP="008804A3">
            <w:pPr>
              <w:widowControl/>
              <w:snapToGrid w:val="0"/>
              <w:jc w:val="center"/>
              <w:rPr>
                <w:rFonts w:ascii="宋体" w:hAnsi="宋体" w:cs="宋体"/>
                <w:b/>
                <w:bCs/>
                <w:color w:val="000000" w:themeColor="text1"/>
                <w:kern w:val="0"/>
                <w:sz w:val="20"/>
              </w:rPr>
            </w:pPr>
          </w:p>
        </w:tc>
        <w:tc>
          <w:tcPr>
            <w:tcW w:w="637" w:type="dxa"/>
            <w:shd w:val="clear" w:color="000000" w:fill="FFFFFF"/>
            <w:vAlign w:val="center"/>
          </w:tcPr>
          <w:p w14:paraId="7197A7A2" w14:textId="77777777" w:rsidR="008804A3" w:rsidRPr="00A84CF8" w:rsidRDefault="008804A3" w:rsidP="008804A3">
            <w:pPr>
              <w:snapToGrid w:val="0"/>
              <w:jc w:val="center"/>
              <w:rPr>
                <w:rFonts w:ascii="宋体" w:hAnsi="宋体"/>
                <w:color w:val="000000" w:themeColor="text1"/>
                <w:sz w:val="20"/>
              </w:rPr>
            </w:pPr>
          </w:p>
        </w:tc>
        <w:tc>
          <w:tcPr>
            <w:tcW w:w="578" w:type="dxa"/>
            <w:shd w:val="clear" w:color="000000" w:fill="FFFFFF"/>
            <w:vAlign w:val="center"/>
          </w:tcPr>
          <w:p w14:paraId="6206F2A7" w14:textId="77777777" w:rsidR="008804A3" w:rsidRPr="00A84CF8" w:rsidRDefault="008804A3" w:rsidP="008804A3">
            <w:pPr>
              <w:widowControl/>
              <w:snapToGrid w:val="0"/>
              <w:rPr>
                <w:rFonts w:ascii="宋体" w:hAnsi="宋体"/>
                <w:b/>
                <w:bCs/>
                <w:color w:val="000000" w:themeColor="text1"/>
                <w:kern w:val="0"/>
                <w:sz w:val="22"/>
              </w:rPr>
            </w:pPr>
          </w:p>
        </w:tc>
        <w:tc>
          <w:tcPr>
            <w:tcW w:w="1138" w:type="dxa"/>
            <w:shd w:val="clear" w:color="000000" w:fill="FFFFFF"/>
            <w:vAlign w:val="center"/>
          </w:tcPr>
          <w:p w14:paraId="3F97D3CC" w14:textId="77777777" w:rsidR="008804A3" w:rsidRPr="00A84CF8" w:rsidRDefault="008804A3" w:rsidP="008804A3">
            <w:pPr>
              <w:widowControl/>
              <w:jc w:val="center"/>
              <w:rPr>
                <w:rFonts w:ascii="宋体" w:hAnsi="宋体" w:cs="宋体"/>
                <w:b/>
                <w:bCs/>
                <w:color w:val="000000" w:themeColor="text1"/>
                <w:kern w:val="0"/>
                <w:sz w:val="20"/>
              </w:rPr>
            </w:pPr>
          </w:p>
        </w:tc>
        <w:tc>
          <w:tcPr>
            <w:tcW w:w="1134" w:type="dxa"/>
            <w:shd w:val="clear" w:color="000000" w:fill="FFFFFF"/>
            <w:vAlign w:val="center"/>
          </w:tcPr>
          <w:p w14:paraId="3EA51EDD" w14:textId="77777777" w:rsidR="008804A3" w:rsidRPr="00A84CF8" w:rsidRDefault="008804A3" w:rsidP="008804A3">
            <w:pPr>
              <w:widowControl/>
              <w:jc w:val="left"/>
              <w:rPr>
                <w:rFonts w:ascii="宋体" w:hAnsi="宋体" w:cs="宋体"/>
                <w:bCs/>
                <w:color w:val="000000" w:themeColor="text1"/>
                <w:kern w:val="0"/>
                <w:sz w:val="20"/>
              </w:rPr>
            </w:pPr>
          </w:p>
        </w:tc>
        <w:tc>
          <w:tcPr>
            <w:tcW w:w="567" w:type="dxa"/>
            <w:shd w:val="clear" w:color="000000" w:fill="FFFFFF"/>
            <w:vAlign w:val="center"/>
          </w:tcPr>
          <w:p w14:paraId="5F9DD163" w14:textId="77777777" w:rsidR="008804A3" w:rsidRPr="00A84CF8" w:rsidRDefault="008804A3" w:rsidP="008804A3">
            <w:pPr>
              <w:widowControl/>
              <w:jc w:val="center"/>
              <w:rPr>
                <w:rFonts w:ascii="宋体" w:hAnsi="宋体" w:cs="宋体"/>
                <w:b/>
                <w:bCs/>
                <w:color w:val="000000" w:themeColor="text1"/>
                <w:kern w:val="0"/>
                <w:sz w:val="20"/>
              </w:rPr>
            </w:pPr>
          </w:p>
        </w:tc>
      </w:tr>
      <w:tr w:rsidR="008804A3" w:rsidRPr="00A84CF8" w14:paraId="28B4BD82" w14:textId="77777777" w:rsidTr="008804A3">
        <w:trPr>
          <w:trHeight w:val="315"/>
        </w:trPr>
        <w:tc>
          <w:tcPr>
            <w:tcW w:w="582" w:type="dxa"/>
            <w:shd w:val="clear" w:color="000000" w:fill="FFFFFF"/>
            <w:vAlign w:val="center"/>
          </w:tcPr>
          <w:p w14:paraId="14E34297" w14:textId="77777777" w:rsidR="008804A3" w:rsidRPr="00A84CF8" w:rsidRDefault="008804A3" w:rsidP="008804A3">
            <w:pPr>
              <w:widowControl/>
              <w:jc w:val="center"/>
              <w:rPr>
                <w:rFonts w:ascii="宋体" w:hAnsi="宋体" w:cs="宋体"/>
                <w:b/>
                <w:color w:val="000000" w:themeColor="text1"/>
                <w:kern w:val="0"/>
                <w:sz w:val="20"/>
              </w:rPr>
            </w:pPr>
          </w:p>
        </w:tc>
        <w:tc>
          <w:tcPr>
            <w:tcW w:w="2552" w:type="dxa"/>
            <w:shd w:val="clear" w:color="000000" w:fill="FFFFFF"/>
            <w:vAlign w:val="center"/>
          </w:tcPr>
          <w:p w14:paraId="6D7E4FC1" w14:textId="77777777" w:rsidR="008804A3" w:rsidRPr="00A84CF8" w:rsidRDefault="008804A3" w:rsidP="008804A3">
            <w:pPr>
              <w:widowControl/>
              <w:jc w:val="center"/>
              <w:rPr>
                <w:rFonts w:ascii="宋体" w:hAnsi="宋体"/>
                <w:b/>
                <w:bCs/>
                <w:color w:val="000000" w:themeColor="text1"/>
                <w:kern w:val="0"/>
                <w:szCs w:val="21"/>
              </w:rPr>
            </w:pPr>
          </w:p>
        </w:tc>
        <w:tc>
          <w:tcPr>
            <w:tcW w:w="953" w:type="dxa"/>
            <w:shd w:val="clear" w:color="000000" w:fill="FFFFFF"/>
            <w:vAlign w:val="center"/>
          </w:tcPr>
          <w:p w14:paraId="21C68219" w14:textId="77777777" w:rsidR="008804A3" w:rsidRPr="00A84CF8" w:rsidRDefault="008804A3" w:rsidP="008804A3">
            <w:pPr>
              <w:widowControl/>
              <w:snapToGrid w:val="0"/>
              <w:rPr>
                <w:rFonts w:ascii="宋体" w:hAnsi="宋体"/>
                <w:b/>
                <w:bCs/>
                <w:color w:val="000000" w:themeColor="text1"/>
                <w:kern w:val="0"/>
                <w:sz w:val="22"/>
              </w:rPr>
            </w:pPr>
          </w:p>
        </w:tc>
        <w:tc>
          <w:tcPr>
            <w:tcW w:w="617" w:type="dxa"/>
            <w:shd w:val="clear" w:color="000000" w:fill="FFFFFF"/>
            <w:vAlign w:val="center"/>
          </w:tcPr>
          <w:p w14:paraId="5779AA9C" w14:textId="77777777" w:rsidR="008804A3" w:rsidRPr="00A84CF8" w:rsidRDefault="008804A3" w:rsidP="008804A3">
            <w:pPr>
              <w:widowControl/>
              <w:snapToGrid w:val="0"/>
              <w:jc w:val="center"/>
              <w:rPr>
                <w:rFonts w:ascii="宋体" w:hAnsi="宋体" w:cs="宋体"/>
                <w:color w:val="000000" w:themeColor="text1"/>
                <w:kern w:val="0"/>
                <w:sz w:val="20"/>
              </w:rPr>
            </w:pPr>
          </w:p>
        </w:tc>
        <w:tc>
          <w:tcPr>
            <w:tcW w:w="755" w:type="dxa"/>
            <w:shd w:val="clear" w:color="000000" w:fill="FFFFFF"/>
            <w:vAlign w:val="center"/>
          </w:tcPr>
          <w:p w14:paraId="7192FEFB" w14:textId="77777777" w:rsidR="008804A3" w:rsidRPr="00A84CF8" w:rsidRDefault="008804A3" w:rsidP="008804A3">
            <w:pPr>
              <w:widowControl/>
              <w:snapToGrid w:val="0"/>
              <w:jc w:val="center"/>
              <w:rPr>
                <w:rFonts w:ascii="宋体" w:hAnsi="宋体" w:cs="宋体"/>
                <w:b/>
                <w:bCs/>
                <w:color w:val="000000" w:themeColor="text1"/>
                <w:kern w:val="0"/>
                <w:sz w:val="20"/>
              </w:rPr>
            </w:pPr>
          </w:p>
        </w:tc>
        <w:tc>
          <w:tcPr>
            <w:tcW w:w="637" w:type="dxa"/>
            <w:shd w:val="clear" w:color="000000" w:fill="FFFFFF"/>
            <w:vAlign w:val="center"/>
          </w:tcPr>
          <w:p w14:paraId="2F4CDAFF" w14:textId="77777777" w:rsidR="008804A3" w:rsidRPr="00A84CF8" w:rsidRDefault="008804A3" w:rsidP="008804A3">
            <w:pPr>
              <w:snapToGrid w:val="0"/>
              <w:jc w:val="center"/>
              <w:rPr>
                <w:rFonts w:ascii="宋体" w:hAnsi="宋体"/>
                <w:color w:val="000000" w:themeColor="text1"/>
                <w:sz w:val="20"/>
              </w:rPr>
            </w:pPr>
          </w:p>
        </w:tc>
        <w:tc>
          <w:tcPr>
            <w:tcW w:w="578" w:type="dxa"/>
            <w:shd w:val="clear" w:color="000000" w:fill="FFFFFF"/>
            <w:vAlign w:val="center"/>
          </w:tcPr>
          <w:p w14:paraId="327A2D32" w14:textId="77777777" w:rsidR="008804A3" w:rsidRPr="00A84CF8" w:rsidRDefault="008804A3" w:rsidP="008804A3">
            <w:pPr>
              <w:widowControl/>
              <w:snapToGrid w:val="0"/>
              <w:rPr>
                <w:rFonts w:ascii="宋体" w:hAnsi="宋体"/>
                <w:b/>
                <w:bCs/>
                <w:color w:val="000000" w:themeColor="text1"/>
                <w:kern w:val="0"/>
                <w:sz w:val="22"/>
              </w:rPr>
            </w:pPr>
          </w:p>
        </w:tc>
        <w:tc>
          <w:tcPr>
            <w:tcW w:w="1138" w:type="dxa"/>
            <w:shd w:val="clear" w:color="000000" w:fill="FFFFFF"/>
            <w:vAlign w:val="center"/>
          </w:tcPr>
          <w:p w14:paraId="1424B8B9" w14:textId="77777777" w:rsidR="008804A3" w:rsidRPr="00A84CF8" w:rsidRDefault="008804A3" w:rsidP="008804A3">
            <w:pPr>
              <w:widowControl/>
              <w:jc w:val="center"/>
              <w:rPr>
                <w:rFonts w:ascii="宋体" w:hAnsi="宋体" w:cs="宋体"/>
                <w:b/>
                <w:bCs/>
                <w:color w:val="000000" w:themeColor="text1"/>
                <w:kern w:val="0"/>
                <w:sz w:val="20"/>
              </w:rPr>
            </w:pPr>
          </w:p>
        </w:tc>
        <w:tc>
          <w:tcPr>
            <w:tcW w:w="1134" w:type="dxa"/>
            <w:shd w:val="clear" w:color="000000" w:fill="FFFFFF"/>
            <w:vAlign w:val="center"/>
          </w:tcPr>
          <w:p w14:paraId="5FCF57B7" w14:textId="77777777" w:rsidR="008804A3" w:rsidRPr="00A84CF8" w:rsidRDefault="008804A3" w:rsidP="008804A3">
            <w:pPr>
              <w:widowControl/>
              <w:jc w:val="left"/>
              <w:rPr>
                <w:rFonts w:ascii="宋体" w:hAnsi="宋体" w:cs="宋体"/>
                <w:bCs/>
                <w:color w:val="000000" w:themeColor="text1"/>
                <w:kern w:val="0"/>
                <w:sz w:val="20"/>
              </w:rPr>
            </w:pPr>
          </w:p>
        </w:tc>
        <w:tc>
          <w:tcPr>
            <w:tcW w:w="567" w:type="dxa"/>
            <w:shd w:val="clear" w:color="000000" w:fill="FFFFFF"/>
            <w:vAlign w:val="center"/>
          </w:tcPr>
          <w:p w14:paraId="3064DE66" w14:textId="77777777" w:rsidR="008804A3" w:rsidRPr="00A84CF8" w:rsidRDefault="008804A3" w:rsidP="008804A3">
            <w:pPr>
              <w:widowControl/>
              <w:jc w:val="center"/>
              <w:rPr>
                <w:rFonts w:ascii="宋体" w:hAnsi="宋体" w:cs="宋体"/>
                <w:b/>
                <w:bCs/>
                <w:color w:val="000000" w:themeColor="text1"/>
                <w:kern w:val="0"/>
                <w:sz w:val="20"/>
              </w:rPr>
            </w:pPr>
          </w:p>
        </w:tc>
      </w:tr>
      <w:tr w:rsidR="008804A3" w:rsidRPr="00A84CF8" w14:paraId="49A24339" w14:textId="77777777" w:rsidTr="008804A3">
        <w:trPr>
          <w:trHeight w:val="315"/>
        </w:trPr>
        <w:tc>
          <w:tcPr>
            <w:tcW w:w="582" w:type="dxa"/>
            <w:shd w:val="clear" w:color="000000" w:fill="FFFFFF"/>
            <w:vAlign w:val="center"/>
          </w:tcPr>
          <w:p w14:paraId="38D6DE86" w14:textId="77777777" w:rsidR="008804A3" w:rsidRPr="00A84CF8" w:rsidRDefault="008804A3" w:rsidP="008804A3">
            <w:pPr>
              <w:widowControl/>
              <w:jc w:val="left"/>
              <w:rPr>
                <w:rFonts w:ascii="宋体" w:hAnsi="宋体" w:cs="宋体"/>
                <w:b/>
                <w:bCs/>
                <w:color w:val="000000" w:themeColor="text1"/>
                <w:kern w:val="0"/>
                <w:sz w:val="20"/>
              </w:rPr>
            </w:pPr>
          </w:p>
        </w:tc>
        <w:tc>
          <w:tcPr>
            <w:tcW w:w="2552" w:type="dxa"/>
            <w:shd w:val="clear" w:color="000000" w:fill="FFFFFF"/>
            <w:vAlign w:val="center"/>
          </w:tcPr>
          <w:p w14:paraId="26237A4C" w14:textId="77777777" w:rsidR="008804A3" w:rsidRPr="00A84CF8" w:rsidRDefault="008804A3" w:rsidP="008804A3">
            <w:pPr>
              <w:widowControl/>
              <w:snapToGrid w:val="0"/>
              <w:rPr>
                <w:rFonts w:ascii="宋体" w:hAnsi="宋体" w:cs="宋体"/>
                <w:color w:val="000000" w:themeColor="text1"/>
                <w:kern w:val="0"/>
                <w:sz w:val="22"/>
              </w:rPr>
            </w:pPr>
          </w:p>
        </w:tc>
        <w:tc>
          <w:tcPr>
            <w:tcW w:w="953" w:type="dxa"/>
            <w:shd w:val="clear" w:color="000000" w:fill="FFFFFF"/>
            <w:vAlign w:val="center"/>
          </w:tcPr>
          <w:p w14:paraId="3A177141" w14:textId="77777777" w:rsidR="008804A3" w:rsidRPr="00A84CF8" w:rsidRDefault="008804A3" w:rsidP="008804A3">
            <w:pPr>
              <w:widowControl/>
              <w:snapToGrid w:val="0"/>
              <w:rPr>
                <w:rFonts w:ascii="宋体" w:hAnsi="宋体"/>
                <w:b/>
                <w:bCs/>
                <w:color w:val="000000" w:themeColor="text1"/>
                <w:kern w:val="0"/>
                <w:sz w:val="22"/>
              </w:rPr>
            </w:pPr>
          </w:p>
        </w:tc>
        <w:tc>
          <w:tcPr>
            <w:tcW w:w="617" w:type="dxa"/>
            <w:shd w:val="clear" w:color="000000" w:fill="FFFFFF"/>
            <w:vAlign w:val="center"/>
          </w:tcPr>
          <w:p w14:paraId="30609492" w14:textId="77777777" w:rsidR="008804A3" w:rsidRPr="00A84CF8" w:rsidRDefault="008804A3" w:rsidP="008804A3">
            <w:pPr>
              <w:widowControl/>
              <w:snapToGrid w:val="0"/>
              <w:jc w:val="center"/>
              <w:rPr>
                <w:rFonts w:ascii="宋体" w:hAnsi="宋体" w:cs="宋体"/>
                <w:color w:val="000000" w:themeColor="text1"/>
                <w:kern w:val="0"/>
                <w:sz w:val="20"/>
              </w:rPr>
            </w:pPr>
          </w:p>
        </w:tc>
        <w:tc>
          <w:tcPr>
            <w:tcW w:w="755" w:type="dxa"/>
            <w:shd w:val="clear" w:color="000000" w:fill="FFFFFF"/>
            <w:vAlign w:val="center"/>
          </w:tcPr>
          <w:p w14:paraId="0430633C" w14:textId="77777777" w:rsidR="008804A3" w:rsidRPr="00A84CF8" w:rsidRDefault="008804A3" w:rsidP="008804A3">
            <w:pPr>
              <w:widowControl/>
              <w:snapToGrid w:val="0"/>
              <w:jc w:val="center"/>
              <w:rPr>
                <w:rFonts w:ascii="宋体" w:hAnsi="宋体" w:cs="宋体"/>
                <w:b/>
                <w:bCs/>
                <w:color w:val="000000" w:themeColor="text1"/>
                <w:kern w:val="0"/>
                <w:sz w:val="20"/>
              </w:rPr>
            </w:pPr>
          </w:p>
        </w:tc>
        <w:tc>
          <w:tcPr>
            <w:tcW w:w="637" w:type="dxa"/>
            <w:shd w:val="clear" w:color="000000" w:fill="FFFFFF"/>
            <w:vAlign w:val="center"/>
          </w:tcPr>
          <w:p w14:paraId="4F5B9F21" w14:textId="77777777" w:rsidR="008804A3" w:rsidRPr="00A84CF8" w:rsidRDefault="008804A3" w:rsidP="008804A3">
            <w:pPr>
              <w:snapToGrid w:val="0"/>
              <w:jc w:val="center"/>
              <w:rPr>
                <w:rFonts w:ascii="宋体" w:hAnsi="宋体"/>
                <w:color w:val="000000" w:themeColor="text1"/>
                <w:sz w:val="20"/>
              </w:rPr>
            </w:pPr>
          </w:p>
        </w:tc>
        <w:tc>
          <w:tcPr>
            <w:tcW w:w="578" w:type="dxa"/>
            <w:shd w:val="clear" w:color="000000" w:fill="FFFFFF"/>
            <w:vAlign w:val="center"/>
          </w:tcPr>
          <w:p w14:paraId="08F4A6E2" w14:textId="77777777" w:rsidR="008804A3" w:rsidRPr="00A84CF8" w:rsidRDefault="008804A3" w:rsidP="008804A3">
            <w:pPr>
              <w:widowControl/>
              <w:snapToGrid w:val="0"/>
              <w:rPr>
                <w:rFonts w:ascii="宋体" w:hAnsi="宋体"/>
                <w:b/>
                <w:bCs/>
                <w:color w:val="000000" w:themeColor="text1"/>
                <w:kern w:val="0"/>
                <w:sz w:val="22"/>
              </w:rPr>
            </w:pPr>
          </w:p>
        </w:tc>
        <w:tc>
          <w:tcPr>
            <w:tcW w:w="1138" w:type="dxa"/>
            <w:shd w:val="clear" w:color="000000" w:fill="FFFFFF"/>
            <w:vAlign w:val="center"/>
          </w:tcPr>
          <w:p w14:paraId="2CB2E32D" w14:textId="77777777" w:rsidR="008804A3" w:rsidRPr="00A84CF8" w:rsidRDefault="008804A3" w:rsidP="008804A3">
            <w:pPr>
              <w:widowControl/>
              <w:jc w:val="center"/>
              <w:rPr>
                <w:rFonts w:ascii="宋体" w:hAnsi="宋体" w:cs="宋体"/>
                <w:b/>
                <w:bCs/>
                <w:color w:val="000000" w:themeColor="text1"/>
                <w:kern w:val="0"/>
                <w:sz w:val="20"/>
              </w:rPr>
            </w:pPr>
          </w:p>
        </w:tc>
        <w:tc>
          <w:tcPr>
            <w:tcW w:w="1134" w:type="dxa"/>
            <w:shd w:val="clear" w:color="000000" w:fill="FFFFFF"/>
            <w:vAlign w:val="center"/>
          </w:tcPr>
          <w:p w14:paraId="65C1FC3A" w14:textId="77777777" w:rsidR="008804A3" w:rsidRPr="00A84CF8" w:rsidRDefault="008804A3" w:rsidP="008804A3">
            <w:pPr>
              <w:widowControl/>
              <w:jc w:val="left"/>
              <w:rPr>
                <w:rFonts w:ascii="宋体" w:hAnsi="宋体" w:cs="宋体"/>
                <w:bCs/>
                <w:color w:val="000000" w:themeColor="text1"/>
                <w:kern w:val="0"/>
                <w:sz w:val="20"/>
              </w:rPr>
            </w:pPr>
          </w:p>
        </w:tc>
        <w:tc>
          <w:tcPr>
            <w:tcW w:w="567" w:type="dxa"/>
            <w:shd w:val="clear" w:color="000000" w:fill="FFFFFF"/>
            <w:vAlign w:val="center"/>
          </w:tcPr>
          <w:p w14:paraId="5DF636D4" w14:textId="77777777" w:rsidR="008804A3" w:rsidRPr="00A84CF8" w:rsidRDefault="008804A3" w:rsidP="008804A3">
            <w:pPr>
              <w:widowControl/>
              <w:jc w:val="center"/>
              <w:rPr>
                <w:rFonts w:ascii="宋体" w:hAnsi="宋体" w:cs="宋体"/>
                <w:b/>
                <w:bCs/>
                <w:color w:val="000000" w:themeColor="text1"/>
                <w:kern w:val="0"/>
                <w:sz w:val="20"/>
              </w:rPr>
            </w:pPr>
          </w:p>
        </w:tc>
      </w:tr>
      <w:tr w:rsidR="008804A3" w:rsidRPr="00A84CF8" w14:paraId="7FC4EF37" w14:textId="77777777" w:rsidTr="008804A3">
        <w:trPr>
          <w:trHeight w:val="315"/>
        </w:trPr>
        <w:tc>
          <w:tcPr>
            <w:tcW w:w="582" w:type="dxa"/>
            <w:shd w:val="clear" w:color="000000" w:fill="FFFFFF"/>
            <w:vAlign w:val="center"/>
          </w:tcPr>
          <w:p w14:paraId="70F9C43C" w14:textId="77777777" w:rsidR="008804A3" w:rsidRPr="00A84CF8" w:rsidRDefault="008804A3" w:rsidP="008804A3">
            <w:pPr>
              <w:widowControl/>
              <w:jc w:val="left"/>
              <w:rPr>
                <w:rFonts w:ascii="宋体" w:hAnsi="宋体" w:cs="宋体"/>
                <w:b/>
                <w:bCs/>
                <w:color w:val="000000" w:themeColor="text1"/>
                <w:kern w:val="0"/>
                <w:sz w:val="20"/>
              </w:rPr>
            </w:pPr>
          </w:p>
        </w:tc>
        <w:tc>
          <w:tcPr>
            <w:tcW w:w="2552" w:type="dxa"/>
            <w:shd w:val="clear" w:color="000000" w:fill="FFFFFF"/>
            <w:vAlign w:val="center"/>
          </w:tcPr>
          <w:p w14:paraId="38EA2C88" w14:textId="77777777" w:rsidR="008804A3" w:rsidRPr="00A84CF8" w:rsidRDefault="008804A3" w:rsidP="008804A3">
            <w:pPr>
              <w:widowControl/>
              <w:snapToGrid w:val="0"/>
              <w:rPr>
                <w:rFonts w:ascii="宋体" w:hAnsi="宋体" w:cs="宋体"/>
                <w:color w:val="000000" w:themeColor="text1"/>
                <w:kern w:val="0"/>
                <w:sz w:val="22"/>
              </w:rPr>
            </w:pPr>
          </w:p>
        </w:tc>
        <w:tc>
          <w:tcPr>
            <w:tcW w:w="953" w:type="dxa"/>
            <w:shd w:val="clear" w:color="000000" w:fill="FFFFFF"/>
            <w:vAlign w:val="center"/>
          </w:tcPr>
          <w:p w14:paraId="0ABB2544" w14:textId="77777777" w:rsidR="008804A3" w:rsidRPr="00A84CF8" w:rsidRDefault="008804A3" w:rsidP="008804A3">
            <w:pPr>
              <w:widowControl/>
              <w:snapToGrid w:val="0"/>
              <w:rPr>
                <w:rFonts w:ascii="宋体" w:hAnsi="宋体"/>
                <w:b/>
                <w:bCs/>
                <w:color w:val="000000" w:themeColor="text1"/>
                <w:kern w:val="0"/>
                <w:sz w:val="22"/>
              </w:rPr>
            </w:pPr>
          </w:p>
        </w:tc>
        <w:tc>
          <w:tcPr>
            <w:tcW w:w="617" w:type="dxa"/>
            <w:shd w:val="clear" w:color="000000" w:fill="FFFFFF"/>
            <w:vAlign w:val="center"/>
          </w:tcPr>
          <w:p w14:paraId="48915C99" w14:textId="77777777" w:rsidR="008804A3" w:rsidRPr="00A84CF8" w:rsidRDefault="008804A3" w:rsidP="008804A3">
            <w:pPr>
              <w:widowControl/>
              <w:snapToGrid w:val="0"/>
              <w:jc w:val="center"/>
              <w:rPr>
                <w:rFonts w:ascii="宋体" w:hAnsi="宋体" w:cs="宋体"/>
                <w:color w:val="000000" w:themeColor="text1"/>
                <w:kern w:val="0"/>
                <w:sz w:val="20"/>
              </w:rPr>
            </w:pPr>
          </w:p>
        </w:tc>
        <w:tc>
          <w:tcPr>
            <w:tcW w:w="755" w:type="dxa"/>
            <w:shd w:val="clear" w:color="000000" w:fill="FFFFFF"/>
            <w:vAlign w:val="center"/>
          </w:tcPr>
          <w:p w14:paraId="0B9A2A95" w14:textId="77777777" w:rsidR="008804A3" w:rsidRPr="00A84CF8" w:rsidRDefault="008804A3" w:rsidP="008804A3">
            <w:pPr>
              <w:widowControl/>
              <w:snapToGrid w:val="0"/>
              <w:jc w:val="center"/>
              <w:rPr>
                <w:rFonts w:ascii="宋体" w:hAnsi="宋体" w:cs="宋体"/>
                <w:b/>
                <w:bCs/>
                <w:color w:val="000000" w:themeColor="text1"/>
                <w:kern w:val="0"/>
                <w:sz w:val="20"/>
              </w:rPr>
            </w:pPr>
          </w:p>
        </w:tc>
        <w:tc>
          <w:tcPr>
            <w:tcW w:w="637" w:type="dxa"/>
            <w:shd w:val="clear" w:color="000000" w:fill="FFFFFF"/>
            <w:vAlign w:val="center"/>
          </w:tcPr>
          <w:p w14:paraId="3460572B" w14:textId="77777777" w:rsidR="008804A3" w:rsidRPr="00A84CF8" w:rsidRDefault="008804A3" w:rsidP="008804A3">
            <w:pPr>
              <w:snapToGrid w:val="0"/>
              <w:jc w:val="center"/>
              <w:rPr>
                <w:rFonts w:ascii="宋体" w:hAnsi="宋体"/>
                <w:color w:val="000000" w:themeColor="text1"/>
                <w:sz w:val="20"/>
              </w:rPr>
            </w:pPr>
          </w:p>
        </w:tc>
        <w:tc>
          <w:tcPr>
            <w:tcW w:w="578" w:type="dxa"/>
            <w:shd w:val="clear" w:color="000000" w:fill="FFFFFF"/>
            <w:vAlign w:val="center"/>
          </w:tcPr>
          <w:p w14:paraId="6EFCD992" w14:textId="77777777" w:rsidR="008804A3" w:rsidRPr="00A84CF8" w:rsidRDefault="008804A3" w:rsidP="008804A3">
            <w:pPr>
              <w:widowControl/>
              <w:snapToGrid w:val="0"/>
              <w:rPr>
                <w:rFonts w:ascii="宋体" w:hAnsi="宋体"/>
                <w:b/>
                <w:bCs/>
                <w:color w:val="000000" w:themeColor="text1"/>
                <w:kern w:val="0"/>
                <w:sz w:val="22"/>
              </w:rPr>
            </w:pPr>
          </w:p>
        </w:tc>
        <w:tc>
          <w:tcPr>
            <w:tcW w:w="1138" w:type="dxa"/>
            <w:shd w:val="clear" w:color="000000" w:fill="FFFFFF"/>
            <w:vAlign w:val="center"/>
          </w:tcPr>
          <w:p w14:paraId="7533A4C8" w14:textId="77777777" w:rsidR="008804A3" w:rsidRPr="00A84CF8" w:rsidRDefault="008804A3" w:rsidP="008804A3">
            <w:pPr>
              <w:widowControl/>
              <w:jc w:val="center"/>
              <w:rPr>
                <w:rFonts w:ascii="宋体" w:hAnsi="宋体" w:cs="宋体"/>
                <w:b/>
                <w:bCs/>
                <w:color w:val="000000" w:themeColor="text1"/>
                <w:kern w:val="0"/>
                <w:sz w:val="20"/>
              </w:rPr>
            </w:pPr>
          </w:p>
        </w:tc>
        <w:tc>
          <w:tcPr>
            <w:tcW w:w="1134" w:type="dxa"/>
            <w:shd w:val="clear" w:color="000000" w:fill="FFFFFF"/>
            <w:vAlign w:val="center"/>
          </w:tcPr>
          <w:p w14:paraId="5945787A" w14:textId="77777777" w:rsidR="008804A3" w:rsidRPr="00A84CF8" w:rsidRDefault="008804A3" w:rsidP="008804A3">
            <w:pPr>
              <w:widowControl/>
              <w:jc w:val="left"/>
              <w:rPr>
                <w:rFonts w:ascii="宋体" w:hAnsi="宋体" w:cs="宋体"/>
                <w:bCs/>
                <w:color w:val="000000" w:themeColor="text1"/>
                <w:kern w:val="0"/>
                <w:sz w:val="20"/>
              </w:rPr>
            </w:pPr>
          </w:p>
        </w:tc>
        <w:tc>
          <w:tcPr>
            <w:tcW w:w="567" w:type="dxa"/>
            <w:shd w:val="clear" w:color="000000" w:fill="FFFFFF"/>
            <w:vAlign w:val="center"/>
          </w:tcPr>
          <w:p w14:paraId="592BC8D8" w14:textId="77777777" w:rsidR="008804A3" w:rsidRPr="00A84CF8" w:rsidRDefault="008804A3" w:rsidP="008804A3">
            <w:pPr>
              <w:widowControl/>
              <w:jc w:val="center"/>
              <w:rPr>
                <w:rFonts w:ascii="宋体" w:hAnsi="宋体" w:cs="宋体"/>
                <w:b/>
                <w:bCs/>
                <w:color w:val="000000" w:themeColor="text1"/>
                <w:kern w:val="0"/>
                <w:sz w:val="20"/>
              </w:rPr>
            </w:pPr>
          </w:p>
        </w:tc>
      </w:tr>
      <w:tr w:rsidR="008804A3" w:rsidRPr="00A84CF8" w14:paraId="0A95EE62" w14:textId="77777777" w:rsidTr="008804A3">
        <w:trPr>
          <w:trHeight w:val="315"/>
        </w:trPr>
        <w:tc>
          <w:tcPr>
            <w:tcW w:w="582" w:type="dxa"/>
            <w:shd w:val="clear" w:color="000000" w:fill="FFFFFF"/>
            <w:vAlign w:val="center"/>
          </w:tcPr>
          <w:p w14:paraId="411A0EA3" w14:textId="77777777" w:rsidR="008804A3" w:rsidRPr="00A84CF8" w:rsidRDefault="008804A3" w:rsidP="008804A3">
            <w:pPr>
              <w:widowControl/>
              <w:jc w:val="left"/>
              <w:rPr>
                <w:rFonts w:ascii="宋体" w:hAnsi="宋体" w:cs="宋体"/>
                <w:b/>
                <w:bCs/>
                <w:color w:val="000000" w:themeColor="text1"/>
                <w:kern w:val="0"/>
                <w:sz w:val="20"/>
              </w:rPr>
            </w:pPr>
          </w:p>
        </w:tc>
        <w:tc>
          <w:tcPr>
            <w:tcW w:w="2552" w:type="dxa"/>
            <w:shd w:val="clear" w:color="000000" w:fill="FFFFFF"/>
            <w:vAlign w:val="center"/>
          </w:tcPr>
          <w:p w14:paraId="1FB04E38" w14:textId="77777777" w:rsidR="008804A3" w:rsidRPr="00A84CF8" w:rsidRDefault="008804A3" w:rsidP="008804A3">
            <w:pPr>
              <w:widowControl/>
              <w:snapToGrid w:val="0"/>
              <w:rPr>
                <w:rFonts w:ascii="宋体" w:hAnsi="宋体" w:cs="宋体"/>
                <w:color w:val="000000" w:themeColor="text1"/>
                <w:kern w:val="0"/>
                <w:sz w:val="22"/>
              </w:rPr>
            </w:pPr>
          </w:p>
        </w:tc>
        <w:tc>
          <w:tcPr>
            <w:tcW w:w="953" w:type="dxa"/>
            <w:shd w:val="clear" w:color="000000" w:fill="FFFFFF"/>
            <w:vAlign w:val="center"/>
          </w:tcPr>
          <w:p w14:paraId="49B58D5D" w14:textId="77777777" w:rsidR="008804A3" w:rsidRPr="00A84CF8" w:rsidRDefault="008804A3" w:rsidP="008804A3">
            <w:pPr>
              <w:widowControl/>
              <w:snapToGrid w:val="0"/>
              <w:rPr>
                <w:rFonts w:ascii="宋体" w:hAnsi="宋体"/>
                <w:b/>
                <w:bCs/>
                <w:color w:val="000000" w:themeColor="text1"/>
                <w:kern w:val="0"/>
                <w:sz w:val="22"/>
              </w:rPr>
            </w:pPr>
          </w:p>
        </w:tc>
        <w:tc>
          <w:tcPr>
            <w:tcW w:w="617" w:type="dxa"/>
            <w:shd w:val="clear" w:color="000000" w:fill="FFFFFF"/>
            <w:vAlign w:val="center"/>
          </w:tcPr>
          <w:p w14:paraId="54FD0C84" w14:textId="77777777" w:rsidR="008804A3" w:rsidRPr="00A84CF8" w:rsidRDefault="008804A3" w:rsidP="008804A3">
            <w:pPr>
              <w:widowControl/>
              <w:snapToGrid w:val="0"/>
              <w:jc w:val="center"/>
              <w:rPr>
                <w:rFonts w:ascii="宋体" w:hAnsi="宋体" w:cs="宋体"/>
                <w:color w:val="000000" w:themeColor="text1"/>
                <w:kern w:val="0"/>
                <w:sz w:val="20"/>
              </w:rPr>
            </w:pPr>
          </w:p>
        </w:tc>
        <w:tc>
          <w:tcPr>
            <w:tcW w:w="755" w:type="dxa"/>
            <w:shd w:val="clear" w:color="000000" w:fill="FFFFFF"/>
            <w:vAlign w:val="center"/>
          </w:tcPr>
          <w:p w14:paraId="0AD5F4BB" w14:textId="77777777" w:rsidR="008804A3" w:rsidRPr="00A84CF8" w:rsidRDefault="008804A3" w:rsidP="008804A3">
            <w:pPr>
              <w:widowControl/>
              <w:snapToGrid w:val="0"/>
              <w:jc w:val="center"/>
              <w:rPr>
                <w:rFonts w:ascii="宋体" w:hAnsi="宋体" w:cs="宋体"/>
                <w:b/>
                <w:bCs/>
                <w:color w:val="000000" w:themeColor="text1"/>
                <w:kern w:val="0"/>
                <w:sz w:val="20"/>
              </w:rPr>
            </w:pPr>
          </w:p>
        </w:tc>
        <w:tc>
          <w:tcPr>
            <w:tcW w:w="637" w:type="dxa"/>
            <w:shd w:val="clear" w:color="000000" w:fill="FFFFFF"/>
            <w:vAlign w:val="center"/>
          </w:tcPr>
          <w:p w14:paraId="4D1A5611" w14:textId="77777777" w:rsidR="008804A3" w:rsidRPr="00A84CF8" w:rsidRDefault="008804A3" w:rsidP="008804A3">
            <w:pPr>
              <w:snapToGrid w:val="0"/>
              <w:jc w:val="center"/>
              <w:rPr>
                <w:rFonts w:ascii="宋体" w:hAnsi="宋体"/>
                <w:color w:val="000000" w:themeColor="text1"/>
                <w:sz w:val="20"/>
              </w:rPr>
            </w:pPr>
          </w:p>
        </w:tc>
        <w:tc>
          <w:tcPr>
            <w:tcW w:w="578" w:type="dxa"/>
            <w:shd w:val="clear" w:color="000000" w:fill="FFFFFF"/>
            <w:vAlign w:val="center"/>
          </w:tcPr>
          <w:p w14:paraId="0664A37F" w14:textId="77777777" w:rsidR="008804A3" w:rsidRPr="00A84CF8" w:rsidRDefault="008804A3" w:rsidP="008804A3">
            <w:pPr>
              <w:widowControl/>
              <w:snapToGrid w:val="0"/>
              <w:rPr>
                <w:rFonts w:ascii="宋体" w:hAnsi="宋体"/>
                <w:b/>
                <w:bCs/>
                <w:color w:val="000000" w:themeColor="text1"/>
                <w:kern w:val="0"/>
                <w:sz w:val="22"/>
              </w:rPr>
            </w:pPr>
          </w:p>
        </w:tc>
        <w:tc>
          <w:tcPr>
            <w:tcW w:w="1138" w:type="dxa"/>
            <w:shd w:val="clear" w:color="000000" w:fill="FFFFFF"/>
            <w:vAlign w:val="center"/>
          </w:tcPr>
          <w:p w14:paraId="5DE0E007" w14:textId="77777777" w:rsidR="008804A3" w:rsidRPr="00A84CF8" w:rsidRDefault="008804A3" w:rsidP="008804A3">
            <w:pPr>
              <w:widowControl/>
              <w:jc w:val="center"/>
              <w:rPr>
                <w:rFonts w:ascii="宋体" w:hAnsi="宋体" w:cs="宋体"/>
                <w:b/>
                <w:bCs/>
                <w:color w:val="000000" w:themeColor="text1"/>
                <w:kern w:val="0"/>
                <w:sz w:val="20"/>
              </w:rPr>
            </w:pPr>
          </w:p>
        </w:tc>
        <w:tc>
          <w:tcPr>
            <w:tcW w:w="1134" w:type="dxa"/>
            <w:shd w:val="clear" w:color="000000" w:fill="FFFFFF"/>
            <w:vAlign w:val="center"/>
          </w:tcPr>
          <w:p w14:paraId="16FF62C8" w14:textId="77777777" w:rsidR="008804A3" w:rsidRPr="00A84CF8" w:rsidRDefault="008804A3" w:rsidP="008804A3">
            <w:pPr>
              <w:widowControl/>
              <w:jc w:val="left"/>
              <w:rPr>
                <w:rFonts w:ascii="宋体" w:hAnsi="宋体" w:cs="宋体"/>
                <w:bCs/>
                <w:color w:val="000000" w:themeColor="text1"/>
                <w:kern w:val="0"/>
                <w:sz w:val="20"/>
              </w:rPr>
            </w:pPr>
          </w:p>
        </w:tc>
        <w:tc>
          <w:tcPr>
            <w:tcW w:w="567" w:type="dxa"/>
            <w:shd w:val="clear" w:color="000000" w:fill="FFFFFF"/>
            <w:vAlign w:val="center"/>
          </w:tcPr>
          <w:p w14:paraId="5E7D5E42" w14:textId="77777777" w:rsidR="008804A3" w:rsidRPr="00A84CF8" w:rsidRDefault="008804A3" w:rsidP="008804A3">
            <w:pPr>
              <w:widowControl/>
              <w:jc w:val="center"/>
              <w:rPr>
                <w:rFonts w:ascii="宋体" w:hAnsi="宋体" w:cs="宋体"/>
                <w:b/>
                <w:bCs/>
                <w:color w:val="000000" w:themeColor="text1"/>
                <w:kern w:val="0"/>
                <w:sz w:val="20"/>
              </w:rPr>
            </w:pPr>
          </w:p>
        </w:tc>
      </w:tr>
      <w:tr w:rsidR="008804A3" w:rsidRPr="00A84CF8" w14:paraId="3493025B" w14:textId="77777777" w:rsidTr="008804A3">
        <w:trPr>
          <w:trHeight w:val="315"/>
        </w:trPr>
        <w:tc>
          <w:tcPr>
            <w:tcW w:w="7812" w:type="dxa"/>
            <w:gridSpan w:val="8"/>
            <w:vAlign w:val="center"/>
          </w:tcPr>
          <w:p w14:paraId="34E6E85D" w14:textId="77777777" w:rsidR="008804A3" w:rsidRPr="00A84CF8" w:rsidRDefault="008804A3" w:rsidP="008804A3">
            <w:pPr>
              <w:widowControl/>
              <w:jc w:val="center"/>
              <w:rPr>
                <w:rFonts w:ascii="宋体" w:hAnsi="宋体" w:cs="宋体"/>
                <w:b/>
                <w:bCs/>
                <w:color w:val="000000" w:themeColor="text1"/>
                <w:kern w:val="0"/>
                <w:sz w:val="20"/>
              </w:rPr>
            </w:pPr>
            <w:r w:rsidRPr="00A84CF8">
              <w:rPr>
                <w:rFonts w:ascii="宋体" w:hAnsi="宋体" w:cs="宋体" w:hint="eastAsia"/>
                <w:b/>
                <w:bCs/>
                <w:color w:val="000000" w:themeColor="text1"/>
                <w:kern w:val="0"/>
                <w:sz w:val="20"/>
              </w:rPr>
              <w:t>合计</w:t>
            </w:r>
            <w:r>
              <w:rPr>
                <w:rFonts w:ascii="宋体" w:hAnsi="宋体" w:cs="宋体" w:hint="eastAsia"/>
                <w:b/>
                <w:bCs/>
                <w:color w:val="000000" w:themeColor="text1"/>
                <w:kern w:val="0"/>
                <w:sz w:val="20"/>
              </w:rPr>
              <w:t>（不含税）</w:t>
            </w:r>
          </w:p>
        </w:tc>
        <w:tc>
          <w:tcPr>
            <w:tcW w:w="1134" w:type="dxa"/>
            <w:vAlign w:val="center"/>
          </w:tcPr>
          <w:p w14:paraId="196D0B8F" w14:textId="77777777" w:rsidR="008804A3" w:rsidRPr="00A84CF8" w:rsidRDefault="008804A3" w:rsidP="008804A3">
            <w:pPr>
              <w:widowControl/>
              <w:jc w:val="center"/>
              <w:rPr>
                <w:rFonts w:ascii="宋体" w:hAnsi="宋体" w:cs="宋体"/>
                <w:color w:val="000000" w:themeColor="text1"/>
                <w:kern w:val="0"/>
                <w:sz w:val="20"/>
              </w:rPr>
            </w:pPr>
            <w:r w:rsidRPr="00A84CF8">
              <w:rPr>
                <w:rFonts w:ascii="宋体" w:hAnsi="宋体" w:cs="宋体" w:hint="eastAsia"/>
                <w:color w:val="000000" w:themeColor="text1"/>
                <w:kern w:val="0"/>
                <w:sz w:val="20"/>
              </w:rPr>
              <w:t xml:space="preserve">　　</w:t>
            </w:r>
          </w:p>
        </w:tc>
        <w:tc>
          <w:tcPr>
            <w:tcW w:w="567" w:type="dxa"/>
            <w:vAlign w:val="center"/>
          </w:tcPr>
          <w:p w14:paraId="07612347" w14:textId="77777777" w:rsidR="008804A3" w:rsidRPr="00A84CF8" w:rsidRDefault="008804A3" w:rsidP="008804A3">
            <w:pPr>
              <w:widowControl/>
              <w:jc w:val="center"/>
              <w:rPr>
                <w:rFonts w:ascii="宋体" w:hAnsi="宋体" w:cs="宋体"/>
                <w:color w:val="000000" w:themeColor="text1"/>
                <w:kern w:val="0"/>
                <w:sz w:val="20"/>
              </w:rPr>
            </w:pPr>
            <w:r w:rsidRPr="00A84CF8">
              <w:rPr>
                <w:rFonts w:ascii="宋体" w:hAnsi="宋体" w:cs="宋体" w:hint="eastAsia"/>
                <w:color w:val="000000" w:themeColor="text1"/>
                <w:kern w:val="0"/>
                <w:sz w:val="20"/>
              </w:rPr>
              <w:t xml:space="preserve">　</w:t>
            </w:r>
          </w:p>
        </w:tc>
      </w:tr>
      <w:tr w:rsidR="008804A3" w:rsidRPr="00A84CF8" w14:paraId="7C5AF45B" w14:textId="77777777" w:rsidTr="008804A3">
        <w:trPr>
          <w:trHeight w:val="315"/>
        </w:trPr>
        <w:tc>
          <w:tcPr>
            <w:tcW w:w="7812" w:type="dxa"/>
            <w:gridSpan w:val="8"/>
            <w:vAlign w:val="center"/>
          </w:tcPr>
          <w:p w14:paraId="06CE334E" w14:textId="77777777" w:rsidR="008804A3" w:rsidRPr="00A84CF8" w:rsidRDefault="008804A3" w:rsidP="008804A3">
            <w:pPr>
              <w:widowControl/>
              <w:jc w:val="center"/>
              <w:rPr>
                <w:rFonts w:ascii="宋体" w:hAnsi="宋体" w:cs="宋体"/>
                <w:b/>
                <w:bCs/>
                <w:color w:val="000000" w:themeColor="text1"/>
                <w:kern w:val="0"/>
                <w:sz w:val="20"/>
              </w:rPr>
            </w:pPr>
            <w:r>
              <w:rPr>
                <w:rFonts w:ascii="宋体" w:hAnsi="宋体" w:cs="宋体" w:hint="eastAsia"/>
                <w:b/>
                <w:bCs/>
                <w:color w:val="000000" w:themeColor="text1"/>
                <w:kern w:val="0"/>
                <w:sz w:val="20"/>
              </w:rPr>
              <w:t>税率</w:t>
            </w:r>
          </w:p>
        </w:tc>
        <w:tc>
          <w:tcPr>
            <w:tcW w:w="1134" w:type="dxa"/>
            <w:vAlign w:val="center"/>
          </w:tcPr>
          <w:p w14:paraId="2F92ED6F" w14:textId="77777777" w:rsidR="008804A3" w:rsidRPr="00A84CF8" w:rsidRDefault="008804A3" w:rsidP="008804A3">
            <w:pPr>
              <w:widowControl/>
              <w:jc w:val="center"/>
              <w:rPr>
                <w:rFonts w:ascii="宋体" w:hAnsi="宋体" w:cs="宋体"/>
                <w:color w:val="000000" w:themeColor="text1"/>
                <w:kern w:val="0"/>
                <w:sz w:val="20"/>
              </w:rPr>
            </w:pPr>
          </w:p>
        </w:tc>
        <w:tc>
          <w:tcPr>
            <w:tcW w:w="567" w:type="dxa"/>
            <w:vAlign w:val="center"/>
          </w:tcPr>
          <w:p w14:paraId="32AB9AB6" w14:textId="77777777" w:rsidR="008804A3" w:rsidRPr="00A84CF8" w:rsidRDefault="008804A3" w:rsidP="008804A3">
            <w:pPr>
              <w:widowControl/>
              <w:jc w:val="center"/>
              <w:rPr>
                <w:rFonts w:ascii="宋体" w:hAnsi="宋体" w:cs="宋体"/>
                <w:color w:val="000000" w:themeColor="text1"/>
                <w:kern w:val="0"/>
                <w:sz w:val="20"/>
              </w:rPr>
            </w:pPr>
          </w:p>
        </w:tc>
      </w:tr>
      <w:tr w:rsidR="008804A3" w:rsidRPr="00A84CF8" w14:paraId="3021A5DB" w14:textId="77777777" w:rsidTr="008804A3">
        <w:trPr>
          <w:trHeight w:val="315"/>
        </w:trPr>
        <w:tc>
          <w:tcPr>
            <w:tcW w:w="7812" w:type="dxa"/>
            <w:gridSpan w:val="8"/>
            <w:vAlign w:val="center"/>
          </w:tcPr>
          <w:p w14:paraId="485D48C2" w14:textId="77777777" w:rsidR="008804A3" w:rsidRDefault="008804A3" w:rsidP="008804A3">
            <w:pPr>
              <w:widowControl/>
              <w:jc w:val="center"/>
              <w:rPr>
                <w:rFonts w:ascii="宋体" w:hAnsi="宋体" w:cs="宋体"/>
                <w:b/>
                <w:bCs/>
                <w:color w:val="000000" w:themeColor="text1"/>
                <w:kern w:val="0"/>
                <w:sz w:val="20"/>
              </w:rPr>
            </w:pPr>
            <w:r>
              <w:rPr>
                <w:rFonts w:ascii="宋体" w:hAnsi="宋体" w:cs="宋体" w:hint="eastAsia"/>
                <w:b/>
                <w:bCs/>
                <w:color w:val="000000" w:themeColor="text1"/>
                <w:kern w:val="0"/>
                <w:sz w:val="20"/>
              </w:rPr>
              <w:t>合计（含税）</w:t>
            </w:r>
          </w:p>
        </w:tc>
        <w:tc>
          <w:tcPr>
            <w:tcW w:w="1134" w:type="dxa"/>
            <w:vAlign w:val="center"/>
          </w:tcPr>
          <w:p w14:paraId="3DBD2480" w14:textId="77777777" w:rsidR="008804A3" w:rsidRPr="00A84CF8" w:rsidRDefault="008804A3" w:rsidP="008804A3">
            <w:pPr>
              <w:widowControl/>
              <w:jc w:val="center"/>
              <w:rPr>
                <w:rFonts w:ascii="宋体" w:hAnsi="宋体" w:cs="宋体"/>
                <w:color w:val="000000" w:themeColor="text1"/>
                <w:kern w:val="0"/>
                <w:sz w:val="20"/>
              </w:rPr>
            </w:pPr>
          </w:p>
        </w:tc>
        <w:tc>
          <w:tcPr>
            <w:tcW w:w="567" w:type="dxa"/>
            <w:vAlign w:val="center"/>
          </w:tcPr>
          <w:p w14:paraId="1C2E1D2A" w14:textId="77777777" w:rsidR="008804A3" w:rsidRPr="00A84CF8" w:rsidRDefault="008804A3" w:rsidP="008804A3">
            <w:pPr>
              <w:widowControl/>
              <w:jc w:val="center"/>
              <w:rPr>
                <w:rFonts w:ascii="宋体" w:hAnsi="宋体" w:cs="宋体"/>
                <w:color w:val="000000" w:themeColor="text1"/>
                <w:kern w:val="0"/>
                <w:sz w:val="20"/>
              </w:rPr>
            </w:pPr>
          </w:p>
        </w:tc>
      </w:tr>
    </w:tbl>
    <w:p w14:paraId="15E494FC" w14:textId="77777777" w:rsidR="008804A3" w:rsidRDefault="008804A3" w:rsidP="008804A3">
      <w:pPr>
        <w:spacing w:line="360" w:lineRule="auto"/>
        <w:rPr>
          <w:rFonts w:ascii="宋体" w:hAnsi="宋体"/>
          <w:color w:val="000000" w:themeColor="text1"/>
          <w:sz w:val="22"/>
        </w:rPr>
      </w:pPr>
      <w:r w:rsidRPr="00A84CF8">
        <w:rPr>
          <w:rFonts w:ascii="宋体" w:hAnsi="宋体" w:cs="宋体" w:hint="eastAsia"/>
          <w:color w:val="000000" w:themeColor="text1"/>
          <w:sz w:val="22"/>
        </w:rPr>
        <w:t>注：</w:t>
      </w:r>
      <w:r>
        <w:rPr>
          <w:rFonts w:ascii="宋体" w:hAnsi="宋体" w:cs="宋体" w:hint="eastAsia"/>
          <w:color w:val="000000" w:themeColor="text1"/>
          <w:sz w:val="22"/>
        </w:rPr>
        <w:t>1.</w:t>
      </w:r>
      <w:r w:rsidRPr="00A84CF8">
        <w:rPr>
          <w:rFonts w:ascii="宋体" w:hAnsi="宋体" w:cs="宋体" w:hint="eastAsia"/>
          <w:color w:val="000000" w:themeColor="text1"/>
          <w:sz w:val="22"/>
        </w:rPr>
        <w:t>根据第三章要求</w:t>
      </w:r>
      <w:r w:rsidRPr="00A84CF8">
        <w:rPr>
          <w:rFonts w:ascii="宋体" w:hAnsi="宋体" w:hint="eastAsia"/>
          <w:color w:val="000000" w:themeColor="text1"/>
          <w:sz w:val="22"/>
        </w:rPr>
        <w:t>自行填报。</w:t>
      </w:r>
    </w:p>
    <w:p w14:paraId="56A9B3C8" w14:textId="77777777" w:rsidR="008804A3" w:rsidRPr="00815797" w:rsidRDefault="008804A3" w:rsidP="008804A3">
      <w:pPr>
        <w:spacing w:line="360" w:lineRule="auto"/>
        <w:ind w:firstLineChars="200" w:firstLine="440"/>
        <w:rPr>
          <w:rFonts w:ascii="宋体" w:hAnsi="宋体"/>
          <w:color w:val="000000" w:themeColor="text1"/>
          <w:sz w:val="22"/>
        </w:rPr>
      </w:pPr>
    </w:p>
    <w:p w14:paraId="4762F5AB" w14:textId="77777777" w:rsidR="008804A3" w:rsidRPr="00A84CF8" w:rsidRDefault="008804A3" w:rsidP="008804A3">
      <w:pPr>
        <w:spacing w:line="360" w:lineRule="auto"/>
        <w:rPr>
          <w:rFonts w:ascii="宋体" w:hAnsi="宋体"/>
          <w:color w:val="000000" w:themeColor="text1"/>
          <w:sz w:val="22"/>
        </w:rPr>
      </w:pPr>
      <w:r w:rsidRPr="00A84CF8">
        <w:rPr>
          <w:rFonts w:ascii="宋体" w:hAnsi="宋体"/>
          <w:color w:val="000000" w:themeColor="text1"/>
          <w:sz w:val="22"/>
        </w:rPr>
        <w:br w:type="page"/>
      </w:r>
    </w:p>
    <w:p w14:paraId="3A777E2F" w14:textId="77777777" w:rsidR="008804A3" w:rsidRPr="00A84CF8" w:rsidRDefault="008804A3" w:rsidP="008804A3">
      <w:pPr>
        <w:spacing w:line="440" w:lineRule="exact"/>
        <w:jc w:val="center"/>
        <w:rPr>
          <w:rFonts w:ascii="宋体" w:hAnsi="宋体" w:cs="Arial"/>
          <w:b/>
          <w:color w:val="000000" w:themeColor="text1"/>
          <w:sz w:val="22"/>
        </w:rPr>
      </w:pPr>
    </w:p>
    <w:p w14:paraId="15309B7B" w14:textId="77777777" w:rsidR="008804A3" w:rsidRPr="00A84CF8" w:rsidRDefault="008804A3" w:rsidP="008804A3">
      <w:pPr>
        <w:spacing w:line="440" w:lineRule="exact"/>
        <w:jc w:val="center"/>
        <w:rPr>
          <w:rFonts w:ascii="Calibri" w:eastAsia="黑体" w:hAnsi="Calibri" w:cs="Calibri"/>
          <w:color w:val="000000" w:themeColor="text1"/>
          <w:sz w:val="32"/>
          <w:szCs w:val="32"/>
        </w:rPr>
      </w:pPr>
      <w:r w:rsidRPr="00A84CF8">
        <w:rPr>
          <w:rFonts w:ascii="Calibri" w:eastAsia="黑体" w:hAnsi="Calibri" w:cs="Calibri" w:hint="eastAsia"/>
          <w:color w:val="000000" w:themeColor="text1"/>
          <w:sz w:val="32"/>
          <w:szCs w:val="32"/>
        </w:rPr>
        <w:t>五、</w:t>
      </w:r>
      <w:r w:rsidRPr="00A84CF8">
        <w:rPr>
          <w:rFonts w:ascii="Calibri" w:eastAsia="黑体" w:hAnsi="Calibri" w:cs="Calibri"/>
          <w:color w:val="000000" w:themeColor="text1"/>
          <w:sz w:val="32"/>
          <w:szCs w:val="32"/>
        </w:rPr>
        <w:t>投标人资格证明文件</w:t>
      </w:r>
    </w:p>
    <w:p w14:paraId="04C97F53" w14:textId="77777777" w:rsidR="008804A3" w:rsidRPr="00A84CF8" w:rsidRDefault="008804A3" w:rsidP="008804A3">
      <w:pPr>
        <w:overflowPunct w:val="0"/>
        <w:autoSpaceDE w:val="0"/>
        <w:autoSpaceDN w:val="0"/>
        <w:spacing w:line="440" w:lineRule="exact"/>
        <w:ind w:left="839" w:hanging="839"/>
        <w:jc w:val="center"/>
        <w:rPr>
          <w:rFonts w:ascii="宋体" w:hAnsi="宋体" w:cs="宋体"/>
          <w:b/>
          <w:color w:val="000000" w:themeColor="text1"/>
          <w:sz w:val="32"/>
          <w:szCs w:val="32"/>
        </w:rPr>
      </w:pPr>
    </w:p>
    <w:p w14:paraId="41264B20" w14:textId="77777777" w:rsidR="008804A3" w:rsidRPr="00A84CF8" w:rsidRDefault="008804A3" w:rsidP="008804A3">
      <w:pPr>
        <w:spacing w:line="360" w:lineRule="auto"/>
        <w:jc w:val="center"/>
        <w:rPr>
          <w:rFonts w:ascii="宋体" w:hAnsi="宋体" w:cs="宋体"/>
          <w:b/>
          <w:color w:val="000000" w:themeColor="text1"/>
          <w:sz w:val="32"/>
          <w:szCs w:val="32"/>
        </w:rPr>
      </w:pPr>
      <w:r w:rsidRPr="00A84CF8">
        <w:rPr>
          <w:rFonts w:ascii="宋体" w:hAnsi="宋体" w:cs="宋体" w:hint="eastAsia"/>
          <w:b/>
          <w:color w:val="000000" w:themeColor="text1"/>
          <w:sz w:val="32"/>
          <w:szCs w:val="32"/>
        </w:rPr>
        <w:t>（一）投标人一般情况</w:t>
      </w:r>
    </w:p>
    <w:tbl>
      <w:tblPr>
        <w:tblW w:w="909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5"/>
        <w:gridCol w:w="1028"/>
        <w:gridCol w:w="525"/>
        <w:gridCol w:w="187"/>
        <w:gridCol w:w="863"/>
        <w:gridCol w:w="562"/>
        <w:gridCol w:w="278"/>
        <w:gridCol w:w="1440"/>
        <w:gridCol w:w="30"/>
        <w:gridCol w:w="735"/>
        <w:gridCol w:w="1995"/>
      </w:tblGrid>
      <w:tr w:rsidR="008804A3" w:rsidRPr="00A84CF8" w14:paraId="12588C35" w14:textId="77777777" w:rsidTr="008804A3">
        <w:trPr>
          <w:trHeight w:val="454"/>
        </w:trPr>
        <w:tc>
          <w:tcPr>
            <w:tcW w:w="1455" w:type="dxa"/>
            <w:vAlign w:val="center"/>
          </w:tcPr>
          <w:p w14:paraId="751CD866"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企业名称</w:t>
            </w:r>
          </w:p>
        </w:tc>
        <w:tc>
          <w:tcPr>
            <w:tcW w:w="3165" w:type="dxa"/>
            <w:gridSpan w:val="5"/>
            <w:vAlign w:val="center"/>
          </w:tcPr>
          <w:p w14:paraId="6EA6AFB9" w14:textId="77777777" w:rsidR="008804A3" w:rsidRPr="00A84CF8" w:rsidRDefault="008804A3" w:rsidP="008804A3">
            <w:pPr>
              <w:snapToGrid w:val="0"/>
              <w:ind w:left="-170" w:right="-170"/>
              <w:jc w:val="center"/>
              <w:rPr>
                <w:rFonts w:ascii="宋体" w:hAnsi="宋体" w:cs="宋体"/>
                <w:color w:val="000000" w:themeColor="text1"/>
                <w:sz w:val="22"/>
              </w:rPr>
            </w:pPr>
          </w:p>
        </w:tc>
        <w:tc>
          <w:tcPr>
            <w:tcW w:w="1748" w:type="dxa"/>
            <w:gridSpan w:val="3"/>
            <w:vAlign w:val="center"/>
          </w:tcPr>
          <w:p w14:paraId="0BB030FD"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主管部门</w:t>
            </w:r>
          </w:p>
        </w:tc>
        <w:tc>
          <w:tcPr>
            <w:tcW w:w="2730" w:type="dxa"/>
            <w:gridSpan w:val="2"/>
            <w:vAlign w:val="center"/>
          </w:tcPr>
          <w:p w14:paraId="0154193B" w14:textId="77777777" w:rsidR="008804A3" w:rsidRPr="00A84CF8" w:rsidRDefault="008804A3" w:rsidP="008804A3">
            <w:pPr>
              <w:snapToGrid w:val="0"/>
              <w:ind w:left="-170" w:right="-170"/>
              <w:jc w:val="center"/>
              <w:rPr>
                <w:rFonts w:ascii="宋体" w:hAnsi="宋体" w:cs="宋体"/>
                <w:color w:val="000000" w:themeColor="text1"/>
                <w:sz w:val="22"/>
              </w:rPr>
            </w:pPr>
          </w:p>
        </w:tc>
      </w:tr>
      <w:tr w:rsidR="008804A3" w:rsidRPr="00A84CF8" w14:paraId="6A45417F" w14:textId="77777777" w:rsidTr="008804A3">
        <w:trPr>
          <w:trHeight w:val="454"/>
        </w:trPr>
        <w:tc>
          <w:tcPr>
            <w:tcW w:w="1455" w:type="dxa"/>
            <w:vAlign w:val="center"/>
          </w:tcPr>
          <w:p w14:paraId="6A078154"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经济类型</w:t>
            </w:r>
          </w:p>
        </w:tc>
        <w:tc>
          <w:tcPr>
            <w:tcW w:w="3165" w:type="dxa"/>
            <w:gridSpan w:val="5"/>
            <w:vAlign w:val="center"/>
          </w:tcPr>
          <w:p w14:paraId="3CF96213" w14:textId="77777777" w:rsidR="008804A3" w:rsidRPr="00A84CF8" w:rsidRDefault="008804A3" w:rsidP="008804A3">
            <w:pPr>
              <w:snapToGrid w:val="0"/>
              <w:ind w:left="-170" w:right="-170"/>
              <w:jc w:val="center"/>
              <w:rPr>
                <w:rFonts w:ascii="宋体" w:hAnsi="宋体" w:cs="宋体"/>
                <w:color w:val="000000" w:themeColor="text1"/>
                <w:sz w:val="22"/>
              </w:rPr>
            </w:pPr>
          </w:p>
        </w:tc>
        <w:tc>
          <w:tcPr>
            <w:tcW w:w="1748" w:type="dxa"/>
            <w:gridSpan w:val="3"/>
            <w:vAlign w:val="center"/>
          </w:tcPr>
          <w:p w14:paraId="463439EF"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法定代表人</w:t>
            </w:r>
          </w:p>
        </w:tc>
        <w:tc>
          <w:tcPr>
            <w:tcW w:w="2730" w:type="dxa"/>
            <w:gridSpan w:val="2"/>
            <w:vAlign w:val="center"/>
          </w:tcPr>
          <w:p w14:paraId="5C9F6728" w14:textId="77777777" w:rsidR="008804A3" w:rsidRPr="00A84CF8" w:rsidRDefault="008804A3" w:rsidP="008804A3">
            <w:pPr>
              <w:snapToGrid w:val="0"/>
              <w:ind w:left="-170" w:right="-170"/>
              <w:jc w:val="center"/>
              <w:rPr>
                <w:rFonts w:ascii="宋体" w:hAnsi="宋体" w:cs="宋体"/>
                <w:color w:val="000000" w:themeColor="text1"/>
                <w:sz w:val="22"/>
              </w:rPr>
            </w:pPr>
          </w:p>
        </w:tc>
      </w:tr>
      <w:tr w:rsidR="008804A3" w:rsidRPr="00A84CF8" w14:paraId="2F02EF63" w14:textId="77777777" w:rsidTr="008804A3">
        <w:trPr>
          <w:trHeight w:val="454"/>
        </w:trPr>
        <w:tc>
          <w:tcPr>
            <w:tcW w:w="1455" w:type="dxa"/>
            <w:vAlign w:val="center"/>
          </w:tcPr>
          <w:p w14:paraId="7DEE886A"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单位简历</w:t>
            </w:r>
          </w:p>
        </w:tc>
        <w:tc>
          <w:tcPr>
            <w:tcW w:w="7643" w:type="dxa"/>
            <w:gridSpan w:val="10"/>
            <w:vAlign w:val="center"/>
          </w:tcPr>
          <w:p w14:paraId="42F43E32" w14:textId="77777777" w:rsidR="008804A3" w:rsidRPr="00A84CF8" w:rsidRDefault="008804A3" w:rsidP="008804A3">
            <w:pPr>
              <w:snapToGrid w:val="0"/>
              <w:ind w:right="-170"/>
              <w:jc w:val="center"/>
              <w:rPr>
                <w:rFonts w:ascii="宋体" w:hAnsi="宋体" w:cs="宋体"/>
                <w:color w:val="000000" w:themeColor="text1"/>
                <w:sz w:val="22"/>
              </w:rPr>
            </w:pPr>
          </w:p>
        </w:tc>
      </w:tr>
      <w:tr w:rsidR="008804A3" w:rsidRPr="00A84CF8" w14:paraId="03612220" w14:textId="77777777" w:rsidTr="008804A3">
        <w:trPr>
          <w:trHeight w:val="454"/>
        </w:trPr>
        <w:tc>
          <w:tcPr>
            <w:tcW w:w="1455" w:type="dxa"/>
            <w:vAlign w:val="center"/>
          </w:tcPr>
          <w:p w14:paraId="1EA68009"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单位优势</w:t>
            </w:r>
          </w:p>
          <w:p w14:paraId="748A8F4A"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及</w:t>
            </w: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rPr>
              <w:t>特</w:t>
            </w: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rPr>
              <w:t>长</w:t>
            </w:r>
          </w:p>
        </w:tc>
        <w:tc>
          <w:tcPr>
            <w:tcW w:w="7643" w:type="dxa"/>
            <w:gridSpan w:val="10"/>
            <w:vAlign w:val="center"/>
          </w:tcPr>
          <w:p w14:paraId="02A808AA" w14:textId="77777777" w:rsidR="008804A3" w:rsidRPr="00A84CF8" w:rsidRDefault="008804A3" w:rsidP="008804A3">
            <w:pPr>
              <w:pStyle w:val="TOC1"/>
              <w:rPr>
                <w:rFonts w:ascii="宋体" w:hAnsi="宋体" w:cs="宋体"/>
                <w:color w:val="000000" w:themeColor="text1"/>
                <w:sz w:val="22"/>
                <w:szCs w:val="22"/>
              </w:rPr>
            </w:pPr>
          </w:p>
        </w:tc>
      </w:tr>
      <w:tr w:rsidR="008804A3" w:rsidRPr="00A84CF8" w14:paraId="0C7D8309" w14:textId="77777777" w:rsidTr="008804A3">
        <w:trPr>
          <w:cantSplit/>
          <w:trHeight w:val="454"/>
        </w:trPr>
        <w:tc>
          <w:tcPr>
            <w:tcW w:w="1455" w:type="dxa"/>
            <w:vMerge w:val="restart"/>
            <w:textDirection w:val="tbRlV"/>
            <w:vAlign w:val="center"/>
          </w:tcPr>
          <w:p w14:paraId="4066DA3A"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单</w:t>
            </w: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rPr>
              <w:t>位</w:t>
            </w: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rPr>
              <w:t>概</w:t>
            </w:r>
            <w:r w:rsidRPr="00A84CF8">
              <w:rPr>
                <w:rFonts w:ascii="宋体" w:hAnsi="宋体" w:cs="宋体" w:hint="eastAsia"/>
                <w:color w:val="000000" w:themeColor="text1"/>
                <w:sz w:val="22"/>
              </w:rPr>
              <w:t xml:space="preserve"> </w:t>
            </w:r>
            <w:proofErr w:type="gramStart"/>
            <w:r w:rsidRPr="00A84CF8">
              <w:rPr>
                <w:rFonts w:ascii="宋体" w:hAnsi="宋体" w:cs="宋体" w:hint="eastAsia"/>
                <w:color w:val="000000" w:themeColor="text1"/>
                <w:sz w:val="22"/>
              </w:rPr>
              <w:t>况</w:t>
            </w:r>
            <w:proofErr w:type="gramEnd"/>
          </w:p>
        </w:tc>
        <w:tc>
          <w:tcPr>
            <w:tcW w:w="1740" w:type="dxa"/>
            <w:gridSpan w:val="3"/>
            <w:vAlign w:val="center"/>
          </w:tcPr>
          <w:p w14:paraId="44CEC12C"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职工总人数</w:t>
            </w:r>
          </w:p>
        </w:tc>
        <w:tc>
          <w:tcPr>
            <w:tcW w:w="1703" w:type="dxa"/>
            <w:gridSpan w:val="3"/>
            <w:vAlign w:val="center"/>
          </w:tcPr>
          <w:p w14:paraId="4AD584EF"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人</w:t>
            </w:r>
          </w:p>
        </w:tc>
        <w:tc>
          <w:tcPr>
            <w:tcW w:w="2205" w:type="dxa"/>
            <w:gridSpan w:val="3"/>
            <w:vAlign w:val="center"/>
          </w:tcPr>
          <w:p w14:paraId="7C599764"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工程技术人员</w:t>
            </w:r>
          </w:p>
        </w:tc>
        <w:tc>
          <w:tcPr>
            <w:tcW w:w="1995" w:type="dxa"/>
            <w:vAlign w:val="center"/>
          </w:tcPr>
          <w:p w14:paraId="1411DDFA"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人</w:t>
            </w:r>
          </w:p>
        </w:tc>
      </w:tr>
      <w:tr w:rsidR="008804A3" w:rsidRPr="00A84CF8" w14:paraId="3F42AB1B" w14:textId="77777777" w:rsidTr="008804A3">
        <w:trPr>
          <w:cantSplit/>
          <w:trHeight w:val="454"/>
        </w:trPr>
        <w:tc>
          <w:tcPr>
            <w:tcW w:w="1455" w:type="dxa"/>
            <w:vMerge/>
            <w:vAlign w:val="center"/>
          </w:tcPr>
          <w:p w14:paraId="4618A11F" w14:textId="77777777" w:rsidR="008804A3" w:rsidRPr="00A84CF8" w:rsidRDefault="008804A3" w:rsidP="008804A3">
            <w:pPr>
              <w:snapToGrid w:val="0"/>
              <w:ind w:left="-170" w:right="-170"/>
              <w:jc w:val="center"/>
              <w:rPr>
                <w:rFonts w:ascii="宋体" w:hAnsi="宋体" w:cs="宋体"/>
                <w:color w:val="000000" w:themeColor="text1"/>
                <w:sz w:val="22"/>
              </w:rPr>
            </w:pPr>
          </w:p>
        </w:tc>
        <w:tc>
          <w:tcPr>
            <w:tcW w:w="1740" w:type="dxa"/>
            <w:gridSpan w:val="3"/>
            <w:vAlign w:val="center"/>
          </w:tcPr>
          <w:p w14:paraId="39EA0C96"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生产工人</w:t>
            </w:r>
          </w:p>
        </w:tc>
        <w:tc>
          <w:tcPr>
            <w:tcW w:w="1703" w:type="dxa"/>
            <w:gridSpan w:val="3"/>
            <w:vAlign w:val="center"/>
          </w:tcPr>
          <w:p w14:paraId="62F1A6AA"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人</w:t>
            </w:r>
          </w:p>
        </w:tc>
        <w:tc>
          <w:tcPr>
            <w:tcW w:w="2205" w:type="dxa"/>
            <w:gridSpan w:val="3"/>
            <w:vAlign w:val="center"/>
          </w:tcPr>
          <w:p w14:paraId="6B93AF3B"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销售人员</w:t>
            </w:r>
          </w:p>
        </w:tc>
        <w:tc>
          <w:tcPr>
            <w:tcW w:w="1995" w:type="dxa"/>
            <w:vAlign w:val="center"/>
          </w:tcPr>
          <w:p w14:paraId="1BB664B8"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人</w:t>
            </w:r>
          </w:p>
        </w:tc>
      </w:tr>
      <w:tr w:rsidR="008804A3" w:rsidRPr="00A84CF8" w14:paraId="582305CB" w14:textId="77777777" w:rsidTr="008804A3">
        <w:trPr>
          <w:cantSplit/>
          <w:trHeight w:val="454"/>
        </w:trPr>
        <w:tc>
          <w:tcPr>
            <w:tcW w:w="1455" w:type="dxa"/>
            <w:vMerge/>
            <w:vAlign w:val="center"/>
          </w:tcPr>
          <w:p w14:paraId="7BAAF07D" w14:textId="77777777" w:rsidR="008804A3" w:rsidRPr="00A84CF8" w:rsidRDefault="008804A3" w:rsidP="008804A3">
            <w:pPr>
              <w:snapToGrid w:val="0"/>
              <w:ind w:left="-170" w:right="-170"/>
              <w:jc w:val="center"/>
              <w:rPr>
                <w:rFonts w:ascii="宋体" w:hAnsi="宋体" w:cs="宋体"/>
                <w:color w:val="000000" w:themeColor="text1"/>
                <w:sz w:val="22"/>
              </w:rPr>
            </w:pPr>
          </w:p>
        </w:tc>
        <w:tc>
          <w:tcPr>
            <w:tcW w:w="1028" w:type="dxa"/>
            <w:vMerge w:val="restart"/>
            <w:vAlign w:val="center"/>
          </w:tcPr>
          <w:p w14:paraId="67D8E8C3"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固定</w:t>
            </w:r>
          </w:p>
          <w:p w14:paraId="07667CB3"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资产</w:t>
            </w:r>
          </w:p>
        </w:tc>
        <w:tc>
          <w:tcPr>
            <w:tcW w:w="1575" w:type="dxa"/>
            <w:gridSpan w:val="3"/>
            <w:vMerge w:val="restart"/>
            <w:vAlign w:val="center"/>
          </w:tcPr>
          <w:p w14:paraId="01CA9C2C"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万元</w:t>
            </w:r>
          </w:p>
        </w:tc>
        <w:tc>
          <w:tcPr>
            <w:tcW w:w="840" w:type="dxa"/>
            <w:gridSpan w:val="2"/>
            <w:vMerge w:val="restart"/>
            <w:vAlign w:val="center"/>
          </w:tcPr>
          <w:p w14:paraId="54D5FFDA"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资金</w:t>
            </w:r>
          </w:p>
          <w:p w14:paraId="30C52D0F"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性质</w:t>
            </w:r>
          </w:p>
        </w:tc>
        <w:tc>
          <w:tcPr>
            <w:tcW w:w="1440" w:type="dxa"/>
            <w:vAlign w:val="center"/>
          </w:tcPr>
          <w:p w14:paraId="175E6148"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生产性</w:t>
            </w:r>
          </w:p>
        </w:tc>
        <w:tc>
          <w:tcPr>
            <w:tcW w:w="2760" w:type="dxa"/>
            <w:gridSpan w:val="3"/>
            <w:vAlign w:val="center"/>
          </w:tcPr>
          <w:p w14:paraId="1AC6CFEA"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万元</w:t>
            </w:r>
          </w:p>
        </w:tc>
      </w:tr>
      <w:tr w:rsidR="008804A3" w:rsidRPr="00A84CF8" w14:paraId="79DFC2E3" w14:textId="77777777" w:rsidTr="008804A3">
        <w:trPr>
          <w:cantSplit/>
          <w:trHeight w:val="454"/>
        </w:trPr>
        <w:tc>
          <w:tcPr>
            <w:tcW w:w="1455" w:type="dxa"/>
            <w:vMerge/>
            <w:vAlign w:val="center"/>
          </w:tcPr>
          <w:p w14:paraId="52A22904" w14:textId="77777777" w:rsidR="008804A3" w:rsidRPr="00A84CF8" w:rsidRDefault="008804A3" w:rsidP="008804A3">
            <w:pPr>
              <w:snapToGrid w:val="0"/>
              <w:ind w:left="-170" w:right="-170"/>
              <w:jc w:val="center"/>
              <w:rPr>
                <w:rFonts w:ascii="宋体" w:hAnsi="宋体" w:cs="宋体"/>
                <w:color w:val="000000" w:themeColor="text1"/>
                <w:sz w:val="22"/>
              </w:rPr>
            </w:pPr>
          </w:p>
        </w:tc>
        <w:tc>
          <w:tcPr>
            <w:tcW w:w="1028" w:type="dxa"/>
            <w:vMerge/>
            <w:vAlign w:val="center"/>
          </w:tcPr>
          <w:p w14:paraId="320C6A5A" w14:textId="77777777" w:rsidR="008804A3" w:rsidRPr="00A84CF8" w:rsidRDefault="008804A3" w:rsidP="008804A3">
            <w:pPr>
              <w:snapToGrid w:val="0"/>
              <w:ind w:left="-170" w:right="-170"/>
              <w:jc w:val="center"/>
              <w:rPr>
                <w:rFonts w:ascii="宋体" w:hAnsi="宋体" w:cs="宋体"/>
                <w:color w:val="000000" w:themeColor="text1"/>
                <w:sz w:val="22"/>
              </w:rPr>
            </w:pPr>
          </w:p>
        </w:tc>
        <w:tc>
          <w:tcPr>
            <w:tcW w:w="1575" w:type="dxa"/>
            <w:gridSpan w:val="3"/>
            <w:vMerge/>
            <w:vAlign w:val="center"/>
          </w:tcPr>
          <w:p w14:paraId="2158C7C1" w14:textId="77777777" w:rsidR="008804A3" w:rsidRPr="00A84CF8" w:rsidRDefault="008804A3" w:rsidP="008804A3">
            <w:pPr>
              <w:snapToGrid w:val="0"/>
              <w:ind w:left="-170" w:right="-170"/>
              <w:jc w:val="center"/>
              <w:rPr>
                <w:rFonts w:ascii="宋体" w:hAnsi="宋体" w:cs="宋体"/>
                <w:color w:val="000000" w:themeColor="text1"/>
                <w:sz w:val="22"/>
              </w:rPr>
            </w:pPr>
          </w:p>
        </w:tc>
        <w:tc>
          <w:tcPr>
            <w:tcW w:w="840" w:type="dxa"/>
            <w:gridSpan w:val="2"/>
            <w:vMerge/>
            <w:vAlign w:val="center"/>
          </w:tcPr>
          <w:p w14:paraId="65F3EE69" w14:textId="77777777" w:rsidR="008804A3" w:rsidRPr="00A84CF8" w:rsidRDefault="008804A3" w:rsidP="008804A3">
            <w:pPr>
              <w:snapToGrid w:val="0"/>
              <w:ind w:left="-170" w:right="-170"/>
              <w:jc w:val="center"/>
              <w:rPr>
                <w:rFonts w:ascii="宋体" w:hAnsi="宋体" w:cs="宋体"/>
                <w:color w:val="000000" w:themeColor="text1"/>
                <w:sz w:val="22"/>
              </w:rPr>
            </w:pPr>
          </w:p>
        </w:tc>
        <w:tc>
          <w:tcPr>
            <w:tcW w:w="1440" w:type="dxa"/>
            <w:vAlign w:val="center"/>
          </w:tcPr>
          <w:p w14:paraId="5A0E0DEE"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非生产性</w:t>
            </w:r>
          </w:p>
        </w:tc>
        <w:tc>
          <w:tcPr>
            <w:tcW w:w="2760" w:type="dxa"/>
            <w:gridSpan w:val="3"/>
            <w:vAlign w:val="center"/>
          </w:tcPr>
          <w:p w14:paraId="683950DB"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万元</w:t>
            </w:r>
          </w:p>
        </w:tc>
      </w:tr>
      <w:tr w:rsidR="008804A3" w:rsidRPr="00A84CF8" w14:paraId="6F7E9EDD" w14:textId="77777777" w:rsidTr="008804A3">
        <w:trPr>
          <w:cantSplit/>
          <w:trHeight w:val="454"/>
        </w:trPr>
        <w:tc>
          <w:tcPr>
            <w:tcW w:w="1455" w:type="dxa"/>
            <w:vMerge/>
            <w:vAlign w:val="center"/>
          </w:tcPr>
          <w:p w14:paraId="18447CCC" w14:textId="77777777" w:rsidR="008804A3" w:rsidRPr="00A84CF8" w:rsidRDefault="008804A3" w:rsidP="008804A3">
            <w:pPr>
              <w:snapToGrid w:val="0"/>
              <w:ind w:left="-170" w:right="-170"/>
              <w:jc w:val="center"/>
              <w:rPr>
                <w:rFonts w:ascii="宋体" w:hAnsi="宋体" w:cs="宋体"/>
                <w:color w:val="000000" w:themeColor="text1"/>
                <w:sz w:val="22"/>
              </w:rPr>
            </w:pPr>
          </w:p>
        </w:tc>
        <w:tc>
          <w:tcPr>
            <w:tcW w:w="1028" w:type="dxa"/>
            <w:vMerge w:val="restart"/>
            <w:vAlign w:val="center"/>
          </w:tcPr>
          <w:p w14:paraId="16745B2E"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流动</w:t>
            </w:r>
          </w:p>
          <w:p w14:paraId="08DAA89D"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资金</w:t>
            </w:r>
          </w:p>
        </w:tc>
        <w:tc>
          <w:tcPr>
            <w:tcW w:w="1575" w:type="dxa"/>
            <w:gridSpan w:val="3"/>
            <w:vMerge w:val="restart"/>
            <w:vAlign w:val="center"/>
          </w:tcPr>
          <w:p w14:paraId="47834BA7"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万元</w:t>
            </w:r>
          </w:p>
        </w:tc>
        <w:tc>
          <w:tcPr>
            <w:tcW w:w="840" w:type="dxa"/>
            <w:gridSpan w:val="2"/>
            <w:vMerge w:val="restart"/>
            <w:vAlign w:val="center"/>
          </w:tcPr>
          <w:p w14:paraId="12FA1D7D"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资金</w:t>
            </w:r>
          </w:p>
          <w:p w14:paraId="2049F364"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来源</w:t>
            </w:r>
          </w:p>
        </w:tc>
        <w:tc>
          <w:tcPr>
            <w:tcW w:w="1440" w:type="dxa"/>
            <w:vAlign w:val="center"/>
          </w:tcPr>
          <w:p w14:paraId="500B18E5"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自有资金</w:t>
            </w:r>
          </w:p>
        </w:tc>
        <w:tc>
          <w:tcPr>
            <w:tcW w:w="2760" w:type="dxa"/>
            <w:gridSpan w:val="3"/>
            <w:vAlign w:val="center"/>
          </w:tcPr>
          <w:p w14:paraId="54C6F3AA"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万元</w:t>
            </w:r>
          </w:p>
        </w:tc>
      </w:tr>
      <w:tr w:rsidR="008804A3" w:rsidRPr="00A84CF8" w14:paraId="5D6BD67A" w14:textId="77777777" w:rsidTr="008804A3">
        <w:trPr>
          <w:cantSplit/>
          <w:trHeight w:val="454"/>
        </w:trPr>
        <w:tc>
          <w:tcPr>
            <w:tcW w:w="1455" w:type="dxa"/>
            <w:vMerge/>
            <w:vAlign w:val="center"/>
          </w:tcPr>
          <w:p w14:paraId="67A189E1" w14:textId="77777777" w:rsidR="008804A3" w:rsidRPr="00A84CF8" w:rsidRDefault="008804A3" w:rsidP="008804A3">
            <w:pPr>
              <w:snapToGrid w:val="0"/>
              <w:ind w:left="-170" w:right="-170"/>
              <w:jc w:val="center"/>
              <w:rPr>
                <w:rFonts w:ascii="宋体" w:hAnsi="宋体" w:cs="宋体"/>
                <w:color w:val="000000" w:themeColor="text1"/>
                <w:sz w:val="22"/>
              </w:rPr>
            </w:pPr>
          </w:p>
        </w:tc>
        <w:tc>
          <w:tcPr>
            <w:tcW w:w="1028" w:type="dxa"/>
            <w:vMerge/>
            <w:vAlign w:val="center"/>
          </w:tcPr>
          <w:p w14:paraId="3B3377D9" w14:textId="77777777" w:rsidR="008804A3" w:rsidRPr="00A84CF8" w:rsidRDefault="008804A3" w:rsidP="008804A3">
            <w:pPr>
              <w:snapToGrid w:val="0"/>
              <w:ind w:left="-170" w:right="-170"/>
              <w:jc w:val="center"/>
              <w:rPr>
                <w:rFonts w:ascii="宋体" w:hAnsi="宋体" w:cs="宋体"/>
                <w:color w:val="000000" w:themeColor="text1"/>
                <w:sz w:val="22"/>
              </w:rPr>
            </w:pPr>
          </w:p>
        </w:tc>
        <w:tc>
          <w:tcPr>
            <w:tcW w:w="1575" w:type="dxa"/>
            <w:gridSpan w:val="3"/>
            <w:vMerge/>
            <w:vAlign w:val="center"/>
          </w:tcPr>
          <w:p w14:paraId="40898404" w14:textId="77777777" w:rsidR="008804A3" w:rsidRPr="00A84CF8" w:rsidRDefault="008804A3" w:rsidP="008804A3">
            <w:pPr>
              <w:snapToGrid w:val="0"/>
              <w:ind w:left="-170" w:right="-170"/>
              <w:jc w:val="center"/>
              <w:rPr>
                <w:rFonts w:ascii="宋体" w:hAnsi="宋体" w:cs="宋体"/>
                <w:color w:val="000000" w:themeColor="text1"/>
                <w:sz w:val="22"/>
              </w:rPr>
            </w:pPr>
          </w:p>
        </w:tc>
        <w:tc>
          <w:tcPr>
            <w:tcW w:w="840" w:type="dxa"/>
            <w:gridSpan w:val="2"/>
            <w:vMerge/>
            <w:vAlign w:val="center"/>
          </w:tcPr>
          <w:p w14:paraId="769A7287" w14:textId="77777777" w:rsidR="008804A3" w:rsidRPr="00A84CF8" w:rsidRDefault="008804A3" w:rsidP="008804A3">
            <w:pPr>
              <w:snapToGrid w:val="0"/>
              <w:ind w:left="-170" w:right="-170"/>
              <w:jc w:val="center"/>
              <w:rPr>
                <w:rFonts w:ascii="宋体" w:hAnsi="宋体" w:cs="宋体"/>
                <w:color w:val="000000" w:themeColor="text1"/>
                <w:sz w:val="22"/>
              </w:rPr>
            </w:pPr>
          </w:p>
        </w:tc>
        <w:tc>
          <w:tcPr>
            <w:tcW w:w="1440" w:type="dxa"/>
            <w:vAlign w:val="center"/>
          </w:tcPr>
          <w:p w14:paraId="1E28A685"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银行贷款</w:t>
            </w:r>
          </w:p>
        </w:tc>
        <w:tc>
          <w:tcPr>
            <w:tcW w:w="2760" w:type="dxa"/>
            <w:gridSpan w:val="3"/>
            <w:vAlign w:val="center"/>
          </w:tcPr>
          <w:p w14:paraId="1889115D"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万元</w:t>
            </w:r>
          </w:p>
        </w:tc>
      </w:tr>
      <w:tr w:rsidR="008804A3" w:rsidRPr="00A84CF8" w14:paraId="10CEA845" w14:textId="77777777" w:rsidTr="008804A3">
        <w:trPr>
          <w:cantSplit/>
          <w:trHeight w:val="1634"/>
        </w:trPr>
        <w:tc>
          <w:tcPr>
            <w:tcW w:w="1455" w:type="dxa"/>
            <w:vAlign w:val="center"/>
          </w:tcPr>
          <w:p w14:paraId="0D100148"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经营</w:t>
            </w:r>
          </w:p>
          <w:p w14:paraId="3A0DDD68"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范围</w:t>
            </w:r>
          </w:p>
        </w:tc>
        <w:tc>
          <w:tcPr>
            <w:tcW w:w="7643" w:type="dxa"/>
            <w:gridSpan w:val="10"/>
            <w:vAlign w:val="center"/>
          </w:tcPr>
          <w:p w14:paraId="40F3A5BD" w14:textId="77777777" w:rsidR="008804A3" w:rsidRPr="00A84CF8" w:rsidRDefault="008804A3" w:rsidP="008804A3">
            <w:pPr>
              <w:snapToGrid w:val="0"/>
              <w:ind w:left="-170" w:right="-170"/>
              <w:jc w:val="center"/>
              <w:rPr>
                <w:rFonts w:ascii="宋体" w:hAnsi="宋体" w:cs="宋体"/>
                <w:color w:val="000000" w:themeColor="text1"/>
                <w:sz w:val="22"/>
              </w:rPr>
            </w:pPr>
          </w:p>
          <w:p w14:paraId="5E2A1E06" w14:textId="77777777" w:rsidR="008804A3" w:rsidRPr="00A84CF8" w:rsidRDefault="008804A3" w:rsidP="008804A3">
            <w:pPr>
              <w:snapToGrid w:val="0"/>
              <w:ind w:right="-170"/>
              <w:jc w:val="center"/>
              <w:rPr>
                <w:rFonts w:ascii="宋体" w:hAnsi="宋体" w:cs="宋体"/>
                <w:color w:val="000000" w:themeColor="text1"/>
                <w:sz w:val="22"/>
              </w:rPr>
            </w:pPr>
          </w:p>
        </w:tc>
      </w:tr>
      <w:tr w:rsidR="008804A3" w:rsidRPr="00A84CF8" w14:paraId="46FEEA91" w14:textId="77777777" w:rsidTr="008804A3">
        <w:trPr>
          <w:cantSplit/>
          <w:trHeight w:val="454"/>
        </w:trPr>
        <w:tc>
          <w:tcPr>
            <w:tcW w:w="1455" w:type="dxa"/>
            <w:vMerge w:val="restart"/>
            <w:vAlign w:val="center"/>
          </w:tcPr>
          <w:p w14:paraId="631A1B9B"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经</w:t>
            </w: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rPr>
              <w:t>济</w:t>
            </w:r>
          </w:p>
          <w:p w14:paraId="7BA20084"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指</w:t>
            </w: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rPr>
              <w:t>标</w:t>
            </w:r>
          </w:p>
        </w:tc>
        <w:tc>
          <w:tcPr>
            <w:tcW w:w="1553" w:type="dxa"/>
            <w:gridSpan w:val="2"/>
            <w:vAlign w:val="center"/>
          </w:tcPr>
          <w:p w14:paraId="10FAC7C9"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年份</w:t>
            </w:r>
          </w:p>
        </w:tc>
        <w:tc>
          <w:tcPr>
            <w:tcW w:w="6090" w:type="dxa"/>
            <w:gridSpan w:val="8"/>
            <w:vAlign w:val="center"/>
          </w:tcPr>
          <w:p w14:paraId="7FCF18FF" w14:textId="77777777" w:rsidR="008804A3" w:rsidRPr="00A84CF8" w:rsidRDefault="008804A3" w:rsidP="008804A3">
            <w:pPr>
              <w:snapToGrid w:val="0"/>
              <w:ind w:left="-170" w:right="-170"/>
              <w:jc w:val="center"/>
              <w:rPr>
                <w:rFonts w:ascii="宋体" w:hAnsi="宋体" w:cs="宋体"/>
                <w:color w:val="000000" w:themeColor="text1"/>
                <w:sz w:val="22"/>
              </w:rPr>
            </w:pPr>
            <w:r w:rsidRPr="00A84CF8">
              <w:rPr>
                <w:rFonts w:ascii="宋体" w:hAnsi="宋体" w:cs="宋体" w:hint="eastAsia"/>
                <w:color w:val="000000" w:themeColor="text1"/>
                <w:sz w:val="22"/>
              </w:rPr>
              <w:t>营业额</w:t>
            </w:r>
            <w:r w:rsidRPr="00A84CF8">
              <w:rPr>
                <w:rFonts w:ascii="宋体" w:hAnsi="宋体" w:cs="宋体" w:hint="eastAsia"/>
                <w:color w:val="000000" w:themeColor="text1"/>
                <w:sz w:val="22"/>
              </w:rPr>
              <w:t>(</w:t>
            </w:r>
            <w:r w:rsidRPr="00A84CF8">
              <w:rPr>
                <w:rFonts w:ascii="宋体" w:hAnsi="宋体" w:cs="宋体" w:hint="eastAsia"/>
                <w:color w:val="000000" w:themeColor="text1"/>
                <w:sz w:val="22"/>
              </w:rPr>
              <w:t>万元</w:t>
            </w:r>
            <w:r w:rsidRPr="00A84CF8">
              <w:rPr>
                <w:rFonts w:ascii="宋体" w:hAnsi="宋体" w:cs="宋体" w:hint="eastAsia"/>
                <w:color w:val="000000" w:themeColor="text1"/>
                <w:sz w:val="22"/>
              </w:rPr>
              <w:t>)</w:t>
            </w:r>
          </w:p>
        </w:tc>
      </w:tr>
      <w:tr w:rsidR="008804A3" w:rsidRPr="00A84CF8" w14:paraId="23B6799A" w14:textId="77777777" w:rsidTr="008804A3">
        <w:trPr>
          <w:cantSplit/>
          <w:trHeight w:val="454"/>
        </w:trPr>
        <w:tc>
          <w:tcPr>
            <w:tcW w:w="1455" w:type="dxa"/>
            <w:vMerge/>
            <w:vAlign w:val="center"/>
          </w:tcPr>
          <w:p w14:paraId="3C79A74D" w14:textId="77777777" w:rsidR="008804A3" w:rsidRPr="00A84CF8" w:rsidRDefault="008804A3" w:rsidP="008804A3">
            <w:pPr>
              <w:snapToGrid w:val="0"/>
              <w:ind w:left="-170" w:right="-170"/>
              <w:jc w:val="center"/>
              <w:rPr>
                <w:rFonts w:ascii="宋体" w:hAnsi="宋体" w:cs="宋体"/>
                <w:color w:val="000000" w:themeColor="text1"/>
                <w:sz w:val="22"/>
              </w:rPr>
            </w:pPr>
          </w:p>
        </w:tc>
        <w:tc>
          <w:tcPr>
            <w:tcW w:w="1553" w:type="dxa"/>
            <w:gridSpan w:val="2"/>
            <w:vAlign w:val="center"/>
          </w:tcPr>
          <w:p w14:paraId="2213FAA8" w14:textId="77777777" w:rsidR="008804A3" w:rsidRPr="00A84CF8" w:rsidRDefault="008804A3" w:rsidP="008804A3">
            <w:pPr>
              <w:snapToGrid w:val="0"/>
              <w:ind w:left="-170" w:right="-170"/>
              <w:jc w:val="center"/>
              <w:rPr>
                <w:rFonts w:ascii="宋体" w:hAnsi="宋体" w:cs="宋体"/>
                <w:color w:val="000000" w:themeColor="text1"/>
                <w:sz w:val="22"/>
              </w:rPr>
            </w:pPr>
          </w:p>
        </w:tc>
        <w:tc>
          <w:tcPr>
            <w:tcW w:w="6090" w:type="dxa"/>
            <w:gridSpan w:val="8"/>
            <w:vAlign w:val="center"/>
          </w:tcPr>
          <w:p w14:paraId="7383D605" w14:textId="77777777" w:rsidR="008804A3" w:rsidRPr="00A84CF8" w:rsidRDefault="008804A3" w:rsidP="008804A3">
            <w:pPr>
              <w:snapToGrid w:val="0"/>
              <w:ind w:left="-170" w:right="-170"/>
              <w:jc w:val="center"/>
              <w:rPr>
                <w:rFonts w:ascii="宋体" w:hAnsi="宋体" w:cs="宋体"/>
                <w:color w:val="000000" w:themeColor="text1"/>
                <w:sz w:val="22"/>
              </w:rPr>
            </w:pPr>
          </w:p>
        </w:tc>
      </w:tr>
      <w:tr w:rsidR="008804A3" w:rsidRPr="00A84CF8" w14:paraId="69139102" w14:textId="77777777" w:rsidTr="008804A3">
        <w:trPr>
          <w:cantSplit/>
          <w:trHeight w:val="454"/>
        </w:trPr>
        <w:tc>
          <w:tcPr>
            <w:tcW w:w="1455" w:type="dxa"/>
            <w:vMerge/>
            <w:vAlign w:val="center"/>
          </w:tcPr>
          <w:p w14:paraId="2A63BF1F" w14:textId="77777777" w:rsidR="008804A3" w:rsidRPr="00A84CF8" w:rsidRDefault="008804A3" w:rsidP="008804A3">
            <w:pPr>
              <w:snapToGrid w:val="0"/>
              <w:ind w:left="-170" w:right="-170"/>
              <w:jc w:val="center"/>
              <w:rPr>
                <w:rFonts w:ascii="宋体" w:hAnsi="宋体" w:cs="宋体"/>
                <w:color w:val="000000" w:themeColor="text1"/>
                <w:sz w:val="22"/>
              </w:rPr>
            </w:pPr>
          </w:p>
        </w:tc>
        <w:tc>
          <w:tcPr>
            <w:tcW w:w="1553" w:type="dxa"/>
            <w:gridSpan w:val="2"/>
            <w:vAlign w:val="center"/>
          </w:tcPr>
          <w:p w14:paraId="4FA7C840" w14:textId="77777777" w:rsidR="008804A3" w:rsidRPr="00A84CF8" w:rsidRDefault="008804A3" w:rsidP="008804A3">
            <w:pPr>
              <w:snapToGrid w:val="0"/>
              <w:ind w:left="-170" w:right="-170"/>
              <w:jc w:val="center"/>
              <w:rPr>
                <w:rFonts w:ascii="宋体" w:hAnsi="宋体" w:cs="宋体"/>
                <w:color w:val="000000" w:themeColor="text1"/>
                <w:sz w:val="22"/>
              </w:rPr>
            </w:pPr>
          </w:p>
        </w:tc>
        <w:tc>
          <w:tcPr>
            <w:tcW w:w="6090" w:type="dxa"/>
            <w:gridSpan w:val="8"/>
            <w:vAlign w:val="center"/>
          </w:tcPr>
          <w:p w14:paraId="72BA1DBB" w14:textId="77777777" w:rsidR="008804A3" w:rsidRPr="00A84CF8" w:rsidRDefault="008804A3" w:rsidP="008804A3">
            <w:pPr>
              <w:snapToGrid w:val="0"/>
              <w:ind w:left="-170" w:right="-170"/>
              <w:jc w:val="center"/>
              <w:rPr>
                <w:rFonts w:ascii="宋体" w:hAnsi="宋体" w:cs="宋体"/>
                <w:color w:val="000000" w:themeColor="text1"/>
                <w:sz w:val="22"/>
              </w:rPr>
            </w:pPr>
          </w:p>
        </w:tc>
      </w:tr>
      <w:tr w:rsidR="008804A3" w:rsidRPr="00A84CF8" w14:paraId="2B784780" w14:textId="77777777" w:rsidTr="008804A3">
        <w:trPr>
          <w:cantSplit/>
          <w:trHeight w:val="454"/>
        </w:trPr>
        <w:tc>
          <w:tcPr>
            <w:tcW w:w="1455" w:type="dxa"/>
            <w:vMerge/>
            <w:tcBorders>
              <w:bottom w:val="single" w:sz="4" w:space="0" w:color="auto"/>
            </w:tcBorders>
            <w:vAlign w:val="center"/>
          </w:tcPr>
          <w:p w14:paraId="2EAEE028" w14:textId="77777777" w:rsidR="008804A3" w:rsidRPr="00A84CF8" w:rsidRDefault="008804A3" w:rsidP="008804A3">
            <w:pPr>
              <w:snapToGrid w:val="0"/>
              <w:ind w:left="-170" w:right="-170"/>
              <w:jc w:val="center"/>
              <w:rPr>
                <w:rFonts w:ascii="宋体" w:hAnsi="宋体" w:cs="宋体"/>
                <w:color w:val="000000" w:themeColor="text1"/>
                <w:sz w:val="22"/>
              </w:rPr>
            </w:pPr>
          </w:p>
        </w:tc>
        <w:tc>
          <w:tcPr>
            <w:tcW w:w="1553" w:type="dxa"/>
            <w:gridSpan w:val="2"/>
            <w:tcBorders>
              <w:bottom w:val="single" w:sz="4" w:space="0" w:color="auto"/>
            </w:tcBorders>
            <w:vAlign w:val="center"/>
          </w:tcPr>
          <w:p w14:paraId="05DA1DA0" w14:textId="77777777" w:rsidR="008804A3" w:rsidRPr="00A84CF8" w:rsidRDefault="008804A3" w:rsidP="008804A3">
            <w:pPr>
              <w:snapToGrid w:val="0"/>
              <w:ind w:left="-170" w:right="-170"/>
              <w:jc w:val="center"/>
              <w:rPr>
                <w:rFonts w:ascii="宋体" w:hAnsi="宋体" w:cs="宋体"/>
                <w:color w:val="000000" w:themeColor="text1"/>
                <w:sz w:val="22"/>
              </w:rPr>
            </w:pPr>
          </w:p>
        </w:tc>
        <w:tc>
          <w:tcPr>
            <w:tcW w:w="6090" w:type="dxa"/>
            <w:gridSpan w:val="8"/>
            <w:tcBorders>
              <w:bottom w:val="single" w:sz="4" w:space="0" w:color="auto"/>
            </w:tcBorders>
            <w:vAlign w:val="center"/>
          </w:tcPr>
          <w:p w14:paraId="1BAF345B" w14:textId="77777777" w:rsidR="008804A3" w:rsidRPr="00A84CF8" w:rsidRDefault="008804A3" w:rsidP="008804A3">
            <w:pPr>
              <w:snapToGrid w:val="0"/>
              <w:ind w:left="-170" w:right="-170"/>
              <w:jc w:val="center"/>
              <w:rPr>
                <w:rFonts w:ascii="宋体" w:hAnsi="宋体" w:cs="宋体"/>
                <w:color w:val="000000" w:themeColor="text1"/>
                <w:sz w:val="22"/>
              </w:rPr>
            </w:pPr>
          </w:p>
        </w:tc>
      </w:tr>
    </w:tbl>
    <w:p w14:paraId="405BB511" w14:textId="77777777" w:rsidR="008804A3" w:rsidRPr="00A84CF8" w:rsidRDefault="008804A3" w:rsidP="008804A3">
      <w:pPr>
        <w:overflowPunct w:val="0"/>
        <w:autoSpaceDE w:val="0"/>
        <w:autoSpaceDN w:val="0"/>
        <w:rPr>
          <w:rFonts w:ascii="宋体" w:hAnsi="宋体" w:cs="Calibri"/>
          <w:color w:val="000000" w:themeColor="text1"/>
          <w:sz w:val="22"/>
        </w:rPr>
      </w:pPr>
      <w:r w:rsidRPr="00A84CF8">
        <w:rPr>
          <w:rFonts w:ascii="宋体" w:hAnsi="宋体" w:cs="Calibri" w:hint="eastAsia"/>
          <w:color w:val="000000" w:themeColor="text1"/>
          <w:sz w:val="22"/>
        </w:rPr>
        <w:t>附营业执照、税务登记证、相关</w:t>
      </w:r>
      <w:r w:rsidRPr="00A84CF8">
        <w:rPr>
          <w:rFonts w:ascii="宋体" w:hAnsi="宋体" w:cs="Calibri"/>
          <w:color w:val="000000" w:themeColor="text1"/>
          <w:sz w:val="22"/>
        </w:rPr>
        <w:t>产品质量认证证书</w:t>
      </w:r>
      <w:r w:rsidRPr="00A84CF8">
        <w:rPr>
          <w:rFonts w:ascii="宋体" w:hAnsi="宋体" w:cs="Arial" w:hint="eastAsia"/>
          <w:color w:val="000000" w:themeColor="text1"/>
          <w:kern w:val="0"/>
          <w:sz w:val="22"/>
        </w:rPr>
        <w:t>、</w:t>
      </w:r>
      <w:r w:rsidRPr="00A84CF8">
        <w:rPr>
          <w:rFonts w:ascii="宋体" w:hAnsi="宋体" w:cs="Calibri" w:hint="eastAsia"/>
          <w:color w:val="000000" w:themeColor="text1"/>
          <w:sz w:val="22"/>
        </w:rPr>
        <w:t>相关</w:t>
      </w:r>
      <w:r w:rsidRPr="00A84CF8">
        <w:rPr>
          <w:rFonts w:ascii="宋体" w:hAnsi="宋体" w:cs="Calibri"/>
          <w:color w:val="000000" w:themeColor="text1"/>
          <w:sz w:val="22"/>
        </w:rPr>
        <w:t>产品鉴定证书</w:t>
      </w:r>
      <w:r w:rsidRPr="00A84CF8">
        <w:rPr>
          <w:rFonts w:ascii="宋体" w:hAnsi="宋体" w:cs="Calibri" w:hint="eastAsia"/>
          <w:color w:val="000000" w:themeColor="text1"/>
          <w:sz w:val="22"/>
        </w:rPr>
        <w:t>等</w:t>
      </w:r>
    </w:p>
    <w:p w14:paraId="193E3687" w14:textId="77777777" w:rsidR="008804A3" w:rsidRPr="00A84CF8" w:rsidRDefault="008804A3" w:rsidP="008804A3">
      <w:pPr>
        <w:spacing w:line="360" w:lineRule="auto"/>
        <w:jc w:val="center"/>
        <w:rPr>
          <w:rFonts w:ascii="宋体" w:hAnsi="宋体" w:cs="宋体"/>
          <w:b/>
          <w:color w:val="000000" w:themeColor="text1"/>
          <w:sz w:val="32"/>
          <w:szCs w:val="32"/>
        </w:rPr>
      </w:pPr>
      <w:r w:rsidRPr="00A84CF8">
        <w:rPr>
          <w:rFonts w:ascii="宋体" w:hAnsi="宋体" w:cs="Calibri"/>
          <w:color w:val="000000" w:themeColor="text1"/>
          <w:sz w:val="22"/>
        </w:rPr>
        <w:br w:type="page"/>
      </w:r>
      <w:r w:rsidRPr="00A84CF8">
        <w:rPr>
          <w:rFonts w:ascii="宋体" w:hAnsi="宋体" w:cs="宋体" w:hint="eastAsia"/>
          <w:b/>
          <w:color w:val="000000" w:themeColor="text1"/>
          <w:sz w:val="32"/>
          <w:szCs w:val="32"/>
        </w:rPr>
        <w:lastRenderedPageBreak/>
        <w:t>（二）制造商资格声明</w:t>
      </w:r>
    </w:p>
    <w:p w14:paraId="02BE9B5C" w14:textId="77777777" w:rsidR="008804A3" w:rsidRDefault="008804A3" w:rsidP="008804A3">
      <w:pPr>
        <w:numPr>
          <w:ilvl w:val="0"/>
          <w:numId w:val="11"/>
        </w:numPr>
        <w:adjustRightInd w:val="0"/>
        <w:spacing w:beforeLines="50" w:before="120" w:line="360" w:lineRule="auto"/>
        <w:textAlignment w:val="baseline"/>
        <w:rPr>
          <w:rFonts w:ascii="宋体" w:hAnsi="宋体" w:cs="宋体"/>
          <w:color w:val="000000" w:themeColor="text1"/>
          <w:sz w:val="22"/>
        </w:rPr>
      </w:pPr>
      <w:r w:rsidRPr="00A84CF8">
        <w:rPr>
          <w:rFonts w:ascii="宋体" w:hAnsi="宋体" w:cs="宋体" w:hint="eastAsia"/>
          <w:color w:val="000000" w:themeColor="text1"/>
          <w:sz w:val="22"/>
        </w:rPr>
        <w:t>名称及概况：</w:t>
      </w:r>
    </w:p>
    <w:p w14:paraId="655AC261" w14:textId="77777777" w:rsidR="008804A3" w:rsidRPr="00A84CF8" w:rsidRDefault="008804A3" w:rsidP="008804A3">
      <w:pPr>
        <w:numPr>
          <w:ilvl w:val="0"/>
          <w:numId w:val="12"/>
        </w:numPr>
        <w:adjustRightInd w:val="0"/>
        <w:spacing w:line="360" w:lineRule="auto"/>
        <w:textAlignment w:val="baseline"/>
        <w:rPr>
          <w:rFonts w:ascii="宋体" w:hAnsi="宋体" w:cs="宋体"/>
          <w:color w:val="000000" w:themeColor="text1"/>
          <w:sz w:val="22"/>
        </w:rPr>
      </w:pPr>
      <w:r w:rsidRPr="00A84CF8">
        <w:rPr>
          <w:rFonts w:ascii="宋体" w:hAnsi="宋体" w:cs="宋体" w:hint="eastAsia"/>
          <w:color w:val="000000" w:themeColor="text1"/>
          <w:sz w:val="22"/>
        </w:rPr>
        <w:t>制造商名称：</w:t>
      </w:r>
      <w:r w:rsidRPr="00A84CF8">
        <w:rPr>
          <w:rFonts w:ascii="宋体" w:hAnsi="宋体" w:cs="宋体" w:hint="eastAsia"/>
          <w:color w:val="000000" w:themeColor="text1"/>
          <w:sz w:val="22"/>
          <w:u w:val="single"/>
        </w:rPr>
        <w:t xml:space="preserve">                                                 </w:t>
      </w:r>
    </w:p>
    <w:p w14:paraId="65DFF8A7" w14:textId="77777777" w:rsidR="008804A3" w:rsidRPr="00A84CF8" w:rsidRDefault="008804A3" w:rsidP="008804A3">
      <w:pPr>
        <w:numPr>
          <w:ilvl w:val="0"/>
          <w:numId w:val="12"/>
        </w:numPr>
        <w:adjustRightInd w:val="0"/>
        <w:spacing w:line="360" w:lineRule="auto"/>
        <w:textAlignment w:val="baseline"/>
        <w:rPr>
          <w:rFonts w:ascii="宋体" w:hAnsi="宋体" w:cs="宋体"/>
          <w:color w:val="000000" w:themeColor="text1"/>
          <w:sz w:val="22"/>
        </w:rPr>
      </w:pPr>
      <w:r w:rsidRPr="00A84CF8">
        <w:rPr>
          <w:rFonts w:ascii="宋体" w:hAnsi="宋体" w:cs="宋体" w:hint="eastAsia"/>
          <w:color w:val="000000" w:themeColor="text1"/>
          <w:sz w:val="22"/>
        </w:rPr>
        <w:t>总部地址：</w:t>
      </w:r>
      <w:r w:rsidRPr="00A84CF8">
        <w:rPr>
          <w:rFonts w:ascii="宋体" w:hAnsi="宋体" w:cs="宋体" w:hint="eastAsia"/>
          <w:color w:val="000000" w:themeColor="text1"/>
          <w:sz w:val="22"/>
          <w:u w:val="single"/>
        </w:rPr>
        <w:t xml:space="preserve">                                                   </w:t>
      </w:r>
    </w:p>
    <w:p w14:paraId="5C530159" w14:textId="77777777" w:rsidR="008804A3" w:rsidRPr="00A84CF8" w:rsidRDefault="008804A3" w:rsidP="008804A3">
      <w:pPr>
        <w:spacing w:line="360" w:lineRule="auto"/>
        <w:ind w:left="840" w:firstLine="120"/>
        <w:rPr>
          <w:rFonts w:ascii="宋体" w:hAnsi="宋体" w:cs="宋体"/>
          <w:color w:val="000000" w:themeColor="text1"/>
          <w:sz w:val="22"/>
          <w:u w:val="single"/>
        </w:rPr>
      </w:pPr>
      <w:r w:rsidRPr="00A84CF8">
        <w:rPr>
          <w:rFonts w:ascii="宋体" w:hAnsi="宋体" w:cs="宋体" w:hint="eastAsia"/>
          <w:color w:val="000000" w:themeColor="text1"/>
          <w:sz w:val="22"/>
        </w:rPr>
        <w:t>电传</w:t>
      </w:r>
      <w:r w:rsidRPr="00A84CF8">
        <w:rPr>
          <w:rFonts w:ascii="宋体" w:hAnsi="宋体" w:cs="宋体" w:hint="eastAsia"/>
          <w:color w:val="000000" w:themeColor="text1"/>
          <w:sz w:val="22"/>
        </w:rPr>
        <w:t>/</w:t>
      </w:r>
      <w:r w:rsidRPr="00A84CF8">
        <w:rPr>
          <w:rFonts w:ascii="宋体" w:hAnsi="宋体" w:cs="宋体" w:hint="eastAsia"/>
          <w:color w:val="000000" w:themeColor="text1"/>
          <w:sz w:val="22"/>
        </w:rPr>
        <w:t>传真</w:t>
      </w:r>
      <w:r w:rsidRPr="00A84CF8">
        <w:rPr>
          <w:rFonts w:ascii="宋体" w:hAnsi="宋体" w:cs="宋体" w:hint="eastAsia"/>
          <w:color w:val="000000" w:themeColor="text1"/>
          <w:sz w:val="22"/>
        </w:rPr>
        <w:t>/</w:t>
      </w:r>
      <w:r w:rsidRPr="00A84CF8">
        <w:rPr>
          <w:rFonts w:ascii="宋体" w:hAnsi="宋体" w:cs="宋体" w:hint="eastAsia"/>
          <w:color w:val="000000" w:themeColor="text1"/>
          <w:sz w:val="22"/>
        </w:rPr>
        <w:t>电话号码：</w:t>
      </w:r>
      <w:r w:rsidRPr="00A84CF8">
        <w:rPr>
          <w:rFonts w:ascii="宋体" w:hAnsi="宋体" w:cs="宋体" w:hint="eastAsia"/>
          <w:color w:val="000000" w:themeColor="text1"/>
          <w:sz w:val="22"/>
          <w:u w:val="single"/>
        </w:rPr>
        <w:t xml:space="preserve">                                         </w:t>
      </w:r>
    </w:p>
    <w:p w14:paraId="776795A3" w14:textId="77777777" w:rsidR="008804A3" w:rsidRPr="00A84CF8" w:rsidRDefault="008804A3" w:rsidP="008804A3">
      <w:pPr>
        <w:numPr>
          <w:ilvl w:val="0"/>
          <w:numId w:val="12"/>
        </w:numPr>
        <w:adjustRightInd w:val="0"/>
        <w:spacing w:line="360" w:lineRule="auto"/>
        <w:textAlignment w:val="baseline"/>
        <w:rPr>
          <w:rFonts w:ascii="宋体" w:hAnsi="宋体" w:cs="宋体"/>
          <w:color w:val="000000" w:themeColor="text1"/>
          <w:sz w:val="22"/>
          <w:u w:val="single"/>
        </w:rPr>
      </w:pPr>
      <w:r w:rsidRPr="00A84CF8">
        <w:rPr>
          <w:rFonts w:ascii="宋体" w:hAnsi="宋体" w:cs="宋体" w:hint="eastAsia"/>
          <w:color w:val="000000" w:themeColor="text1"/>
          <w:sz w:val="22"/>
        </w:rPr>
        <w:t>成立和</w:t>
      </w:r>
      <w:r w:rsidRPr="00A84CF8">
        <w:rPr>
          <w:rFonts w:ascii="宋体" w:hAnsi="宋体" w:cs="宋体" w:hint="eastAsia"/>
          <w:color w:val="000000" w:themeColor="text1"/>
          <w:sz w:val="22"/>
        </w:rPr>
        <w:t>/</w:t>
      </w:r>
      <w:r w:rsidRPr="00A84CF8">
        <w:rPr>
          <w:rFonts w:ascii="宋体" w:hAnsi="宋体" w:cs="宋体" w:hint="eastAsia"/>
          <w:color w:val="000000" w:themeColor="text1"/>
          <w:sz w:val="22"/>
        </w:rPr>
        <w:t>或注册日期：</w:t>
      </w:r>
      <w:r w:rsidRPr="00A84CF8">
        <w:rPr>
          <w:rFonts w:ascii="宋体" w:hAnsi="宋体" w:cs="宋体" w:hint="eastAsia"/>
          <w:color w:val="000000" w:themeColor="text1"/>
          <w:sz w:val="22"/>
          <w:u w:val="single"/>
        </w:rPr>
        <w:t xml:space="preserve">                                          </w:t>
      </w:r>
    </w:p>
    <w:p w14:paraId="5BE4740B" w14:textId="77777777" w:rsidR="008804A3" w:rsidRPr="00A84CF8" w:rsidRDefault="008804A3" w:rsidP="008804A3">
      <w:pPr>
        <w:numPr>
          <w:ilvl w:val="0"/>
          <w:numId w:val="12"/>
        </w:numPr>
        <w:adjustRightInd w:val="0"/>
        <w:spacing w:line="360" w:lineRule="auto"/>
        <w:textAlignment w:val="baseline"/>
        <w:rPr>
          <w:rFonts w:ascii="宋体" w:hAnsi="宋体" w:cs="宋体"/>
          <w:color w:val="000000" w:themeColor="text1"/>
          <w:sz w:val="22"/>
        </w:rPr>
      </w:pPr>
      <w:r w:rsidRPr="00A84CF8">
        <w:rPr>
          <w:rFonts w:ascii="宋体" w:hAnsi="宋体" w:cs="宋体" w:hint="eastAsia"/>
          <w:color w:val="000000" w:themeColor="text1"/>
          <w:sz w:val="22"/>
        </w:rPr>
        <w:t>实收资本：</w:t>
      </w:r>
      <w:r w:rsidRPr="00A84CF8">
        <w:rPr>
          <w:rFonts w:ascii="宋体" w:hAnsi="宋体" w:cs="宋体" w:hint="eastAsia"/>
          <w:color w:val="000000" w:themeColor="text1"/>
          <w:sz w:val="22"/>
          <w:u w:val="single"/>
        </w:rPr>
        <w:t xml:space="preserve">                                                   </w:t>
      </w:r>
    </w:p>
    <w:p w14:paraId="66449E23" w14:textId="77777777" w:rsidR="008804A3" w:rsidRPr="00A84CF8" w:rsidRDefault="008804A3" w:rsidP="008804A3">
      <w:pPr>
        <w:numPr>
          <w:ilvl w:val="0"/>
          <w:numId w:val="12"/>
        </w:numPr>
        <w:adjustRightInd w:val="0"/>
        <w:spacing w:line="360" w:lineRule="auto"/>
        <w:textAlignment w:val="baseline"/>
        <w:rPr>
          <w:rFonts w:ascii="宋体" w:hAnsi="宋体" w:cs="宋体"/>
          <w:color w:val="000000" w:themeColor="text1"/>
          <w:sz w:val="22"/>
        </w:rPr>
      </w:pPr>
      <w:r w:rsidRPr="00A84CF8">
        <w:rPr>
          <w:rFonts w:ascii="宋体" w:hAnsi="宋体" w:cs="宋体" w:hint="eastAsia"/>
          <w:color w:val="000000" w:themeColor="text1"/>
          <w:sz w:val="22"/>
        </w:rPr>
        <w:t>近期资产负债表（到</w:t>
      </w:r>
      <w:r w:rsidRPr="00A84CF8">
        <w:rPr>
          <w:rFonts w:ascii="宋体" w:hAnsi="宋体" w:cs="宋体" w:hint="eastAsia"/>
          <w:color w:val="000000" w:themeColor="text1"/>
          <w:sz w:val="22"/>
          <w:u w:val="single"/>
        </w:rPr>
        <w:t xml:space="preserve">        </w:t>
      </w:r>
      <w:r w:rsidRPr="00A84CF8">
        <w:rPr>
          <w:rFonts w:ascii="宋体" w:hAnsi="宋体" w:cs="宋体" w:hint="eastAsia"/>
          <w:color w:val="000000" w:themeColor="text1"/>
          <w:sz w:val="22"/>
        </w:rPr>
        <w:t>年</w:t>
      </w:r>
      <w:r w:rsidRPr="00A84CF8">
        <w:rPr>
          <w:rFonts w:ascii="宋体" w:hAnsi="宋体" w:cs="宋体" w:hint="eastAsia"/>
          <w:color w:val="000000" w:themeColor="text1"/>
          <w:sz w:val="22"/>
          <w:u w:val="single"/>
        </w:rPr>
        <w:t xml:space="preserve">    </w:t>
      </w:r>
      <w:r w:rsidRPr="00A84CF8">
        <w:rPr>
          <w:rFonts w:ascii="宋体" w:hAnsi="宋体" w:cs="宋体" w:hint="eastAsia"/>
          <w:color w:val="000000" w:themeColor="text1"/>
          <w:sz w:val="22"/>
        </w:rPr>
        <w:t>月</w:t>
      </w:r>
      <w:r w:rsidRPr="00A84CF8">
        <w:rPr>
          <w:rFonts w:ascii="宋体" w:hAnsi="宋体" w:cs="宋体" w:hint="eastAsia"/>
          <w:color w:val="000000" w:themeColor="text1"/>
          <w:sz w:val="22"/>
          <w:u w:val="single"/>
        </w:rPr>
        <w:t xml:space="preserve">    </w:t>
      </w:r>
      <w:r w:rsidRPr="00A84CF8">
        <w:rPr>
          <w:rFonts w:ascii="宋体" w:hAnsi="宋体" w:cs="宋体" w:hint="eastAsia"/>
          <w:color w:val="000000" w:themeColor="text1"/>
          <w:sz w:val="22"/>
        </w:rPr>
        <w:t>日止）</w:t>
      </w:r>
    </w:p>
    <w:p w14:paraId="7173A43D" w14:textId="77777777" w:rsidR="008804A3" w:rsidRPr="00A84CF8" w:rsidRDefault="008804A3" w:rsidP="008804A3">
      <w:pPr>
        <w:numPr>
          <w:ilvl w:val="0"/>
          <w:numId w:val="13"/>
        </w:numPr>
        <w:adjustRightInd w:val="0"/>
        <w:spacing w:line="360" w:lineRule="auto"/>
        <w:textAlignment w:val="baseline"/>
        <w:rPr>
          <w:rFonts w:ascii="宋体" w:hAnsi="宋体" w:cs="宋体"/>
          <w:color w:val="000000" w:themeColor="text1"/>
          <w:sz w:val="22"/>
        </w:rPr>
      </w:pPr>
      <w:r w:rsidRPr="00A84CF8">
        <w:rPr>
          <w:rFonts w:ascii="宋体" w:hAnsi="宋体" w:cs="宋体" w:hint="eastAsia"/>
          <w:color w:val="000000" w:themeColor="text1"/>
          <w:sz w:val="22"/>
        </w:rPr>
        <w:t>固定资产：</w:t>
      </w:r>
      <w:r w:rsidRPr="00A84CF8">
        <w:rPr>
          <w:rFonts w:ascii="宋体" w:hAnsi="宋体" w:cs="宋体" w:hint="eastAsia"/>
          <w:color w:val="000000" w:themeColor="text1"/>
          <w:sz w:val="22"/>
          <w:u w:val="single"/>
        </w:rPr>
        <w:t xml:space="preserve">                                       </w:t>
      </w:r>
    </w:p>
    <w:p w14:paraId="7C70BE34" w14:textId="77777777" w:rsidR="008804A3" w:rsidRPr="00A84CF8" w:rsidRDefault="008804A3" w:rsidP="008804A3">
      <w:pPr>
        <w:numPr>
          <w:ilvl w:val="0"/>
          <w:numId w:val="13"/>
        </w:numPr>
        <w:adjustRightInd w:val="0"/>
        <w:spacing w:line="360" w:lineRule="auto"/>
        <w:textAlignment w:val="baseline"/>
        <w:rPr>
          <w:rFonts w:ascii="宋体" w:hAnsi="宋体" w:cs="宋体"/>
          <w:color w:val="000000" w:themeColor="text1"/>
          <w:sz w:val="22"/>
        </w:rPr>
      </w:pPr>
      <w:r w:rsidRPr="00A84CF8">
        <w:rPr>
          <w:rFonts w:ascii="宋体" w:hAnsi="宋体" w:cs="宋体" w:hint="eastAsia"/>
          <w:color w:val="000000" w:themeColor="text1"/>
          <w:sz w:val="22"/>
        </w:rPr>
        <w:t>流动资产：</w:t>
      </w:r>
      <w:r w:rsidRPr="00A84CF8">
        <w:rPr>
          <w:rFonts w:ascii="宋体" w:hAnsi="宋体" w:cs="宋体" w:hint="eastAsia"/>
          <w:color w:val="000000" w:themeColor="text1"/>
          <w:sz w:val="22"/>
          <w:u w:val="single"/>
        </w:rPr>
        <w:t xml:space="preserve">                                       </w:t>
      </w:r>
    </w:p>
    <w:p w14:paraId="0C3DCF73" w14:textId="77777777" w:rsidR="008804A3" w:rsidRPr="00A84CF8" w:rsidRDefault="008804A3" w:rsidP="008804A3">
      <w:pPr>
        <w:numPr>
          <w:ilvl w:val="0"/>
          <w:numId w:val="13"/>
        </w:numPr>
        <w:adjustRightInd w:val="0"/>
        <w:spacing w:line="360" w:lineRule="auto"/>
        <w:textAlignment w:val="baseline"/>
        <w:rPr>
          <w:rFonts w:ascii="宋体" w:hAnsi="宋体" w:cs="宋体"/>
          <w:color w:val="000000" w:themeColor="text1"/>
          <w:sz w:val="22"/>
        </w:rPr>
      </w:pPr>
      <w:r w:rsidRPr="00A84CF8">
        <w:rPr>
          <w:rFonts w:ascii="宋体" w:hAnsi="宋体" w:cs="宋体" w:hint="eastAsia"/>
          <w:color w:val="000000" w:themeColor="text1"/>
          <w:sz w:val="22"/>
        </w:rPr>
        <w:t>长期负债：</w:t>
      </w:r>
      <w:r w:rsidRPr="00A84CF8">
        <w:rPr>
          <w:rFonts w:ascii="宋体" w:hAnsi="宋体" w:cs="宋体" w:hint="eastAsia"/>
          <w:color w:val="000000" w:themeColor="text1"/>
          <w:sz w:val="22"/>
          <w:u w:val="single"/>
        </w:rPr>
        <w:t xml:space="preserve">                                       </w:t>
      </w:r>
    </w:p>
    <w:p w14:paraId="3A4C1A50" w14:textId="77777777" w:rsidR="008804A3" w:rsidRPr="00A84CF8" w:rsidRDefault="008804A3" w:rsidP="008804A3">
      <w:pPr>
        <w:numPr>
          <w:ilvl w:val="0"/>
          <w:numId w:val="13"/>
        </w:numPr>
        <w:adjustRightInd w:val="0"/>
        <w:spacing w:line="360" w:lineRule="auto"/>
        <w:textAlignment w:val="baseline"/>
        <w:rPr>
          <w:rFonts w:ascii="宋体" w:hAnsi="宋体" w:cs="宋体"/>
          <w:color w:val="000000" w:themeColor="text1"/>
          <w:sz w:val="22"/>
        </w:rPr>
      </w:pPr>
      <w:r w:rsidRPr="00A84CF8">
        <w:rPr>
          <w:rFonts w:ascii="宋体" w:hAnsi="宋体" w:cs="宋体" w:hint="eastAsia"/>
          <w:color w:val="000000" w:themeColor="text1"/>
          <w:sz w:val="22"/>
        </w:rPr>
        <w:t>流动负债：</w:t>
      </w:r>
      <w:r w:rsidRPr="00A84CF8">
        <w:rPr>
          <w:rFonts w:ascii="宋体" w:hAnsi="宋体" w:cs="宋体" w:hint="eastAsia"/>
          <w:color w:val="000000" w:themeColor="text1"/>
          <w:sz w:val="22"/>
          <w:u w:val="single"/>
        </w:rPr>
        <w:t xml:space="preserve">                                       </w:t>
      </w:r>
    </w:p>
    <w:p w14:paraId="149A36FF" w14:textId="77777777" w:rsidR="008804A3" w:rsidRPr="00A84CF8" w:rsidRDefault="008804A3" w:rsidP="008804A3">
      <w:pPr>
        <w:numPr>
          <w:ilvl w:val="0"/>
          <w:numId w:val="13"/>
        </w:numPr>
        <w:adjustRightInd w:val="0"/>
        <w:spacing w:line="360" w:lineRule="auto"/>
        <w:textAlignment w:val="baseline"/>
        <w:rPr>
          <w:rFonts w:ascii="宋体" w:hAnsi="宋体" w:cs="宋体"/>
          <w:color w:val="000000" w:themeColor="text1"/>
          <w:sz w:val="22"/>
        </w:rPr>
      </w:pPr>
      <w:r w:rsidRPr="00A84CF8">
        <w:rPr>
          <w:rFonts w:ascii="宋体" w:hAnsi="宋体" w:cs="宋体" w:hint="eastAsia"/>
          <w:color w:val="000000" w:themeColor="text1"/>
          <w:sz w:val="22"/>
        </w:rPr>
        <w:t>净值：</w:t>
      </w:r>
      <w:r w:rsidRPr="00A84CF8">
        <w:rPr>
          <w:rFonts w:ascii="宋体" w:hAnsi="宋体" w:cs="宋体" w:hint="eastAsia"/>
          <w:color w:val="000000" w:themeColor="text1"/>
          <w:sz w:val="22"/>
          <w:u w:val="single"/>
        </w:rPr>
        <w:t xml:space="preserve">                                           </w:t>
      </w:r>
    </w:p>
    <w:p w14:paraId="7B3C967F" w14:textId="77777777" w:rsidR="008804A3" w:rsidRPr="00A84CF8" w:rsidRDefault="008804A3" w:rsidP="008804A3">
      <w:pPr>
        <w:numPr>
          <w:ilvl w:val="0"/>
          <w:numId w:val="14"/>
        </w:numPr>
        <w:adjustRightInd w:val="0"/>
        <w:spacing w:line="360" w:lineRule="auto"/>
        <w:textAlignment w:val="baseline"/>
        <w:rPr>
          <w:rFonts w:ascii="宋体" w:hAnsi="宋体" w:cs="宋体"/>
          <w:color w:val="000000" w:themeColor="text1"/>
          <w:sz w:val="22"/>
        </w:rPr>
      </w:pPr>
      <w:r w:rsidRPr="00A84CF8">
        <w:rPr>
          <w:rFonts w:ascii="宋体" w:hAnsi="宋体" w:cs="宋体" w:hint="eastAsia"/>
          <w:color w:val="000000" w:themeColor="text1"/>
          <w:sz w:val="22"/>
        </w:rPr>
        <w:t>主要负责人姓名：（可选填）</w:t>
      </w:r>
      <w:r w:rsidRPr="00A84CF8">
        <w:rPr>
          <w:rFonts w:ascii="宋体" w:hAnsi="宋体" w:cs="宋体" w:hint="eastAsia"/>
          <w:color w:val="000000" w:themeColor="text1"/>
          <w:sz w:val="22"/>
          <w:u w:val="single"/>
        </w:rPr>
        <w:t xml:space="preserve">                          </w:t>
      </w:r>
    </w:p>
    <w:p w14:paraId="5E667960" w14:textId="77777777" w:rsidR="008804A3" w:rsidRPr="00A84CF8" w:rsidRDefault="008804A3" w:rsidP="008804A3">
      <w:pPr>
        <w:numPr>
          <w:ilvl w:val="0"/>
          <w:numId w:val="14"/>
        </w:numPr>
        <w:adjustRightInd w:val="0"/>
        <w:spacing w:line="360" w:lineRule="auto"/>
        <w:textAlignment w:val="baseline"/>
        <w:rPr>
          <w:rFonts w:ascii="宋体" w:hAnsi="宋体" w:cs="宋体"/>
          <w:color w:val="000000" w:themeColor="text1"/>
          <w:sz w:val="22"/>
        </w:rPr>
      </w:pPr>
      <w:r w:rsidRPr="00A84CF8">
        <w:rPr>
          <w:rFonts w:ascii="宋体" w:hAnsi="宋体" w:cs="宋体" w:hint="eastAsia"/>
          <w:color w:val="000000" w:themeColor="text1"/>
          <w:sz w:val="22"/>
        </w:rPr>
        <w:t>制造商在中国的代表的姓名和地址：（如有的话）</w:t>
      </w:r>
    </w:p>
    <w:p w14:paraId="1C4B3FCE" w14:textId="77777777" w:rsidR="008804A3" w:rsidRPr="00A84CF8" w:rsidRDefault="008804A3" w:rsidP="008804A3">
      <w:pPr>
        <w:spacing w:line="360" w:lineRule="auto"/>
        <w:ind w:left="425"/>
        <w:rPr>
          <w:rFonts w:ascii="宋体" w:hAnsi="宋体" w:cs="宋体"/>
          <w:color w:val="000000" w:themeColor="text1"/>
          <w:sz w:val="22"/>
        </w:rPr>
      </w:pPr>
      <w:r w:rsidRPr="00A84CF8">
        <w:rPr>
          <w:rFonts w:ascii="宋体" w:hAnsi="宋体" w:cs="宋体" w:hint="eastAsia"/>
          <w:color w:val="000000" w:themeColor="text1"/>
          <w:sz w:val="22"/>
          <w:u w:val="single"/>
        </w:rPr>
        <w:t xml:space="preserve">                                                        </w:t>
      </w:r>
    </w:p>
    <w:p w14:paraId="0DDB72D8" w14:textId="77777777" w:rsidR="008804A3" w:rsidRPr="00A84CF8" w:rsidRDefault="008804A3" w:rsidP="008804A3">
      <w:pPr>
        <w:numPr>
          <w:ilvl w:val="0"/>
          <w:numId w:val="7"/>
        </w:numPr>
        <w:adjustRightInd w:val="0"/>
        <w:spacing w:line="360" w:lineRule="auto"/>
        <w:textAlignment w:val="baseline"/>
        <w:rPr>
          <w:rFonts w:ascii="宋体" w:hAnsi="宋体" w:cs="宋体"/>
          <w:color w:val="000000" w:themeColor="text1"/>
          <w:sz w:val="22"/>
        </w:rPr>
      </w:pPr>
      <w:r w:rsidRPr="00A84CF8">
        <w:rPr>
          <w:rFonts w:ascii="宋体" w:hAnsi="宋体" w:cs="宋体" w:hint="eastAsia"/>
          <w:color w:val="000000" w:themeColor="text1"/>
          <w:sz w:val="22"/>
        </w:rPr>
        <w:t xml:space="preserve">(1) </w:t>
      </w:r>
      <w:r w:rsidRPr="00A84CF8">
        <w:rPr>
          <w:rFonts w:ascii="宋体" w:hAnsi="宋体" w:cs="宋体" w:hint="eastAsia"/>
          <w:color w:val="000000" w:themeColor="text1"/>
          <w:sz w:val="22"/>
        </w:rPr>
        <w:t>关于制造投标货物的设施及其它情况：</w:t>
      </w:r>
    </w:p>
    <w:p w14:paraId="36D17401" w14:textId="77777777" w:rsidR="008804A3" w:rsidRPr="00A84CF8" w:rsidRDefault="008804A3" w:rsidP="008804A3">
      <w:pPr>
        <w:spacing w:line="360" w:lineRule="auto"/>
        <w:ind w:firstLine="360"/>
        <w:rPr>
          <w:rFonts w:ascii="宋体" w:hAnsi="宋体" w:cs="宋体"/>
          <w:color w:val="000000" w:themeColor="text1"/>
          <w:sz w:val="22"/>
        </w:rPr>
      </w:pPr>
      <w:r w:rsidRPr="00A84CF8">
        <w:rPr>
          <w:rFonts w:ascii="宋体" w:hAnsi="宋体" w:cs="宋体" w:hint="eastAsia"/>
          <w:color w:val="000000" w:themeColor="text1"/>
          <w:sz w:val="22"/>
        </w:rPr>
        <w:t>工厂名称地址</w:t>
      </w: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rPr>
        <w:t>生产的项目</w:t>
      </w: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rPr>
        <w:t>年生产能力</w:t>
      </w: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rPr>
        <w:t>职工人数</w:t>
      </w:r>
    </w:p>
    <w:p w14:paraId="1C5C124C" w14:textId="77777777" w:rsidR="008804A3" w:rsidRPr="00A84CF8" w:rsidRDefault="008804A3" w:rsidP="008804A3">
      <w:pPr>
        <w:spacing w:line="360" w:lineRule="auto"/>
        <w:rPr>
          <w:rFonts w:ascii="宋体" w:hAnsi="宋体" w:cs="宋体"/>
          <w:color w:val="000000" w:themeColor="text1"/>
          <w:sz w:val="22"/>
        </w:rPr>
      </w:pP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u w:val="single"/>
        </w:rPr>
        <w:t xml:space="preserve">            </w:t>
      </w: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u w:val="single"/>
        </w:rPr>
        <w:t xml:space="preserve">           </w:t>
      </w: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u w:val="single"/>
        </w:rPr>
        <w:t xml:space="preserve">           </w:t>
      </w: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u w:val="single"/>
        </w:rPr>
        <w:t xml:space="preserve">           </w:t>
      </w:r>
    </w:p>
    <w:p w14:paraId="1336AF79" w14:textId="77777777" w:rsidR="008804A3" w:rsidRPr="00A84CF8" w:rsidRDefault="008804A3" w:rsidP="008804A3">
      <w:pPr>
        <w:spacing w:line="360" w:lineRule="auto"/>
        <w:rPr>
          <w:rFonts w:ascii="宋体" w:hAnsi="宋体" w:cs="宋体"/>
          <w:color w:val="000000" w:themeColor="text1"/>
          <w:sz w:val="22"/>
        </w:rPr>
      </w:pP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u w:val="single"/>
        </w:rPr>
        <w:t xml:space="preserve">            </w:t>
      </w: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u w:val="single"/>
        </w:rPr>
        <w:t xml:space="preserve">           </w:t>
      </w: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u w:val="single"/>
        </w:rPr>
        <w:t xml:space="preserve">           </w:t>
      </w: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u w:val="single"/>
        </w:rPr>
        <w:t xml:space="preserve">           </w:t>
      </w:r>
    </w:p>
    <w:p w14:paraId="33F681D6" w14:textId="77777777" w:rsidR="008804A3" w:rsidRPr="00A84CF8" w:rsidRDefault="008804A3" w:rsidP="008804A3">
      <w:pPr>
        <w:numPr>
          <w:ilvl w:val="1"/>
          <w:numId w:val="15"/>
        </w:numPr>
        <w:tabs>
          <w:tab w:val="clear" w:pos="840"/>
          <w:tab w:val="left" w:pos="780"/>
        </w:tabs>
        <w:adjustRightInd w:val="0"/>
        <w:spacing w:line="360" w:lineRule="auto"/>
        <w:ind w:left="780" w:hanging="360"/>
        <w:textAlignment w:val="baseline"/>
        <w:rPr>
          <w:rFonts w:ascii="宋体" w:hAnsi="宋体" w:cs="宋体"/>
          <w:color w:val="000000" w:themeColor="text1"/>
          <w:sz w:val="22"/>
        </w:rPr>
      </w:pP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rPr>
        <w:t>本制造商不生产，而需从其它制造商购买的主要零部件：</w:t>
      </w:r>
    </w:p>
    <w:p w14:paraId="12DFB028" w14:textId="77777777" w:rsidR="008804A3" w:rsidRPr="00A84CF8" w:rsidRDefault="008804A3" w:rsidP="008804A3">
      <w:pPr>
        <w:spacing w:line="360" w:lineRule="auto"/>
        <w:ind w:firstLine="360"/>
        <w:rPr>
          <w:rFonts w:ascii="宋体" w:hAnsi="宋体" w:cs="宋体"/>
          <w:color w:val="000000" w:themeColor="text1"/>
          <w:sz w:val="22"/>
        </w:rPr>
      </w:pPr>
      <w:r w:rsidRPr="00A84CF8">
        <w:rPr>
          <w:rFonts w:ascii="宋体" w:hAnsi="宋体" w:cs="宋体" w:hint="eastAsia"/>
          <w:color w:val="000000" w:themeColor="text1"/>
          <w:sz w:val="22"/>
        </w:rPr>
        <w:t>制造商名称和地址</w:t>
      </w: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rPr>
        <w:t>主要零部件名称</w:t>
      </w:r>
    </w:p>
    <w:p w14:paraId="2A75B7F6" w14:textId="77777777" w:rsidR="008804A3" w:rsidRPr="00A84CF8" w:rsidRDefault="008804A3" w:rsidP="008804A3">
      <w:pPr>
        <w:spacing w:line="360" w:lineRule="auto"/>
        <w:rPr>
          <w:rFonts w:ascii="宋体" w:hAnsi="宋体" w:cs="宋体"/>
          <w:color w:val="000000" w:themeColor="text1"/>
          <w:sz w:val="22"/>
          <w:u w:val="single"/>
        </w:rPr>
      </w:pP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u w:val="single"/>
        </w:rPr>
        <w:t xml:space="preserve">                        </w:t>
      </w: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u w:val="single"/>
        </w:rPr>
        <w:t xml:space="preserve">                           </w:t>
      </w:r>
    </w:p>
    <w:p w14:paraId="011F3283" w14:textId="77777777" w:rsidR="008804A3" w:rsidRPr="00A84CF8" w:rsidRDefault="008804A3" w:rsidP="008804A3">
      <w:pPr>
        <w:spacing w:line="360" w:lineRule="auto"/>
        <w:rPr>
          <w:rFonts w:ascii="宋体" w:hAnsi="宋体" w:cs="宋体"/>
          <w:color w:val="000000" w:themeColor="text1"/>
          <w:sz w:val="22"/>
          <w:u w:val="single"/>
        </w:rPr>
      </w:pP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u w:val="single"/>
        </w:rPr>
        <w:t xml:space="preserve">                        </w:t>
      </w: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u w:val="single"/>
        </w:rPr>
        <w:t xml:space="preserve">                           </w:t>
      </w:r>
    </w:p>
    <w:p w14:paraId="24E16C69" w14:textId="77777777" w:rsidR="008804A3" w:rsidRPr="00A84CF8" w:rsidRDefault="008804A3" w:rsidP="008804A3">
      <w:pPr>
        <w:numPr>
          <w:ilvl w:val="0"/>
          <w:numId w:val="16"/>
        </w:numPr>
        <w:adjustRightInd w:val="0"/>
        <w:spacing w:line="360" w:lineRule="auto"/>
        <w:ind w:rightChars="211" w:right="443"/>
        <w:textAlignment w:val="baseline"/>
        <w:rPr>
          <w:rFonts w:ascii="宋体" w:hAnsi="宋体" w:cs="宋体"/>
          <w:color w:val="000000" w:themeColor="text1"/>
          <w:sz w:val="22"/>
        </w:rPr>
      </w:pPr>
      <w:r w:rsidRPr="00A84CF8">
        <w:rPr>
          <w:rFonts w:ascii="宋体" w:hAnsi="宋体" w:cs="宋体" w:hint="eastAsia"/>
          <w:color w:val="000000" w:themeColor="text1"/>
          <w:sz w:val="22"/>
        </w:rPr>
        <w:t>本制造商生产投标货物的经验（包括年限、项目业主、额定能力、商业运营的起始日期等）：</w:t>
      </w:r>
    </w:p>
    <w:p w14:paraId="7708C10C" w14:textId="77777777" w:rsidR="008804A3" w:rsidRPr="00A84CF8" w:rsidRDefault="008804A3" w:rsidP="008804A3">
      <w:pPr>
        <w:spacing w:line="360" w:lineRule="auto"/>
        <w:ind w:firstLine="360"/>
        <w:rPr>
          <w:rFonts w:ascii="宋体" w:hAnsi="宋体" w:cs="宋体"/>
          <w:color w:val="000000" w:themeColor="text1"/>
          <w:sz w:val="22"/>
        </w:rPr>
      </w:pPr>
      <w:r w:rsidRPr="00A84CF8">
        <w:rPr>
          <w:rFonts w:ascii="宋体" w:hAnsi="宋体" w:cs="宋体" w:hint="eastAsia"/>
          <w:color w:val="000000" w:themeColor="text1"/>
          <w:sz w:val="22"/>
          <w:u w:val="single"/>
        </w:rPr>
        <w:t xml:space="preserve">                                                                 </w:t>
      </w:r>
    </w:p>
    <w:p w14:paraId="25E2EAF3" w14:textId="77777777" w:rsidR="008804A3" w:rsidRPr="00A84CF8" w:rsidRDefault="008804A3" w:rsidP="008804A3">
      <w:pPr>
        <w:spacing w:line="360" w:lineRule="auto"/>
        <w:ind w:firstLine="360"/>
        <w:rPr>
          <w:rFonts w:ascii="宋体" w:hAnsi="宋体" w:cs="宋体"/>
          <w:color w:val="000000" w:themeColor="text1"/>
          <w:sz w:val="22"/>
        </w:rPr>
      </w:pPr>
      <w:r w:rsidRPr="00A84CF8">
        <w:rPr>
          <w:rFonts w:ascii="宋体" w:hAnsi="宋体" w:cs="宋体" w:hint="eastAsia"/>
          <w:color w:val="000000" w:themeColor="text1"/>
          <w:sz w:val="22"/>
          <w:u w:val="single"/>
        </w:rPr>
        <w:t xml:space="preserve">                                                                 </w:t>
      </w:r>
    </w:p>
    <w:p w14:paraId="0D5C38A2" w14:textId="77777777" w:rsidR="008804A3" w:rsidRPr="00A84CF8" w:rsidRDefault="008804A3" w:rsidP="008804A3">
      <w:pPr>
        <w:numPr>
          <w:ilvl w:val="0"/>
          <w:numId w:val="16"/>
        </w:numPr>
        <w:adjustRightInd w:val="0"/>
        <w:spacing w:line="360" w:lineRule="auto"/>
        <w:textAlignment w:val="baseline"/>
        <w:rPr>
          <w:rFonts w:ascii="宋体" w:hAnsi="宋体" w:cs="宋体"/>
          <w:color w:val="000000" w:themeColor="text1"/>
          <w:sz w:val="22"/>
        </w:rPr>
      </w:pPr>
      <w:r w:rsidRPr="00A84CF8">
        <w:rPr>
          <w:rFonts w:ascii="宋体" w:hAnsi="宋体" w:cs="宋体" w:hint="eastAsia"/>
          <w:color w:val="000000" w:themeColor="text1"/>
          <w:sz w:val="22"/>
        </w:rPr>
        <w:t>近</w:t>
      </w:r>
      <w:r w:rsidRPr="00A84CF8">
        <w:rPr>
          <w:rFonts w:ascii="宋体" w:hAnsi="宋体" w:cs="宋体" w:hint="eastAsia"/>
          <w:color w:val="000000" w:themeColor="text1"/>
          <w:sz w:val="22"/>
        </w:rPr>
        <w:t>3</w:t>
      </w:r>
      <w:r w:rsidRPr="00A84CF8">
        <w:rPr>
          <w:rFonts w:ascii="宋体" w:hAnsi="宋体" w:cs="宋体" w:hint="eastAsia"/>
          <w:color w:val="000000" w:themeColor="text1"/>
          <w:sz w:val="22"/>
        </w:rPr>
        <w:t>年该货物主要销售给国内、外主要客户的名称地址：</w:t>
      </w:r>
    </w:p>
    <w:p w14:paraId="25F555DA" w14:textId="77777777" w:rsidR="008804A3" w:rsidRPr="00A84CF8" w:rsidRDefault="008804A3" w:rsidP="008804A3">
      <w:pPr>
        <w:numPr>
          <w:ilvl w:val="0"/>
          <w:numId w:val="17"/>
        </w:numPr>
        <w:adjustRightInd w:val="0"/>
        <w:spacing w:line="360" w:lineRule="auto"/>
        <w:textAlignment w:val="baseline"/>
        <w:rPr>
          <w:rFonts w:ascii="宋体" w:hAnsi="宋体" w:cs="宋体"/>
          <w:color w:val="000000" w:themeColor="text1"/>
          <w:sz w:val="22"/>
        </w:rPr>
      </w:pPr>
      <w:r w:rsidRPr="00A84CF8">
        <w:rPr>
          <w:rFonts w:ascii="宋体" w:hAnsi="宋体" w:cs="宋体" w:hint="eastAsia"/>
          <w:color w:val="000000" w:themeColor="text1"/>
          <w:sz w:val="22"/>
        </w:rPr>
        <w:t>出口销售</w:t>
      </w:r>
    </w:p>
    <w:p w14:paraId="4FEB4C1C" w14:textId="77777777" w:rsidR="008804A3" w:rsidRPr="00A84CF8" w:rsidRDefault="008804A3" w:rsidP="008804A3">
      <w:pPr>
        <w:spacing w:line="360" w:lineRule="auto"/>
        <w:ind w:firstLine="840"/>
        <w:rPr>
          <w:rFonts w:ascii="宋体" w:hAnsi="宋体" w:cs="宋体"/>
          <w:color w:val="000000" w:themeColor="text1"/>
          <w:sz w:val="22"/>
          <w:u w:val="single"/>
        </w:rPr>
      </w:pPr>
      <w:r w:rsidRPr="00A84CF8">
        <w:rPr>
          <w:rFonts w:ascii="宋体" w:hAnsi="宋体" w:cs="宋体" w:hint="eastAsia"/>
          <w:color w:val="000000" w:themeColor="text1"/>
          <w:sz w:val="22"/>
        </w:rPr>
        <w:t>（</w:t>
      </w:r>
      <w:r w:rsidRPr="00A84CF8">
        <w:rPr>
          <w:rFonts w:ascii="宋体" w:hAnsi="宋体" w:cs="宋体" w:hint="eastAsia"/>
          <w:i/>
          <w:color w:val="000000" w:themeColor="text1"/>
          <w:sz w:val="22"/>
          <w:u w:val="single"/>
        </w:rPr>
        <w:t>名称和地址</w:t>
      </w:r>
      <w:r w:rsidRPr="00A84CF8">
        <w:rPr>
          <w:rFonts w:ascii="宋体" w:hAnsi="宋体" w:cs="宋体" w:hint="eastAsia"/>
          <w:color w:val="000000" w:themeColor="text1"/>
          <w:sz w:val="22"/>
        </w:rPr>
        <w:t>）</w:t>
      </w:r>
      <w:r w:rsidRPr="00A84CF8">
        <w:rPr>
          <w:rFonts w:ascii="宋体" w:hAnsi="宋体" w:cs="宋体" w:hint="eastAsia"/>
          <w:color w:val="000000" w:themeColor="text1"/>
          <w:sz w:val="22"/>
          <w:u w:val="single"/>
        </w:rPr>
        <w:t xml:space="preserve">                  </w:t>
      </w:r>
      <w:r w:rsidRPr="00A84CF8">
        <w:rPr>
          <w:rFonts w:ascii="宋体" w:hAnsi="宋体" w:cs="宋体" w:hint="eastAsia"/>
          <w:color w:val="000000" w:themeColor="text1"/>
          <w:sz w:val="22"/>
        </w:rPr>
        <w:t>（</w:t>
      </w:r>
      <w:r w:rsidRPr="00A84CF8">
        <w:rPr>
          <w:rFonts w:ascii="宋体" w:hAnsi="宋体" w:cs="宋体" w:hint="eastAsia"/>
          <w:i/>
          <w:color w:val="000000" w:themeColor="text1"/>
          <w:sz w:val="22"/>
          <w:u w:val="single"/>
        </w:rPr>
        <w:t>销售项目</w:t>
      </w:r>
      <w:r w:rsidRPr="00A84CF8">
        <w:rPr>
          <w:rFonts w:ascii="宋体" w:hAnsi="宋体" w:cs="宋体" w:hint="eastAsia"/>
          <w:color w:val="000000" w:themeColor="text1"/>
          <w:sz w:val="22"/>
        </w:rPr>
        <w:t>）</w:t>
      </w:r>
      <w:r w:rsidRPr="00A84CF8">
        <w:rPr>
          <w:rFonts w:ascii="宋体" w:hAnsi="宋体" w:cs="宋体" w:hint="eastAsia"/>
          <w:color w:val="000000" w:themeColor="text1"/>
          <w:sz w:val="22"/>
          <w:u w:val="single"/>
        </w:rPr>
        <w:t xml:space="preserve">                  </w:t>
      </w:r>
    </w:p>
    <w:p w14:paraId="10D3A5B1" w14:textId="77777777" w:rsidR="008804A3" w:rsidRPr="00A84CF8" w:rsidRDefault="008804A3" w:rsidP="008804A3">
      <w:pPr>
        <w:numPr>
          <w:ilvl w:val="0"/>
          <w:numId w:val="17"/>
        </w:numPr>
        <w:adjustRightInd w:val="0"/>
        <w:spacing w:line="360" w:lineRule="auto"/>
        <w:textAlignment w:val="baseline"/>
        <w:rPr>
          <w:rFonts w:ascii="宋体" w:hAnsi="宋体" w:cs="宋体"/>
          <w:color w:val="000000" w:themeColor="text1"/>
          <w:sz w:val="22"/>
        </w:rPr>
      </w:pPr>
      <w:r w:rsidRPr="00A84CF8">
        <w:rPr>
          <w:rFonts w:ascii="宋体" w:hAnsi="宋体" w:cs="宋体" w:hint="eastAsia"/>
          <w:color w:val="000000" w:themeColor="text1"/>
          <w:sz w:val="22"/>
        </w:rPr>
        <w:t>国内销售</w:t>
      </w:r>
    </w:p>
    <w:p w14:paraId="228830C6" w14:textId="77777777" w:rsidR="008804A3" w:rsidRPr="00A84CF8" w:rsidRDefault="008804A3" w:rsidP="008804A3">
      <w:pPr>
        <w:spacing w:line="360" w:lineRule="auto"/>
        <w:ind w:firstLine="840"/>
        <w:rPr>
          <w:rFonts w:ascii="宋体" w:hAnsi="宋体" w:cs="宋体"/>
          <w:color w:val="000000" w:themeColor="text1"/>
          <w:sz w:val="22"/>
          <w:u w:val="single"/>
        </w:rPr>
      </w:pPr>
      <w:r w:rsidRPr="00A84CF8">
        <w:rPr>
          <w:rFonts w:ascii="宋体" w:hAnsi="宋体" w:cs="宋体" w:hint="eastAsia"/>
          <w:color w:val="000000" w:themeColor="text1"/>
          <w:sz w:val="22"/>
        </w:rPr>
        <w:lastRenderedPageBreak/>
        <w:t>（</w:t>
      </w:r>
      <w:r w:rsidRPr="00A84CF8">
        <w:rPr>
          <w:rFonts w:ascii="宋体" w:hAnsi="宋体" w:cs="宋体" w:hint="eastAsia"/>
          <w:i/>
          <w:color w:val="000000" w:themeColor="text1"/>
          <w:sz w:val="22"/>
          <w:u w:val="single"/>
        </w:rPr>
        <w:t>名称和地址</w:t>
      </w:r>
      <w:r w:rsidRPr="00A84CF8">
        <w:rPr>
          <w:rFonts w:ascii="宋体" w:hAnsi="宋体" w:cs="宋体" w:hint="eastAsia"/>
          <w:color w:val="000000" w:themeColor="text1"/>
          <w:sz w:val="22"/>
        </w:rPr>
        <w:t>）</w:t>
      </w:r>
      <w:r w:rsidRPr="00A84CF8">
        <w:rPr>
          <w:rFonts w:ascii="宋体" w:hAnsi="宋体" w:cs="宋体" w:hint="eastAsia"/>
          <w:color w:val="000000" w:themeColor="text1"/>
          <w:sz w:val="22"/>
          <w:u w:val="single"/>
        </w:rPr>
        <w:t xml:space="preserve">                  </w:t>
      </w:r>
      <w:r w:rsidRPr="00A84CF8">
        <w:rPr>
          <w:rFonts w:ascii="宋体" w:hAnsi="宋体" w:cs="宋体" w:hint="eastAsia"/>
          <w:color w:val="000000" w:themeColor="text1"/>
          <w:sz w:val="22"/>
        </w:rPr>
        <w:t>（</w:t>
      </w:r>
      <w:r w:rsidRPr="00A84CF8">
        <w:rPr>
          <w:rFonts w:ascii="宋体" w:hAnsi="宋体" w:cs="宋体" w:hint="eastAsia"/>
          <w:i/>
          <w:color w:val="000000" w:themeColor="text1"/>
          <w:sz w:val="22"/>
          <w:u w:val="single"/>
        </w:rPr>
        <w:t>销售项目</w:t>
      </w:r>
      <w:r w:rsidRPr="00A84CF8">
        <w:rPr>
          <w:rFonts w:ascii="宋体" w:hAnsi="宋体" w:cs="宋体" w:hint="eastAsia"/>
          <w:color w:val="000000" w:themeColor="text1"/>
          <w:sz w:val="22"/>
        </w:rPr>
        <w:t>）</w:t>
      </w:r>
      <w:r w:rsidRPr="00A84CF8">
        <w:rPr>
          <w:rFonts w:ascii="宋体" w:hAnsi="宋体" w:cs="宋体" w:hint="eastAsia"/>
          <w:color w:val="000000" w:themeColor="text1"/>
          <w:sz w:val="22"/>
          <w:u w:val="single"/>
        </w:rPr>
        <w:t xml:space="preserve">                  </w:t>
      </w:r>
    </w:p>
    <w:p w14:paraId="5DC3DB9E" w14:textId="77777777" w:rsidR="008804A3" w:rsidRPr="00A84CF8" w:rsidRDefault="008804A3" w:rsidP="008804A3">
      <w:pPr>
        <w:numPr>
          <w:ilvl w:val="0"/>
          <w:numId w:val="18"/>
        </w:numPr>
        <w:adjustRightInd w:val="0"/>
        <w:spacing w:line="360" w:lineRule="auto"/>
        <w:textAlignment w:val="baseline"/>
        <w:rPr>
          <w:rFonts w:ascii="宋体" w:hAnsi="宋体" w:cs="宋体"/>
          <w:color w:val="000000" w:themeColor="text1"/>
          <w:sz w:val="22"/>
        </w:rPr>
      </w:pPr>
      <w:r w:rsidRPr="00A84CF8">
        <w:rPr>
          <w:rFonts w:ascii="宋体" w:hAnsi="宋体" w:cs="宋体" w:hint="eastAsia"/>
          <w:color w:val="000000" w:themeColor="text1"/>
          <w:sz w:val="22"/>
        </w:rPr>
        <w:t>近三年的年营业额</w:t>
      </w:r>
    </w:p>
    <w:p w14:paraId="3DCD2560" w14:textId="77777777" w:rsidR="008804A3" w:rsidRPr="00A84CF8" w:rsidRDefault="008804A3" w:rsidP="008804A3">
      <w:pPr>
        <w:spacing w:line="360" w:lineRule="auto"/>
        <w:ind w:firstLine="480"/>
        <w:rPr>
          <w:rFonts w:ascii="宋体" w:hAnsi="宋体" w:cs="宋体"/>
          <w:color w:val="000000" w:themeColor="text1"/>
          <w:sz w:val="22"/>
        </w:rPr>
      </w:pPr>
      <w:r w:rsidRPr="00A84CF8">
        <w:rPr>
          <w:rFonts w:ascii="宋体" w:hAnsi="宋体" w:cs="宋体" w:hint="eastAsia"/>
          <w:color w:val="000000" w:themeColor="text1"/>
          <w:sz w:val="22"/>
        </w:rPr>
        <w:t>年份</w:t>
      </w: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rPr>
        <w:t>国内</w:t>
      </w: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rPr>
        <w:t>出口</w:t>
      </w: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rPr>
        <w:t>总额</w:t>
      </w:r>
    </w:p>
    <w:p w14:paraId="021F99B6" w14:textId="77777777" w:rsidR="008804A3" w:rsidRPr="00A84CF8" w:rsidRDefault="008804A3" w:rsidP="008804A3">
      <w:pPr>
        <w:spacing w:line="360" w:lineRule="auto"/>
        <w:ind w:left="360"/>
        <w:rPr>
          <w:rFonts w:ascii="宋体" w:hAnsi="宋体" w:cs="宋体"/>
          <w:color w:val="000000" w:themeColor="text1"/>
          <w:sz w:val="22"/>
          <w:u w:val="single"/>
        </w:rPr>
      </w:pPr>
      <w:r w:rsidRPr="00A84CF8">
        <w:rPr>
          <w:rFonts w:ascii="宋体" w:hAnsi="宋体" w:cs="宋体" w:hint="eastAsia"/>
          <w:color w:val="000000" w:themeColor="text1"/>
          <w:sz w:val="22"/>
          <w:u w:val="single"/>
        </w:rPr>
        <w:t xml:space="preserve">             </w:t>
      </w: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u w:val="single"/>
        </w:rPr>
        <w:t xml:space="preserve">             </w:t>
      </w: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u w:val="single"/>
        </w:rPr>
        <w:t xml:space="preserve">             </w:t>
      </w: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u w:val="single"/>
        </w:rPr>
        <w:t xml:space="preserve">             </w:t>
      </w:r>
      <w:r w:rsidRPr="00A84CF8">
        <w:rPr>
          <w:rFonts w:ascii="宋体" w:hAnsi="宋体" w:cs="宋体" w:hint="eastAsia"/>
          <w:color w:val="000000" w:themeColor="text1"/>
          <w:sz w:val="22"/>
          <w:u w:val="single"/>
        </w:rPr>
        <w:br/>
        <w:t xml:space="preserve">             </w:t>
      </w: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u w:val="single"/>
        </w:rPr>
        <w:t xml:space="preserve">             </w:t>
      </w: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u w:val="single"/>
        </w:rPr>
        <w:t xml:space="preserve">             </w:t>
      </w: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u w:val="single"/>
        </w:rPr>
        <w:t xml:space="preserve">             </w:t>
      </w:r>
    </w:p>
    <w:p w14:paraId="115899AF" w14:textId="77777777" w:rsidR="008804A3" w:rsidRPr="00A84CF8" w:rsidRDefault="008804A3" w:rsidP="008804A3">
      <w:pPr>
        <w:numPr>
          <w:ilvl w:val="0"/>
          <w:numId w:val="18"/>
        </w:numPr>
        <w:adjustRightInd w:val="0"/>
        <w:spacing w:line="360" w:lineRule="auto"/>
        <w:textAlignment w:val="baseline"/>
        <w:rPr>
          <w:rFonts w:ascii="宋体" w:hAnsi="宋体" w:cs="宋体"/>
          <w:color w:val="000000" w:themeColor="text1"/>
          <w:sz w:val="22"/>
        </w:rPr>
      </w:pPr>
      <w:r w:rsidRPr="00A84CF8">
        <w:rPr>
          <w:rFonts w:ascii="宋体" w:hAnsi="宋体" w:cs="宋体" w:hint="eastAsia"/>
          <w:color w:val="000000" w:themeColor="text1"/>
          <w:sz w:val="22"/>
        </w:rPr>
        <w:t>易损</w:t>
      </w:r>
      <w:proofErr w:type="gramStart"/>
      <w:r w:rsidRPr="00A84CF8">
        <w:rPr>
          <w:rFonts w:ascii="宋体" w:hAnsi="宋体" w:cs="宋体" w:hint="eastAsia"/>
          <w:color w:val="000000" w:themeColor="text1"/>
          <w:sz w:val="22"/>
        </w:rPr>
        <w:t>件供应</w:t>
      </w:r>
      <w:proofErr w:type="gramEnd"/>
      <w:r w:rsidRPr="00A84CF8">
        <w:rPr>
          <w:rFonts w:ascii="宋体" w:hAnsi="宋体" w:cs="宋体" w:hint="eastAsia"/>
          <w:color w:val="000000" w:themeColor="text1"/>
          <w:sz w:val="22"/>
        </w:rPr>
        <w:t>商的名称和地址：</w:t>
      </w:r>
    </w:p>
    <w:p w14:paraId="0F0C9BC2" w14:textId="77777777" w:rsidR="008804A3" w:rsidRPr="00A84CF8" w:rsidRDefault="008804A3" w:rsidP="008804A3">
      <w:pPr>
        <w:spacing w:line="360" w:lineRule="auto"/>
        <w:ind w:firstLine="720"/>
        <w:rPr>
          <w:rFonts w:ascii="宋体" w:hAnsi="宋体" w:cs="宋体"/>
          <w:color w:val="000000" w:themeColor="text1"/>
          <w:sz w:val="22"/>
        </w:rPr>
      </w:pPr>
      <w:r w:rsidRPr="00A84CF8">
        <w:rPr>
          <w:rFonts w:ascii="宋体" w:hAnsi="宋体" w:cs="宋体" w:hint="eastAsia"/>
          <w:color w:val="000000" w:themeColor="text1"/>
          <w:sz w:val="22"/>
        </w:rPr>
        <w:t>部件名称</w:t>
      </w: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rPr>
        <w:t>供应商</w:t>
      </w:r>
    </w:p>
    <w:p w14:paraId="71C00909" w14:textId="77777777" w:rsidR="008804A3" w:rsidRPr="00A84CF8" w:rsidRDefault="008804A3" w:rsidP="008804A3">
      <w:pPr>
        <w:spacing w:line="360" w:lineRule="auto"/>
        <w:ind w:firstLine="720"/>
        <w:rPr>
          <w:rFonts w:ascii="宋体" w:hAnsi="宋体" w:cs="宋体"/>
          <w:color w:val="000000" w:themeColor="text1"/>
          <w:sz w:val="22"/>
          <w:u w:val="single"/>
        </w:rPr>
      </w:pPr>
      <w:r w:rsidRPr="00A84CF8">
        <w:rPr>
          <w:rFonts w:ascii="宋体" w:hAnsi="宋体" w:cs="宋体" w:hint="eastAsia"/>
          <w:color w:val="000000" w:themeColor="text1"/>
          <w:sz w:val="22"/>
          <w:u w:val="single"/>
        </w:rPr>
        <w:t xml:space="preserve">                               </w:t>
      </w: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u w:val="single"/>
        </w:rPr>
        <w:t xml:space="preserve">                      </w:t>
      </w:r>
    </w:p>
    <w:p w14:paraId="6F279ADF" w14:textId="77777777" w:rsidR="008804A3" w:rsidRPr="00A84CF8" w:rsidRDefault="008804A3" w:rsidP="008804A3">
      <w:pPr>
        <w:spacing w:line="360" w:lineRule="auto"/>
        <w:ind w:firstLine="720"/>
        <w:rPr>
          <w:rFonts w:ascii="宋体" w:hAnsi="宋体" w:cs="宋体"/>
          <w:color w:val="000000" w:themeColor="text1"/>
          <w:sz w:val="22"/>
        </w:rPr>
      </w:pPr>
      <w:r w:rsidRPr="00A84CF8">
        <w:rPr>
          <w:rFonts w:ascii="宋体" w:hAnsi="宋体" w:cs="宋体" w:hint="eastAsia"/>
          <w:color w:val="000000" w:themeColor="text1"/>
          <w:sz w:val="22"/>
          <w:u w:val="single"/>
        </w:rPr>
        <w:t xml:space="preserve">                               </w:t>
      </w: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u w:val="single"/>
        </w:rPr>
        <w:t xml:space="preserve">                      </w:t>
      </w:r>
    </w:p>
    <w:p w14:paraId="5D6D5FE9" w14:textId="77777777" w:rsidR="008804A3" w:rsidRPr="00A84CF8" w:rsidRDefault="008804A3" w:rsidP="008804A3">
      <w:pPr>
        <w:numPr>
          <w:ilvl w:val="0"/>
          <w:numId w:val="18"/>
        </w:numPr>
        <w:adjustRightInd w:val="0"/>
        <w:spacing w:line="360" w:lineRule="auto"/>
        <w:textAlignment w:val="baseline"/>
        <w:rPr>
          <w:rFonts w:ascii="宋体" w:hAnsi="宋体" w:cs="宋体"/>
          <w:color w:val="000000" w:themeColor="text1"/>
          <w:sz w:val="22"/>
        </w:rPr>
      </w:pPr>
      <w:r w:rsidRPr="00A84CF8">
        <w:rPr>
          <w:rFonts w:ascii="宋体" w:hAnsi="宋体" w:cs="宋体" w:hint="eastAsia"/>
          <w:color w:val="000000" w:themeColor="text1"/>
          <w:sz w:val="22"/>
        </w:rPr>
        <w:t>有关开户银行的名称和地址：</w:t>
      </w:r>
      <w:r w:rsidRPr="00A84CF8">
        <w:rPr>
          <w:rFonts w:ascii="宋体" w:hAnsi="宋体" w:cs="宋体" w:hint="eastAsia"/>
          <w:color w:val="000000" w:themeColor="text1"/>
          <w:sz w:val="22"/>
          <w:u w:val="single"/>
        </w:rPr>
        <w:t xml:space="preserve">                                      </w:t>
      </w:r>
    </w:p>
    <w:p w14:paraId="48055412" w14:textId="77777777" w:rsidR="008804A3" w:rsidRPr="00A84CF8" w:rsidRDefault="008804A3" w:rsidP="008804A3">
      <w:pPr>
        <w:numPr>
          <w:ilvl w:val="0"/>
          <w:numId w:val="18"/>
        </w:numPr>
        <w:adjustRightInd w:val="0"/>
        <w:spacing w:line="360" w:lineRule="auto"/>
        <w:textAlignment w:val="baseline"/>
        <w:rPr>
          <w:rFonts w:ascii="宋体" w:hAnsi="宋体" w:cs="宋体"/>
          <w:color w:val="000000" w:themeColor="text1"/>
          <w:sz w:val="22"/>
        </w:rPr>
      </w:pPr>
      <w:r w:rsidRPr="00A84CF8">
        <w:rPr>
          <w:rFonts w:ascii="宋体" w:hAnsi="宋体" w:cs="宋体" w:hint="eastAsia"/>
          <w:color w:val="000000" w:themeColor="text1"/>
          <w:sz w:val="22"/>
        </w:rPr>
        <w:t>制造商所属的集团公司（如有的话）：</w:t>
      </w:r>
      <w:r w:rsidRPr="00A84CF8">
        <w:rPr>
          <w:rFonts w:ascii="宋体" w:hAnsi="宋体" w:cs="宋体" w:hint="eastAsia"/>
          <w:color w:val="000000" w:themeColor="text1"/>
          <w:sz w:val="22"/>
          <w:u w:val="single"/>
        </w:rPr>
        <w:t xml:space="preserve">                                </w:t>
      </w:r>
    </w:p>
    <w:p w14:paraId="0F771BFF" w14:textId="77777777" w:rsidR="008804A3" w:rsidRPr="00A84CF8" w:rsidRDefault="008804A3" w:rsidP="008804A3">
      <w:pPr>
        <w:numPr>
          <w:ilvl w:val="0"/>
          <w:numId w:val="18"/>
        </w:numPr>
        <w:adjustRightInd w:val="0"/>
        <w:spacing w:line="360" w:lineRule="auto"/>
        <w:textAlignment w:val="baseline"/>
        <w:rPr>
          <w:rFonts w:ascii="宋体" w:hAnsi="宋体" w:cs="宋体"/>
          <w:color w:val="000000" w:themeColor="text1"/>
          <w:sz w:val="22"/>
        </w:rPr>
      </w:pPr>
      <w:r w:rsidRPr="00A84CF8">
        <w:rPr>
          <w:rFonts w:ascii="宋体" w:hAnsi="宋体" w:cs="宋体" w:hint="eastAsia"/>
          <w:color w:val="000000" w:themeColor="text1"/>
          <w:sz w:val="22"/>
        </w:rPr>
        <w:t>其他情况：</w:t>
      </w:r>
      <w:r w:rsidRPr="00A84CF8">
        <w:rPr>
          <w:rFonts w:ascii="宋体" w:hAnsi="宋体" w:cs="宋体" w:hint="eastAsia"/>
          <w:color w:val="000000" w:themeColor="text1"/>
          <w:sz w:val="22"/>
          <w:u w:val="single"/>
        </w:rPr>
        <w:t xml:space="preserve">                                                      </w:t>
      </w:r>
    </w:p>
    <w:p w14:paraId="6779B6DD" w14:textId="77777777" w:rsidR="008804A3" w:rsidRPr="00A84CF8" w:rsidRDefault="008804A3" w:rsidP="008804A3">
      <w:pPr>
        <w:spacing w:line="360" w:lineRule="auto"/>
        <w:ind w:left="425"/>
        <w:rPr>
          <w:rFonts w:ascii="宋体" w:hAnsi="宋体" w:cs="宋体"/>
          <w:color w:val="000000" w:themeColor="text1"/>
          <w:sz w:val="22"/>
        </w:rPr>
      </w:pPr>
    </w:p>
    <w:p w14:paraId="43692316" w14:textId="77777777" w:rsidR="008804A3" w:rsidRPr="00A84CF8" w:rsidRDefault="008804A3" w:rsidP="008804A3">
      <w:pPr>
        <w:spacing w:line="360" w:lineRule="auto"/>
        <w:ind w:firstLineChars="200" w:firstLine="440"/>
        <w:rPr>
          <w:rFonts w:ascii="宋体" w:hAnsi="宋体" w:cs="宋体"/>
          <w:color w:val="000000" w:themeColor="text1"/>
          <w:sz w:val="22"/>
        </w:rPr>
      </w:pPr>
      <w:r w:rsidRPr="00A84CF8">
        <w:rPr>
          <w:rFonts w:ascii="宋体" w:hAnsi="宋体" w:cs="宋体" w:hint="eastAsia"/>
          <w:color w:val="000000" w:themeColor="text1"/>
          <w:sz w:val="22"/>
        </w:rPr>
        <w:t>兹证明上述声明是真实、正确的，并提供了全部能提供的资料和数据，我们同意遵照贵方要求出示有关证明文件。</w:t>
      </w:r>
    </w:p>
    <w:p w14:paraId="3373E4ED" w14:textId="77777777" w:rsidR="008804A3" w:rsidRPr="00A84CF8" w:rsidRDefault="008804A3" w:rsidP="008804A3">
      <w:pPr>
        <w:spacing w:line="360" w:lineRule="auto"/>
        <w:rPr>
          <w:rFonts w:ascii="宋体" w:hAnsi="宋体" w:cs="宋体"/>
          <w:color w:val="000000" w:themeColor="text1"/>
          <w:sz w:val="22"/>
        </w:rPr>
      </w:pPr>
    </w:p>
    <w:p w14:paraId="00221B16" w14:textId="77777777" w:rsidR="008804A3" w:rsidRPr="00A84CF8" w:rsidRDefault="008804A3" w:rsidP="008804A3">
      <w:pPr>
        <w:spacing w:line="360" w:lineRule="auto"/>
        <w:rPr>
          <w:rFonts w:ascii="宋体" w:hAnsi="宋体" w:cs="宋体"/>
          <w:color w:val="000000" w:themeColor="text1"/>
          <w:sz w:val="22"/>
        </w:rPr>
      </w:pPr>
    </w:p>
    <w:p w14:paraId="3775DD4E" w14:textId="77777777" w:rsidR="008804A3" w:rsidRPr="00A84CF8" w:rsidRDefault="008804A3" w:rsidP="008804A3">
      <w:pPr>
        <w:spacing w:beforeLines="50" w:before="120" w:line="360" w:lineRule="auto"/>
        <w:rPr>
          <w:rFonts w:ascii="宋体" w:hAnsi="宋体" w:cs="宋体"/>
          <w:color w:val="000000" w:themeColor="text1"/>
          <w:sz w:val="22"/>
        </w:rPr>
      </w:pPr>
      <w:r w:rsidRPr="00A84CF8">
        <w:rPr>
          <w:rFonts w:ascii="宋体" w:hAnsi="宋体" w:cs="宋体" w:hint="eastAsia"/>
          <w:color w:val="000000" w:themeColor="text1"/>
          <w:sz w:val="22"/>
        </w:rPr>
        <w:t>制造商名称</w:t>
      </w:r>
      <w:r w:rsidRPr="00A84CF8">
        <w:rPr>
          <w:rFonts w:ascii="宋体" w:hAnsi="宋体" w:cs="宋体" w:hint="eastAsia"/>
          <w:color w:val="000000" w:themeColor="text1"/>
          <w:sz w:val="22"/>
        </w:rPr>
        <w:t xml:space="preserve"> </w:t>
      </w:r>
      <w:r w:rsidRPr="00A84CF8">
        <w:rPr>
          <w:rFonts w:ascii="宋体" w:hAnsi="宋体" w:cs="宋体" w:hint="eastAsia"/>
          <w:color w:val="000000" w:themeColor="text1"/>
          <w:sz w:val="22"/>
        </w:rPr>
        <w:t>（公章）</w:t>
      </w:r>
      <w:r w:rsidRPr="00A84CF8">
        <w:rPr>
          <w:rFonts w:ascii="宋体" w:hAnsi="宋体" w:cs="宋体" w:hint="eastAsia"/>
          <w:color w:val="000000" w:themeColor="text1"/>
          <w:sz w:val="22"/>
          <w:u w:val="single"/>
        </w:rPr>
        <w:t xml:space="preserve">                                </w:t>
      </w:r>
    </w:p>
    <w:p w14:paraId="3FB7C9A9" w14:textId="77777777" w:rsidR="008804A3" w:rsidRDefault="008804A3" w:rsidP="008804A3">
      <w:pPr>
        <w:spacing w:beforeLines="50" w:before="120" w:line="360" w:lineRule="auto"/>
        <w:rPr>
          <w:rFonts w:ascii="宋体" w:hAnsi="宋体" w:cs="宋体"/>
          <w:color w:val="000000" w:themeColor="text1"/>
          <w:sz w:val="22"/>
          <w:u w:val="single"/>
        </w:rPr>
      </w:pPr>
      <w:r w:rsidRPr="00A84CF8">
        <w:rPr>
          <w:rFonts w:ascii="宋体" w:hAnsi="宋体" w:cs="宋体" w:hint="eastAsia"/>
          <w:color w:val="000000" w:themeColor="text1"/>
          <w:sz w:val="22"/>
        </w:rPr>
        <w:t>签字人姓名和职务</w:t>
      </w:r>
      <w:r w:rsidRPr="00A84CF8">
        <w:rPr>
          <w:rFonts w:ascii="宋体" w:hAnsi="宋体" w:cs="宋体" w:hint="eastAsia"/>
          <w:color w:val="000000" w:themeColor="text1"/>
          <w:sz w:val="22"/>
          <w:u w:val="single"/>
        </w:rPr>
        <w:t xml:space="preserve">                                   </w:t>
      </w:r>
    </w:p>
    <w:p w14:paraId="08C035D5" w14:textId="77777777" w:rsidR="008804A3" w:rsidRDefault="008804A3" w:rsidP="008804A3">
      <w:pPr>
        <w:spacing w:beforeLines="50" w:before="120" w:line="360" w:lineRule="auto"/>
        <w:rPr>
          <w:rFonts w:ascii="宋体" w:hAnsi="宋体" w:cs="宋体"/>
          <w:color w:val="000000" w:themeColor="text1"/>
          <w:sz w:val="22"/>
          <w:u w:val="single"/>
        </w:rPr>
      </w:pPr>
      <w:r w:rsidRPr="00A84CF8">
        <w:rPr>
          <w:rFonts w:ascii="宋体" w:hAnsi="宋体" w:cs="宋体" w:hint="eastAsia"/>
          <w:color w:val="000000" w:themeColor="text1"/>
          <w:sz w:val="22"/>
        </w:rPr>
        <w:t>签字人签字</w:t>
      </w:r>
      <w:r w:rsidRPr="00A84CF8">
        <w:rPr>
          <w:rFonts w:ascii="宋体" w:hAnsi="宋体" w:cs="宋体" w:hint="eastAsia"/>
          <w:color w:val="000000" w:themeColor="text1"/>
          <w:sz w:val="22"/>
          <w:u w:val="single"/>
        </w:rPr>
        <w:t xml:space="preserve">                                         </w:t>
      </w:r>
    </w:p>
    <w:p w14:paraId="50DDF343" w14:textId="77777777" w:rsidR="008804A3" w:rsidRDefault="008804A3" w:rsidP="008804A3">
      <w:pPr>
        <w:spacing w:beforeLines="50" w:before="120" w:line="360" w:lineRule="auto"/>
        <w:rPr>
          <w:rFonts w:ascii="宋体" w:hAnsi="宋体" w:cs="宋体"/>
          <w:color w:val="000000" w:themeColor="text1"/>
          <w:sz w:val="22"/>
          <w:u w:val="single"/>
        </w:rPr>
      </w:pPr>
      <w:r w:rsidRPr="00A84CF8">
        <w:rPr>
          <w:rFonts w:ascii="宋体" w:hAnsi="宋体" w:cs="宋体" w:hint="eastAsia"/>
          <w:color w:val="000000" w:themeColor="text1"/>
          <w:sz w:val="22"/>
        </w:rPr>
        <w:t>签字日期</w:t>
      </w:r>
      <w:r w:rsidRPr="00A84CF8">
        <w:rPr>
          <w:rFonts w:ascii="宋体" w:hAnsi="宋体" w:cs="宋体" w:hint="eastAsia"/>
          <w:color w:val="000000" w:themeColor="text1"/>
          <w:sz w:val="22"/>
          <w:u w:val="single"/>
        </w:rPr>
        <w:t xml:space="preserve">                                           </w:t>
      </w:r>
    </w:p>
    <w:p w14:paraId="6DCA24BC" w14:textId="77777777" w:rsidR="008804A3" w:rsidRDefault="008804A3" w:rsidP="008804A3">
      <w:pPr>
        <w:spacing w:beforeLines="50" w:before="120" w:line="360" w:lineRule="auto"/>
        <w:rPr>
          <w:rFonts w:ascii="宋体" w:hAnsi="宋体" w:cs="宋体"/>
          <w:color w:val="000000" w:themeColor="text1"/>
          <w:sz w:val="22"/>
          <w:u w:val="single"/>
        </w:rPr>
      </w:pPr>
      <w:r w:rsidRPr="00A84CF8">
        <w:rPr>
          <w:rFonts w:ascii="宋体" w:hAnsi="宋体" w:cs="宋体" w:hint="eastAsia"/>
          <w:color w:val="000000" w:themeColor="text1"/>
          <w:sz w:val="22"/>
        </w:rPr>
        <w:t>传真</w:t>
      </w:r>
      <w:r w:rsidRPr="00A84CF8">
        <w:rPr>
          <w:rFonts w:ascii="宋体" w:hAnsi="宋体" w:cs="宋体" w:hint="eastAsia"/>
          <w:color w:val="000000" w:themeColor="text1"/>
          <w:sz w:val="22"/>
          <w:u w:val="single"/>
        </w:rPr>
        <w:t xml:space="preserve">                                               </w:t>
      </w:r>
    </w:p>
    <w:p w14:paraId="7EF02080" w14:textId="77777777" w:rsidR="008804A3" w:rsidRDefault="008804A3" w:rsidP="008804A3">
      <w:pPr>
        <w:spacing w:beforeLines="50" w:before="120" w:line="360" w:lineRule="auto"/>
        <w:rPr>
          <w:rFonts w:ascii="宋体" w:hAnsi="宋体" w:cs="宋体"/>
          <w:color w:val="000000" w:themeColor="text1"/>
          <w:sz w:val="22"/>
          <w:u w:val="single"/>
        </w:rPr>
      </w:pPr>
      <w:r w:rsidRPr="00A84CF8">
        <w:rPr>
          <w:rFonts w:ascii="宋体" w:hAnsi="宋体" w:cs="宋体" w:hint="eastAsia"/>
          <w:color w:val="000000" w:themeColor="text1"/>
          <w:sz w:val="22"/>
        </w:rPr>
        <w:t>电话</w:t>
      </w:r>
      <w:r w:rsidRPr="00A84CF8">
        <w:rPr>
          <w:rFonts w:ascii="宋体" w:hAnsi="宋体" w:cs="宋体" w:hint="eastAsia"/>
          <w:color w:val="000000" w:themeColor="text1"/>
          <w:sz w:val="22"/>
          <w:u w:val="single"/>
        </w:rPr>
        <w:t xml:space="preserve">                                               </w:t>
      </w:r>
    </w:p>
    <w:p w14:paraId="5D1BD764" w14:textId="77777777" w:rsidR="008804A3" w:rsidRDefault="008804A3" w:rsidP="008804A3">
      <w:pPr>
        <w:spacing w:beforeLines="50" w:before="120" w:line="360" w:lineRule="auto"/>
        <w:rPr>
          <w:rFonts w:ascii="宋体" w:hAnsi="宋体" w:cs="宋体"/>
          <w:color w:val="000000" w:themeColor="text1"/>
          <w:u w:val="single"/>
        </w:rPr>
      </w:pPr>
    </w:p>
    <w:p w14:paraId="10231224" w14:textId="77777777" w:rsidR="008804A3" w:rsidRPr="00A84CF8" w:rsidRDefault="008804A3" w:rsidP="008804A3">
      <w:pPr>
        <w:overflowPunct w:val="0"/>
        <w:autoSpaceDE w:val="0"/>
        <w:autoSpaceDN w:val="0"/>
        <w:spacing w:line="440" w:lineRule="exact"/>
        <w:jc w:val="left"/>
        <w:rPr>
          <w:rFonts w:ascii="宋体" w:hAnsi="宋体" w:cs="Calibri"/>
          <w:color w:val="000000" w:themeColor="text1"/>
          <w:sz w:val="22"/>
        </w:rPr>
      </w:pPr>
    </w:p>
    <w:p w14:paraId="2C7B9764" w14:textId="77777777" w:rsidR="008804A3" w:rsidRPr="00A84CF8" w:rsidRDefault="008804A3" w:rsidP="008804A3">
      <w:pPr>
        <w:spacing w:line="360" w:lineRule="auto"/>
        <w:jc w:val="center"/>
        <w:rPr>
          <w:rFonts w:ascii="宋体" w:hAnsi="宋体" w:cs="宋体"/>
          <w:b/>
          <w:color w:val="000000" w:themeColor="text1"/>
          <w:sz w:val="32"/>
          <w:szCs w:val="32"/>
        </w:rPr>
      </w:pPr>
      <w:r w:rsidRPr="00A84CF8">
        <w:rPr>
          <w:rFonts w:ascii="宋体" w:hAnsi="宋体" w:cs="Calibri"/>
          <w:color w:val="000000" w:themeColor="text1"/>
          <w:sz w:val="22"/>
        </w:rPr>
        <w:br w:type="page"/>
      </w:r>
    </w:p>
    <w:p w14:paraId="1C6BA688" w14:textId="77777777" w:rsidR="008804A3" w:rsidRPr="00A84CF8" w:rsidRDefault="008804A3" w:rsidP="008804A3">
      <w:pPr>
        <w:spacing w:line="360" w:lineRule="auto"/>
        <w:jc w:val="center"/>
        <w:rPr>
          <w:rFonts w:ascii="宋体" w:hAnsi="宋体" w:cs="宋体"/>
          <w:b/>
          <w:color w:val="000000" w:themeColor="text1"/>
          <w:sz w:val="32"/>
          <w:szCs w:val="32"/>
        </w:rPr>
      </w:pPr>
    </w:p>
    <w:p w14:paraId="68E062A8" w14:textId="77777777" w:rsidR="008804A3" w:rsidRPr="00A84CF8" w:rsidRDefault="008804A3" w:rsidP="008804A3">
      <w:pPr>
        <w:spacing w:line="360" w:lineRule="auto"/>
        <w:jc w:val="center"/>
        <w:rPr>
          <w:rFonts w:ascii="宋体" w:hAnsi="宋体" w:cs="宋体"/>
          <w:b/>
          <w:color w:val="000000" w:themeColor="text1"/>
          <w:sz w:val="32"/>
          <w:szCs w:val="32"/>
        </w:rPr>
      </w:pPr>
      <w:r w:rsidRPr="00A84CF8">
        <w:rPr>
          <w:rFonts w:ascii="宋体" w:hAnsi="宋体" w:cs="宋体" w:hint="eastAsia"/>
          <w:b/>
          <w:color w:val="000000" w:themeColor="text1"/>
          <w:sz w:val="32"/>
          <w:szCs w:val="32"/>
        </w:rPr>
        <w:t>（三）</w:t>
      </w:r>
      <w:r w:rsidRPr="00A84CF8">
        <w:rPr>
          <w:rFonts w:ascii="宋体" w:hAnsi="宋体" w:cs="宋体"/>
          <w:b/>
          <w:color w:val="000000" w:themeColor="text1"/>
          <w:sz w:val="32"/>
          <w:szCs w:val="32"/>
        </w:rPr>
        <w:t>设备制造商的授权书</w:t>
      </w:r>
    </w:p>
    <w:p w14:paraId="0335AA2A" w14:textId="77777777" w:rsidR="008804A3" w:rsidRPr="00A84CF8" w:rsidRDefault="008804A3" w:rsidP="008804A3">
      <w:pPr>
        <w:spacing w:line="360" w:lineRule="auto"/>
        <w:jc w:val="center"/>
        <w:rPr>
          <w:rFonts w:ascii="宋体" w:hAnsi="宋体" w:cs="宋体"/>
          <w:b/>
          <w:color w:val="000000" w:themeColor="text1"/>
          <w:sz w:val="32"/>
          <w:szCs w:val="32"/>
        </w:rPr>
      </w:pPr>
      <w:r w:rsidRPr="00A84CF8">
        <w:rPr>
          <w:rFonts w:ascii="宋体" w:hAnsi="宋体" w:cs="宋体" w:hint="eastAsia"/>
          <w:b/>
          <w:color w:val="000000" w:themeColor="text1"/>
          <w:sz w:val="32"/>
          <w:szCs w:val="32"/>
        </w:rPr>
        <w:t>（代理商投标时提供）</w:t>
      </w:r>
    </w:p>
    <w:p w14:paraId="3CCDCCA6" w14:textId="77777777" w:rsidR="008804A3" w:rsidRPr="00A84CF8" w:rsidRDefault="008804A3" w:rsidP="008804A3">
      <w:pPr>
        <w:spacing w:line="360" w:lineRule="auto"/>
        <w:jc w:val="center"/>
        <w:rPr>
          <w:rFonts w:ascii="宋体" w:hAnsi="宋体" w:cs="宋体"/>
          <w:b/>
          <w:color w:val="000000" w:themeColor="text1"/>
          <w:sz w:val="32"/>
          <w:szCs w:val="32"/>
        </w:rPr>
      </w:pPr>
    </w:p>
    <w:p w14:paraId="3E30C969" w14:textId="77777777" w:rsidR="008804A3" w:rsidRPr="00A84CF8" w:rsidRDefault="008804A3" w:rsidP="008804A3">
      <w:pPr>
        <w:spacing w:line="360" w:lineRule="auto"/>
        <w:jc w:val="center"/>
        <w:rPr>
          <w:rFonts w:ascii="宋体" w:hAnsi="宋体" w:cs="宋体"/>
          <w:b/>
          <w:color w:val="000000" w:themeColor="text1"/>
          <w:sz w:val="32"/>
          <w:szCs w:val="32"/>
        </w:rPr>
      </w:pPr>
    </w:p>
    <w:p w14:paraId="70AB8819" w14:textId="77777777" w:rsidR="008804A3" w:rsidRPr="00A84CF8" w:rsidRDefault="008804A3" w:rsidP="008804A3">
      <w:pPr>
        <w:spacing w:line="360" w:lineRule="auto"/>
        <w:jc w:val="center"/>
        <w:rPr>
          <w:rFonts w:ascii="宋体" w:hAnsi="宋体" w:cs="宋体"/>
          <w:b/>
          <w:color w:val="000000" w:themeColor="text1"/>
          <w:sz w:val="32"/>
          <w:szCs w:val="32"/>
        </w:rPr>
      </w:pPr>
    </w:p>
    <w:p w14:paraId="7F9127CE" w14:textId="77777777" w:rsidR="008804A3" w:rsidRPr="00A84CF8" w:rsidRDefault="008804A3" w:rsidP="008804A3">
      <w:pPr>
        <w:spacing w:line="360" w:lineRule="auto"/>
        <w:jc w:val="center"/>
        <w:rPr>
          <w:rFonts w:ascii="宋体" w:hAnsi="宋体" w:cs="宋体"/>
          <w:b/>
          <w:color w:val="000000" w:themeColor="text1"/>
          <w:sz w:val="32"/>
          <w:szCs w:val="32"/>
        </w:rPr>
      </w:pPr>
      <w:r w:rsidRPr="00A84CF8">
        <w:rPr>
          <w:rFonts w:ascii="宋体" w:hAnsi="宋体" w:cs="宋体" w:hint="eastAsia"/>
          <w:b/>
          <w:color w:val="000000" w:themeColor="text1"/>
          <w:sz w:val="32"/>
          <w:szCs w:val="32"/>
        </w:rPr>
        <w:t>（四）投标产品近三年的销售业绩一览表</w:t>
      </w:r>
    </w:p>
    <w:tbl>
      <w:tblPr>
        <w:tblW w:w="9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275"/>
        <w:gridCol w:w="1419"/>
        <w:gridCol w:w="1701"/>
        <w:gridCol w:w="1107"/>
        <w:gridCol w:w="1559"/>
        <w:gridCol w:w="1276"/>
      </w:tblGrid>
      <w:tr w:rsidR="008804A3" w:rsidRPr="00A84CF8" w14:paraId="2B98573C" w14:textId="77777777" w:rsidTr="008804A3">
        <w:tc>
          <w:tcPr>
            <w:tcW w:w="1242" w:type="dxa"/>
            <w:tcBorders>
              <w:top w:val="single" w:sz="4" w:space="0" w:color="000000"/>
              <w:left w:val="single" w:sz="4" w:space="0" w:color="000000"/>
              <w:bottom w:val="single" w:sz="4" w:space="0" w:color="000000"/>
              <w:right w:val="single" w:sz="4" w:space="0" w:color="000000"/>
            </w:tcBorders>
            <w:vAlign w:val="center"/>
          </w:tcPr>
          <w:p w14:paraId="7EB10C6F" w14:textId="77777777" w:rsidR="008804A3" w:rsidRPr="00A84CF8" w:rsidRDefault="008804A3" w:rsidP="008804A3">
            <w:pPr>
              <w:jc w:val="center"/>
              <w:rPr>
                <w:rFonts w:ascii="ˎ̥" w:hAnsi="ˎ̥" w:cs="宋体"/>
                <w:color w:val="000000" w:themeColor="text1"/>
                <w:kern w:val="0"/>
                <w:szCs w:val="21"/>
              </w:rPr>
            </w:pPr>
            <w:r w:rsidRPr="00A84CF8">
              <w:rPr>
                <w:rFonts w:ascii="ˎ̥" w:hAnsi="ˎ̥" w:cs="宋体" w:hint="eastAsia"/>
                <w:bCs/>
                <w:color w:val="000000" w:themeColor="text1"/>
                <w:kern w:val="0"/>
                <w:szCs w:val="21"/>
              </w:rPr>
              <w:t>业绩名称</w:t>
            </w:r>
          </w:p>
        </w:tc>
        <w:tc>
          <w:tcPr>
            <w:tcW w:w="1275" w:type="dxa"/>
            <w:tcBorders>
              <w:top w:val="single" w:sz="4" w:space="0" w:color="000000"/>
              <w:left w:val="single" w:sz="4" w:space="0" w:color="000000"/>
              <w:bottom w:val="single" w:sz="4" w:space="0" w:color="000000"/>
              <w:right w:val="single" w:sz="4" w:space="0" w:color="000000"/>
            </w:tcBorders>
            <w:vAlign w:val="center"/>
          </w:tcPr>
          <w:p w14:paraId="6936EF3D" w14:textId="77777777" w:rsidR="008804A3" w:rsidRPr="00A84CF8" w:rsidRDefault="008804A3" w:rsidP="008804A3">
            <w:pPr>
              <w:jc w:val="center"/>
              <w:rPr>
                <w:rFonts w:ascii="ˎ̥" w:hAnsi="ˎ̥" w:cs="宋体"/>
                <w:color w:val="000000" w:themeColor="text1"/>
                <w:kern w:val="0"/>
                <w:szCs w:val="21"/>
              </w:rPr>
            </w:pPr>
            <w:r w:rsidRPr="00A84CF8">
              <w:rPr>
                <w:rFonts w:ascii="ˎ̥" w:hAnsi="ˎ̥" w:cs="宋体" w:hint="eastAsia"/>
                <w:bCs/>
                <w:color w:val="000000" w:themeColor="text1"/>
                <w:kern w:val="0"/>
                <w:szCs w:val="21"/>
              </w:rPr>
              <w:t xml:space="preserve"> </w:t>
            </w:r>
            <w:r w:rsidRPr="00A84CF8">
              <w:rPr>
                <w:rFonts w:ascii="ˎ̥" w:hAnsi="ˎ̥" w:cs="宋体" w:hint="eastAsia"/>
                <w:bCs/>
                <w:color w:val="000000" w:themeColor="text1"/>
                <w:kern w:val="0"/>
                <w:szCs w:val="21"/>
              </w:rPr>
              <w:t>项目业主</w:t>
            </w:r>
          </w:p>
        </w:tc>
        <w:tc>
          <w:tcPr>
            <w:tcW w:w="1419" w:type="dxa"/>
            <w:tcBorders>
              <w:top w:val="single" w:sz="4" w:space="0" w:color="000000"/>
              <w:left w:val="single" w:sz="4" w:space="0" w:color="000000"/>
              <w:bottom w:val="single" w:sz="4" w:space="0" w:color="000000"/>
              <w:right w:val="single" w:sz="4" w:space="0" w:color="000000"/>
            </w:tcBorders>
            <w:vAlign w:val="center"/>
          </w:tcPr>
          <w:p w14:paraId="7B84ED2B" w14:textId="77777777" w:rsidR="008804A3" w:rsidRPr="00A84CF8" w:rsidRDefault="008804A3" w:rsidP="008804A3">
            <w:pPr>
              <w:jc w:val="center"/>
              <w:rPr>
                <w:rFonts w:ascii="ˎ̥" w:hAnsi="ˎ̥" w:cs="宋体"/>
                <w:color w:val="000000" w:themeColor="text1"/>
                <w:kern w:val="0"/>
                <w:szCs w:val="21"/>
              </w:rPr>
            </w:pPr>
            <w:r w:rsidRPr="00A84CF8">
              <w:rPr>
                <w:rFonts w:ascii="ˎ̥" w:hAnsi="ˎ̥" w:cs="宋体" w:hint="eastAsia"/>
                <w:color w:val="000000" w:themeColor="text1"/>
                <w:kern w:val="0"/>
                <w:szCs w:val="21"/>
              </w:rPr>
              <w:t>货物数量</w:t>
            </w:r>
          </w:p>
        </w:tc>
        <w:tc>
          <w:tcPr>
            <w:tcW w:w="1701" w:type="dxa"/>
            <w:tcBorders>
              <w:top w:val="single" w:sz="4" w:space="0" w:color="000000"/>
              <w:left w:val="single" w:sz="4" w:space="0" w:color="000000"/>
              <w:bottom w:val="single" w:sz="4" w:space="0" w:color="000000"/>
              <w:right w:val="single" w:sz="4" w:space="0" w:color="000000"/>
            </w:tcBorders>
            <w:vAlign w:val="center"/>
          </w:tcPr>
          <w:p w14:paraId="358B8E0C" w14:textId="77777777" w:rsidR="008804A3" w:rsidRPr="00A84CF8" w:rsidRDefault="008804A3" w:rsidP="008804A3">
            <w:pPr>
              <w:jc w:val="center"/>
              <w:rPr>
                <w:rFonts w:ascii="ˎ̥" w:hAnsi="ˎ̥" w:cs="宋体"/>
                <w:color w:val="000000" w:themeColor="text1"/>
                <w:kern w:val="0"/>
                <w:szCs w:val="21"/>
              </w:rPr>
            </w:pPr>
            <w:r w:rsidRPr="00A84CF8">
              <w:rPr>
                <w:rFonts w:ascii="ˎ̥" w:hAnsi="ˎ̥" w:cs="宋体" w:hint="eastAsia"/>
                <w:bCs/>
                <w:color w:val="000000" w:themeColor="text1"/>
                <w:kern w:val="0"/>
                <w:szCs w:val="21"/>
              </w:rPr>
              <w:t>合同签订日期</w:t>
            </w:r>
          </w:p>
        </w:tc>
        <w:tc>
          <w:tcPr>
            <w:tcW w:w="1107" w:type="dxa"/>
            <w:tcBorders>
              <w:top w:val="single" w:sz="4" w:space="0" w:color="000000"/>
              <w:left w:val="single" w:sz="4" w:space="0" w:color="000000"/>
              <w:bottom w:val="single" w:sz="4" w:space="0" w:color="000000"/>
              <w:right w:val="single" w:sz="4" w:space="0" w:color="000000"/>
            </w:tcBorders>
            <w:vAlign w:val="center"/>
          </w:tcPr>
          <w:p w14:paraId="45D52CEA" w14:textId="77777777" w:rsidR="008804A3" w:rsidRPr="00A84CF8" w:rsidRDefault="008804A3" w:rsidP="008804A3">
            <w:pPr>
              <w:jc w:val="center"/>
              <w:rPr>
                <w:rFonts w:ascii="ˎ̥" w:hAnsi="ˎ̥" w:cs="宋体"/>
                <w:bCs/>
                <w:color w:val="000000" w:themeColor="text1"/>
                <w:kern w:val="0"/>
                <w:szCs w:val="21"/>
              </w:rPr>
            </w:pPr>
            <w:r w:rsidRPr="00A84CF8">
              <w:rPr>
                <w:rFonts w:ascii="宋体" w:hAnsi="宋体" w:cs="宋体" w:hint="eastAsia"/>
                <w:color w:val="000000" w:themeColor="text1"/>
                <w:szCs w:val="21"/>
              </w:rPr>
              <w:t>合同价</w:t>
            </w:r>
          </w:p>
        </w:tc>
        <w:tc>
          <w:tcPr>
            <w:tcW w:w="1559" w:type="dxa"/>
            <w:tcBorders>
              <w:top w:val="single" w:sz="4" w:space="0" w:color="000000"/>
              <w:left w:val="single" w:sz="4" w:space="0" w:color="000000"/>
              <w:bottom w:val="single" w:sz="4" w:space="0" w:color="000000"/>
              <w:right w:val="single" w:sz="4" w:space="0" w:color="000000"/>
            </w:tcBorders>
            <w:vAlign w:val="center"/>
          </w:tcPr>
          <w:p w14:paraId="1E28DC96" w14:textId="77777777" w:rsidR="008804A3" w:rsidRPr="00A84CF8" w:rsidRDefault="008804A3" w:rsidP="008804A3">
            <w:pPr>
              <w:jc w:val="center"/>
              <w:rPr>
                <w:rFonts w:ascii="ˎ̥" w:hAnsi="ˎ̥" w:cs="宋体"/>
                <w:bCs/>
                <w:color w:val="000000" w:themeColor="text1"/>
                <w:kern w:val="0"/>
                <w:szCs w:val="21"/>
              </w:rPr>
            </w:pPr>
            <w:r w:rsidRPr="00A84CF8">
              <w:rPr>
                <w:rFonts w:ascii="ˎ̥" w:hAnsi="ˎ̥" w:cs="宋体" w:hint="eastAsia"/>
                <w:bCs/>
                <w:color w:val="000000" w:themeColor="text1"/>
                <w:kern w:val="0"/>
                <w:szCs w:val="21"/>
              </w:rPr>
              <w:t>建设单位联系方式</w:t>
            </w:r>
          </w:p>
        </w:tc>
        <w:tc>
          <w:tcPr>
            <w:tcW w:w="1276" w:type="dxa"/>
            <w:tcBorders>
              <w:top w:val="single" w:sz="4" w:space="0" w:color="000000"/>
              <w:left w:val="single" w:sz="4" w:space="0" w:color="000000"/>
              <w:bottom w:val="single" w:sz="4" w:space="0" w:color="000000"/>
              <w:right w:val="single" w:sz="4" w:space="0" w:color="000000"/>
            </w:tcBorders>
            <w:vAlign w:val="center"/>
          </w:tcPr>
          <w:p w14:paraId="20A31639" w14:textId="77777777" w:rsidR="008804A3" w:rsidRPr="00A84CF8" w:rsidRDefault="008804A3" w:rsidP="008804A3">
            <w:pPr>
              <w:jc w:val="center"/>
              <w:rPr>
                <w:rFonts w:ascii="ˎ̥" w:hAnsi="ˎ̥" w:cs="宋体"/>
                <w:bCs/>
                <w:color w:val="000000" w:themeColor="text1"/>
                <w:kern w:val="0"/>
                <w:szCs w:val="21"/>
              </w:rPr>
            </w:pPr>
            <w:r w:rsidRPr="00A84CF8">
              <w:rPr>
                <w:rFonts w:ascii="ˎ̥" w:hAnsi="ˎ̥" w:cs="宋体" w:hint="eastAsia"/>
                <w:bCs/>
                <w:color w:val="000000" w:themeColor="text1"/>
                <w:kern w:val="0"/>
                <w:szCs w:val="21"/>
              </w:rPr>
              <w:t>备注</w:t>
            </w:r>
          </w:p>
        </w:tc>
      </w:tr>
      <w:tr w:rsidR="008804A3" w:rsidRPr="00A84CF8" w14:paraId="43ED12BE" w14:textId="77777777" w:rsidTr="008804A3">
        <w:tc>
          <w:tcPr>
            <w:tcW w:w="1242" w:type="dxa"/>
            <w:tcBorders>
              <w:top w:val="single" w:sz="4" w:space="0" w:color="000000"/>
              <w:left w:val="single" w:sz="4" w:space="0" w:color="000000"/>
              <w:bottom w:val="single" w:sz="4" w:space="0" w:color="000000"/>
              <w:right w:val="single" w:sz="4" w:space="0" w:color="000000"/>
            </w:tcBorders>
            <w:vAlign w:val="center"/>
          </w:tcPr>
          <w:p w14:paraId="0E575A10" w14:textId="77777777" w:rsidR="008804A3" w:rsidRPr="00A84CF8" w:rsidRDefault="008804A3" w:rsidP="008804A3">
            <w:pPr>
              <w:jc w:val="center"/>
              <w:rPr>
                <w:rFonts w:ascii="ˎ̥" w:hAnsi="ˎ̥" w:cs="宋体"/>
                <w:bCs/>
                <w:color w:val="000000" w:themeColor="text1"/>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826D34E" w14:textId="77777777" w:rsidR="008804A3" w:rsidRPr="00A84CF8" w:rsidRDefault="008804A3" w:rsidP="008804A3">
            <w:pPr>
              <w:jc w:val="center"/>
              <w:rPr>
                <w:rFonts w:ascii="ˎ̥" w:hAnsi="ˎ̥" w:cs="宋体"/>
                <w:bCs/>
                <w:color w:val="000000" w:themeColor="text1"/>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148539B8" w14:textId="77777777" w:rsidR="008804A3" w:rsidRPr="00A84CF8" w:rsidRDefault="008804A3" w:rsidP="008804A3">
            <w:pPr>
              <w:jc w:val="center"/>
              <w:rPr>
                <w:rFonts w:ascii="ˎ̥" w:hAnsi="ˎ̥" w:cs="宋体"/>
                <w:bCs/>
                <w:color w:val="000000" w:themeColor="text1"/>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6040E46" w14:textId="77777777" w:rsidR="008804A3" w:rsidRPr="00A84CF8" w:rsidRDefault="008804A3" w:rsidP="008804A3">
            <w:pPr>
              <w:jc w:val="center"/>
              <w:rPr>
                <w:rFonts w:ascii="ˎ̥" w:hAnsi="ˎ̥" w:cs="宋体"/>
                <w:bCs/>
                <w:color w:val="000000" w:themeColor="text1"/>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14:paraId="74A489BD" w14:textId="77777777" w:rsidR="008804A3" w:rsidRPr="00A84CF8" w:rsidRDefault="008804A3" w:rsidP="008804A3">
            <w:pPr>
              <w:jc w:val="center"/>
              <w:rPr>
                <w:rFonts w:ascii="ˎ̥" w:hAnsi="ˎ̥" w:cs="宋体"/>
                <w:bCs/>
                <w:color w:val="000000" w:themeColor="text1"/>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67451098" w14:textId="77777777" w:rsidR="008804A3" w:rsidRPr="00A84CF8" w:rsidRDefault="008804A3" w:rsidP="008804A3">
            <w:pPr>
              <w:jc w:val="center"/>
              <w:rPr>
                <w:rFonts w:ascii="ˎ̥" w:hAnsi="ˎ̥" w:cs="宋体"/>
                <w:bCs/>
                <w:color w:val="000000" w:themeColor="text1"/>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14:paraId="5F9A77A6" w14:textId="77777777" w:rsidR="008804A3" w:rsidRPr="00A84CF8" w:rsidRDefault="008804A3" w:rsidP="008804A3">
            <w:pPr>
              <w:jc w:val="center"/>
              <w:rPr>
                <w:rFonts w:ascii="ˎ̥" w:hAnsi="ˎ̥" w:cs="宋体"/>
                <w:bCs/>
                <w:color w:val="000000" w:themeColor="text1"/>
                <w:kern w:val="0"/>
                <w:szCs w:val="21"/>
              </w:rPr>
            </w:pPr>
          </w:p>
        </w:tc>
      </w:tr>
      <w:tr w:rsidR="008804A3" w:rsidRPr="00A84CF8" w14:paraId="611BBAD6" w14:textId="77777777" w:rsidTr="008804A3">
        <w:tc>
          <w:tcPr>
            <w:tcW w:w="1242" w:type="dxa"/>
            <w:tcBorders>
              <w:top w:val="single" w:sz="4" w:space="0" w:color="000000"/>
              <w:left w:val="single" w:sz="4" w:space="0" w:color="000000"/>
              <w:bottom w:val="single" w:sz="4" w:space="0" w:color="000000"/>
              <w:right w:val="single" w:sz="4" w:space="0" w:color="000000"/>
            </w:tcBorders>
            <w:vAlign w:val="center"/>
          </w:tcPr>
          <w:p w14:paraId="78F4CB07" w14:textId="77777777" w:rsidR="008804A3" w:rsidRPr="00A84CF8" w:rsidRDefault="008804A3" w:rsidP="008804A3">
            <w:pPr>
              <w:jc w:val="center"/>
              <w:rPr>
                <w:rFonts w:ascii="ˎ̥" w:hAnsi="ˎ̥" w:cs="宋体"/>
                <w:bCs/>
                <w:color w:val="000000" w:themeColor="text1"/>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21DBABC" w14:textId="77777777" w:rsidR="008804A3" w:rsidRPr="00A84CF8" w:rsidRDefault="008804A3" w:rsidP="008804A3">
            <w:pPr>
              <w:jc w:val="center"/>
              <w:rPr>
                <w:rFonts w:ascii="ˎ̥" w:hAnsi="ˎ̥" w:cs="宋体"/>
                <w:bCs/>
                <w:color w:val="000000" w:themeColor="text1"/>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2991AD6B" w14:textId="77777777" w:rsidR="008804A3" w:rsidRPr="00A84CF8" w:rsidRDefault="008804A3" w:rsidP="008804A3">
            <w:pPr>
              <w:jc w:val="center"/>
              <w:rPr>
                <w:rFonts w:ascii="ˎ̥" w:hAnsi="ˎ̥" w:cs="宋体"/>
                <w:bCs/>
                <w:color w:val="000000" w:themeColor="text1"/>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4B6A3A8" w14:textId="77777777" w:rsidR="008804A3" w:rsidRPr="00A84CF8" w:rsidRDefault="008804A3" w:rsidP="008804A3">
            <w:pPr>
              <w:jc w:val="center"/>
              <w:rPr>
                <w:rFonts w:ascii="ˎ̥" w:hAnsi="ˎ̥" w:cs="宋体"/>
                <w:bCs/>
                <w:color w:val="000000" w:themeColor="text1"/>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14:paraId="7DB1504D" w14:textId="77777777" w:rsidR="008804A3" w:rsidRPr="00A84CF8" w:rsidRDefault="008804A3" w:rsidP="008804A3">
            <w:pPr>
              <w:jc w:val="center"/>
              <w:rPr>
                <w:rFonts w:ascii="ˎ̥" w:hAnsi="ˎ̥" w:cs="宋体"/>
                <w:bCs/>
                <w:color w:val="000000" w:themeColor="text1"/>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166285DF" w14:textId="77777777" w:rsidR="008804A3" w:rsidRPr="00A84CF8" w:rsidRDefault="008804A3" w:rsidP="008804A3">
            <w:pPr>
              <w:jc w:val="center"/>
              <w:rPr>
                <w:rFonts w:ascii="ˎ̥" w:hAnsi="ˎ̥" w:cs="宋体"/>
                <w:bCs/>
                <w:color w:val="000000" w:themeColor="text1"/>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14:paraId="5CB68511" w14:textId="77777777" w:rsidR="008804A3" w:rsidRPr="00A84CF8" w:rsidRDefault="008804A3" w:rsidP="008804A3">
            <w:pPr>
              <w:jc w:val="center"/>
              <w:rPr>
                <w:rFonts w:ascii="ˎ̥" w:hAnsi="ˎ̥" w:cs="宋体"/>
                <w:bCs/>
                <w:color w:val="000000" w:themeColor="text1"/>
                <w:kern w:val="0"/>
                <w:szCs w:val="21"/>
              </w:rPr>
            </w:pPr>
          </w:p>
        </w:tc>
      </w:tr>
      <w:tr w:rsidR="008804A3" w:rsidRPr="00A84CF8" w14:paraId="59CA05B4" w14:textId="77777777" w:rsidTr="008804A3">
        <w:tc>
          <w:tcPr>
            <w:tcW w:w="1242" w:type="dxa"/>
            <w:tcBorders>
              <w:top w:val="single" w:sz="4" w:space="0" w:color="000000"/>
              <w:left w:val="single" w:sz="4" w:space="0" w:color="000000"/>
              <w:bottom w:val="single" w:sz="4" w:space="0" w:color="000000"/>
              <w:right w:val="single" w:sz="4" w:space="0" w:color="000000"/>
            </w:tcBorders>
            <w:vAlign w:val="center"/>
          </w:tcPr>
          <w:p w14:paraId="7FDB7F87" w14:textId="77777777" w:rsidR="008804A3" w:rsidRPr="00A84CF8" w:rsidRDefault="008804A3" w:rsidP="008804A3">
            <w:pPr>
              <w:jc w:val="center"/>
              <w:rPr>
                <w:rFonts w:ascii="ˎ̥" w:hAnsi="ˎ̥" w:cs="宋体"/>
                <w:bCs/>
                <w:color w:val="000000" w:themeColor="text1"/>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2B84B71" w14:textId="77777777" w:rsidR="008804A3" w:rsidRPr="00A84CF8" w:rsidRDefault="008804A3" w:rsidP="008804A3">
            <w:pPr>
              <w:jc w:val="center"/>
              <w:rPr>
                <w:rFonts w:ascii="ˎ̥" w:hAnsi="ˎ̥" w:cs="宋体"/>
                <w:bCs/>
                <w:color w:val="000000" w:themeColor="text1"/>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1332E906" w14:textId="77777777" w:rsidR="008804A3" w:rsidRPr="00A84CF8" w:rsidRDefault="008804A3" w:rsidP="008804A3">
            <w:pPr>
              <w:jc w:val="center"/>
              <w:rPr>
                <w:rFonts w:ascii="ˎ̥" w:hAnsi="ˎ̥" w:cs="宋体"/>
                <w:bCs/>
                <w:color w:val="000000" w:themeColor="text1"/>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3223CC9" w14:textId="77777777" w:rsidR="008804A3" w:rsidRPr="00A84CF8" w:rsidRDefault="008804A3" w:rsidP="008804A3">
            <w:pPr>
              <w:jc w:val="center"/>
              <w:rPr>
                <w:rFonts w:ascii="ˎ̥" w:hAnsi="ˎ̥" w:cs="宋体"/>
                <w:bCs/>
                <w:color w:val="000000" w:themeColor="text1"/>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14:paraId="7382A7EF" w14:textId="77777777" w:rsidR="008804A3" w:rsidRPr="00A84CF8" w:rsidRDefault="008804A3" w:rsidP="008804A3">
            <w:pPr>
              <w:jc w:val="center"/>
              <w:rPr>
                <w:rFonts w:ascii="ˎ̥" w:hAnsi="ˎ̥" w:cs="宋体"/>
                <w:bCs/>
                <w:color w:val="000000" w:themeColor="text1"/>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76716F83" w14:textId="77777777" w:rsidR="008804A3" w:rsidRPr="00A84CF8" w:rsidRDefault="008804A3" w:rsidP="008804A3">
            <w:pPr>
              <w:jc w:val="center"/>
              <w:rPr>
                <w:rFonts w:ascii="ˎ̥" w:hAnsi="ˎ̥" w:cs="宋体"/>
                <w:bCs/>
                <w:color w:val="000000" w:themeColor="text1"/>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14:paraId="78CFDFCF" w14:textId="77777777" w:rsidR="008804A3" w:rsidRPr="00A84CF8" w:rsidRDefault="008804A3" w:rsidP="008804A3">
            <w:pPr>
              <w:jc w:val="center"/>
              <w:rPr>
                <w:rFonts w:ascii="ˎ̥" w:hAnsi="ˎ̥" w:cs="宋体"/>
                <w:bCs/>
                <w:color w:val="000000" w:themeColor="text1"/>
                <w:kern w:val="0"/>
                <w:szCs w:val="21"/>
              </w:rPr>
            </w:pPr>
          </w:p>
        </w:tc>
      </w:tr>
    </w:tbl>
    <w:p w14:paraId="3649ADD2" w14:textId="77777777" w:rsidR="008804A3" w:rsidRPr="00A84CF8" w:rsidRDefault="008804A3" w:rsidP="008804A3">
      <w:pPr>
        <w:spacing w:line="360" w:lineRule="auto"/>
        <w:jc w:val="left"/>
        <w:rPr>
          <w:rFonts w:ascii="ˎ̥" w:hAnsi="ˎ̥" w:cs="宋体"/>
          <w:color w:val="000000" w:themeColor="text1"/>
          <w:kern w:val="0"/>
          <w:szCs w:val="21"/>
        </w:rPr>
      </w:pPr>
      <w:r w:rsidRPr="00A84CF8">
        <w:rPr>
          <w:rFonts w:ascii="ˎ̥" w:hAnsi="ˎ̥" w:cs="宋体" w:hint="eastAsia"/>
          <w:color w:val="000000" w:themeColor="text1"/>
          <w:kern w:val="0"/>
          <w:szCs w:val="21"/>
        </w:rPr>
        <w:t>注：</w:t>
      </w:r>
      <w:r w:rsidRPr="00A84CF8">
        <w:rPr>
          <w:rFonts w:ascii="宋体" w:hAnsi="宋体" w:cs="宋体" w:hint="eastAsia"/>
          <w:color w:val="000000" w:themeColor="text1"/>
        </w:rPr>
        <w:t>本表只需填写符合“招标公告”资格条件和“评标办法”业绩评审标准的业绩。</w:t>
      </w:r>
      <w:proofErr w:type="gramStart"/>
      <w:r w:rsidRPr="00A84CF8">
        <w:rPr>
          <w:rFonts w:ascii="ˎ̥" w:hAnsi="ˎ̥" w:cs="宋体" w:hint="eastAsia"/>
          <w:color w:val="000000" w:themeColor="text1"/>
          <w:kern w:val="0"/>
          <w:szCs w:val="21"/>
        </w:rPr>
        <w:t>附业绩</w:t>
      </w:r>
      <w:proofErr w:type="gramEnd"/>
      <w:r w:rsidRPr="00A84CF8">
        <w:rPr>
          <w:rFonts w:ascii="ˎ̥" w:hAnsi="ˎ̥" w:cs="宋体" w:hint="eastAsia"/>
          <w:color w:val="000000" w:themeColor="text1"/>
          <w:kern w:val="0"/>
          <w:szCs w:val="21"/>
        </w:rPr>
        <w:t>的销售合同。</w:t>
      </w:r>
    </w:p>
    <w:p w14:paraId="439E2C8D" w14:textId="77777777" w:rsidR="008804A3" w:rsidRPr="00A84CF8" w:rsidRDefault="008804A3" w:rsidP="008804A3">
      <w:pPr>
        <w:spacing w:line="360" w:lineRule="auto"/>
        <w:jc w:val="left"/>
        <w:rPr>
          <w:rFonts w:ascii="ˎ̥" w:hAnsi="ˎ̥" w:cs="宋体"/>
          <w:color w:val="000000" w:themeColor="text1"/>
          <w:kern w:val="0"/>
          <w:szCs w:val="21"/>
        </w:rPr>
      </w:pPr>
    </w:p>
    <w:p w14:paraId="26200034" w14:textId="77777777" w:rsidR="008804A3" w:rsidRPr="00A84CF8" w:rsidRDefault="008804A3" w:rsidP="008804A3">
      <w:pPr>
        <w:spacing w:line="360" w:lineRule="auto"/>
        <w:jc w:val="center"/>
        <w:rPr>
          <w:rFonts w:ascii="宋体" w:hAnsi="宋体" w:cs="宋体"/>
          <w:b/>
          <w:color w:val="000000" w:themeColor="text1"/>
          <w:sz w:val="32"/>
          <w:szCs w:val="32"/>
        </w:rPr>
      </w:pPr>
    </w:p>
    <w:p w14:paraId="34B4A2B5" w14:textId="77777777" w:rsidR="008804A3" w:rsidRPr="00A84CF8" w:rsidRDefault="008804A3" w:rsidP="008804A3">
      <w:pPr>
        <w:pStyle w:val="af6"/>
        <w:adjustRightInd w:val="0"/>
        <w:snapToGrid w:val="0"/>
        <w:spacing w:line="560" w:lineRule="exact"/>
        <w:rPr>
          <w:rFonts w:hAnsi="宋体"/>
          <w:b/>
          <w:color w:val="000000" w:themeColor="text1"/>
        </w:rPr>
      </w:pPr>
      <w:r w:rsidRPr="00A84CF8">
        <w:rPr>
          <w:rFonts w:hAnsi="宋体" w:cs="宋体"/>
          <w:b/>
          <w:color w:val="000000" w:themeColor="text1"/>
          <w:sz w:val="32"/>
          <w:szCs w:val="32"/>
        </w:rPr>
        <w:br w:type="page"/>
      </w:r>
    </w:p>
    <w:p w14:paraId="10D2CF1A" w14:textId="77777777" w:rsidR="008804A3" w:rsidRPr="00A84CF8" w:rsidRDefault="008804A3" w:rsidP="008804A3">
      <w:pPr>
        <w:spacing w:line="440" w:lineRule="exact"/>
        <w:jc w:val="center"/>
        <w:rPr>
          <w:rFonts w:ascii="Calibri" w:eastAsia="黑体" w:hAnsi="Calibri" w:cs="Calibri"/>
          <w:color w:val="000000" w:themeColor="text1"/>
          <w:sz w:val="32"/>
          <w:szCs w:val="32"/>
        </w:rPr>
      </w:pPr>
      <w:r w:rsidRPr="00A84CF8">
        <w:rPr>
          <w:rFonts w:ascii="Calibri" w:eastAsia="黑体" w:hAnsi="Calibri" w:cs="Calibri" w:hint="eastAsia"/>
          <w:color w:val="000000" w:themeColor="text1"/>
          <w:sz w:val="32"/>
          <w:szCs w:val="32"/>
        </w:rPr>
        <w:lastRenderedPageBreak/>
        <w:t>六、技术规格偏离表</w:t>
      </w:r>
    </w:p>
    <w:p w14:paraId="025FC7A7" w14:textId="77777777" w:rsidR="008804A3" w:rsidRPr="00A84CF8" w:rsidRDefault="008804A3" w:rsidP="008804A3">
      <w:pPr>
        <w:spacing w:line="560" w:lineRule="exact"/>
        <w:rPr>
          <w:rFonts w:ascii="宋体" w:hAnsi="宋体"/>
          <w:color w:val="000000" w:themeColor="text1"/>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365"/>
        <w:gridCol w:w="1260"/>
        <w:gridCol w:w="1361"/>
        <w:gridCol w:w="1236"/>
        <w:gridCol w:w="1890"/>
        <w:gridCol w:w="1470"/>
      </w:tblGrid>
      <w:tr w:rsidR="008804A3" w:rsidRPr="00A84CF8" w14:paraId="1F5835A6" w14:textId="77777777" w:rsidTr="008804A3">
        <w:trPr>
          <w:trHeight w:val="454"/>
        </w:trPr>
        <w:tc>
          <w:tcPr>
            <w:tcW w:w="738" w:type="dxa"/>
            <w:vAlign w:val="center"/>
          </w:tcPr>
          <w:p w14:paraId="2F7B15C7" w14:textId="77777777" w:rsidR="008804A3" w:rsidRPr="00A84CF8" w:rsidRDefault="008804A3" w:rsidP="008804A3">
            <w:pPr>
              <w:jc w:val="center"/>
              <w:rPr>
                <w:rFonts w:ascii="宋体" w:hAnsi="宋体"/>
                <w:color w:val="000000" w:themeColor="text1"/>
                <w:szCs w:val="21"/>
              </w:rPr>
            </w:pPr>
            <w:r w:rsidRPr="00A84CF8">
              <w:rPr>
                <w:rFonts w:ascii="宋体" w:hAnsi="宋体" w:hint="eastAsia"/>
                <w:color w:val="000000" w:themeColor="text1"/>
                <w:szCs w:val="21"/>
              </w:rPr>
              <w:t>序号</w:t>
            </w:r>
          </w:p>
        </w:tc>
        <w:tc>
          <w:tcPr>
            <w:tcW w:w="1365" w:type="dxa"/>
            <w:vAlign w:val="center"/>
          </w:tcPr>
          <w:p w14:paraId="1FFF5168" w14:textId="77777777" w:rsidR="008804A3" w:rsidRPr="00A84CF8" w:rsidRDefault="008804A3" w:rsidP="008804A3">
            <w:pPr>
              <w:jc w:val="center"/>
              <w:rPr>
                <w:rFonts w:ascii="宋体" w:hAnsi="宋体"/>
                <w:color w:val="000000" w:themeColor="text1"/>
                <w:szCs w:val="21"/>
              </w:rPr>
            </w:pPr>
            <w:r w:rsidRPr="00A84CF8">
              <w:rPr>
                <w:rFonts w:ascii="宋体" w:hAnsi="宋体" w:hint="eastAsia"/>
                <w:color w:val="000000" w:themeColor="text1"/>
                <w:szCs w:val="21"/>
              </w:rPr>
              <w:t>货物名称</w:t>
            </w:r>
          </w:p>
        </w:tc>
        <w:tc>
          <w:tcPr>
            <w:tcW w:w="1260" w:type="dxa"/>
            <w:vAlign w:val="center"/>
          </w:tcPr>
          <w:p w14:paraId="20E2D2A8" w14:textId="77777777" w:rsidR="008804A3" w:rsidRPr="00A84CF8" w:rsidRDefault="008804A3" w:rsidP="008804A3">
            <w:pPr>
              <w:jc w:val="center"/>
              <w:rPr>
                <w:rFonts w:ascii="宋体" w:hAnsi="宋体"/>
                <w:color w:val="000000" w:themeColor="text1"/>
                <w:szCs w:val="21"/>
              </w:rPr>
            </w:pPr>
            <w:r w:rsidRPr="00A84CF8">
              <w:rPr>
                <w:rFonts w:ascii="宋体" w:hAnsi="宋体" w:hint="eastAsia"/>
                <w:color w:val="000000" w:themeColor="text1"/>
                <w:szCs w:val="21"/>
              </w:rPr>
              <w:t>招标文件条目号</w:t>
            </w:r>
          </w:p>
        </w:tc>
        <w:tc>
          <w:tcPr>
            <w:tcW w:w="1361" w:type="dxa"/>
            <w:vAlign w:val="center"/>
          </w:tcPr>
          <w:p w14:paraId="38B842A2" w14:textId="77777777" w:rsidR="008804A3" w:rsidRPr="00A84CF8" w:rsidRDefault="008804A3" w:rsidP="008804A3">
            <w:pPr>
              <w:jc w:val="center"/>
              <w:rPr>
                <w:rFonts w:ascii="宋体" w:hAnsi="宋体"/>
                <w:color w:val="000000" w:themeColor="text1"/>
                <w:szCs w:val="21"/>
              </w:rPr>
            </w:pPr>
            <w:r w:rsidRPr="00A84CF8">
              <w:rPr>
                <w:rFonts w:ascii="宋体" w:hAnsi="宋体" w:hint="eastAsia"/>
                <w:color w:val="000000" w:themeColor="text1"/>
                <w:szCs w:val="21"/>
              </w:rPr>
              <w:t>招标规格</w:t>
            </w:r>
          </w:p>
        </w:tc>
        <w:tc>
          <w:tcPr>
            <w:tcW w:w="1236" w:type="dxa"/>
            <w:vAlign w:val="center"/>
          </w:tcPr>
          <w:p w14:paraId="0FE12542" w14:textId="77777777" w:rsidR="008804A3" w:rsidRPr="00A84CF8" w:rsidRDefault="008804A3" w:rsidP="008804A3">
            <w:pPr>
              <w:jc w:val="center"/>
              <w:rPr>
                <w:rFonts w:ascii="宋体" w:hAnsi="宋体"/>
                <w:color w:val="000000" w:themeColor="text1"/>
                <w:szCs w:val="21"/>
              </w:rPr>
            </w:pPr>
            <w:r w:rsidRPr="00A84CF8">
              <w:rPr>
                <w:rFonts w:ascii="宋体" w:hAnsi="宋体" w:hint="eastAsia"/>
                <w:color w:val="000000" w:themeColor="text1"/>
                <w:szCs w:val="21"/>
              </w:rPr>
              <w:t>投标规格</w:t>
            </w:r>
          </w:p>
        </w:tc>
        <w:tc>
          <w:tcPr>
            <w:tcW w:w="1890" w:type="dxa"/>
            <w:vAlign w:val="center"/>
          </w:tcPr>
          <w:p w14:paraId="4B5F17BD" w14:textId="77777777" w:rsidR="008804A3" w:rsidRPr="00A84CF8" w:rsidRDefault="008804A3" w:rsidP="008804A3">
            <w:pPr>
              <w:jc w:val="center"/>
              <w:rPr>
                <w:rFonts w:ascii="宋体" w:hAnsi="宋体"/>
                <w:color w:val="000000" w:themeColor="text1"/>
                <w:szCs w:val="21"/>
              </w:rPr>
            </w:pPr>
            <w:r w:rsidRPr="00A84CF8">
              <w:rPr>
                <w:rFonts w:ascii="宋体" w:hAnsi="宋体" w:hint="eastAsia"/>
                <w:color w:val="000000" w:themeColor="text1"/>
                <w:szCs w:val="21"/>
              </w:rPr>
              <w:t>偏离</w:t>
            </w:r>
          </w:p>
        </w:tc>
        <w:tc>
          <w:tcPr>
            <w:tcW w:w="1470" w:type="dxa"/>
            <w:vAlign w:val="center"/>
          </w:tcPr>
          <w:p w14:paraId="1A1E816F" w14:textId="77777777" w:rsidR="008804A3" w:rsidRPr="00A84CF8" w:rsidRDefault="008804A3" w:rsidP="008804A3">
            <w:pPr>
              <w:jc w:val="center"/>
              <w:rPr>
                <w:rFonts w:ascii="宋体" w:hAnsi="宋体"/>
                <w:color w:val="000000" w:themeColor="text1"/>
                <w:szCs w:val="21"/>
              </w:rPr>
            </w:pPr>
            <w:r w:rsidRPr="00A84CF8">
              <w:rPr>
                <w:rFonts w:ascii="宋体" w:hAnsi="宋体" w:hint="eastAsia"/>
                <w:color w:val="000000" w:themeColor="text1"/>
                <w:szCs w:val="21"/>
              </w:rPr>
              <w:t>说明</w:t>
            </w:r>
          </w:p>
        </w:tc>
      </w:tr>
      <w:tr w:rsidR="008804A3" w:rsidRPr="00A84CF8" w14:paraId="2971AB8A" w14:textId="77777777" w:rsidTr="008804A3">
        <w:trPr>
          <w:trHeight w:val="454"/>
        </w:trPr>
        <w:tc>
          <w:tcPr>
            <w:tcW w:w="738" w:type="dxa"/>
          </w:tcPr>
          <w:p w14:paraId="160EEF3C" w14:textId="77777777" w:rsidR="008804A3" w:rsidRPr="00A84CF8" w:rsidRDefault="008804A3" w:rsidP="008804A3">
            <w:pPr>
              <w:rPr>
                <w:rFonts w:ascii="宋体" w:hAnsi="宋体"/>
                <w:color w:val="000000" w:themeColor="text1"/>
                <w:szCs w:val="21"/>
              </w:rPr>
            </w:pPr>
          </w:p>
        </w:tc>
        <w:tc>
          <w:tcPr>
            <w:tcW w:w="1365" w:type="dxa"/>
          </w:tcPr>
          <w:p w14:paraId="55FC80AD" w14:textId="77777777" w:rsidR="008804A3" w:rsidRPr="00A84CF8" w:rsidRDefault="008804A3" w:rsidP="008804A3">
            <w:pPr>
              <w:rPr>
                <w:rFonts w:ascii="宋体" w:hAnsi="宋体"/>
                <w:color w:val="000000" w:themeColor="text1"/>
                <w:szCs w:val="21"/>
              </w:rPr>
            </w:pPr>
          </w:p>
        </w:tc>
        <w:tc>
          <w:tcPr>
            <w:tcW w:w="1260" w:type="dxa"/>
          </w:tcPr>
          <w:p w14:paraId="52E1494F" w14:textId="77777777" w:rsidR="008804A3" w:rsidRPr="00A84CF8" w:rsidRDefault="008804A3" w:rsidP="008804A3">
            <w:pPr>
              <w:rPr>
                <w:rFonts w:ascii="宋体" w:hAnsi="宋体"/>
                <w:color w:val="000000" w:themeColor="text1"/>
                <w:szCs w:val="21"/>
              </w:rPr>
            </w:pPr>
          </w:p>
        </w:tc>
        <w:tc>
          <w:tcPr>
            <w:tcW w:w="1361" w:type="dxa"/>
          </w:tcPr>
          <w:p w14:paraId="27C63B16" w14:textId="77777777" w:rsidR="008804A3" w:rsidRPr="00A84CF8" w:rsidRDefault="008804A3" w:rsidP="008804A3">
            <w:pPr>
              <w:rPr>
                <w:rFonts w:ascii="宋体" w:hAnsi="宋体"/>
                <w:color w:val="000000" w:themeColor="text1"/>
                <w:szCs w:val="21"/>
              </w:rPr>
            </w:pPr>
          </w:p>
        </w:tc>
        <w:tc>
          <w:tcPr>
            <w:tcW w:w="1236" w:type="dxa"/>
          </w:tcPr>
          <w:p w14:paraId="7AD5773B" w14:textId="77777777" w:rsidR="008804A3" w:rsidRPr="00A84CF8" w:rsidRDefault="008804A3" w:rsidP="008804A3">
            <w:pPr>
              <w:rPr>
                <w:rFonts w:ascii="宋体" w:hAnsi="宋体"/>
                <w:color w:val="000000" w:themeColor="text1"/>
                <w:szCs w:val="21"/>
              </w:rPr>
            </w:pPr>
          </w:p>
        </w:tc>
        <w:tc>
          <w:tcPr>
            <w:tcW w:w="1890" w:type="dxa"/>
          </w:tcPr>
          <w:p w14:paraId="6A4C1422" w14:textId="77777777" w:rsidR="008804A3" w:rsidRPr="00A84CF8" w:rsidRDefault="008804A3" w:rsidP="008804A3">
            <w:pPr>
              <w:rPr>
                <w:rFonts w:ascii="宋体" w:hAnsi="宋体"/>
                <w:color w:val="000000" w:themeColor="text1"/>
                <w:szCs w:val="21"/>
              </w:rPr>
            </w:pPr>
          </w:p>
        </w:tc>
        <w:tc>
          <w:tcPr>
            <w:tcW w:w="1470" w:type="dxa"/>
          </w:tcPr>
          <w:p w14:paraId="03AD4661" w14:textId="77777777" w:rsidR="008804A3" w:rsidRPr="00A84CF8" w:rsidRDefault="008804A3" w:rsidP="008804A3">
            <w:pPr>
              <w:rPr>
                <w:rFonts w:ascii="宋体" w:hAnsi="宋体"/>
                <w:color w:val="000000" w:themeColor="text1"/>
                <w:szCs w:val="21"/>
              </w:rPr>
            </w:pPr>
          </w:p>
        </w:tc>
      </w:tr>
      <w:tr w:rsidR="008804A3" w:rsidRPr="00A84CF8" w14:paraId="7BCF40A8" w14:textId="77777777" w:rsidTr="008804A3">
        <w:trPr>
          <w:trHeight w:val="454"/>
        </w:trPr>
        <w:tc>
          <w:tcPr>
            <w:tcW w:w="738" w:type="dxa"/>
          </w:tcPr>
          <w:p w14:paraId="08CE9EBC" w14:textId="77777777" w:rsidR="008804A3" w:rsidRPr="00A84CF8" w:rsidRDefault="008804A3" w:rsidP="008804A3">
            <w:pPr>
              <w:rPr>
                <w:rFonts w:ascii="宋体" w:hAnsi="宋体"/>
                <w:color w:val="000000" w:themeColor="text1"/>
                <w:szCs w:val="21"/>
              </w:rPr>
            </w:pPr>
          </w:p>
        </w:tc>
        <w:tc>
          <w:tcPr>
            <w:tcW w:w="1365" w:type="dxa"/>
          </w:tcPr>
          <w:p w14:paraId="79AC3E5A" w14:textId="77777777" w:rsidR="008804A3" w:rsidRPr="00A84CF8" w:rsidRDefault="008804A3" w:rsidP="008804A3">
            <w:pPr>
              <w:rPr>
                <w:rFonts w:ascii="宋体" w:hAnsi="宋体"/>
                <w:color w:val="000000" w:themeColor="text1"/>
                <w:szCs w:val="21"/>
              </w:rPr>
            </w:pPr>
          </w:p>
        </w:tc>
        <w:tc>
          <w:tcPr>
            <w:tcW w:w="1260" w:type="dxa"/>
          </w:tcPr>
          <w:p w14:paraId="5FE0FB67" w14:textId="77777777" w:rsidR="008804A3" w:rsidRPr="00A84CF8" w:rsidRDefault="008804A3" w:rsidP="008804A3">
            <w:pPr>
              <w:rPr>
                <w:rFonts w:ascii="宋体" w:hAnsi="宋体"/>
                <w:color w:val="000000" w:themeColor="text1"/>
                <w:szCs w:val="21"/>
              </w:rPr>
            </w:pPr>
          </w:p>
        </w:tc>
        <w:tc>
          <w:tcPr>
            <w:tcW w:w="1361" w:type="dxa"/>
          </w:tcPr>
          <w:p w14:paraId="5519903C" w14:textId="77777777" w:rsidR="008804A3" w:rsidRPr="00A84CF8" w:rsidRDefault="008804A3" w:rsidP="008804A3">
            <w:pPr>
              <w:rPr>
                <w:rFonts w:ascii="宋体" w:hAnsi="宋体"/>
                <w:color w:val="000000" w:themeColor="text1"/>
                <w:szCs w:val="21"/>
              </w:rPr>
            </w:pPr>
          </w:p>
        </w:tc>
        <w:tc>
          <w:tcPr>
            <w:tcW w:w="1236" w:type="dxa"/>
          </w:tcPr>
          <w:p w14:paraId="50BF2443" w14:textId="77777777" w:rsidR="008804A3" w:rsidRPr="00A84CF8" w:rsidRDefault="008804A3" w:rsidP="008804A3">
            <w:pPr>
              <w:rPr>
                <w:rFonts w:ascii="宋体" w:hAnsi="宋体"/>
                <w:color w:val="000000" w:themeColor="text1"/>
                <w:szCs w:val="21"/>
              </w:rPr>
            </w:pPr>
          </w:p>
        </w:tc>
        <w:tc>
          <w:tcPr>
            <w:tcW w:w="1890" w:type="dxa"/>
          </w:tcPr>
          <w:p w14:paraId="4FDF0FB5" w14:textId="77777777" w:rsidR="008804A3" w:rsidRPr="00A84CF8" w:rsidRDefault="008804A3" w:rsidP="008804A3">
            <w:pPr>
              <w:rPr>
                <w:rFonts w:ascii="宋体" w:hAnsi="宋体"/>
                <w:color w:val="000000" w:themeColor="text1"/>
                <w:szCs w:val="21"/>
              </w:rPr>
            </w:pPr>
          </w:p>
        </w:tc>
        <w:tc>
          <w:tcPr>
            <w:tcW w:w="1470" w:type="dxa"/>
          </w:tcPr>
          <w:p w14:paraId="3B6A65C6" w14:textId="77777777" w:rsidR="008804A3" w:rsidRPr="00A84CF8" w:rsidRDefault="008804A3" w:rsidP="008804A3">
            <w:pPr>
              <w:rPr>
                <w:rFonts w:ascii="宋体" w:hAnsi="宋体"/>
                <w:color w:val="000000" w:themeColor="text1"/>
                <w:szCs w:val="21"/>
              </w:rPr>
            </w:pPr>
          </w:p>
        </w:tc>
      </w:tr>
      <w:tr w:rsidR="008804A3" w:rsidRPr="00A84CF8" w14:paraId="0D1F6BF2" w14:textId="77777777" w:rsidTr="008804A3">
        <w:trPr>
          <w:trHeight w:val="454"/>
        </w:trPr>
        <w:tc>
          <w:tcPr>
            <w:tcW w:w="738" w:type="dxa"/>
          </w:tcPr>
          <w:p w14:paraId="58F0642B" w14:textId="77777777" w:rsidR="008804A3" w:rsidRPr="00A84CF8" w:rsidRDefault="008804A3" w:rsidP="008804A3">
            <w:pPr>
              <w:rPr>
                <w:rFonts w:ascii="宋体" w:hAnsi="宋体"/>
                <w:color w:val="000000" w:themeColor="text1"/>
                <w:szCs w:val="21"/>
              </w:rPr>
            </w:pPr>
          </w:p>
        </w:tc>
        <w:tc>
          <w:tcPr>
            <w:tcW w:w="1365" w:type="dxa"/>
          </w:tcPr>
          <w:p w14:paraId="193F9845" w14:textId="77777777" w:rsidR="008804A3" w:rsidRPr="00A84CF8" w:rsidRDefault="008804A3" w:rsidP="008804A3">
            <w:pPr>
              <w:rPr>
                <w:rFonts w:ascii="宋体" w:hAnsi="宋体"/>
                <w:color w:val="000000" w:themeColor="text1"/>
                <w:szCs w:val="21"/>
              </w:rPr>
            </w:pPr>
          </w:p>
        </w:tc>
        <w:tc>
          <w:tcPr>
            <w:tcW w:w="1260" w:type="dxa"/>
          </w:tcPr>
          <w:p w14:paraId="37C14FF5" w14:textId="77777777" w:rsidR="008804A3" w:rsidRPr="00A84CF8" w:rsidRDefault="008804A3" w:rsidP="008804A3">
            <w:pPr>
              <w:rPr>
                <w:rFonts w:ascii="宋体" w:hAnsi="宋体"/>
                <w:color w:val="000000" w:themeColor="text1"/>
                <w:szCs w:val="21"/>
              </w:rPr>
            </w:pPr>
          </w:p>
        </w:tc>
        <w:tc>
          <w:tcPr>
            <w:tcW w:w="1361" w:type="dxa"/>
          </w:tcPr>
          <w:p w14:paraId="0E252906" w14:textId="77777777" w:rsidR="008804A3" w:rsidRPr="00A84CF8" w:rsidRDefault="008804A3" w:rsidP="008804A3">
            <w:pPr>
              <w:rPr>
                <w:rFonts w:ascii="宋体" w:hAnsi="宋体"/>
                <w:color w:val="000000" w:themeColor="text1"/>
                <w:szCs w:val="21"/>
              </w:rPr>
            </w:pPr>
          </w:p>
        </w:tc>
        <w:tc>
          <w:tcPr>
            <w:tcW w:w="1236" w:type="dxa"/>
          </w:tcPr>
          <w:p w14:paraId="42A37570" w14:textId="77777777" w:rsidR="008804A3" w:rsidRPr="00A84CF8" w:rsidRDefault="008804A3" w:rsidP="008804A3">
            <w:pPr>
              <w:rPr>
                <w:rFonts w:ascii="宋体" w:hAnsi="宋体"/>
                <w:color w:val="000000" w:themeColor="text1"/>
                <w:szCs w:val="21"/>
              </w:rPr>
            </w:pPr>
          </w:p>
        </w:tc>
        <w:tc>
          <w:tcPr>
            <w:tcW w:w="1890" w:type="dxa"/>
          </w:tcPr>
          <w:p w14:paraId="13DD349D" w14:textId="77777777" w:rsidR="008804A3" w:rsidRPr="00A84CF8" w:rsidRDefault="008804A3" w:rsidP="008804A3">
            <w:pPr>
              <w:rPr>
                <w:rFonts w:ascii="宋体" w:hAnsi="宋体"/>
                <w:color w:val="000000" w:themeColor="text1"/>
                <w:szCs w:val="21"/>
              </w:rPr>
            </w:pPr>
          </w:p>
        </w:tc>
        <w:tc>
          <w:tcPr>
            <w:tcW w:w="1470" w:type="dxa"/>
          </w:tcPr>
          <w:p w14:paraId="2838263B" w14:textId="77777777" w:rsidR="008804A3" w:rsidRPr="00A84CF8" w:rsidRDefault="008804A3" w:rsidP="008804A3">
            <w:pPr>
              <w:rPr>
                <w:rFonts w:ascii="宋体" w:hAnsi="宋体"/>
                <w:color w:val="000000" w:themeColor="text1"/>
                <w:szCs w:val="21"/>
              </w:rPr>
            </w:pPr>
          </w:p>
        </w:tc>
      </w:tr>
      <w:tr w:rsidR="008804A3" w:rsidRPr="00A84CF8" w14:paraId="6DF6277A" w14:textId="77777777" w:rsidTr="008804A3">
        <w:trPr>
          <w:trHeight w:val="454"/>
        </w:trPr>
        <w:tc>
          <w:tcPr>
            <w:tcW w:w="738" w:type="dxa"/>
          </w:tcPr>
          <w:p w14:paraId="097CD379" w14:textId="77777777" w:rsidR="008804A3" w:rsidRPr="00A84CF8" w:rsidRDefault="008804A3" w:rsidP="008804A3">
            <w:pPr>
              <w:rPr>
                <w:rFonts w:ascii="宋体" w:hAnsi="宋体"/>
                <w:color w:val="000000" w:themeColor="text1"/>
                <w:szCs w:val="21"/>
              </w:rPr>
            </w:pPr>
          </w:p>
        </w:tc>
        <w:tc>
          <w:tcPr>
            <w:tcW w:w="1365" w:type="dxa"/>
          </w:tcPr>
          <w:p w14:paraId="14C9710C" w14:textId="77777777" w:rsidR="008804A3" w:rsidRPr="00A84CF8" w:rsidRDefault="008804A3" w:rsidP="008804A3">
            <w:pPr>
              <w:rPr>
                <w:rFonts w:ascii="宋体" w:hAnsi="宋体"/>
                <w:color w:val="000000" w:themeColor="text1"/>
                <w:szCs w:val="21"/>
              </w:rPr>
            </w:pPr>
          </w:p>
        </w:tc>
        <w:tc>
          <w:tcPr>
            <w:tcW w:w="1260" w:type="dxa"/>
          </w:tcPr>
          <w:p w14:paraId="0F0293A8" w14:textId="77777777" w:rsidR="008804A3" w:rsidRPr="00A84CF8" w:rsidRDefault="008804A3" w:rsidP="008804A3">
            <w:pPr>
              <w:rPr>
                <w:rFonts w:ascii="宋体" w:hAnsi="宋体"/>
                <w:color w:val="000000" w:themeColor="text1"/>
                <w:szCs w:val="21"/>
              </w:rPr>
            </w:pPr>
          </w:p>
        </w:tc>
        <w:tc>
          <w:tcPr>
            <w:tcW w:w="1361" w:type="dxa"/>
          </w:tcPr>
          <w:p w14:paraId="70E753A5" w14:textId="77777777" w:rsidR="008804A3" w:rsidRPr="00A84CF8" w:rsidRDefault="008804A3" w:rsidP="008804A3">
            <w:pPr>
              <w:rPr>
                <w:rFonts w:ascii="宋体" w:hAnsi="宋体"/>
                <w:color w:val="000000" w:themeColor="text1"/>
                <w:szCs w:val="21"/>
              </w:rPr>
            </w:pPr>
          </w:p>
        </w:tc>
        <w:tc>
          <w:tcPr>
            <w:tcW w:w="1236" w:type="dxa"/>
          </w:tcPr>
          <w:p w14:paraId="7580C2F2" w14:textId="77777777" w:rsidR="008804A3" w:rsidRPr="00A84CF8" w:rsidRDefault="008804A3" w:rsidP="008804A3">
            <w:pPr>
              <w:rPr>
                <w:rFonts w:ascii="宋体" w:hAnsi="宋体"/>
                <w:color w:val="000000" w:themeColor="text1"/>
                <w:szCs w:val="21"/>
              </w:rPr>
            </w:pPr>
          </w:p>
        </w:tc>
        <w:tc>
          <w:tcPr>
            <w:tcW w:w="1890" w:type="dxa"/>
          </w:tcPr>
          <w:p w14:paraId="67C3AE3B" w14:textId="77777777" w:rsidR="008804A3" w:rsidRPr="00A84CF8" w:rsidRDefault="008804A3" w:rsidP="008804A3">
            <w:pPr>
              <w:rPr>
                <w:rFonts w:ascii="宋体" w:hAnsi="宋体"/>
                <w:color w:val="000000" w:themeColor="text1"/>
                <w:szCs w:val="21"/>
              </w:rPr>
            </w:pPr>
          </w:p>
        </w:tc>
        <w:tc>
          <w:tcPr>
            <w:tcW w:w="1470" w:type="dxa"/>
          </w:tcPr>
          <w:p w14:paraId="58FFF210" w14:textId="77777777" w:rsidR="008804A3" w:rsidRPr="00A84CF8" w:rsidRDefault="008804A3" w:rsidP="008804A3">
            <w:pPr>
              <w:rPr>
                <w:rFonts w:ascii="宋体" w:hAnsi="宋体"/>
                <w:color w:val="000000" w:themeColor="text1"/>
                <w:szCs w:val="21"/>
              </w:rPr>
            </w:pPr>
          </w:p>
        </w:tc>
      </w:tr>
      <w:tr w:rsidR="008804A3" w:rsidRPr="00A84CF8" w14:paraId="35A07657" w14:textId="77777777" w:rsidTr="008804A3">
        <w:trPr>
          <w:trHeight w:val="454"/>
        </w:trPr>
        <w:tc>
          <w:tcPr>
            <w:tcW w:w="738" w:type="dxa"/>
          </w:tcPr>
          <w:p w14:paraId="17556118" w14:textId="77777777" w:rsidR="008804A3" w:rsidRPr="00A84CF8" w:rsidRDefault="008804A3" w:rsidP="008804A3">
            <w:pPr>
              <w:rPr>
                <w:rFonts w:ascii="宋体" w:hAnsi="宋体"/>
                <w:color w:val="000000" w:themeColor="text1"/>
                <w:szCs w:val="21"/>
              </w:rPr>
            </w:pPr>
          </w:p>
        </w:tc>
        <w:tc>
          <w:tcPr>
            <w:tcW w:w="1365" w:type="dxa"/>
          </w:tcPr>
          <w:p w14:paraId="417A8D3E" w14:textId="77777777" w:rsidR="008804A3" w:rsidRPr="00A84CF8" w:rsidRDefault="008804A3" w:rsidP="008804A3">
            <w:pPr>
              <w:rPr>
                <w:rFonts w:ascii="宋体" w:hAnsi="宋体"/>
                <w:color w:val="000000" w:themeColor="text1"/>
                <w:szCs w:val="21"/>
              </w:rPr>
            </w:pPr>
          </w:p>
        </w:tc>
        <w:tc>
          <w:tcPr>
            <w:tcW w:w="1260" w:type="dxa"/>
          </w:tcPr>
          <w:p w14:paraId="15894DDB" w14:textId="77777777" w:rsidR="008804A3" w:rsidRPr="00A84CF8" w:rsidRDefault="008804A3" w:rsidP="008804A3">
            <w:pPr>
              <w:rPr>
                <w:rFonts w:ascii="宋体" w:hAnsi="宋体"/>
                <w:color w:val="000000" w:themeColor="text1"/>
                <w:szCs w:val="21"/>
              </w:rPr>
            </w:pPr>
          </w:p>
        </w:tc>
        <w:tc>
          <w:tcPr>
            <w:tcW w:w="1361" w:type="dxa"/>
          </w:tcPr>
          <w:p w14:paraId="4F7C853A" w14:textId="77777777" w:rsidR="008804A3" w:rsidRPr="00A84CF8" w:rsidRDefault="008804A3" w:rsidP="008804A3">
            <w:pPr>
              <w:rPr>
                <w:rFonts w:ascii="宋体" w:hAnsi="宋体"/>
                <w:color w:val="000000" w:themeColor="text1"/>
                <w:szCs w:val="21"/>
              </w:rPr>
            </w:pPr>
          </w:p>
        </w:tc>
        <w:tc>
          <w:tcPr>
            <w:tcW w:w="1236" w:type="dxa"/>
          </w:tcPr>
          <w:p w14:paraId="770FE486" w14:textId="77777777" w:rsidR="008804A3" w:rsidRPr="00A84CF8" w:rsidRDefault="008804A3" w:rsidP="008804A3">
            <w:pPr>
              <w:rPr>
                <w:rFonts w:ascii="宋体" w:hAnsi="宋体"/>
                <w:color w:val="000000" w:themeColor="text1"/>
                <w:szCs w:val="21"/>
              </w:rPr>
            </w:pPr>
          </w:p>
        </w:tc>
        <w:tc>
          <w:tcPr>
            <w:tcW w:w="1890" w:type="dxa"/>
          </w:tcPr>
          <w:p w14:paraId="37BEDC72" w14:textId="77777777" w:rsidR="008804A3" w:rsidRPr="00A84CF8" w:rsidRDefault="008804A3" w:rsidP="008804A3">
            <w:pPr>
              <w:rPr>
                <w:rFonts w:ascii="宋体" w:hAnsi="宋体"/>
                <w:color w:val="000000" w:themeColor="text1"/>
                <w:szCs w:val="21"/>
              </w:rPr>
            </w:pPr>
          </w:p>
        </w:tc>
        <w:tc>
          <w:tcPr>
            <w:tcW w:w="1470" w:type="dxa"/>
          </w:tcPr>
          <w:p w14:paraId="301BCD51" w14:textId="77777777" w:rsidR="008804A3" w:rsidRPr="00A84CF8" w:rsidRDefault="008804A3" w:rsidP="008804A3">
            <w:pPr>
              <w:rPr>
                <w:rFonts w:ascii="宋体" w:hAnsi="宋体"/>
                <w:color w:val="000000" w:themeColor="text1"/>
                <w:szCs w:val="21"/>
              </w:rPr>
            </w:pPr>
          </w:p>
        </w:tc>
      </w:tr>
    </w:tbl>
    <w:p w14:paraId="67E8C03E" w14:textId="77777777" w:rsidR="008804A3" w:rsidRPr="00A84CF8" w:rsidRDefault="008804A3" w:rsidP="008804A3">
      <w:pPr>
        <w:spacing w:line="560" w:lineRule="exact"/>
        <w:rPr>
          <w:rFonts w:ascii="宋体" w:hAnsi="宋体"/>
          <w:color w:val="000000" w:themeColor="text1"/>
        </w:rPr>
      </w:pPr>
      <w:r w:rsidRPr="00A84CF8">
        <w:rPr>
          <w:rFonts w:hAnsi="宋体"/>
          <w:bCs/>
          <w:color w:val="000000" w:themeColor="text1"/>
        </w:rPr>
        <w:t>注：如不填写，则视为</w:t>
      </w:r>
      <w:proofErr w:type="gramStart"/>
      <w:r w:rsidRPr="00A84CF8">
        <w:rPr>
          <w:rFonts w:hAnsi="宋体"/>
          <w:bCs/>
          <w:color w:val="000000" w:themeColor="text1"/>
        </w:rPr>
        <w:t>完全响应</w:t>
      </w:r>
      <w:proofErr w:type="gramEnd"/>
      <w:r w:rsidRPr="00A84CF8">
        <w:rPr>
          <w:rFonts w:hAnsi="宋体"/>
          <w:bCs/>
          <w:color w:val="000000" w:themeColor="text1"/>
        </w:rPr>
        <w:t>招标文件的技术要求。</w:t>
      </w:r>
    </w:p>
    <w:p w14:paraId="67240627" w14:textId="77777777" w:rsidR="008804A3" w:rsidRPr="00A84CF8" w:rsidRDefault="008804A3" w:rsidP="008804A3">
      <w:pPr>
        <w:spacing w:line="360" w:lineRule="auto"/>
        <w:jc w:val="center"/>
        <w:rPr>
          <w:rFonts w:hAnsi="宋体"/>
          <w:b/>
          <w:color w:val="000000" w:themeColor="text1"/>
        </w:rPr>
      </w:pPr>
    </w:p>
    <w:p w14:paraId="6C0CFB21" w14:textId="77777777" w:rsidR="008804A3" w:rsidRPr="00A84CF8" w:rsidRDefault="008804A3" w:rsidP="008804A3">
      <w:pPr>
        <w:pStyle w:val="af6"/>
        <w:adjustRightInd w:val="0"/>
        <w:snapToGrid w:val="0"/>
        <w:spacing w:line="560" w:lineRule="exact"/>
        <w:rPr>
          <w:rFonts w:hAnsi="宋体"/>
          <w:b/>
          <w:color w:val="000000" w:themeColor="text1"/>
        </w:rPr>
      </w:pPr>
    </w:p>
    <w:p w14:paraId="490B0F95" w14:textId="77777777" w:rsidR="008804A3" w:rsidRPr="00A84CF8" w:rsidRDefault="008804A3" w:rsidP="008804A3">
      <w:pPr>
        <w:spacing w:line="440" w:lineRule="exact"/>
        <w:jc w:val="center"/>
        <w:rPr>
          <w:rFonts w:ascii="Calibri" w:eastAsia="黑体" w:hAnsi="Calibri" w:cs="Calibri"/>
          <w:color w:val="000000" w:themeColor="text1"/>
          <w:sz w:val="32"/>
          <w:szCs w:val="32"/>
        </w:rPr>
      </w:pPr>
      <w:r w:rsidRPr="00A84CF8">
        <w:rPr>
          <w:rFonts w:ascii="Calibri" w:eastAsia="黑体" w:hAnsi="Calibri" w:cs="Calibri" w:hint="eastAsia"/>
          <w:color w:val="000000" w:themeColor="text1"/>
          <w:sz w:val="32"/>
          <w:szCs w:val="32"/>
        </w:rPr>
        <w:t>七、</w:t>
      </w:r>
      <w:r w:rsidRPr="00A84CF8">
        <w:rPr>
          <w:rFonts w:ascii="Calibri" w:eastAsia="黑体" w:hAnsi="Calibri" w:cs="Calibri"/>
          <w:color w:val="000000" w:themeColor="text1"/>
          <w:sz w:val="32"/>
          <w:szCs w:val="32"/>
        </w:rPr>
        <w:t>商务条款响应</w:t>
      </w:r>
      <w:r w:rsidRPr="00A84CF8">
        <w:rPr>
          <w:rFonts w:ascii="Calibri" w:eastAsia="黑体" w:hAnsi="Calibri" w:cs="Calibri" w:hint="eastAsia"/>
          <w:color w:val="000000" w:themeColor="text1"/>
          <w:sz w:val="32"/>
          <w:szCs w:val="32"/>
        </w:rPr>
        <w:t>偏离</w:t>
      </w:r>
      <w:r w:rsidRPr="00A84CF8">
        <w:rPr>
          <w:rFonts w:ascii="Calibri" w:eastAsia="黑体" w:hAnsi="Calibri" w:cs="Calibri"/>
          <w:color w:val="000000" w:themeColor="text1"/>
          <w:sz w:val="32"/>
          <w:szCs w:val="32"/>
        </w:rPr>
        <w:t>表</w:t>
      </w: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900"/>
        <w:gridCol w:w="3510"/>
        <w:gridCol w:w="3510"/>
        <w:gridCol w:w="827"/>
      </w:tblGrid>
      <w:tr w:rsidR="008804A3" w:rsidRPr="00A84CF8" w14:paraId="2749B1CF" w14:textId="77777777" w:rsidTr="008804A3">
        <w:tc>
          <w:tcPr>
            <w:tcW w:w="648" w:type="dxa"/>
            <w:vAlign w:val="center"/>
          </w:tcPr>
          <w:p w14:paraId="4861A4DD" w14:textId="77777777" w:rsidR="008804A3" w:rsidRPr="00A84CF8" w:rsidRDefault="008804A3" w:rsidP="008804A3">
            <w:pPr>
              <w:pStyle w:val="af6"/>
              <w:adjustRightInd w:val="0"/>
              <w:snapToGrid w:val="0"/>
              <w:jc w:val="center"/>
              <w:rPr>
                <w:rFonts w:hAnsi="宋体"/>
                <w:color w:val="000000" w:themeColor="text1"/>
                <w:kern w:val="2"/>
                <w:sz w:val="21"/>
              </w:rPr>
            </w:pPr>
            <w:r w:rsidRPr="00A84CF8">
              <w:rPr>
                <w:rFonts w:hAnsi="宋体"/>
                <w:color w:val="000000" w:themeColor="text1"/>
                <w:kern w:val="2"/>
                <w:sz w:val="21"/>
              </w:rPr>
              <w:t>序号</w:t>
            </w:r>
          </w:p>
        </w:tc>
        <w:tc>
          <w:tcPr>
            <w:tcW w:w="900" w:type="dxa"/>
            <w:vAlign w:val="center"/>
          </w:tcPr>
          <w:p w14:paraId="64FE950A" w14:textId="77777777" w:rsidR="008804A3" w:rsidRPr="00A84CF8" w:rsidRDefault="008804A3" w:rsidP="008804A3">
            <w:pPr>
              <w:pStyle w:val="af6"/>
              <w:adjustRightInd w:val="0"/>
              <w:snapToGrid w:val="0"/>
              <w:jc w:val="center"/>
              <w:rPr>
                <w:rFonts w:hAnsi="宋体"/>
                <w:color w:val="000000" w:themeColor="text1"/>
                <w:kern w:val="2"/>
                <w:sz w:val="21"/>
              </w:rPr>
            </w:pPr>
            <w:r w:rsidRPr="00A84CF8">
              <w:rPr>
                <w:rFonts w:hAnsi="宋体"/>
                <w:color w:val="000000" w:themeColor="text1"/>
                <w:kern w:val="2"/>
                <w:sz w:val="21"/>
              </w:rPr>
              <w:t>内容</w:t>
            </w:r>
          </w:p>
        </w:tc>
        <w:tc>
          <w:tcPr>
            <w:tcW w:w="3510" w:type="dxa"/>
            <w:vAlign w:val="center"/>
          </w:tcPr>
          <w:p w14:paraId="15A889E9" w14:textId="77777777" w:rsidR="008804A3" w:rsidRPr="00A84CF8" w:rsidRDefault="008804A3" w:rsidP="008804A3">
            <w:pPr>
              <w:pStyle w:val="af6"/>
              <w:adjustRightInd w:val="0"/>
              <w:snapToGrid w:val="0"/>
              <w:jc w:val="center"/>
              <w:rPr>
                <w:rFonts w:hAnsi="宋体"/>
                <w:color w:val="000000" w:themeColor="text1"/>
                <w:kern w:val="2"/>
                <w:sz w:val="21"/>
              </w:rPr>
            </w:pPr>
            <w:r w:rsidRPr="00A84CF8">
              <w:rPr>
                <w:rFonts w:hAnsi="宋体"/>
                <w:color w:val="000000" w:themeColor="text1"/>
                <w:kern w:val="2"/>
                <w:sz w:val="21"/>
              </w:rPr>
              <w:t>招标文件要求</w:t>
            </w:r>
          </w:p>
        </w:tc>
        <w:tc>
          <w:tcPr>
            <w:tcW w:w="3510" w:type="dxa"/>
            <w:vAlign w:val="center"/>
          </w:tcPr>
          <w:p w14:paraId="7DBF6AFC" w14:textId="77777777" w:rsidR="008804A3" w:rsidRPr="00A84CF8" w:rsidRDefault="008804A3" w:rsidP="008804A3">
            <w:pPr>
              <w:pStyle w:val="af6"/>
              <w:adjustRightInd w:val="0"/>
              <w:snapToGrid w:val="0"/>
              <w:jc w:val="center"/>
              <w:rPr>
                <w:rFonts w:hAnsi="宋体"/>
                <w:color w:val="000000" w:themeColor="text1"/>
                <w:kern w:val="2"/>
                <w:sz w:val="21"/>
              </w:rPr>
            </w:pPr>
            <w:r w:rsidRPr="00A84CF8">
              <w:rPr>
                <w:rFonts w:hAnsi="宋体"/>
                <w:color w:val="000000" w:themeColor="text1"/>
                <w:kern w:val="2"/>
                <w:sz w:val="21"/>
              </w:rPr>
              <w:t>投标文件对应内容</w:t>
            </w:r>
          </w:p>
        </w:tc>
        <w:tc>
          <w:tcPr>
            <w:tcW w:w="827" w:type="dxa"/>
            <w:vAlign w:val="center"/>
          </w:tcPr>
          <w:p w14:paraId="3378405B" w14:textId="77777777" w:rsidR="008804A3" w:rsidRPr="00A84CF8" w:rsidRDefault="008804A3" w:rsidP="008804A3">
            <w:pPr>
              <w:pStyle w:val="af6"/>
              <w:adjustRightInd w:val="0"/>
              <w:snapToGrid w:val="0"/>
              <w:jc w:val="center"/>
              <w:rPr>
                <w:rFonts w:hAnsi="宋体"/>
                <w:color w:val="000000" w:themeColor="text1"/>
                <w:kern w:val="2"/>
                <w:sz w:val="21"/>
              </w:rPr>
            </w:pPr>
            <w:r w:rsidRPr="00A84CF8">
              <w:rPr>
                <w:rFonts w:hAnsi="宋体"/>
                <w:color w:val="000000" w:themeColor="text1"/>
                <w:kern w:val="2"/>
                <w:sz w:val="21"/>
              </w:rPr>
              <w:t>备注</w:t>
            </w:r>
          </w:p>
        </w:tc>
      </w:tr>
      <w:tr w:rsidR="008804A3" w:rsidRPr="00A84CF8" w14:paraId="2F0043D9" w14:textId="77777777" w:rsidTr="008804A3">
        <w:tc>
          <w:tcPr>
            <w:tcW w:w="648" w:type="dxa"/>
            <w:vAlign w:val="center"/>
          </w:tcPr>
          <w:p w14:paraId="5137285E"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900" w:type="dxa"/>
            <w:vAlign w:val="center"/>
          </w:tcPr>
          <w:p w14:paraId="4C1473A4"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3510" w:type="dxa"/>
            <w:vAlign w:val="center"/>
          </w:tcPr>
          <w:p w14:paraId="47A53E15"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3510" w:type="dxa"/>
            <w:vAlign w:val="center"/>
          </w:tcPr>
          <w:p w14:paraId="294B8DDD"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827" w:type="dxa"/>
            <w:vAlign w:val="center"/>
          </w:tcPr>
          <w:p w14:paraId="528E0FC8" w14:textId="77777777" w:rsidR="008804A3" w:rsidRPr="00A84CF8" w:rsidRDefault="008804A3" w:rsidP="008804A3">
            <w:pPr>
              <w:pStyle w:val="af6"/>
              <w:adjustRightInd w:val="0"/>
              <w:snapToGrid w:val="0"/>
              <w:jc w:val="center"/>
              <w:rPr>
                <w:rFonts w:hAnsi="宋体"/>
                <w:color w:val="000000" w:themeColor="text1"/>
                <w:kern w:val="2"/>
                <w:sz w:val="21"/>
              </w:rPr>
            </w:pPr>
          </w:p>
        </w:tc>
      </w:tr>
      <w:tr w:rsidR="008804A3" w:rsidRPr="00A84CF8" w14:paraId="36837E40" w14:textId="77777777" w:rsidTr="008804A3">
        <w:tc>
          <w:tcPr>
            <w:tcW w:w="648" w:type="dxa"/>
            <w:vAlign w:val="center"/>
          </w:tcPr>
          <w:p w14:paraId="3837ADA8"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900" w:type="dxa"/>
            <w:vAlign w:val="center"/>
          </w:tcPr>
          <w:p w14:paraId="4B0DC6FE"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3510" w:type="dxa"/>
            <w:vAlign w:val="center"/>
          </w:tcPr>
          <w:p w14:paraId="6A97EA9E"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3510" w:type="dxa"/>
            <w:vAlign w:val="center"/>
          </w:tcPr>
          <w:p w14:paraId="6110A243"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827" w:type="dxa"/>
            <w:vAlign w:val="center"/>
          </w:tcPr>
          <w:p w14:paraId="562DCFA3" w14:textId="77777777" w:rsidR="008804A3" w:rsidRPr="00A84CF8" w:rsidRDefault="008804A3" w:rsidP="008804A3">
            <w:pPr>
              <w:pStyle w:val="af6"/>
              <w:adjustRightInd w:val="0"/>
              <w:snapToGrid w:val="0"/>
              <w:jc w:val="center"/>
              <w:rPr>
                <w:rFonts w:hAnsi="宋体"/>
                <w:color w:val="000000" w:themeColor="text1"/>
                <w:kern w:val="2"/>
                <w:sz w:val="21"/>
              </w:rPr>
            </w:pPr>
          </w:p>
        </w:tc>
      </w:tr>
      <w:tr w:rsidR="008804A3" w:rsidRPr="00A84CF8" w14:paraId="52F1AC77" w14:textId="77777777" w:rsidTr="008804A3">
        <w:tc>
          <w:tcPr>
            <w:tcW w:w="648" w:type="dxa"/>
            <w:vAlign w:val="center"/>
          </w:tcPr>
          <w:p w14:paraId="6D8F3583"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900" w:type="dxa"/>
            <w:vAlign w:val="center"/>
          </w:tcPr>
          <w:p w14:paraId="2A04E1BF"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3510" w:type="dxa"/>
            <w:vAlign w:val="center"/>
          </w:tcPr>
          <w:p w14:paraId="1855194E"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3510" w:type="dxa"/>
            <w:vAlign w:val="center"/>
          </w:tcPr>
          <w:p w14:paraId="13B892AA"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827" w:type="dxa"/>
            <w:vAlign w:val="center"/>
          </w:tcPr>
          <w:p w14:paraId="2ADF489E" w14:textId="77777777" w:rsidR="008804A3" w:rsidRPr="00A84CF8" w:rsidRDefault="008804A3" w:rsidP="008804A3">
            <w:pPr>
              <w:pStyle w:val="af6"/>
              <w:adjustRightInd w:val="0"/>
              <w:snapToGrid w:val="0"/>
              <w:jc w:val="center"/>
              <w:rPr>
                <w:rFonts w:hAnsi="宋体"/>
                <w:color w:val="000000" w:themeColor="text1"/>
                <w:kern w:val="2"/>
                <w:sz w:val="21"/>
              </w:rPr>
            </w:pPr>
          </w:p>
        </w:tc>
      </w:tr>
      <w:tr w:rsidR="008804A3" w:rsidRPr="00A84CF8" w14:paraId="007FEF7E" w14:textId="77777777" w:rsidTr="008804A3">
        <w:tc>
          <w:tcPr>
            <w:tcW w:w="648" w:type="dxa"/>
            <w:vAlign w:val="center"/>
          </w:tcPr>
          <w:p w14:paraId="1C722D9F"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900" w:type="dxa"/>
            <w:vAlign w:val="center"/>
          </w:tcPr>
          <w:p w14:paraId="634CDED0"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3510" w:type="dxa"/>
            <w:vAlign w:val="center"/>
          </w:tcPr>
          <w:p w14:paraId="170CB84B"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3510" w:type="dxa"/>
            <w:vAlign w:val="center"/>
          </w:tcPr>
          <w:p w14:paraId="5E06C9D8"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827" w:type="dxa"/>
            <w:vAlign w:val="center"/>
          </w:tcPr>
          <w:p w14:paraId="457A50F0" w14:textId="77777777" w:rsidR="008804A3" w:rsidRPr="00A84CF8" w:rsidRDefault="008804A3" w:rsidP="008804A3">
            <w:pPr>
              <w:pStyle w:val="af6"/>
              <w:adjustRightInd w:val="0"/>
              <w:snapToGrid w:val="0"/>
              <w:jc w:val="center"/>
              <w:rPr>
                <w:rFonts w:hAnsi="宋体"/>
                <w:color w:val="000000" w:themeColor="text1"/>
                <w:kern w:val="2"/>
                <w:sz w:val="21"/>
              </w:rPr>
            </w:pPr>
          </w:p>
        </w:tc>
      </w:tr>
      <w:tr w:rsidR="008804A3" w:rsidRPr="00A84CF8" w14:paraId="5F097EC3" w14:textId="77777777" w:rsidTr="008804A3">
        <w:tc>
          <w:tcPr>
            <w:tcW w:w="648" w:type="dxa"/>
            <w:vAlign w:val="center"/>
          </w:tcPr>
          <w:p w14:paraId="47136241"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900" w:type="dxa"/>
            <w:vAlign w:val="center"/>
          </w:tcPr>
          <w:p w14:paraId="4DAD3B45"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3510" w:type="dxa"/>
            <w:vAlign w:val="center"/>
          </w:tcPr>
          <w:p w14:paraId="09C79B57"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3510" w:type="dxa"/>
            <w:vAlign w:val="center"/>
          </w:tcPr>
          <w:p w14:paraId="499F00D7"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827" w:type="dxa"/>
            <w:vAlign w:val="center"/>
          </w:tcPr>
          <w:p w14:paraId="73F026B2" w14:textId="77777777" w:rsidR="008804A3" w:rsidRPr="00A84CF8" w:rsidRDefault="008804A3" w:rsidP="008804A3">
            <w:pPr>
              <w:pStyle w:val="af6"/>
              <w:adjustRightInd w:val="0"/>
              <w:snapToGrid w:val="0"/>
              <w:jc w:val="center"/>
              <w:rPr>
                <w:rFonts w:hAnsi="宋体"/>
                <w:color w:val="000000" w:themeColor="text1"/>
                <w:kern w:val="2"/>
                <w:sz w:val="21"/>
              </w:rPr>
            </w:pPr>
          </w:p>
        </w:tc>
      </w:tr>
      <w:tr w:rsidR="008804A3" w:rsidRPr="00A84CF8" w14:paraId="2D87B2F1" w14:textId="77777777" w:rsidTr="008804A3">
        <w:tc>
          <w:tcPr>
            <w:tcW w:w="648" w:type="dxa"/>
            <w:vAlign w:val="center"/>
          </w:tcPr>
          <w:p w14:paraId="0A50E1AD"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900" w:type="dxa"/>
            <w:vAlign w:val="center"/>
          </w:tcPr>
          <w:p w14:paraId="5BEE4D5D"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3510" w:type="dxa"/>
            <w:vAlign w:val="center"/>
          </w:tcPr>
          <w:p w14:paraId="601AC65E"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3510" w:type="dxa"/>
            <w:vAlign w:val="center"/>
          </w:tcPr>
          <w:p w14:paraId="7E38FF54"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827" w:type="dxa"/>
            <w:vAlign w:val="center"/>
          </w:tcPr>
          <w:p w14:paraId="6BA82B08" w14:textId="77777777" w:rsidR="008804A3" w:rsidRPr="00A84CF8" w:rsidRDefault="008804A3" w:rsidP="008804A3">
            <w:pPr>
              <w:pStyle w:val="af6"/>
              <w:adjustRightInd w:val="0"/>
              <w:snapToGrid w:val="0"/>
              <w:jc w:val="center"/>
              <w:rPr>
                <w:rFonts w:hAnsi="宋体"/>
                <w:color w:val="000000" w:themeColor="text1"/>
                <w:kern w:val="2"/>
                <w:sz w:val="21"/>
              </w:rPr>
            </w:pPr>
          </w:p>
        </w:tc>
      </w:tr>
      <w:tr w:rsidR="008804A3" w:rsidRPr="00A84CF8" w14:paraId="264DB986" w14:textId="77777777" w:rsidTr="008804A3">
        <w:tc>
          <w:tcPr>
            <w:tcW w:w="648" w:type="dxa"/>
            <w:vAlign w:val="center"/>
          </w:tcPr>
          <w:p w14:paraId="49E883B8"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900" w:type="dxa"/>
            <w:vAlign w:val="center"/>
          </w:tcPr>
          <w:p w14:paraId="7811FE36"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3510" w:type="dxa"/>
            <w:vAlign w:val="center"/>
          </w:tcPr>
          <w:p w14:paraId="65524BAF"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3510" w:type="dxa"/>
            <w:vAlign w:val="center"/>
          </w:tcPr>
          <w:p w14:paraId="212E7256"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827" w:type="dxa"/>
            <w:vAlign w:val="center"/>
          </w:tcPr>
          <w:p w14:paraId="0DE50717" w14:textId="77777777" w:rsidR="008804A3" w:rsidRPr="00A84CF8" w:rsidRDefault="008804A3" w:rsidP="008804A3">
            <w:pPr>
              <w:pStyle w:val="af6"/>
              <w:adjustRightInd w:val="0"/>
              <w:snapToGrid w:val="0"/>
              <w:jc w:val="center"/>
              <w:rPr>
                <w:rFonts w:hAnsi="宋体"/>
                <w:color w:val="000000" w:themeColor="text1"/>
                <w:kern w:val="2"/>
                <w:sz w:val="21"/>
              </w:rPr>
            </w:pPr>
          </w:p>
        </w:tc>
      </w:tr>
      <w:tr w:rsidR="008804A3" w:rsidRPr="00A84CF8" w14:paraId="692685F7" w14:textId="77777777" w:rsidTr="008804A3">
        <w:tc>
          <w:tcPr>
            <w:tcW w:w="648" w:type="dxa"/>
            <w:vAlign w:val="center"/>
          </w:tcPr>
          <w:p w14:paraId="0ED31E0D"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900" w:type="dxa"/>
            <w:vAlign w:val="center"/>
          </w:tcPr>
          <w:p w14:paraId="5434A06E"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3510" w:type="dxa"/>
            <w:vAlign w:val="center"/>
          </w:tcPr>
          <w:p w14:paraId="01FB6F49"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3510" w:type="dxa"/>
            <w:vAlign w:val="center"/>
          </w:tcPr>
          <w:p w14:paraId="25E8F666"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827" w:type="dxa"/>
            <w:vAlign w:val="center"/>
          </w:tcPr>
          <w:p w14:paraId="75416758" w14:textId="77777777" w:rsidR="008804A3" w:rsidRPr="00A84CF8" w:rsidRDefault="008804A3" w:rsidP="008804A3">
            <w:pPr>
              <w:pStyle w:val="af6"/>
              <w:adjustRightInd w:val="0"/>
              <w:snapToGrid w:val="0"/>
              <w:jc w:val="center"/>
              <w:rPr>
                <w:rFonts w:hAnsi="宋体"/>
                <w:color w:val="000000" w:themeColor="text1"/>
                <w:kern w:val="2"/>
                <w:sz w:val="21"/>
              </w:rPr>
            </w:pPr>
          </w:p>
        </w:tc>
      </w:tr>
      <w:tr w:rsidR="008804A3" w:rsidRPr="00A84CF8" w14:paraId="6C9783D4" w14:textId="77777777" w:rsidTr="008804A3">
        <w:tc>
          <w:tcPr>
            <w:tcW w:w="648" w:type="dxa"/>
            <w:vAlign w:val="center"/>
          </w:tcPr>
          <w:p w14:paraId="05EE3D42"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900" w:type="dxa"/>
            <w:vAlign w:val="center"/>
          </w:tcPr>
          <w:p w14:paraId="1FB0CF5E"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3510" w:type="dxa"/>
            <w:vAlign w:val="center"/>
          </w:tcPr>
          <w:p w14:paraId="5D0FFA13"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3510" w:type="dxa"/>
            <w:vAlign w:val="center"/>
          </w:tcPr>
          <w:p w14:paraId="48F99C32"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827" w:type="dxa"/>
            <w:vAlign w:val="center"/>
          </w:tcPr>
          <w:p w14:paraId="2AE9F638" w14:textId="77777777" w:rsidR="008804A3" w:rsidRPr="00A84CF8" w:rsidRDefault="008804A3" w:rsidP="008804A3">
            <w:pPr>
              <w:pStyle w:val="af6"/>
              <w:adjustRightInd w:val="0"/>
              <w:snapToGrid w:val="0"/>
              <w:jc w:val="center"/>
              <w:rPr>
                <w:rFonts w:hAnsi="宋体"/>
                <w:color w:val="000000" w:themeColor="text1"/>
                <w:kern w:val="2"/>
                <w:sz w:val="21"/>
              </w:rPr>
            </w:pPr>
          </w:p>
        </w:tc>
      </w:tr>
      <w:tr w:rsidR="008804A3" w:rsidRPr="00A84CF8" w14:paraId="533B5E01" w14:textId="77777777" w:rsidTr="008804A3">
        <w:tc>
          <w:tcPr>
            <w:tcW w:w="648" w:type="dxa"/>
            <w:vAlign w:val="center"/>
          </w:tcPr>
          <w:p w14:paraId="0BA952C8"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900" w:type="dxa"/>
            <w:vAlign w:val="center"/>
          </w:tcPr>
          <w:p w14:paraId="79D97262"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3510" w:type="dxa"/>
            <w:vAlign w:val="center"/>
          </w:tcPr>
          <w:p w14:paraId="26060E7E"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3510" w:type="dxa"/>
            <w:vAlign w:val="center"/>
          </w:tcPr>
          <w:p w14:paraId="5166B909"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827" w:type="dxa"/>
            <w:vAlign w:val="center"/>
          </w:tcPr>
          <w:p w14:paraId="6CD57020" w14:textId="77777777" w:rsidR="008804A3" w:rsidRPr="00A84CF8" w:rsidRDefault="008804A3" w:rsidP="008804A3">
            <w:pPr>
              <w:pStyle w:val="af6"/>
              <w:adjustRightInd w:val="0"/>
              <w:snapToGrid w:val="0"/>
              <w:jc w:val="center"/>
              <w:rPr>
                <w:rFonts w:hAnsi="宋体"/>
                <w:color w:val="000000" w:themeColor="text1"/>
                <w:kern w:val="2"/>
                <w:sz w:val="21"/>
              </w:rPr>
            </w:pPr>
          </w:p>
        </w:tc>
      </w:tr>
      <w:tr w:rsidR="008804A3" w:rsidRPr="00A84CF8" w14:paraId="5485E575" w14:textId="77777777" w:rsidTr="008804A3">
        <w:tc>
          <w:tcPr>
            <w:tcW w:w="648" w:type="dxa"/>
            <w:vAlign w:val="center"/>
          </w:tcPr>
          <w:p w14:paraId="2792393C"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900" w:type="dxa"/>
            <w:vAlign w:val="center"/>
          </w:tcPr>
          <w:p w14:paraId="2FAA89B7"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3510" w:type="dxa"/>
            <w:vAlign w:val="center"/>
          </w:tcPr>
          <w:p w14:paraId="3C71FFEE"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3510" w:type="dxa"/>
            <w:vAlign w:val="center"/>
          </w:tcPr>
          <w:p w14:paraId="7C742E1D"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827" w:type="dxa"/>
            <w:vAlign w:val="center"/>
          </w:tcPr>
          <w:p w14:paraId="101A1AE1" w14:textId="77777777" w:rsidR="008804A3" w:rsidRPr="00A84CF8" w:rsidRDefault="008804A3" w:rsidP="008804A3">
            <w:pPr>
              <w:pStyle w:val="af6"/>
              <w:adjustRightInd w:val="0"/>
              <w:snapToGrid w:val="0"/>
              <w:jc w:val="center"/>
              <w:rPr>
                <w:rFonts w:hAnsi="宋体"/>
                <w:color w:val="000000" w:themeColor="text1"/>
                <w:kern w:val="2"/>
                <w:sz w:val="21"/>
              </w:rPr>
            </w:pPr>
          </w:p>
        </w:tc>
      </w:tr>
      <w:tr w:rsidR="008804A3" w:rsidRPr="00A84CF8" w14:paraId="551FE39B" w14:textId="77777777" w:rsidTr="008804A3">
        <w:tc>
          <w:tcPr>
            <w:tcW w:w="648" w:type="dxa"/>
            <w:vAlign w:val="center"/>
          </w:tcPr>
          <w:p w14:paraId="2FC08A6E"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900" w:type="dxa"/>
            <w:vAlign w:val="center"/>
          </w:tcPr>
          <w:p w14:paraId="088B5809"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3510" w:type="dxa"/>
            <w:vAlign w:val="center"/>
          </w:tcPr>
          <w:p w14:paraId="64BCFBFA"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3510" w:type="dxa"/>
            <w:vAlign w:val="center"/>
          </w:tcPr>
          <w:p w14:paraId="411B9431"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827" w:type="dxa"/>
            <w:vAlign w:val="center"/>
          </w:tcPr>
          <w:p w14:paraId="5A10E4A1" w14:textId="77777777" w:rsidR="008804A3" w:rsidRPr="00A84CF8" w:rsidRDefault="008804A3" w:rsidP="008804A3">
            <w:pPr>
              <w:pStyle w:val="af6"/>
              <w:adjustRightInd w:val="0"/>
              <w:snapToGrid w:val="0"/>
              <w:jc w:val="center"/>
              <w:rPr>
                <w:rFonts w:hAnsi="宋体"/>
                <w:color w:val="000000" w:themeColor="text1"/>
                <w:kern w:val="2"/>
                <w:sz w:val="21"/>
              </w:rPr>
            </w:pPr>
          </w:p>
        </w:tc>
      </w:tr>
      <w:tr w:rsidR="008804A3" w:rsidRPr="00A84CF8" w14:paraId="003BA5D2" w14:textId="77777777" w:rsidTr="008804A3">
        <w:tc>
          <w:tcPr>
            <w:tcW w:w="648" w:type="dxa"/>
            <w:vAlign w:val="center"/>
          </w:tcPr>
          <w:p w14:paraId="436B9976"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900" w:type="dxa"/>
            <w:vAlign w:val="center"/>
          </w:tcPr>
          <w:p w14:paraId="11EB09C7"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3510" w:type="dxa"/>
            <w:vAlign w:val="center"/>
          </w:tcPr>
          <w:p w14:paraId="00E2DCD5"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3510" w:type="dxa"/>
            <w:vAlign w:val="center"/>
          </w:tcPr>
          <w:p w14:paraId="1A3E7A13" w14:textId="77777777" w:rsidR="008804A3" w:rsidRPr="00A84CF8" w:rsidRDefault="008804A3" w:rsidP="008804A3">
            <w:pPr>
              <w:pStyle w:val="af6"/>
              <w:adjustRightInd w:val="0"/>
              <w:snapToGrid w:val="0"/>
              <w:jc w:val="center"/>
              <w:rPr>
                <w:rFonts w:hAnsi="宋体"/>
                <w:color w:val="000000" w:themeColor="text1"/>
                <w:kern w:val="2"/>
                <w:sz w:val="21"/>
              </w:rPr>
            </w:pPr>
          </w:p>
        </w:tc>
        <w:tc>
          <w:tcPr>
            <w:tcW w:w="827" w:type="dxa"/>
            <w:vAlign w:val="center"/>
          </w:tcPr>
          <w:p w14:paraId="69DDE233" w14:textId="77777777" w:rsidR="008804A3" w:rsidRPr="00A84CF8" w:rsidRDefault="008804A3" w:rsidP="008804A3">
            <w:pPr>
              <w:pStyle w:val="af6"/>
              <w:adjustRightInd w:val="0"/>
              <w:snapToGrid w:val="0"/>
              <w:jc w:val="center"/>
              <w:rPr>
                <w:rFonts w:hAnsi="宋体"/>
                <w:color w:val="000000" w:themeColor="text1"/>
                <w:kern w:val="2"/>
                <w:sz w:val="21"/>
              </w:rPr>
            </w:pPr>
          </w:p>
        </w:tc>
      </w:tr>
    </w:tbl>
    <w:p w14:paraId="0B5518A6" w14:textId="77777777" w:rsidR="008804A3" w:rsidRPr="00A84CF8" w:rsidRDefault="008804A3" w:rsidP="008804A3">
      <w:pPr>
        <w:pStyle w:val="af6"/>
        <w:adjustRightInd w:val="0"/>
        <w:snapToGrid w:val="0"/>
        <w:spacing w:line="560" w:lineRule="exact"/>
        <w:rPr>
          <w:rFonts w:hAnsi="宋体"/>
          <w:bCs/>
          <w:color w:val="000000" w:themeColor="text1"/>
          <w:sz w:val="24"/>
          <w:szCs w:val="24"/>
        </w:rPr>
      </w:pPr>
    </w:p>
    <w:p w14:paraId="5A9F43FD" w14:textId="77777777" w:rsidR="008804A3" w:rsidRPr="00A84CF8" w:rsidRDefault="008804A3" w:rsidP="008804A3">
      <w:pPr>
        <w:pStyle w:val="af6"/>
        <w:adjustRightInd w:val="0"/>
        <w:snapToGrid w:val="0"/>
        <w:spacing w:line="560" w:lineRule="exact"/>
        <w:rPr>
          <w:rFonts w:hAnsi="宋体"/>
          <w:bCs/>
          <w:color w:val="000000" w:themeColor="text1"/>
          <w:sz w:val="24"/>
          <w:szCs w:val="24"/>
        </w:rPr>
      </w:pPr>
      <w:r w:rsidRPr="00A84CF8">
        <w:rPr>
          <w:rFonts w:hAnsi="宋体"/>
          <w:bCs/>
          <w:color w:val="000000" w:themeColor="text1"/>
          <w:sz w:val="24"/>
          <w:szCs w:val="24"/>
        </w:rPr>
        <w:t>注：如不填写，则视为</w:t>
      </w:r>
      <w:proofErr w:type="gramStart"/>
      <w:r w:rsidRPr="00A84CF8">
        <w:rPr>
          <w:rFonts w:hAnsi="宋体"/>
          <w:bCs/>
          <w:color w:val="000000" w:themeColor="text1"/>
          <w:sz w:val="24"/>
          <w:szCs w:val="24"/>
        </w:rPr>
        <w:t>完全响应</w:t>
      </w:r>
      <w:proofErr w:type="gramEnd"/>
      <w:r w:rsidRPr="00A84CF8">
        <w:rPr>
          <w:rFonts w:hAnsi="宋体"/>
          <w:bCs/>
          <w:color w:val="000000" w:themeColor="text1"/>
          <w:sz w:val="24"/>
          <w:szCs w:val="24"/>
        </w:rPr>
        <w:t>招标文件的</w:t>
      </w:r>
      <w:r w:rsidRPr="00A84CF8">
        <w:rPr>
          <w:rFonts w:hAnsi="宋体" w:hint="eastAsia"/>
          <w:bCs/>
          <w:color w:val="000000" w:themeColor="text1"/>
          <w:sz w:val="24"/>
          <w:szCs w:val="24"/>
        </w:rPr>
        <w:t>商务</w:t>
      </w:r>
      <w:r w:rsidRPr="00A84CF8">
        <w:rPr>
          <w:rFonts w:hAnsi="宋体"/>
          <w:bCs/>
          <w:color w:val="000000" w:themeColor="text1"/>
          <w:sz w:val="24"/>
          <w:szCs w:val="24"/>
        </w:rPr>
        <w:t>要求。</w:t>
      </w:r>
    </w:p>
    <w:p w14:paraId="2B002528" w14:textId="77777777" w:rsidR="008804A3" w:rsidRPr="00A84CF8" w:rsidRDefault="008804A3" w:rsidP="008804A3">
      <w:pPr>
        <w:pStyle w:val="af6"/>
        <w:adjustRightInd w:val="0"/>
        <w:snapToGrid w:val="0"/>
        <w:spacing w:line="560" w:lineRule="exact"/>
        <w:rPr>
          <w:rFonts w:hAnsi="宋体"/>
          <w:bCs/>
          <w:color w:val="000000" w:themeColor="text1"/>
          <w:sz w:val="24"/>
          <w:szCs w:val="24"/>
        </w:rPr>
      </w:pPr>
    </w:p>
    <w:p w14:paraId="3F9E3B6F" w14:textId="77777777" w:rsidR="008804A3" w:rsidRPr="00A84CF8" w:rsidRDefault="008804A3" w:rsidP="008804A3">
      <w:pPr>
        <w:widowControl/>
        <w:jc w:val="left"/>
        <w:rPr>
          <w:rFonts w:ascii="Calibri" w:eastAsia="黑体" w:hAnsi="Calibri" w:cs="Calibri"/>
          <w:color w:val="000000" w:themeColor="text1"/>
          <w:sz w:val="32"/>
          <w:szCs w:val="32"/>
        </w:rPr>
      </w:pPr>
    </w:p>
    <w:p w14:paraId="345AEB3D" w14:textId="77777777" w:rsidR="008804A3" w:rsidRPr="00A84CF8" w:rsidRDefault="008804A3" w:rsidP="008804A3">
      <w:pPr>
        <w:rPr>
          <w:color w:val="000000" w:themeColor="text1"/>
        </w:rPr>
      </w:pPr>
    </w:p>
    <w:p w14:paraId="1EFF5BCD" w14:textId="77777777" w:rsidR="008804A3" w:rsidRPr="00CD4B9F" w:rsidRDefault="008804A3" w:rsidP="008804A3"/>
    <w:p w14:paraId="45719CBE" w14:textId="77777777" w:rsidR="008804A3" w:rsidRDefault="008804A3"/>
    <w:p w14:paraId="7D89163B" w14:textId="77777777" w:rsidR="00266025" w:rsidRPr="008804A3" w:rsidRDefault="00266025">
      <w:pPr>
        <w:rPr>
          <w:rFonts w:hint="eastAsia"/>
        </w:rPr>
      </w:pPr>
    </w:p>
    <w:sectPr w:rsidR="00266025" w:rsidRPr="008804A3" w:rsidSect="008804A3">
      <w:footerReference w:type="first" r:id="rId16"/>
      <w:pgSz w:w="11906" w:h="16838"/>
      <w:pgMar w:top="1134" w:right="1247" w:bottom="1134" w:left="1247" w:header="851" w:footer="992" w:gutter="0"/>
      <w:pgNumType w:fmt="numberInDash"/>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87149" w14:textId="77777777" w:rsidR="008804A3" w:rsidRDefault="008804A3">
    <w:pPr>
      <w:pStyle w:val="afc"/>
      <w:framePr w:wrap="around" w:vAnchor="text" w:hAnchor="margin" w:xAlign="center" w:y="1"/>
      <w:rPr>
        <w:rStyle w:val="aff5"/>
      </w:rPr>
    </w:pPr>
    <w:r>
      <w:fldChar w:fldCharType="begin"/>
    </w:r>
    <w:r>
      <w:rPr>
        <w:rStyle w:val="aff5"/>
      </w:rPr>
      <w:instrText xml:space="preserve">PAGE  </w:instrText>
    </w:r>
    <w:r>
      <w:fldChar w:fldCharType="end"/>
    </w:r>
  </w:p>
  <w:p w14:paraId="3ECEC1DB" w14:textId="77777777" w:rsidR="008804A3" w:rsidRDefault="008804A3">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627367"/>
    </w:sdtPr>
    <w:sdtContent>
      <w:p w14:paraId="33EDD97D" w14:textId="77777777" w:rsidR="008804A3" w:rsidRDefault="008804A3">
        <w:pPr>
          <w:pStyle w:val="afc"/>
          <w:jc w:val="center"/>
        </w:pPr>
        <w:r>
          <w:rPr>
            <w:lang w:val="zh-CN"/>
          </w:rPr>
          <w:fldChar w:fldCharType="begin"/>
        </w:r>
        <w:r>
          <w:rPr>
            <w:lang w:val="zh-CN"/>
          </w:rPr>
          <w:instrText xml:space="preserve"> PAGE   \* MERGEFORMAT </w:instrText>
        </w:r>
        <w:r>
          <w:rPr>
            <w:lang w:val="zh-CN"/>
          </w:rPr>
          <w:fldChar w:fldCharType="separate"/>
        </w:r>
        <w:r>
          <w:rPr>
            <w:noProof/>
            <w:lang w:val="zh-CN"/>
          </w:rPr>
          <w:t>- 4 -</w:t>
        </w:r>
        <w:r>
          <w:fldChar w:fldCharType="end"/>
        </w:r>
      </w:p>
    </w:sdtContent>
  </w:sdt>
  <w:p w14:paraId="46BD6634" w14:textId="77777777" w:rsidR="008804A3" w:rsidRDefault="008804A3">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3E306" w14:textId="77777777" w:rsidR="008804A3" w:rsidRDefault="008804A3">
    <w:pPr>
      <w:pStyle w:val="afc"/>
      <w:jc w:val="center"/>
    </w:pPr>
  </w:p>
  <w:p w14:paraId="138963FB" w14:textId="77777777" w:rsidR="008804A3" w:rsidRDefault="008804A3">
    <w:pPr>
      <w:pStyle w:val="af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57F12" w14:textId="77777777" w:rsidR="008804A3" w:rsidRDefault="008804A3">
    <w:pPr>
      <w:pStyle w:val="afc"/>
      <w:framePr w:wrap="around" w:vAnchor="text" w:hAnchor="margin" w:xAlign="center" w:y="1"/>
      <w:rPr>
        <w:rStyle w:val="aff5"/>
      </w:rPr>
    </w:pPr>
    <w:r>
      <w:fldChar w:fldCharType="begin"/>
    </w:r>
    <w:r>
      <w:rPr>
        <w:rStyle w:val="aff5"/>
      </w:rPr>
      <w:instrText xml:space="preserve">PAGE  </w:instrText>
    </w:r>
    <w:r>
      <w:fldChar w:fldCharType="separate"/>
    </w:r>
    <w:r>
      <w:rPr>
        <w:rStyle w:val="aff5"/>
      </w:rPr>
      <w:t>40</w:t>
    </w:r>
    <w:r>
      <w:fldChar w:fldCharType="end"/>
    </w:r>
  </w:p>
  <w:p w14:paraId="29189A40" w14:textId="77777777" w:rsidR="008804A3" w:rsidRDefault="008804A3">
    <w:pPr>
      <w:pStyle w:val="afc"/>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CD0A9" w14:textId="77777777" w:rsidR="008804A3" w:rsidRDefault="008804A3">
    <w:pPr>
      <w:pStyle w:val="afe"/>
      <w:pBdr>
        <w:top w:val="none" w:sz="0" w:space="0" w:color="auto"/>
        <w:left w:val="none" w:sz="0" w:space="0" w:color="auto"/>
        <w:bottom w:val="single" w:sz="4" w:space="1" w:color="auto"/>
        <w:right w:val="none" w:sz="0" w:space="0" w:color="auto"/>
      </w:pBdr>
      <w:rPr>
        <w:rFonts w:ascii="宋体" w:hAnsi="宋体"/>
        <w:szCs w:val="18"/>
      </w:rPr>
    </w:pPr>
    <w:r>
      <w:rPr>
        <w:rFonts w:ascii="宋体" w:hAnsi="宋体" w:hint="eastAsia"/>
        <w:color w:val="000000"/>
        <w:szCs w:val="18"/>
      </w:rPr>
      <w:t>杭州萧山国际机场有限公司飞机模拟器、模拟舱招标文件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83D6A4"/>
    <w:multiLevelType w:val="singleLevel"/>
    <w:tmpl w:val="9B83D6A4"/>
    <w:lvl w:ilvl="0">
      <w:start w:val="1"/>
      <w:numFmt w:val="decimal"/>
      <w:lvlText w:val="%1."/>
      <w:lvlJc w:val="left"/>
      <w:pPr>
        <w:tabs>
          <w:tab w:val="left" w:pos="312"/>
        </w:tabs>
      </w:pPr>
    </w:lvl>
  </w:abstractNum>
  <w:abstractNum w:abstractNumId="1" w15:restartNumberingAfterBreak="0">
    <w:nsid w:val="EC8EDDD3"/>
    <w:multiLevelType w:val="singleLevel"/>
    <w:tmpl w:val="EC8EDDD3"/>
    <w:lvl w:ilvl="0">
      <w:start w:val="1"/>
      <w:numFmt w:val="chineseCounting"/>
      <w:suff w:val="nothing"/>
      <w:lvlText w:val="%1、"/>
      <w:lvlJc w:val="left"/>
      <w:rPr>
        <w:rFonts w:hint="eastAsia"/>
      </w:rPr>
    </w:lvl>
  </w:abstractNum>
  <w:abstractNum w:abstractNumId="2" w15:restartNumberingAfterBreak="0">
    <w:nsid w:val="EE203CA1"/>
    <w:multiLevelType w:val="singleLevel"/>
    <w:tmpl w:val="EE203CA1"/>
    <w:lvl w:ilvl="0">
      <w:start w:val="1"/>
      <w:numFmt w:val="decimal"/>
      <w:lvlText w:val="%1."/>
      <w:lvlJc w:val="left"/>
      <w:pPr>
        <w:tabs>
          <w:tab w:val="left" w:pos="312"/>
        </w:tabs>
      </w:pPr>
    </w:lvl>
  </w:abstractNum>
  <w:abstractNum w:abstractNumId="3" w15:restartNumberingAfterBreak="0">
    <w:nsid w:val="FFFFFF83"/>
    <w:multiLevelType w:val="singleLevel"/>
    <w:tmpl w:val="FFFFFF83"/>
    <w:lvl w:ilvl="0">
      <w:start w:val="1"/>
      <w:numFmt w:val="bullet"/>
      <w:pStyle w:val="2"/>
      <w:lvlText w:val=""/>
      <w:lvlJc w:val="left"/>
      <w:pPr>
        <w:tabs>
          <w:tab w:val="left" w:pos="780"/>
        </w:tabs>
        <w:ind w:left="780" w:hanging="360"/>
      </w:pPr>
      <w:rPr>
        <w:rFonts w:ascii="Wingdings" w:hAnsi="Wingdings" w:hint="default"/>
      </w:rPr>
    </w:lvl>
  </w:abstractNum>
  <w:abstractNum w:abstractNumId="4" w15:restartNumberingAfterBreak="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5" w15:restartNumberingAfterBreak="0">
    <w:nsid w:val="00000009"/>
    <w:multiLevelType w:val="singleLevel"/>
    <w:tmpl w:val="00000009"/>
    <w:lvl w:ilvl="0">
      <w:start w:val="6"/>
      <w:numFmt w:val="decimal"/>
      <w:lvlText w:val="(%1)"/>
      <w:lvlJc w:val="left"/>
      <w:pPr>
        <w:tabs>
          <w:tab w:val="left" w:pos="907"/>
        </w:tabs>
        <w:ind w:left="907" w:hanging="482"/>
      </w:pPr>
      <w:rPr>
        <w:rFonts w:hint="eastAsia"/>
        <w:b w:val="0"/>
        <w:i w:val="0"/>
        <w:u w:val="none"/>
      </w:rPr>
    </w:lvl>
  </w:abstractNum>
  <w:abstractNum w:abstractNumId="6" w15:restartNumberingAfterBreak="0">
    <w:nsid w:val="0000000F"/>
    <w:multiLevelType w:val="multilevel"/>
    <w:tmpl w:val="0000000F"/>
    <w:lvl w:ilvl="0">
      <w:start w:val="1"/>
      <w:numFmt w:val="decimal"/>
      <w:lvlText w:val="%1."/>
      <w:lvlJc w:val="left"/>
      <w:pPr>
        <w:tabs>
          <w:tab w:val="left" w:pos="1200"/>
        </w:tabs>
        <w:ind w:left="1200" w:hanging="1200"/>
      </w:pPr>
      <w:rPr>
        <w:rFonts w:eastAsia="黑体" w:hint="eastAsia"/>
      </w:rPr>
    </w:lvl>
    <w:lvl w:ilvl="1">
      <w:start w:val="1"/>
      <w:numFmt w:val="decimal"/>
      <w:isLgl/>
      <w:lvlText w:val="%1.%2"/>
      <w:lvlJc w:val="left"/>
      <w:pPr>
        <w:tabs>
          <w:tab w:val="left" w:pos="360"/>
        </w:tabs>
        <w:ind w:left="360" w:hanging="36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080"/>
        </w:tabs>
        <w:ind w:left="1080" w:hanging="108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7" w15:restartNumberingAfterBreak="0">
    <w:nsid w:val="00000011"/>
    <w:multiLevelType w:val="multilevel"/>
    <w:tmpl w:val="00000011"/>
    <w:lvl w:ilvl="0">
      <w:start w:val="1"/>
      <w:numFmt w:val="decimal"/>
      <w:lvlText w:val="(%1）"/>
      <w:lvlJc w:val="left"/>
      <w:pPr>
        <w:ind w:left="1146" w:hanging="720"/>
      </w:pPr>
      <w:rPr>
        <w:rFonts w:ascii="宋体" w:eastAsia="宋体" w:hAnsi="宋体"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8" w15:restartNumberingAfterBreak="0">
    <w:nsid w:val="00000015"/>
    <w:multiLevelType w:val="multilevel"/>
    <w:tmpl w:val="00000015"/>
    <w:lvl w:ilvl="0">
      <w:start w:val="5"/>
      <w:numFmt w:val="decimal"/>
      <w:lvlText w:val="附件%1"/>
      <w:lvlJc w:val="left"/>
      <w:pPr>
        <w:tabs>
          <w:tab w:val="left" w:pos="1134"/>
        </w:tabs>
        <w:ind w:left="1134" w:hanging="1134"/>
      </w:pPr>
      <w:rPr>
        <w:rFonts w:ascii="宋体" w:eastAsia="宋体" w:hAnsi="宋体" w:hint="eastAsia"/>
        <w:b/>
        <w:i w:val="0"/>
        <w:sz w:val="24"/>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000045"/>
    <w:multiLevelType w:val="singleLevel"/>
    <w:tmpl w:val="00000045"/>
    <w:lvl w:ilvl="0">
      <w:start w:val="1"/>
      <w:numFmt w:val="decimal"/>
      <w:lvlText w:val="%1)"/>
      <w:lvlJc w:val="left"/>
      <w:pPr>
        <w:tabs>
          <w:tab w:val="left" w:pos="1304"/>
        </w:tabs>
        <w:ind w:left="1304" w:hanging="397"/>
      </w:pPr>
      <w:rPr>
        <w:rFonts w:hint="eastAsia"/>
      </w:rPr>
    </w:lvl>
  </w:abstractNum>
  <w:abstractNum w:abstractNumId="10" w15:restartNumberingAfterBreak="0">
    <w:nsid w:val="00000046"/>
    <w:multiLevelType w:val="multilevel"/>
    <w:tmpl w:val="00000046"/>
    <w:lvl w:ilvl="0">
      <w:start w:val="1"/>
      <w:numFmt w:val="decimal"/>
      <w:lvlText w:val="%1"/>
      <w:lvlJc w:val="left"/>
      <w:pPr>
        <w:tabs>
          <w:tab w:val="left" w:pos="360"/>
        </w:tabs>
        <w:ind w:left="360" w:hanging="360"/>
      </w:pPr>
      <w:rPr>
        <w:rFonts w:hint="eastAsia"/>
      </w:rPr>
    </w:lvl>
    <w:lvl w:ilvl="1">
      <w:start w:val="1"/>
      <w:numFmt w:val="decimal"/>
      <w:lvlText w:val="1.%2"/>
      <w:lvlJc w:val="left"/>
      <w:pPr>
        <w:tabs>
          <w:tab w:val="left" w:pos="1134"/>
        </w:tabs>
        <w:ind w:left="1134" w:hanging="1134"/>
      </w:pPr>
      <w:rPr>
        <w:rFonts w:ascii="宋体" w:eastAsia="宋体" w:hAnsi="宋体" w:hint="eastAsia"/>
        <w:b w:val="0"/>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11" w15:restartNumberingAfterBreak="0">
    <w:nsid w:val="00000049"/>
    <w:multiLevelType w:val="singleLevel"/>
    <w:tmpl w:val="00000049"/>
    <w:lvl w:ilvl="0">
      <w:start w:val="1"/>
      <w:numFmt w:val="decimal"/>
      <w:lvlText w:val="%1."/>
      <w:lvlJc w:val="left"/>
      <w:pPr>
        <w:tabs>
          <w:tab w:val="left" w:pos="425"/>
        </w:tabs>
        <w:ind w:left="425" w:hanging="425"/>
      </w:pPr>
      <w:rPr>
        <w:rFonts w:ascii="Times New Roman" w:hAnsi="Times New Roman" w:hint="default"/>
      </w:rPr>
    </w:lvl>
  </w:abstractNum>
  <w:abstractNum w:abstractNumId="12" w15:restartNumberingAfterBreak="0">
    <w:nsid w:val="00000077"/>
    <w:multiLevelType w:val="singleLevel"/>
    <w:tmpl w:val="00000077"/>
    <w:lvl w:ilvl="0">
      <w:start w:val="1"/>
      <w:numFmt w:val="decimal"/>
      <w:lvlText w:val="(%1)"/>
      <w:lvlJc w:val="left"/>
      <w:pPr>
        <w:tabs>
          <w:tab w:val="left" w:pos="907"/>
        </w:tabs>
        <w:ind w:left="907" w:hanging="482"/>
      </w:pPr>
      <w:rPr>
        <w:rFonts w:ascii="Times New Roman" w:hAnsi="Times New Roman" w:hint="default"/>
        <w:b w:val="0"/>
        <w:i w:val="0"/>
        <w:u w:val="none"/>
      </w:rPr>
    </w:lvl>
  </w:abstractNum>
  <w:abstractNum w:abstractNumId="13" w15:restartNumberingAfterBreak="0">
    <w:nsid w:val="00000089"/>
    <w:multiLevelType w:val="singleLevel"/>
    <w:tmpl w:val="00000089"/>
    <w:lvl w:ilvl="0">
      <w:start w:val="1"/>
      <w:numFmt w:val="decimal"/>
      <w:lvlText w:val="(%1)"/>
      <w:lvlJc w:val="left"/>
      <w:pPr>
        <w:tabs>
          <w:tab w:val="left" w:pos="907"/>
        </w:tabs>
        <w:ind w:left="907" w:hanging="482"/>
      </w:pPr>
      <w:rPr>
        <w:rFonts w:hint="eastAsia"/>
        <w:b w:val="0"/>
        <w:i w:val="0"/>
        <w:u w:val="none"/>
      </w:rPr>
    </w:lvl>
  </w:abstractNum>
  <w:abstractNum w:abstractNumId="14" w15:restartNumberingAfterBreak="0">
    <w:nsid w:val="00000093"/>
    <w:multiLevelType w:val="singleLevel"/>
    <w:tmpl w:val="00000093"/>
    <w:lvl w:ilvl="0">
      <w:start w:val="5"/>
      <w:numFmt w:val="decimal"/>
      <w:lvlText w:val="%1."/>
      <w:lvlJc w:val="left"/>
      <w:pPr>
        <w:tabs>
          <w:tab w:val="left" w:pos="425"/>
        </w:tabs>
        <w:ind w:left="425" w:hanging="425"/>
      </w:pPr>
      <w:rPr>
        <w:rFonts w:ascii="Times New Roman" w:hAnsi="Times New Roman" w:hint="default"/>
      </w:rPr>
    </w:lvl>
  </w:abstractNum>
  <w:abstractNum w:abstractNumId="15" w15:restartNumberingAfterBreak="0">
    <w:nsid w:val="0000009C"/>
    <w:multiLevelType w:val="singleLevel"/>
    <w:tmpl w:val="0000009C"/>
    <w:lvl w:ilvl="0">
      <w:start w:val="3"/>
      <w:numFmt w:val="decimal"/>
      <w:lvlText w:val="%1."/>
      <w:lvlJc w:val="left"/>
      <w:pPr>
        <w:tabs>
          <w:tab w:val="left" w:pos="425"/>
        </w:tabs>
        <w:ind w:left="425" w:hanging="425"/>
      </w:pPr>
      <w:rPr>
        <w:rFonts w:ascii="Times New Roman" w:hAnsi="Times New Roman" w:hint="default"/>
      </w:rPr>
    </w:lvl>
  </w:abstractNum>
  <w:abstractNum w:abstractNumId="16" w15:restartNumberingAfterBreak="0">
    <w:nsid w:val="000000A3"/>
    <w:multiLevelType w:val="multilevel"/>
    <w:tmpl w:val="000000A3"/>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17" w15:restartNumberingAfterBreak="0">
    <w:nsid w:val="000000B6"/>
    <w:multiLevelType w:val="multilevel"/>
    <w:tmpl w:val="000000B6"/>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decimal"/>
      <w:lvlText w:val="%3、"/>
      <w:lvlJc w:val="left"/>
      <w:pPr>
        <w:tabs>
          <w:tab w:val="left" w:pos="1260"/>
        </w:tabs>
        <w:ind w:left="1260" w:hanging="4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171C35DC"/>
    <w:multiLevelType w:val="hybridMultilevel"/>
    <w:tmpl w:val="4E662464"/>
    <w:lvl w:ilvl="0" w:tplc="71CE88EE">
      <w:start w:val="1"/>
      <w:numFmt w:val="bullet"/>
      <w:lvlText w:val=""/>
      <w:lvlJc w:val="left"/>
      <w:pPr>
        <w:ind w:left="990" w:hanging="420"/>
      </w:pPr>
      <w:rPr>
        <w:rFonts w:ascii="Wingdings" w:hAnsi="Wingdings" w:hint="default"/>
        <w:color w:val="auto"/>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9" w15:restartNumberingAfterBreak="0">
    <w:nsid w:val="19063A6D"/>
    <w:multiLevelType w:val="singleLevel"/>
    <w:tmpl w:val="19063A6D"/>
    <w:lvl w:ilvl="0">
      <w:start w:val="1"/>
      <w:numFmt w:val="decimal"/>
      <w:lvlText w:val="(%1)"/>
      <w:lvlJc w:val="left"/>
      <w:pPr>
        <w:tabs>
          <w:tab w:val="left" w:pos="907"/>
        </w:tabs>
        <w:ind w:left="907" w:hanging="482"/>
      </w:pPr>
      <w:rPr>
        <w:rFonts w:hint="eastAsia"/>
        <w:b w:val="0"/>
        <w:i w:val="0"/>
        <w:u w:val="none"/>
      </w:rPr>
    </w:lvl>
  </w:abstractNum>
  <w:abstractNum w:abstractNumId="20" w15:restartNumberingAfterBreak="0">
    <w:nsid w:val="37834A3D"/>
    <w:multiLevelType w:val="hybridMultilevel"/>
    <w:tmpl w:val="A3849C26"/>
    <w:lvl w:ilvl="0" w:tplc="0409000B">
      <w:start w:val="1"/>
      <w:numFmt w:val="bullet"/>
      <w:lvlText w:val=""/>
      <w:lvlJc w:val="left"/>
      <w:pPr>
        <w:ind w:left="994" w:hanging="420"/>
      </w:pPr>
      <w:rPr>
        <w:rFonts w:ascii="Wingdings" w:hAnsi="Wingdings" w:hint="default"/>
      </w:rPr>
    </w:lvl>
    <w:lvl w:ilvl="1" w:tplc="04090003" w:tentative="1">
      <w:start w:val="1"/>
      <w:numFmt w:val="bullet"/>
      <w:lvlText w:val=""/>
      <w:lvlJc w:val="left"/>
      <w:pPr>
        <w:ind w:left="1414" w:hanging="420"/>
      </w:pPr>
      <w:rPr>
        <w:rFonts w:ascii="Wingdings" w:hAnsi="Wingdings" w:hint="default"/>
      </w:rPr>
    </w:lvl>
    <w:lvl w:ilvl="2" w:tplc="04090005" w:tentative="1">
      <w:start w:val="1"/>
      <w:numFmt w:val="bullet"/>
      <w:lvlText w:val=""/>
      <w:lvlJc w:val="left"/>
      <w:pPr>
        <w:ind w:left="1834" w:hanging="420"/>
      </w:pPr>
      <w:rPr>
        <w:rFonts w:ascii="Wingdings" w:hAnsi="Wingdings" w:hint="default"/>
      </w:rPr>
    </w:lvl>
    <w:lvl w:ilvl="3" w:tplc="04090001" w:tentative="1">
      <w:start w:val="1"/>
      <w:numFmt w:val="bullet"/>
      <w:lvlText w:val=""/>
      <w:lvlJc w:val="left"/>
      <w:pPr>
        <w:ind w:left="2254" w:hanging="420"/>
      </w:pPr>
      <w:rPr>
        <w:rFonts w:ascii="Wingdings" w:hAnsi="Wingdings" w:hint="default"/>
      </w:rPr>
    </w:lvl>
    <w:lvl w:ilvl="4" w:tplc="04090003" w:tentative="1">
      <w:start w:val="1"/>
      <w:numFmt w:val="bullet"/>
      <w:lvlText w:val=""/>
      <w:lvlJc w:val="left"/>
      <w:pPr>
        <w:ind w:left="2674" w:hanging="420"/>
      </w:pPr>
      <w:rPr>
        <w:rFonts w:ascii="Wingdings" w:hAnsi="Wingdings" w:hint="default"/>
      </w:rPr>
    </w:lvl>
    <w:lvl w:ilvl="5" w:tplc="04090005" w:tentative="1">
      <w:start w:val="1"/>
      <w:numFmt w:val="bullet"/>
      <w:lvlText w:val=""/>
      <w:lvlJc w:val="left"/>
      <w:pPr>
        <w:ind w:left="3094" w:hanging="420"/>
      </w:pPr>
      <w:rPr>
        <w:rFonts w:ascii="Wingdings" w:hAnsi="Wingdings" w:hint="default"/>
      </w:rPr>
    </w:lvl>
    <w:lvl w:ilvl="6" w:tplc="04090001" w:tentative="1">
      <w:start w:val="1"/>
      <w:numFmt w:val="bullet"/>
      <w:lvlText w:val=""/>
      <w:lvlJc w:val="left"/>
      <w:pPr>
        <w:ind w:left="3514" w:hanging="420"/>
      </w:pPr>
      <w:rPr>
        <w:rFonts w:ascii="Wingdings" w:hAnsi="Wingdings" w:hint="default"/>
      </w:rPr>
    </w:lvl>
    <w:lvl w:ilvl="7" w:tplc="04090003" w:tentative="1">
      <w:start w:val="1"/>
      <w:numFmt w:val="bullet"/>
      <w:lvlText w:val=""/>
      <w:lvlJc w:val="left"/>
      <w:pPr>
        <w:ind w:left="3934" w:hanging="420"/>
      </w:pPr>
      <w:rPr>
        <w:rFonts w:ascii="Wingdings" w:hAnsi="Wingdings" w:hint="default"/>
      </w:rPr>
    </w:lvl>
    <w:lvl w:ilvl="8" w:tplc="04090005" w:tentative="1">
      <w:start w:val="1"/>
      <w:numFmt w:val="bullet"/>
      <w:lvlText w:val=""/>
      <w:lvlJc w:val="left"/>
      <w:pPr>
        <w:ind w:left="4354" w:hanging="420"/>
      </w:pPr>
      <w:rPr>
        <w:rFonts w:ascii="Wingdings" w:hAnsi="Wingdings" w:hint="default"/>
      </w:rPr>
    </w:lvl>
  </w:abstractNum>
  <w:abstractNum w:abstractNumId="21" w15:restartNumberingAfterBreak="0">
    <w:nsid w:val="466C6E1F"/>
    <w:multiLevelType w:val="multilevel"/>
    <w:tmpl w:val="466C6E1F"/>
    <w:lvl w:ilvl="0">
      <w:start w:val="1"/>
      <w:numFmt w:val="upperLetter"/>
      <w:pStyle w:val="3"/>
      <w:lvlText w:val="%1、"/>
      <w:lvlJc w:val="left"/>
      <w:pPr>
        <w:tabs>
          <w:tab w:val="left" w:pos="1275"/>
        </w:tabs>
        <w:ind w:left="1275" w:hanging="720"/>
      </w:pPr>
      <w:rPr>
        <w:rFonts w:hAnsi="宋体" w:hint="eastAsia"/>
      </w:rPr>
    </w:lvl>
    <w:lvl w:ilvl="1">
      <w:start w:val="1"/>
      <w:numFmt w:val="decimalEnclosedCircle"/>
      <w:lvlText w:val="%2"/>
      <w:lvlJc w:val="left"/>
      <w:pPr>
        <w:tabs>
          <w:tab w:val="left" w:pos="1335"/>
        </w:tabs>
        <w:ind w:left="1335" w:hanging="360"/>
      </w:pPr>
      <w:rPr>
        <w:rFonts w:hAnsi="宋体" w:hint="eastAsia"/>
      </w:rPr>
    </w:lvl>
    <w:lvl w:ilvl="2">
      <w:start w:val="1"/>
      <w:numFmt w:val="lowerRoman"/>
      <w:lvlText w:val="%3."/>
      <w:lvlJc w:val="right"/>
      <w:pPr>
        <w:tabs>
          <w:tab w:val="left" w:pos="420"/>
        </w:tabs>
        <w:ind w:left="420"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abstractNum w:abstractNumId="22" w15:restartNumberingAfterBreak="0">
    <w:nsid w:val="52990048"/>
    <w:multiLevelType w:val="hybridMultilevel"/>
    <w:tmpl w:val="6364773C"/>
    <w:lvl w:ilvl="0" w:tplc="0409000B">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3" w15:restartNumberingAfterBreak="0">
    <w:nsid w:val="5BDD7BFB"/>
    <w:multiLevelType w:val="hybridMultilevel"/>
    <w:tmpl w:val="160E895A"/>
    <w:lvl w:ilvl="0" w:tplc="917A91DC">
      <w:start w:val="1"/>
      <w:numFmt w:val="decimal"/>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4" w15:restartNumberingAfterBreak="0">
    <w:nsid w:val="62E6111C"/>
    <w:multiLevelType w:val="singleLevel"/>
    <w:tmpl w:val="62E6111C"/>
    <w:lvl w:ilvl="0">
      <w:start w:val="1"/>
      <w:numFmt w:val="decimal"/>
      <w:suff w:val="space"/>
      <w:lvlText w:val="%1."/>
      <w:lvlJc w:val="left"/>
    </w:lvl>
  </w:abstractNum>
  <w:abstractNum w:abstractNumId="25" w15:restartNumberingAfterBreak="0">
    <w:nsid w:val="6C942F62"/>
    <w:multiLevelType w:val="hybridMultilevel"/>
    <w:tmpl w:val="7E4EE1B8"/>
    <w:lvl w:ilvl="0" w:tplc="0409000B">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6" w15:restartNumberingAfterBreak="0">
    <w:nsid w:val="7CB61C1F"/>
    <w:multiLevelType w:val="multilevel"/>
    <w:tmpl w:val="7CB61C1F"/>
    <w:lvl w:ilvl="0">
      <w:start w:val="1"/>
      <w:numFmt w:val="bullet"/>
      <w:lvlText w:val=""/>
      <w:lvlJc w:val="left"/>
      <w:pPr>
        <w:tabs>
          <w:tab w:val="left" w:pos="624"/>
        </w:tabs>
        <w:ind w:left="454" w:hanging="454"/>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pStyle w:val="a0"/>
      <w:lvlText w:val=""/>
      <w:lvlJc w:val="left"/>
      <w:pPr>
        <w:tabs>
          <w:tab w:val="left" w:pos="3780"/>
        </w:tabs>
        <w:ind w:left="3780" w:hanging="420"/>
      </w:pPr>
      <w:rPr>
        <w:rFonts w:ascii="Wingdings" w:hAnsi="Wingdings" w:hint="default"/>
      </w:rPr>
    </w:lvl>
  </w:abstractNum>
  <w:num w:numId="1">
    <w:abstractNumId w:val="21"/>
  </w:num>
  <w:num w:numId="2">
    <w:abstractNumId w:val="4"/>
  </w:num>
  <w:num w:numId="3">
    <w:abstractNumId w:val="3"/>
  </w:num>
  <w:num w:numId="4">
    <w:abstractNumId w:val="26"/>
  </w:num>
  <w:num w:numId="5">
    <w:abstractNumId w:val="7"/>
  </w:num>
  <w:num w:numId="6">
    <w:abstractNumId w:val="19"/>
  </w:num>
  <w:num w:numId="7">
    <w:abstractNumId w:val="16"/>
  </w:num>
  <w:num w:numId="8">
    <w:abstractNumId w:val="10"/>
  </w:num>
  <w:num w:numId="9">
    <w:abstractNumId w:val="17"/>
  </w:num>
  <w:num w:numId="10">
    <w:abstractNumId w:val="6"/>
  </w:num>
  <w:num w:numId="11">
    <w:abstractNumId w:val="11"/>
  </w:num>
  <w:num w:numId="12">
    <w:abstractNumId w:val="13"/>
  </w:num>
  <w:num w:numId="13">
    <w:abstractNumId w:val="9"/>
  </w:num>
  <w:num w:numId="14">
    <w:abstractNumId w:val="5"/>
  </w:num>
  <w:num w:numId="15">
    <w:abstractNumId w:val="8"/>
  </w:num>
  <w:num w:numId="16">
    <w:abstractNumId w:val="15"/>
  </w:num>
  <w:num w:numId="17">
    <w:abstractNumId w:val="12"/>
  </w:num>
  <w:num w:numId="18">
    <w:abstractNumId w:val="14"/>
  </w:num>
  <w:num w:numId="19">
    <w:abstractNumId w:val="23"/>
  </w:num>
  <w:num w:numId="20">
    <w:abstractNumId w:val="25"/>
  </w:num>
  <w:num w:numId="21">
    <w:abstractNumId w:val="20"/>
  </w:num>
  <w:num w:numId="22">
    <w:abstractNumId w:val="18"/>
  </w:num>
  <w:num w:numId="23">
    <w:abstractNumId w:val="22"/>
  </w:num>
  <w:num w:numId="24">
    <w:abstractNumId w:val="1"/>
  </w:num>
  <w:num w:numId="25">
    <w:abstractNumId w:val="24"/>
  </w:num>
  <w:num w:numId="26">
    <w:abstractNumId w:val="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25"/>
    <w:rsid w:val="000E5918"/>
    <w:rsid w:val="00266025"/>
    <w:rsid w:val="00732DF2"/>
    <w:rsid w:val="008804A3"/>
    <w:rsid w:val="00F26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35"/>
    <o:shapelayout v:ext="edit">
      <o:idmap v:ext="edit" data="1"/>
    </o:shapelayout>
  </w:shapeDefaults>
  <w:decimalSymbol w:val="."/>
  <w:listSeparator w:val=","/>
  <w14:docId w14:val="34BB53BB"/>
  <w15:chartTrackingRefBased/>
  <w15:docId w15:val="{37B8DAB4-3309-4EC5-AF39-0D861BECB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iPriority="0"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iPriority="0"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paragraph" w:styleId="1">
    <w:name w:val="heading 1"/>
    <w:basedOn w:val="a1"/>
    <w:next w:val="a1"/>
    <w:link w:val="10"/>
    <w:qFormat/>
    <w:rsid w:val="008804A3"/>
    <w:pPr>
      <w:keepNext/>
      <w:keepLines/>
      <w:spacing w:before="340" w:after="330" w:line="360" w:lineRule="auto"/>
      <w:jc w:val="center"/>
      <w:outlineLvl w:val="0"/>
    </w:pPr>
    <w:rPr>
      <w:rFonts w:ascii="Times New Roman" w:eastAsia="宋体" w:hAnsi="Times New Roman" w:cs="Times New Roman"/>
      <w:b/>
      <w:bCs/>
      <w:kern w:val="44"/>
      <w:sz w:val="30"/>
      <w:szCs w:val="44"/>
    </w:rPr>
  </w:style>
  <w:style w:type="paragraph" w:styleId="20">
    <w:name w:val="heading 2"/>
    <w:basedOn w:val="a1"/>
    <w:next w:val="a1"/>
    <w:link w:val="21"/>
    <w:qFormat/>
    <w:rsid w:val="008804A3"/>
    <w:pPr>
      <w:keepNext/>
      <w:keepLines/>
      <w:spacing w:before="260" w:after="260" w:line="360" w:lineRule="auto"/>
      <w:jc w:val="center"/>
      <w:outlineLvl w:val="1"/>
    </w:pPr>
    <w:rPr>
      <w:rFonts w:ascii="Arial" w:eastAsia="宋体" w:hAnsi="Arial" w:cs="Times New Roman"/>
      <w:b/>
      <w:bCs/>
      <w:kern w:val="0"/>
      <w:sz w:val="28"/>
      <w:szCs w:val="32"/>
    </w:rPr>
  </w:style>
  <w:style w:type="paragraph" w:styleId="3">
    <w:name w:val="heading 3"/>
    <w:basedOn w:val="a1"/>
    <w:next w:val="a1"/>
    <w:link w:val="30"/>
    <w:qFormat/>
    <w:rsid w:val="008804A3"/>
    <w:pPr>
      <w:keepNext/>
      <w:numPr>
        <w:numId w:val="1"/>
      </w:numPr>
      <w:spacing w:line="216" w:lineRule="auto"/>
      <w:outlineLvl w:val="2"/>
    </w:pPr>
    <w:rPr>
      <w:rFonts w:ascii="宋体" w:eastAsia="宋体" w:hAnsi="Times New Roman" w:cs="Times New Roman"/>
      <w:b/>
      <w:kern w:val="0"/>
      <w:sz w:val="28"/>
      <w:szCs w:val="20"/>
    </w:rPr>
  </w:style>
  <w:style w:type="paragraph" w:styleId="4">
    <w:name w:val="heading 4"/>
    <w:basedOn w:val="a1"/>
    <w:next w:val="a1"/>
    <w:link w:val="40"/>
    <w:qFormat/>
    <w:rsid w:val="008804A3"/>
    <w:pPr>
      <w:keepNext/>
      <w:keepLines/>
      <w:spacing w:before="280" w:after="290" w:line="376" w:lineRule="auto"/>
      <w:outlineLvl w:val="3"/>
    </w:pPr>
    <w:rPr>
      <w:rFonts w:ascii="Arial" w:eastAsia="黑体" w:hAnsi="Arial" w:cs="Times New Roman"/>
      <w:b/>
      <w:bCs/>
      <w:kern w:val="0"/>
      <w:sz w:val="28"/>
      <w:szCs w:val="28"/>
    </w:rPr>
  </w:style>
  <w:style w:type="paragraph" w:styleId="5">
    <w:name w:val="heading 5"/>
    <w:basedOn w:val="a1"/>
    <w:next w:val="a1"/>
    <w:link w:val="50"/>
    <w:qFormat/>
    <w:rsid w:val="008804A3"/>
    <w:pPr>
      <w:keepNext/>
      <w:keepLines/>
      <w:spacing w:before="280" w:after="290" w:line="376" w:lineRule="auto"/>
      <w:outlineLvl w:val="4"/>
    </w:pPr>
    <w:rPr>
      <w:rFonts w:ascii="Times New Roman" w:eastAsia="宋体" w:hAnsi="Times New Roman" w:cs="Times New Roman"/>
      <w:b/>
      <w:bCs/>
      <w:kern w:val="0"/>
      <w:sz w:val="28"/>
      <w:szCs w:val="28"/>
    </w:rPr>
  </w:style>
  <w:style w:type="paragraph" w:styleId="6">
    <w:name w:val="heading 6"/>
    <w:basedOn w:val="a1"/>
    <w:next w:val="a1"/>
    <w:link w:val="60"/>
    <w:qFormat/>
    <w:rsid w:val="008804A3"/>
    <w:pPr>
      <w:keepNext/>
      <w:keepLines/>
      <w:spacing w:before="240" w:after="64" w:line="320" w:lineRule="auto"/>
      <w:outlineLvl w:val="5"/>
    </w:pPr>
    <w:rPr>
      <w:rFonts w:ascii="Arial" w:eastAsia="黑体" w:hAnsi="Arial" w:cs="Times New Roman"/>
      <w:b/>
      <w:bCs/>
      <w:kern w:val="0"/>
      <w:sz w:val="24"/>
      <w:szCs w:val="24"/>
    </w:rPr>
  </w:style>
  <w:style w:type="paragraph" w:styleId="7">
    <w:name w:val="heading 7"/>
    <w:basedOn w:val="a1"/>
    <w:next w:val="a1"/>
    <w:link w:val="70"/>
    <w:qFormat/>
    <w:rsid w:val="008804A3"/>
    <w:pPr>
      <w:keepNext/>
      <w:keepLines/>
      <w:tabs>
        <w:tab w:val="left" w:pos="1296"/>
      </w:tabs>
      <w:spacing w:before="240" w:after="64" w:line="320" w:lineRule="auto"/>
      <w:ind w:left="1296" w:hanging="1296"/>
      <w:outlineLvl w:val="6"/>
    </w:pPr>
    <w:rPr>
      <w:rFonts w:ascii="Times New Roman" w:eastAsia="宋体" w:hAnsi="Times New Roman" w:cs="Times New Roman"/>
      <w:b/>
      <w:bCs/>
      <w:kern w:val="0"/>
      <w:sz w:val="24"/>
      <w:szCs w:val="24"/>
    </w:rPr>
  </w:style>
  <w:style w:type="paragraph" w:styleId="8">
    <w:name w:val="heading 8"/>
    <w:basedOn w:val="a1"/>
    <w:next w:val="a1"/>
    <w:link w:val="80"/>
    <w:qFormat/>
    <w:rsid w:val="008804A3"/>
    <w:pPr>
      <w:keepNext/>
      <w:keepLines/>
      <w:tabs>
        <w:tab w:val="left" w:pos="1440"/>
      </w:tabs>
      <w:spacing w:before="240" w:after="64" w:line="320" w:lineRule="auto"/>
      <w:ind w:left="1440" w:hanging="1440"/>
      <w:outlineLvl w:val="7"/>
    </w:pPr>
    <w:rPr>
      <w:rFonts w:ascii="Arial" w:eastAsia="黑体" w:hAnsi="Arial" w:cs="Times New Roman"/>
      <w:kern w:val="0"/>
      <w:sz w:val="24"/>
      <w:szCs w:val="24"/>
    </w:rPr>
  </w:style>
  <w:style w:type="paragraph" w:styleId="9">
    <w:name w:val="heading 9"/>
    <w:basedOn w:val="a1"/>
    <w:next w:val="a1"/>
    <w:link w:val="90"/>
    <w:qFormat/>
    <w:rsid w:val="008804A3"/>
    <w:pPr>
      <w:keepNext/>
      <w:keepLines/>
      <w:tabs>
        <w:tab w:val="left" w:pos="1584"/>
      </w:tabs>
      <w:spacing w:before="240" w:after="64" w:line="320" w:lineRule="auto"/>
      <w:ind w:left="1584" w:hanging="1584"/>
      <w:outlineLvl w:val="8"/>
    </w:pPr>
    <w:rPr>
      <w:rFonts w:ascii="Arial" w:eastAsia="黑体" w:hAnsi="Arial" w:cs="Times New Roman"/>
      <w:kern w:val="0"/>
      <w:sz w:val="2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rsid w:val="008804A3"/>
    <w:rPr>
      <w:rFonts w:ascii="Times New Roman" w:eastAsia="宋体" w:hAnsi="Times New Roman" w:cs="Times New Roman"/>
      <w:b/>
      <w:bCs/>
      <w:kern w:val="44"/>
      <w:sz w:val="30"/>
      <w:szCs w:val="44"/>
    </w:rPr>
  </w:style>
  <w:style w:type="character" w:customStyle="1" w:styleId="21">
    <w:name w:val="标题 2 字符"/>
    <w:basedOn w:val="a2"/>
    <w:link w:val="20"/>
    <w:qFormat/>
    <w:rsid w:val="008804A3"/>
    <w:rPr>
      <w:rFonts w:ascii="Arial" w:eastAsia="宋体" w:hAnsi="Arial" w:cs="Times New Roman"/>
      <w:b/>
      <w:bCs/>
      <w:kern w:val="0"/>
      <w:sz w:val="28"/>
      <w:szCs w:val="32"/>
    </w:rPr>
  </w:style>
  <w:style w:type="character" w:customStyle="1" w:styleId="30">
    <w:name w:val="标题 3 字符"/>
    <w:basedOn w:val="a2"/>
    <w:link w:val="3"/>
    <w:qFormat/>
    <w:rsid w:val="008804A3"/>
    <w:rPr>
      <w:rFonts w:ascii="宋体" w:eastAsia="宋体" w:hAnsi="Times New Roman" w:cs="Times New Roman"/>
      <w:b/>
      <w:kern w:val="0"/>
      <w:sz w:val="28"/>
      <w:szCs w:val="20"/>
    </w:rPr>
  </w:style>
  <w:style w:type="character" w:customStyle="1" w:styleId="40">
    <w:name w:val="标题 4 字符"/>
    <w:basedOn w:val="a2"/>
    <w:link w:val="4"/>
    <w:qFormat/>
    <w:rsid w:val="008804A3"/>
    <w:rPr>
      <w:rFonts w:ascii="Arial" w:eastAsia="黑体" w:hAnsi="Arial" w:cs="Times New Roman"/>
      <w:b/>
      <w:bCs/>
      <w:kern w:val="0"/>
      <w:sz w:val="28"/>
      <w:szCs w:val="28"/>
    </w:rPr>
  </w:style>
  <w:style w:type="character" w:customStyle="1" w:styleId="50">
    <w:name w:val="标题 5 字符"/>
    <w:basedOn w:val="a2"/>
    <w:link w:val="5"/>
    <w:qFormat/>
    <w:rsid w:val="008804A3"/>
    <w:rPr>
      <w:rFonts w:ascii="Times New Roman" w:eastAsia="宋体" w:hAnsi="Times New Roman" w:cs="Times New Roman"/>
      <w:b/>
      <w:bCs/>
      <w:kern w:val="0"/>
      <w:sz w:val="28"/>
      <w:szCs w:val="28"/>
    </w:rPr>
  </w:style>
  <w:style w:type="character" w:customStyle="1" w:styleId="60">
    <w:name w:val="标题 6 字符"/>
    <w:basedOn w:val="a2"/>
    <w:link w:val="6"/>
    <w:qFormat/>
    <w:rsid w:val="008804A3"/>
    <w:rPr>
      <w:rFonts w:ascii="Arial" w:eastAsia="黑体" w:hAnsi="Arial" w:cs="Times New Roman"/>
      <w:b/>
      <w:bCs/>
      <w:kern w:val="0"/>
      <w:sz w:val="24"/>
      <w:szCs w:val="24"/>
    </w:rPr>
  </w:style>
  <w:style w:type="character" w:customStyle="1" w:styleId="70">
    <w:name w:val="标题 7 字符"/>
    <w:basedOn w:val="a2"/>
    <w:link w:val="7"/>
    <w:qFormat/>
    <w:rsid w:val="008804A3"/>
    <w:rPr>
      <w:rFonts w:ascii="Times New Roman" w:eastAsia="宋体" w:hAnsi="Times New Roman" w:cs="Times New Roman"/>
      <w:b/>
      <w:bCs/>
      <w:kern w:val="0"/>
      <w:sz w:val="24"/>
      <w:szCs w:val="24"/>
    </w:rPr>
  </w:style>
  <w:style w:type="character" w:customStyle="1" w:styleId="80">
    <w:name w:val="标题 8 字符"/>
    <w:basedOn w:val="a2"/>
    <w:link w:val="8"/>
    <w:qFormat/>
    <w:rsid w:val="008804A3"/>
    <w:rPr>
      <w:rFonts w:ascii="Arial" w:eastAsia="黑体" w:hAnsi="Arial" w:cs="Times New Roman"/>
      <w:kern w:val="0"/>
      <w:sz w:val="24"/>
      <w:szCs w:val="24"/>
    </w:rPr>
  </w:style>
  <w:style w:type="character" w:customStyle="1" w:styleId="90">
    <w:name w:val="标题 9 字符"/>
    <w:basedOn w:val="a2"/>
    <w:link w:val="9"/>
    <w:rsid w:val="008804A3"/>
    <w:rPr>
      <w:rFonts w:ascii="Arial" w:eastAsia="黑体" w:hAnsi="Arial" w:cs="Times New Roman"/>
      <w:kern w:val="0"/>
      <w:sz w:val="20"/>
      <w:szCs w:val="21"/>
    </w:rPr>
  </w:style>
  <w:style w:type="paragraph" w:styleId="31">
    <w:name w:val="List 3"/>
    <w:basedOn w:val="a1"/>
    <w:qFormat/>
    <w:rsid w:val="008804A3"/>
    <w:pPr>
      <w:ind w:leftChars="400" w:left="100" w:hangingChars="200" w:hanging="200"/>
    </w:pPr>
    <w:rPr>
      <w:rFonts w:ascii="Times New Roman" w:eastAsia="宋体" w:hAnsi="Times New Roman" w:cs="Times New Roman"/>
      <w:szCs w:val="24"/>
    </w:rPr>
  </w:style>
  <w:style w:type="paragraph" w:styleId="a5">
    <w:name w:val="annotation text"/>
    <w:basedOn w:val="a1"/>
    <w:link w:val="a6"/>
    <w:unhideWhenUsed/>
    <w:rsid w:val="008804A3"/>
    <w:pPr>
      <w:jc w:val="left"/>
    </w:pPr>
  </w:style>
  <w:style w:type="character" w:customStyle="1" w:styleId="a6">
    <w:name w:val="批注文字 字符"/>
    <w:basedOn w:val="a2"/>
    <w:link w:val="a5"/>
    <w:qFormat/>
    <w:rsid w:val="008804A3"/>
  </w:style>
  <w:style w:type="character" w:customStyle="1" w:styleId="a7">
    <w:name w:val="批注主题 字符"/>
    <w:basedOn w:val="a6"/>
    <w:link w:val="a8"/>
    <w:semiHidden/>
    <w:qFormat/>
    <w:rsid w:val="008804A3"/>
    <w:rPr>
      <w:rFonts w:ascii="Times New Roman" w:eastAsia="宋体" w:hAnsi="Times New Roman" w:cs="Times New Roman"/>
      <w:b/>
      <w:bCs/>
      <w:kern w:val="0"/>
      <w:sz w:val="20"/>
    </w:rPr>
  </w:style>
  <w:style w:type="paragraph" w:styleId="a8">
    <w:name w:val="annotation subject"/>
    <w:basedOn w:val="a5"/>
    <w:next w:val="a5"/>
    <w:link w:val="a7"/>
    <w:semiHidden/>
    <w:qFormat/>
    <w:rsid w:val="008804A3"/>
    <w:rPr>
      <w:rFonts w:ascii="Times New Roman" w:eastAsia="宋体" w:hAnsi="Times New Roman" w:cs="Times New Roman"/>
      <w:b/>
      <w:bCs/>
      <w:kern w:val="0"/>
      <w:sz w:val="20"/>
    </w:rPr>
  </w:style>
  <w:style w:type="character" w:customStyle="1" w:styleId="11">
    <w:name w:val="批注主题 字符1"/>
    <w:basedOn w:val="a6"/>
    <w:uiPriority w:val="99"/>
    <w:semiHidden/>
    <w:rsid w:val="008804A3"/>
    <w:rPr>
      <w:b/>
      <w:bCs/>
    </w:rPr>
  </w:style>
  <w:style w:type="paragraph" w:styleId="TOC7">
    <w:name w:val="toc 7"/>
    <w:basedOn w:val="a1"/>
    <w:next w:val="a1"/>
    <w:qFormat/>
    <w:rsid w:val="008804A3"/>
    <w:pPr>
      <w:ind w:left="1260"/>
      <w:jc w:val="left"/>
    </w:pPr>
    <w:rPr>
      <w:rFonts w:ascii="Times New Roman" w:eastAsia="宋体" w:hAnsi="Times New Roman" w:cs="Times New Roman"/>
      <w:sz w:val="20"/>
      <w:szCs w:val="20"/>
    </w:rPr>
  </w:style>
  <w:style w:type="paragraph" w:styleId="a9">
    <w:name w:val="Body Text"/>
    <w:basedOn w:val="a1"/>
    <w:link w:val="aa"/>
    <w:unhideWhenUsed/>
    <w:rsid w:val="008804A3"/>
    <w:pPr>
      <w:spacing w:after="120"/>
    </w:pPr>
  </w:style>
  <w:style w:type="character" w:customStyle="1" w:styleId="aa">
    <w:name w:val="正文文本 字符"/>
    <w:basedOn w:val="a2"/>
    <w:link w:val="a9"/>
    <w:qFormat/>
    <w:rsid w:val="008804A3"/>
  </w:style>
  <w:style w:type="paragraph" w:styleId="ab">
    <w:name w:val="Body Text First Indent"/>
    <w:basedOn w:val="a9"/>
    <w:link w:val="ac"/>
    <w:qFormat/>
    <w:rsid w:val="008804A3"/>
    <w:pPr>
      <w:ind w:firstLineChars="100" w:firstLine="420"/>
    </w:pPr>
    <w:rPr>
      <w:rFonts w:ascii="Times New Roman" w:eastAsia="宋体" w:hAnsi="Times New Roman" w:cs="Times New Roman"/>
      <w:kern w:val="0"/>
      <w:sz w:val="20"/>
      <w:szCs w:val="24"/>
    </w:rPr>
  </w:style>
  <w:style w:type="character" w:customStyle="1" w:styleId="ac">
    <w:name w:val="正文文本首行缩进 字符"/>
    <w:basedOn w:val="aa"/>
    <w:link w:val="ab"/>
    <w:qFormat/>
    <w:rsid w:val="008804A3"/>
    <w:rPr>
      <w:rFonts w:ascii="Times New Roman" w:eastAsia="宋体" w:hAnsi="Times New Roman" w:cs="Times New Roman"/>
      <w:kern w:val="0"/>
      <w:sz w:val="20"/>
      <w:szCs w:val="24"/>
    </w:rPr>
  </w:style>
  <w:style w:type="paragraph" w:styleId="ad">
    <w:name w:val="table of authorities"/>
    <w:basedOn w:val="a1"/>
    <w:next w:val="a1"/>
    <w:rsid w:val="008804A3"/>
    <w:pPr>
      <w:ind w:leftChars="200" w:left="420"/>
    </w:pPr>
    <w:rPr>
      <w:rFonts w:ascii="Times New Roman" w:eastAsia="宋体" w:hAnsi="Times New Roman" w:cs="Times New Roman"/>
      <w:szCs w:val="24"/>
    </w:rPr>
  </w:style>
  <w:style w:type="paragraph" w:styleId="ae">
    <w:name w:val="Normal Indent"/>
    <w:basedOn w:val="a1"/>
    <w:rsid w:val="008804A3"/>
    <w:pPr>
      <w:ind w:firstLine="420"/>
    </w:pPr>
    <w:rPr>
      <w:rFonts w:ascii="Times New Roman" w:eastAsia="宋体" w:hAnsi="Times New Roman" w:cs="Times New Roman"/>
      <w:szCs w:val="20"/>
    </w:rPr>
  </w:style>
  <w:style w:type="paragraph" w:styleId="af">
    <w:name w:val="caption"/>
    <w:basedOn w:val="a1"/>
    <w:next w:val="a1"/>
    <w:qFormat/>
    <w:rsid w:val="008804A3"/>
    <w:rPr>
      <w:rFonts w:ascii="Arial" w:eastAsia="黑体" w:hAnsi="Arial" w:cs="Arial"/>
      <w:sz w:val="20"/>
      <w:szCs w:val="20"/>
    </w:rPr>
  </w:style>
  <w:style w:type="paragraph" w:styleId="51">
    <w:name w:val="index 5"/>
    <w:basedOn w:val="a1"/>
    <w:next w:val="a1"/>
    <w:qFormat/>
    <w:rsid w:val="008804A3"/>
    <w:pPr>
      <w:ind w:leftChars="800" w:left="800"/>
    </w:pPr>
    <w:rPr>
      <w:rFonts w:ascii="Times New Roman" w:eastAsia="宋体" w:hAnsi="Times New Roman" w:cs="Times New Roman"/>
      <w:szCs w:val="24"/>
    </w:rPr>
  </w:style>
  <w:style w:type="paragraph" w:styleId="a">
    <w:name w:val="List Bullet"/>
    <w:basedOn w:val="a1"/>
    <w:qFormat/>
    <w:rsid w:val="008804A3"/>
    <w:pPr>
      <w:numPr>
        <w:numId w:val="2"/>
      </w:numPr>
    </w:pPr>
    <w:rPr>
      <w:rFonts w:ascii="Times New Roman" w:eastAsia="宋体" w:hAnsi="Times New Roman" w:cs="Times New Roman"/>
      <w:szCs w:val="24"/>
    </w:rPr>
  </w:style>
  <w:style w:type="paragraph" w:styleId="af0">
    <w:name w:val="Document Map"/>
    <w:basedOn w:val="a1"/>
    <w:link w:val="af1"/>
    <w:qFormat/>
    <w:rsid w:val="008804A3"/>
    <w:pPr>
      <w:shd w:val="clear" w:color="auto" w:fill="000080"/>
    </w:pPr>
    <w:rPr>
      <w:rFonts w:ascii="Times New Roman" w:eastAsia="宋体" w:hAnsi="Times New Roman" w:cs="Times New Roman"/>
      <w:kern w:val="0"/>
      <w:sz w:val="20"/>
    </w:rPr>
  </w:style>
  <w:style w:type="character" w:customStyle="1" w:styleId="af1">
    <w:name w:val="文档结构图 字符"/>
    <w:basedOn w:val="a2"/>
    <w:link w:val="af0"/>
    <w:rsid w:val="008804A3"/>
    <w:rPr>
      <w:rFonts w:ascii="Times New Roman" w:eastAsia="宋体" w:hAnsi="Times New Roman" w:cs="Times New Roman"/>
      <w:kern w:val="0"/>
      <w:sz w:val="20"/>
      <w:shd w:val="clear" w:color="auto" w:fill="000080"/>
    </w:rPr>
  </w:style>
  <w:style w:type="paragraph" w:styleId="32">
    <w:name w:val="Body Text 3"/>
    <w:basedOn w:val="a1"/>
    <w:link w:val="33"/>
    <w:qFormat/>
    <w:rsid w:val="008804A3"/>
    <w:pPr>
      <w:adjustRightInd w:val="0"/>
      <w:spacing w:after="120" w:line="360" w:lineRule="atLeast"/>
      <w:textAlignment w:val="baseline"/>
    </w:pPr>
    <w:rPr>
      <w:rFonts w:ascii="Times New Roman" w:eastAsia="宋体" w:hAnsi="Times New Roman" w:cs="Times New Roman"/>
      <w:kern w:val="0"/>
      <w:sz w:val="16"/>
      <w:szCs w:val="16"/>
    </w:rPr>
  </w:style>
  <w:style w:type="character" w:customStyle="1" w:styleId="33">
    <w:name w:val="正文文本 3 字符"/>
    <w:basedOn w:val="a2"/>
    <w:link w:val="32"/>
    <w:qFormat/>
    <w:rsid w:val="008804A3"/>
    <w:rPr>
      <w:rFonts w:ascii="Times New Roman" w:eastAsia="宋体" w:hAnsi="Times New Roman" w:cs="Times New Roman"/>
      <w:kern w:val="0"/>
      <w:sz w:val="16"/>
      <w:szCs w:val="16"/>
    </w:rPr>
  </w:style>
  <w:style w:type="paragraph" w:styleId="af2">
    <w:name w:val="Body Text Indent"/>
    <w:basedOn w:val="a1"/>
    <w:link w:val="af3"/>
    <w:rsid w:val="008804A3"/>
    <w:pPr>
      <w:ind w:firstLineChars="200" w:firstLine="560"/>
    </w:pPr>
    <w:rPr>
      <w:rFonts w:ascii="宋体" w:eastAsia="宋体" w:hAnsi="宋体" w:cs="Times New Roman"/>
      <w:kern w:val="0"/>
      <w:sz w:val="28"/>
      <w:szCs w:val="28"/>
    </w:rPr>
  </w:style>
  <w:style w:type="character" w:customStyle="1" w:styleId="af3">
    <w:name w:val="正文文本缩进 字符"/>
    <w:basedOn w:val="a2"/>
    <w:link w:val="af2"/>
    <w:qFormat/>
    <w:rsid w:val="008804A3"/>
    <w:rPr>
      <w:rFonts w:ascii="宋体" w:eastAsia="宋体" w:hAnsi="宋体" w:cs="Times New Roman"/>
      <w:kern w:val="0"/>
      <w:sz w:val="28"/>
      <w:szCs w:val="28"/>
    </w:rPr>
  </w:style>
  <w:style w:type="paragraph" w:styleId="22">
    <w:name w:val="List 2"/>
    <w:basedOn w:val="a1"/>
    <w:qFormat/>
    <w:rsid w:val="008804A3"/>
    <w:pPr>
      <w:ind w:leftChars="200" w:left="100" w:hangingChars="200" w:hanging="200"/>
    </w:pPr>
    <w:rPr>
      <w:rFonts w:ascii="Times New Roman" w:eastAsia="宋体" w:hAnsi="Times New Roman" w:cs="Times New Roman"/>
      <w:szCs w:val="24"/>
    </w:rPr>
  </w:style>
  <w:style w:type="paragraph" w:styleId="af4">
    <w:name w:val="List Continue"/>
    <w:basedOn w:val="a1"/>
    <w:rsid w:val="008804A3"/>
    <w:pPr>
      <w:spacing w:after="120"/>
      <w:ind w:leftChars="200" w:left="420"/>
    </w:pPr>
    <w:rPr>
      <w:rFonts w:ascii="Times New Roman" w:eastAsia="宋体" w:hAnsi="Times New Roman" w:cs="Times New Roman"/>
      <w:szCs w:val="24"/>
    </w:rPr>
  </w:style>
  <w:style w:type="paragraph" w:styleId="af5">
    <w:name w:val="Block Text"/>
    <w:basedOn w:val="a1"/>
    <w:rsid w:val="008804A3"/>
    <w:pPr>
      <w:spacing w:before="120" w:after="120" w:line="360" w:lineRule="auto"/>
      <w:ind w:left="525" w:right="202"/>
    </w:pPr>
    <w:rPr>
      <w:rFonts w:ascii="宋体" w:eastAsia="宋体" w:hAnsi="宋体" w:cs="Times New Roman"/>
      <w:spacing w:val="-4"/>
      <w:sz w:val="24"/>
      <w:szCs w:val="24"/>
    </w:rPr>
  </w:style>
  <w:style w:type="paragraph" w:styleId="2">
    <w:name w:val="List Bullet 2"/>
    <w:basedOn w:val="a1"/>
    <w:rsid w:val="008804A3"/>
    <w:pPr>
      <w:numPr>
        <w:numId w:val="3"/>
      </w:numPr>
    </w:pPr>
    <w:rPr>
      <w:rFonts w:ascii="Times New Roman" w:eastAsia="宋体" w:hAnsi="Times New Roman" w:cs="Times New Roman"/>
      <w:szCs w:val="24"/>
    </w:rPr>
  </w:style>
  <w:style w:type="paragraph" w:styleId="TOC5">
    <w:name w:val="toc 5"/>
    <w:basedOn w:val="a1"/>
    <w:next w:val="a1"/>
    <w:qFormat/>
    <w:rsid w:val="008804A3"/>
    <w:pPr>
      <w:ind w:left="840"/>
      <w:jc w:val="left"/>
    </w:pPr>
    <w:rPr>
      <w:rFonts w:ascii="Times New Roman" w:eastAsia="宋体" w:hAnsi="Times New Roman" w:cs="Times New Roman"/>
      <w:sz w:val="20"/>
      <w:szCs w:val="20"/>
    </w:rPr>
  </w:style>
  <w:style w:type="paragraph" w:styleId="TOC3">
    <w:name w:val="toc 3"/>
    <w:basedOn w:val="a1"/>
    <w:next w:val="a1"/>
    <w:qFormat/>
    <w:rsid w:val="008804A3"/>
    <w:pPr>
      <w:tabs>
        <w:tab w:val="left" w:pos="1050"/>
        <w:tab w:val="right" w:leader="dot" w:pos="8636"/>
      </w:tabs>
      <w:spacing w:line="360" w:lineRule="auto"/>
      <w:jc w:val="left"/>
    </w:pPr>
    <w:rPr>
      <w:rFonts w:ascii="楷体_GB2312" w:eastAsia="楷体_GB2312" w:hAnsi="黑体" w:cs="Times New Roman"/>
      <w:sz w:val="28"/>
      <w:szCs w:val="20"/>
    </w:rPr>
  </w:style>
  <w:style w:type="paragraph" w:styleId="af6">
    <w:name w:val="Plain Text"/>
    <w:basedOn w:val="a1"/>
    <w:link w:val="af7"/>
    <w:rsid w:val="008804A3"/>
    <w:rPr>
      <w:rFonts w:ascii="宋体" w:eastAsia="宋体" w:hAnsi="Courier New" w:cs="Times New Roman"/>
      <w:kern w:val="0"/>
      <w:sz w:val="20"/>
      <w:szCs w:val="21"/>
    </w:rPr>
  </w:style>
  <w:style w:type="character" w:customStyle="1" w:styleId="af7">
    <w:name w:val="纯文本 字符"/>
    <w:basedOn w:val="a2"/>
    <w:link w:val="af6"/>
    <w:qFormat/>
    <w:rsid w:val="008804A3"/>
    <w:rPr>
      <w:rFonts w:ascii="宋体" w:eastAsia="宋体" w:hAnsi="Courier New" w:cs="Times New Roman"/>
      <w:kern w:val="0"/>
      <w:sz w:val="20"/>
      <w:szCs w:val="21"/>
    </w:rPr>
  </w:style>
  <w:style w:type="paragraph" w:styleId="TOC8">
    <w:name w:val="toc 8"/>
    <w:basedOn w:val="a1"/>
    <w:next w:val="a1"/>
    <w:qFormat/>
    <w:rsid w:val="008804A3"/>
    <w:pPr>
      <w:ind w:left="1470"/>
      <w:jc w:val="left"/>
    </w:pPr>
    <w:rPr>
      <w:rFonts w:ascii="Times New Roman" w:eastAsia="宋体" w:hAnsi="Times New Roman" w:cs="Times New Roman"/>
      <w:sz w:val="20"/>
      <w:szCs w:val="20"/>
    </w:rPr>
  </w:style>
  <w:style w:type="paragraph" w:styleId="af8">
    <w:name w:val="Date"/>
    <w:basedOn w:val="a1"/>
    <w:next w:val="a1"/>
    <w:link w:val="af9"/>
    <w:rsid w:val="008804A3"/>
    <w:pPr>
      <w:ind w:leftChars="2500" w:left="100"/>
    </w:pPr>
    <w:rPr>
      <w:rFonts w:ascii="Times New Roman" w:eastAsia="宋体" w:hAnsi="Times New Roman" w:cs="Times New Roman"/>
      <w:kern w:val="0"/>
      <w:sz w:val="20"/>
    </w:rPr>
  </w:style>
  <w:style w:type="character" w:customStyle="1" w:styleId="af9">
    <w:name w:val="日期 字符"/>
    <w:basedOn w:val="a2"/>
    <w:link w:val="af8"/>
    <w:qFormat/>
    <w:rsid w:val="008804A3"/>
    <w:rPr>
      <w:rFonts w:ascii="Times New Roman" w:eastAsia="宋体" w:hAnsi="Times New Roman" w:cs="Times New Roman"/>
      <w:kern w:val="0"/>
      <w:sz w:val="20"/>
    </w:rPr>
  </w:style>
  <w:style w:type="paragraph" w:styleId="23">
    <w:name w:val="Body Text Indent 2"/>
    <w:basedOn w:val="a1"/>
    <w:link w:val="24"/>
    <w:rsid w:val="008804A3"/>
    <w:pPr>
      <w:spacing w:after="120" w:line="480" w:lineRule="auto"/>
      <w:ind w:leftChars="200" w:left="420"/>
    </w:pPr>
    <w:rPr>
      <w:rFonts w:ascii="Times New Roman" w:eastAsia="宋体" w:hAnsi="Times New Roman" w:cs="Times New Roman"/>
      <w:kern w:val="0"/>
      <w:sz w:val="20"/>
    </w:rPr>
  </w:style>
  <w:style w:type="character" w:customStyle="1" w:styleId="24">
    <w:name w:val="正文文本缩进 2 字符"/>
    <w:basedOn w:val="a2"/>
    <w:link w:val="23"/>
    <w:qFormat/>
    <w:rsid w:val="008804A3"/>
    <w:rPr>
      <w:rFonts w:ascii="Times New Roman" w:eastAsia="宋体" w:hAnsi="Times New Roman" w:cs="Times New Roman"/>
      <w:kern w:val="0"/>
      <w:sz w:val="20"/>
    </w:rPr>
  </w:style>
  <w:style w:type="paragraph" w:styleId="afa">
    <w:name w:val="Balloon Text"/>
    <w:basedOn w:val="a1"/>
    <w:link w:val="afb"/>
    <w:semiHidden/>
    <w:qFormat/>
    <w:rsid w:val="008804A3"/>
    <w:rPr>
      <w:rFonts w:ascii="Times New Roman" w:eastAsia="宋体" w:hAnsi="Times New Roman" w:cs="Times New Roman"/>
      <w:kern w:val="0"/>
      <w:sz w:val="18"/>
      <w:szCs w:val="18"/>
    </w:rPr>
  </w:style>
  <w:style w:type="character" w:customStyle="1" w:styleId="afb">
    <w:name w:val="批注框文本 字符"/>
    <w:basedOn w:val="a2"/>
    <w:link w:val="afa"/>
    <w:semiHidden/>
    <w:qFormat/>
    <w:rsid w:val="008804A3"/>
    <w:rPr>
      <w:rFonts w:ascii="Times New Roman" w:eastAsia="宋体" w:hAnsi="Times New Roman" w:cs="Times New Roman"/>
      <w:kern w:val="0"/>
      <w:sz w:val="18"/>
      <w:szCs w:val="18"/>
    </w:rPr>
  </w:style>
  <w:style w:type="paragraph" w:styleId="afc">
    <w:name w:val="footer"/>
    <w:basedOn w:val="a1"/>
    <w:link w:val="afd"/>
    <w:uiPriority w:val="99"/>
    <w:qFormat/>
    <w:rsid w:val="008804A3"/>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afd">
    <w:name w:val="页脚 字符"/>
    <w:basedOn w:val="a2"/>
    <w:link w:val="afc"/>
    <w:uiPriority w:val="99"/>
    <w:rsid w:val="008804A3"/>
    <w:rPr>
      <w:rFonts w:ascii="Times New Roman" w:eastAsia="宋体" w:hAnsi="Times New Roman" w:cs="Times New Roman"/>
      <w:kern w:val="0"/>
      <w:sz w:val="18"/>
      <w:szCs w:val="20"/>
    </w:rPr>
  </w:style>
  <w:style w:type="paragraph" w:styleId="25">
    <w:name w:val="Body Text First Indent 2"/>
    <w:basedOn w:val="af2"/>
    <w:link w:val="26"/>
    <w:rsid w:val="008804A3"/>
    <w:pPr>
      <w:spacing w:after="120"/>
      <w:ind w:leftChars="200" w:left="420" w:firstLine="420"/>
    </w:pPr>
    <w:rPr>
      <w:szCs w:val="22"/>
    </w:rPr>
  </w:style>
  <w:style w:type="character" w:customStyle="1" w:styleId="26">
    <w:name w:val="正文文本首行缩进 2 字符"/>
    <w:basedOn w:val="af3"/>
    <w:link w:val="25"/>
    <w:qFormat/>
    <w:rsid w:val="008804A3"/>
    <w:rPr>
      <w:rFonts w:ascii="宋体" w:eastAsia="宋体" w:hAnsi="宋体" w:cs="Times New Roman"/>
      <w:kern w:val="0"/>
      <w:sz w:val="28"/>
      <w:szCs w:val="28"/>
    </w:rPr>
  </w:style>
  <w:style w:type="paragraph" w:styleId="afe">
    <w:name w:val="header"/>
    <w:basedOn w:val="a1"/>
    <w:link w:val="aff"/>
    <w:qFormat/>
    <w:rsid w:val="008804A3"/>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cs="Times New Roman"/>
      <w:kern w:val="0"/>
      <w:sz w:val="18"/>
      <w:szCs w:val="20"/>
    </w:rPr>
  </w:style>
  <w:style w:type="character" w:customStyle="1" w:styleId="aff">
    <w:name w:val="页眉 字符"/>
    <w:basedOn w:val="a2"/>
    <w:link w:val="afe"/>
    <w:qFormat/>
    <w:rsid w:val="008804A3"/>
    <w:rPr>
      <w:rFonts w:ascii="Times New Roman" w:eastAsia="宋体" w:hAnsi="Times New Roman" w:cs="Times New Roman"/>
      <w:kern w:val="0"/>
      <w:sz w:val="18"/>
      <w:szCs w:val="20"/>
    </w:rPr>
  </w:style>
  <w:style w:type="paragraph" w:styleId="TOC1">
    <w:name w:val="toc 1"/>
    <w:basedOn w:val="a1"/>
    <w:next w:val="a1"/>
    <w:uiPriority w:val="39"/>
    <w:qFormat/>
    <w:rsid w:val="008804A3"/>
    <w:pPr>
      <w:adjustRightInd w:val="0"/>
      <w:snapToGrid w:val="0"/>
    </w:pPr>
    <w:rPr>
      <w:rFonts w:ascii="Times New Roman" w:eastAsia="仿宋" w:hAnsi="Times New Roman" w:cs="Times New Roman"/>
      <w:szCs w:val="24"/>
    </w:rPr>
  </w:style>
  <w:style w:type="paragraph" w:styleId="TOC4">
    <w:name w:val="toc 4"/>
    <w:basedOn w:val="a1"/>
    <w:next w:val="a1"/>
    <w:qFormat/>
    <w:rsid w:val="008804A3"/>
    <w:pPr>
      <w:ind w:left="630"/>
      <w:jc w:val="left"/>
    </w:pPr>
    <w:rPr>
      <w:rFonts w:ascii="楷体_GB2312" w:eastAsia="楷体_GB2312" w:hAnsi="Times New Roman" w:cs="Times New Roman"/>
      <w:sz w:val="28"/>
      <w:szCs w:val="20"/>
    </w:rPr>
  </w:style>
  <w:style w:type="paragraph" w:styleId="aff0">
    <w:name w:val="List"/>
    <w:basedOn w:val="a1"/>
    <w:rsid w:val="008804A3"/>
    <w:pPr>
      <w:ind w:left="200" w:hangingChars="200" w:hanging="200"/>
    </w:pPr>
    <w:rPr>
      <w:rFonts w:ascii="Times New Roman" w:eastAsia="宋体" w:hAnsi="Times New Roman" w:cs="Times New Roman"/>
      <w:szCs w:val="24"/>
    </w:rPr>
  </w:style>
  <w:style w:type="paragraph" w:styleId="TOC6">
    <w:name w:val="toc 6"/>
    <w:basedOn w:val="a1"/>
    <w:next w:val="a1"/>
    <w:qFormat/>
    <w:rsid w:val="008804A3"/>
    <w:pPr>
      <w:ind w:left="1050"/>
      <w:jc w:val="left"/>
    </w:pPr>
    <w:rPr>
      <w:rFonts w:ascii="Times New Roman" w:eastAsia="宋体" w:hAnsi="Times New Roman" w:cs="Times New Roman"/>
      <w:sz w:val="20"/>
      <w:szCs w:val="20"/>
    </w:rPr>
  </w:style>
  <w:style w:type="paragraph" w:styleId="34">
    <w:name w:val="Body Text Indent 3"/>
    <w:basedOn w:val="a1"/>
    <w:link w:val="35"/>
    <w:qFormat/>
    <w:rsid w:val="008804A3"/>
    <w:pPr>
      <w:spacing w:after="120"/>
      <w:ind w:leftChars="200" w:left="420"/>
    </w:pPr>
    <w:rPr>
      <w:rFonts w:ascii="Times New Roman" w:eastAsia="宋体" w:hAnsi="Times New Roman" w:cs="Times New Roman"/>
      <w:kern w:val="0"/>
      <w:sz w:val="16"/>
      <w:szCs w:val="16"/>
    </w:rPr>
  </w:style>
  <w:style w:type="character" w:customStyle="1" w:styleId="35">
    <w:name w:val="正文文本缩进 3 字符"/>
    <w:basedOn w:val="a2"/>
    <w:link w:val="34"/>
    <w:rsid w:val="008804A3"/>
    <w:rPr>
      <w:rFonts w:ascii="Times New Roman" w:eastAsia="宋体" w:hAnsi="Times New Roman" w:cs="Times New Roman"/>
      <w:kern w:val="0"/>
      <w:sz w:val="16"/>
      <w:szCs w:val="16"/>
    </w:rPr>
  </w:style>
  <w:style w:type="paragraph" w:styleId="TOC2">
    <w:name w:val="toc 2"/>
    <w:basedOn w:val="a1"/>
    <w:next w:val="a1"/>
    <w:qFormat/>
    <w:rsid w:val="008804A3"/>
    <w:pPr>
      <w:tabs>
        <w:tab w:val="left" w:pos="0"/>
        <w:tab w:val="left" w:pos="840"/>
        <w:tab w:val="right" w:leader="dot" w:pos="8688"/>
      </w:tabs>
      <w:adjustRightInd w:val="0"/>
      <w:snapToGrid w:val="0"/>
      <w:spacing w:before="120"/>
      <w:jc w:val="left"/>
    </w:pPr>
    <w:rPr>
      <w:rFonts w:ascii="楷体_GB2312" w:eastAsia="仿宋" w:hAnsi="Times New Roman" w:cs="Times New Roman"/>
      <w:sz w:val="24"/>
      <w:szCs w:val="28"/>
    </w:rPr>
  </w:style>
  <w:style w:type="paragraph" w:styleId="TOC9">
    <w:name w:val="toc 9"/>
    <w:basedOn w:val="a1"/>
    <w:next w:val="a1"/>
    <w:rsid w:val="008804A3"/>
    <w:pPr>
      <w:ind w:left="1680"/>
      <w:jc w:val="left"/>
    </w:pPr>
    <w:rPr>
      <w:rFonts w:ascii="Times New Roman" w:eastAsia="宋体" w:hAnsi="Times New Roman" w:cs="Times New Roman"/>
      <w:sz w:val="20"/>
      <w:szCs w:val="20"/>
    </w:rPr>
  </w:style>
  <w:style w:type="paragraph" w:styleId="27">
    <w:name w:val="Body Text 2"/>
    <w:basedOn w:val="a1"/>
    <w:link w:val="28"/>
    <w:unhideWhenUsed/>
    <w:qFormat/>
    <w:rsid w:val="008804A3"/>
    <w:pPr>
      <w:spacing w:after="120" w:line="480" w:lineRule="auto"/>
    </w:pPr>
    <w:rPr>
      <w:rFonts w:ascii="Times New Roman" w:eastAsia="宋体" w:hAnsi="Times New Roman" w:cs="Times New Roman"/>
      <w:kern w:val="0"/>
      <w:sz w:val="20"/>
    </w:rPr>
  </w:style>
  <w:style w:type="character" w:customStyle="1" w:styleId="28">
    <w:name w:val="正文文本 2 字符"/>
    <w:basedOn w:val="a2"/>
    <w:link w:val="27"/>
    <w:qFormat/>
    <w:rsid w:val="008804A3"/>
    <w:rPr>
      <w:rFonts w:ascii="Times New Roman" w:eastAsia="宋体" w:hAnsi="Times New Roman" w:cs="Times New Roman"/>
      <w:kern w:val="0"/>
      <w:sz w:val="20"/>
    </w:rPr>
  </w:style>
  <w:style w:type="paragraph" w:styleId="41">
    <w:name w:val="List 4"/>
    <w:basedOn w:val="a1"/>
    <w:qFormat/>
    <w:rsid w:val="008804A3"/>
    <w:pPr>
      <w:ind w:leftChars="600" w:left="100" w:hangingChars="200" w:hanging="200"/>
    </w:pPr>
    <w:rPr>
      <w:rFonts w:ascii="Times New Roman" w:eastAsia="宋体" w:hAnsi="Times New Roman" w:cs="Times New Roman"/>
      <w:szCs w:val="24"/>
    </w:rPr>
  </w:style>
  <w:style w:type="paragraph" w:styleId="29">
    <w:name w:val="List Continue 2"/>
    <w:basedOn w:val="a1"/>
    <w:rsid w:val="008804A3"/>
    <w:pPr>
      <w:spacing w:after="120"/>
      <w:ind w:leftChars="400" w:left="840"/>
    </w:pPr>
    <w:rPr>
      <w:rFonts w:ascii="Times New Roman" w:eastAsia="宋体" w:hAnsi="Times New Roman" w:cs="Times New Roman"/>
      <w:szCs w:val="24"/>
    </w:rPr>
  </w:style>
  <w:style w:type="paragraph" w:styleId="aff1">
    <w:name w:val="Normal (Web)"/>
    <w:basedOn w:val="a1"/>
    <w:uiPriority w:val="99"/>
    <w:qFormat/>
    <w:rsid w:val="008804A3"/>
    <w:pPr>
      <w:widowControl/>
      <w:spacing w:before="100" w:beforeAutospacing="1" w:after="100" w:afterAutospacing="1"/>
      <w:jc w:val="left"/>
    </w:pPr>
    <w:rPr>
      <w:rFonts w:ascii="Times New Roman" w:eastAsia="Arial Unicode MS" w:hAnsi="Times New Roman" w:cs="Arial Unicode MS"/>
      <w:color w:val="000000"/>
      <w:kern w:val="0"/>
      <w:sz w:val="18"/>
      <w:szCs w:val="18"/>
    </w:rPr>
  </w:style>
  <w:style w:type="paragraph" w:styleId="12">
    <w:name w:val="index 1"/>
    <w:basedOn w:val="a1"/>
    <w:next w:val="a1"/>
    <w:rsid w:val="008804A3"/>
    <w:pPr>
      <w:adjustRightInd w:val="0"/>
      <w:snapToGrid w:val="0"/>
      <w:jc w:val="center"/>
    </w:pPr>
    <w:rPr>
      <w:rFonts w:ascii="Times New Roman" w:eastAsia="宋体" w:hAnsi="Times New Roman" w:cs="Times New Roman"/>
      <w:szCs w:val="20"/>
    </w:rPr>
  </w:style>
  <w:style w:type="paragraph" w:styleId="aff2">
    <w:name w:val="Title"/>
    <w:basedOn w:val="a1"/>
    <w:next w:val="a1"/>
    <w:link w:val="aff3"/>
    <w:qFormat/>
    <w:rsid w:val="008804A3"/>
    <w:pPr>
      <w:spacing w:before="60" w:after="60"/>
      <w:jc w:val="center"/>
      <w:outlineLvl w:val="0"/>
    </w:pPr>
    <w:rPr>
      <w:rFonts w:ascii="Cambria" w:eastAsia="黑体" w:hAnsi="Cambria" w:cs="Times New Roman"/>
      <w:b/>
      <w:bCs/>
      <w:kern w:val="0"/>
      <w:sz w:val="32"/>
      <w:szCs w:val="32"/>
    </w:rPr>
  </w:style>
  <w:style w:type="character" w:customStyle="1" w:styleId="aff3">
    <w:name w:val="标题 字符"/>
    <w:basedOn w:val="a2"/>
    <w:link w:val="aff2"/>
    <w:qFormat/>
    <w:rsid w:val="008804A3"/>
    <w:rPr>
      <w:rFonts w:ascii="Cambria" w:eastAsia="黑体" w:hAnsi="Cambria" w:cs="Times New Roman"/>
      <w:b/>
      <w:bCs/>
      <w:kern w:val="0"/>
      <w:sz w:val="32"/>
      <w:szCs w:val="32"/>
    </w:rPr>
  </w:style>
  <w:style w:type="character" w:styleId="aff4">
    <w:name w:val="Strong"/>
    <w:qFormat/>
    <w:rsid w:val="008804A3"/>
    <w:rPr>
      <w:b/>
      <w:bCs/>
    </w:rPr>
  </w:style>
  <w:style w:type="character" w:styleId="aff5">
    <w:name w:val="page number"/>
    <w:basedOn w:val="a2"/>
    <w:qFormat/>
    <w:rsid w:val="008804A3"/>
  </w:style>
  <w:style w:type="character" w:styleId="aff6">
    <w:name w:val="FollowedHyperlink"/>
    <w:uiPriority w:val="99"/>
    <w:unhideWhenUsed/>
    <w:rsid w:val="008804A3"/>
    <w:rPr>
      <w:color w:val="800080"/>
      <w:u w:val="single"/>
    </w:rPr>
  </w:style>
  <w:style w:type="character" w:styleId="aff7">
    <w:name w:val="Hyperlink"/>
    <w:uiPriority w:val="99"/>
    <w:rsid w:val="008804A3"/>
    <w:rPr>
      <w:color w:val="0000FF"/>
      <w:u w:val="single"/>
    </w:rPr>
  </w:style>
  <w:style w:type="character" w:customStyle="1" w:styleId="font51">
    <w:name w:val="font51"/>
    <w:qFormat/>
    <w:rsid w:val="008804A3"/>
    <w:rPr>
      <w:rFonts w:ascii="Times New Roman" w:hAnsi="Times New Roman" w:cs="Times New Roman" w:hint="default"/>
      <w:b/>
      <w:color w:val="000000"/>
      <w:sz w:val="24"/>
      <w:szCs w:val="24"/>
      <w:u w:val="none"/>
    </w:rPr>
  </w:style>
  <w:style w:type="character" w:customStyle="1" w:styleId="CharChar">
    <w:name w:val="Char Char"/>
    <w:qFormat/>
    <w:rsid w:val="008804A3"/>
    <w:rPr>
      <w:rFonts w:ascii="宋体" w:eastAsia="宋体" w:hAnsi="Courier New" w:cs="Courier New"/>
      <w:kern w:val="2"/>
      <w:sz w:val="21"/>
      <w:szCs w:val="21"/>
      <w:lang w:val="en-US" w:eastAsia="zh-CN" w:bidi="ar-SA"/>
    </w:rPr>
  </w:style>
  <w:style w:type="character" w:customStyle="1" w:styleId="CharChar3">
    <w:name w:val="Char Char3"/>
    <w:qFormat/>
    <w:rsid w:val="008804A3"/>
    <w:rPr>
      <w:rFonts w:eastAsia="宋体"/>
      <w:kern w:val="2"/>
      <w:sz w:val="18"/>
      <w:szCs w:val="18"/>
      <w:lang w:val="en-US" w:eastAsia="zh-CN" w:bidi="ar-SA"/>
    </w:rPr>
  </w:style>
  <w:style w:type="character" w:customStyle="1" w:styleId="font61">
    <w:name w:val="font61"/>
    <w:qFormat/>
    <w:rsid w:val="008804A3"/>
    <w:rPr>
      <w:rFonts w:ascii="Times New Roman" w:hAnsi="Times New Roman" w:cs="Times New Roman" w:hint="default"/>
      <w:color w:val="000000"/>
      <w:sz w:val="24"/>
      <w:szCs w:val="24"/>
      <w:u w:val="none"/>
    </w:rPr>
  </w:style>
  <w:style w:type="character" w:customStyle="1" w:styleId="font21">
    <w:name w:val="font21"/>
    <w:qFormat/>
    <w:rsid w:val="008804A3"/>
    <w:rPr>
      <w:rFonts w:ascii="Times New Roman" w:hAnsi="Times New Roman" w:cs="Times New Roman" w:hint="default"/>
      <w:color w:val="000000"/>
      <w:sz w:val="24"/>
      <w:szCs w:val="24"/>
      <w:u w:val="none"/>
      <w:vertAlign w:val="superscript"/>
    </w:rPr>
  </w:style>
  <w:style w:type="character" w:customStyle="1" w:styleId="font71">
    <w:name w:val="font71"/>
    <w:qFormat/>
    <w:rsid w:val="008804A3"/>
    <w:rPr>
      <w:rFonts w:ascii="宋体" w:eastAsia="宋体" w:hAnsi="宋体" w:cs="宋体" w:hint="eastAsia"/>
      <w:color w:val="000000"/>
      <w:sz w:val="24"/>
      <w:szCs w:val="24"/>
      <w:u w:val="none"/>
    </w:rPr>
  </w:style>
  <w:style w:type="character" w:customStyle="1" w:styleId="zbggmainstyle9">
    <w:name w:val="zbggmain style9"/>
    <w:basedOn w:val="a2"/>
    <w:rsid w:val="008804A3"/>
  </w:style>
  <w:style w:type="character" w:customStyle="1" w:styleId="px1233">
    <w:name w:val="px1233"/>
    <w:basedOn w:val="a2"/>
    <w:rsid w:val="008804A3"/>
  </w:style>
  <w:style w:type="character" w:customStyle="1" w:styleId="font11">
    <w:name w:val="font11"/>
    <w:qFormat/>
    <w:rsid w:val="008804A3"/>
    <w:rPr>
      <w:rFonts w:ascii="Times New Roman" w:hAnsi="Times New Roman" w:cs="Times New Roman" w:hint="default"/>
      <w:color w:val="000000"/>
      <w:sz w:val="21"/>
      <w:szCs w:val="21"/>
      <w:u w:val="none"/>
    </w:rPr>
  </w:style>
  <w:style w:type="character" w:customStyle="1" w:styleId="font41">
    <w:name w:val="font41"/>
    <w:qFormat/>
    <w:rsid w:val="008804A3"/>
    <w:rPr>
      <w:rFonts w:ascii="宋体" w:eastAsia="宋体" w:hAnsi="宋体" w:cs="宋体" w:hint="eastAsia"/>
      <w:b/>
      <w:color w:val="000000"/>
      <w:sz w:val="24"/>
      <w:szCs w:val="24"/>
      <w:u w:val="none"/>
    </w:rPr>
  </w:style>
  <w:style w:type="character" w:customStyle="1" w:styleId="aff8">
    <w:name w:val="正文文本字符"/>
    <w:rsid w:val="008804A3"/>
    <w:rPr>
      <w:rFonts w:ascii="Times New Roman" w:eastAsia="宋体" w:hAnsi="Times New Roman" w:cs="Times New Roman"/>
      <w:kern w:val="0"/>
      <w:sz w:val="20"/>
      <w:szCs w:val="24"/>
    </w:rPr>
  </w:style>
  <w:style w:type="character" w:customStyle="1" w:styleId="CharChar2">
    <w:name w:val="Char Char2"/>
    <w:qFormat/>
    <w:rsid w:val="008804A3"/>
    <w:rPr>
      <w:rFonts w:eastAsia="宋体"/>
      <w:kern w:val="2"/>
      <w:sz w:val="18"/>
      <w:szCs w:val="18"/>
      <w:lang w:val="en-US" w:eastAsia="zh-CN" w:bidi="ar-SA"/>
    </w:rPr>
  </w:style>
  <w:style w:type="character" w:customStyle="1" w:styleId="font01">
    <w:name w:val="font01"/>
    <w:qFormat/>
    <w:rsid w:val="008804A3"/>
    <w:rPr>
      <w:rFonts w:ascii="宋体" w:eastAsia="宋体" w:hAnsi="宋体" w:cs="宋体" w:hint="eastAsia"/>
      <w:color w:val="000000"/>
      <w:sz w:val="21"/>
      <w:szCs w:val="21"/>
      <w:u w:val="none"/>
    </w:rPr>
  </w:style>
  <w:style w:type="paragraph" w:customStyle="1" w:styleId="13">
    <w:name w:val="样式1"/>
    <w:basedOn w:val="4"/>
    <w:qFormat/>
    <w:rsid w:val="008804A3"/>
    <w:pPr>
      <w:tabs>
        <w:tab w:val="left" w:pos="864"/>
      </w:tabs>
      <w:spacing w:before="120" w:after="120" w:line="360" w:lineRule="auto"/>
      <w:ind w:left="864" w:hanging="864"/>
    </w:pPr>
    <w:rPr>
      <w:b w:val="0"/>
      <w:bCs w:val="0"/>
    </w:rPr>
  </w:style>
  <w:style w:type="paragraph" w:customStyle="1" w:styleId="CharCharChar1CharCharCharChar">
    <w:name w:val="Char Char Char1 Char Char Char Char"/>
    <w:basedOn w:val="a1"/>
    <w:rsid w:val="008804A3"/>
    <w:rPr>
      <w:rFonts w:ascii="Times New Roman" w:eastAsia="宋体" w:hAnsi="Times New Roman" w:cs="Times New Roman"/>
      <w:szCs w:val="24"/>
    </w:rPr>
  </w:style>
  <w:style w:type="paragraph" w:customStyle="1" w:styleId="CharCharCharCharCharChar">
    <w:name w:val="Char Char Char Char Char Char"/>
    <w:basedOn w:val="a1"/>
    <w:qFormat/>
    <w:rsid w:val="008804A3"/>
    <w:rPr>
      <w:rFonts w:ascii="Times New Roman" w:eastAsia="宋体" w:hAnsi="Times New Roman" w:cs="Times New Roman"/>
      <w:szCs w:val="24"/>
    </w:rPr>
  </w:style>
  <w:style w:type="paragraph" w:customStyle="1" w:styleId="CharCharCharChar">
    <w:name w:val="Char Char Char Char"/>
    <w:basedOn w:val="a1"/>
    <w:qFormat/>
    <w:rsid w:val="008804A3"/>
    <w:rPr>
      <w:rFonts w:ascii="Times New Roman" w:eastAsia="宋体" w:hAnsi="Times New Roman" w:cs="Times New Roman"/>
      <w:szCs w:val="24"/>
    </w:rPr>
  </w:style>
  <w:style w:type="paragraph" w:customStyle="1" w:styleId="p0">
    <w:name w:val="p0"/>
    <w:basedOn w:val="a1"/>
    <w:qFormat/>
    <w:rsid w:val="008804A3"/>
    <w:pPr>
      <w:widowControl/>
    </w:pPr>
    <w:rPr>
      <w:rFonts w:ascii="Times New Roman" w:eastAsia="宋体" w:hAnsi="Times New Roman" w:cs="Times New Roman"/>
      <w:kern w:val="0"/>
      <w:szCs w:val="21"/>
    </w:rPr>
  </w:style>
  <w:style w:type="paragraph" w:customStyle="1" w:styleId="Legal3">
    <w:name w:val="Legal 3"/>
    <w:basedOn w:val="Default"/>
    <w:next w:val="Default"/>
    <w:qFormat/>
    <w:rsid w:val="008804A3"/>
  </w:style>
  <w:style w:type="paragraph" w:customStyle="1" w:styleId="Default">
    <w:name w:val="Default"/>
    <w:qFormat/>
    <w:rsid w:val="008804A3"/>
    <w:pPr>
      <w:widowControl w:val="0"/>
      <w:autoSpaceDE w:val="0"/>
      <w:autoSpaceDN w:val="0"/>
      <w:adjustRightInd w:val="0"/>
    </w:pPr>
    <w:rPr>
      <w:rFonts w:ascii="宋体" w:eastAsia="宋体" w:hAnsi="Times New Roman" w:cs="宋体"/>
      <w:color w:val="000000"/>
      <w:kern w:val="0"/>
      <w:sz w:val="24"/>
      <w:szCs w:val="24"/>
    </w:rPr>
  </w:style>
  <w:style w:type="character" w:customStyle="1" w:styleId="Char1">
    <w:name w:val="标题 Char1"/>
    <w:basedOn w:val="a2"/>
    <w:uiPriority w:val="10"/>
    <w:qFormat/>
    <w:rsid w:val="008804A3"/>
    <w:rPr>
      <w:rFonts w:asciiTheme="majorHAnsi" w:eastAsia="宋体" w:hAnsiTheme="majorHAnsi" w:cstheme="majorBidi"/>
      <w:b/>
      <w:bCs/>
      <w:sz w:val="32"/>
      <w:szCs w:val="32"/>
    </w:rPr>
  </w:style>
  <w:style w:type="character" w:customStyle="1" w:styleId="14">
    <w:name w:val="标题字符1"/>
    <w:basedOn w:val="a2"/>
    <w:uiPriority w:val="10"/>
    <w:qFormat/>
    <w:rsid w:val="008804A3"/>
    <w:rPr>
      <w:rFonts w:asciiTheme="majorHAnsi" w:eastAsia="宋体" w:hAnsiTheme="majorHAnsi" w:cstheme="majorBidi"/>
      <w:b/>
      <w:bCs/>
      <w:sz w:val="32"/>
      <w:szCs w:val="32"/>
    </w:rPr>
  </w:style>
  <w:style w:type="paragraph" w:customStyle="1" w:styleId="15">
    <w:name w:val="列出段落1"/>
    <w:basedOn w:val="a1"/>
    <w:uiPriority w:val="99"/>
    <w:unhideWhenUsed/>
    <w:qFormat/>
    <w:rsid w:val="008804A3"/>
    <w:pPr>
      <w:ind w:firstLineChars="200" w:firstLine="420"/>
    </w:pPr>
    <w:rPr>
      <w:rFonts w:ascii="Calibri" w:eastAsia="宋体" w:hAnsi="Calibri" w:cs="Times New Roman"/>
    </w:rPr>
  </w:style>
  <w:style w:type="paragraph" w:customStyle="1" w:styleId="aff9">
    <w:name w:val="图表标题"/>
    <w:basedOn w:val="a1"/>
    <w:next w:val="a9"/>
    <w:qFormat/>
    <w:rsid w:val="008804A3"/>
    <w:rPr>
      <w:rFonts w:ascii="Times New Roman" w:eastAsia="宋体" w:hAnsi="Times New Roman" w:cs="Times New Roman"/>
      <w:sz w:val="30"/>
      <w:szCs w:val="20"/>
    </w:rPr>
  </w:style>
  <w:style w:type="paragraph" w:customStyle="1" w:styleId="affa">
    <w:name w:val="样式 正文文本"/>
    <w:basedOn w:val="a1"/>
    <w:qFormat/>
    <w:rsid w:val="008804A3"/>
    <w:pPr>
      <w:adjustRightInd w:val="0"/>
      <w:snapToGrid w:val="0"/>
      <w:spacing w:line="400" w:lineRule="exact"/>
      <w:ind w:firstLineChars="200" w:firstLine="200"/>
    </w:pPr>
    <w:rPr>
      <w:rFonts w:ascii="Arial" w:eastAsia="宋体" w:hAnsi="Arial" w:cs="Times New Roman"/>
      <w:color w:val="000000"/>
      <w:szCs w:val="20"/>
    </w:rPr>
  </w:style>
  <w:style w:type="paragraph" w:customStyle="1" w:styleId="Char">
    <w:name w:val="Char"/>
    <w:basedOn w:val="a1"/>
    <w:qFormat/>
    <w:rsid w:val="008804A3"/>
    <w:rPr>
      <w:rFonts w:ascii="仿宋_GB2312" w:eastAsia="仿宋_GB2312" w:hAnsi="Times New Roman" w:cs="Times New Roman"/>
      <w:b/>
      <w:sz w:val="32"/>
      <w:szCs w:val="32"/>
    </w:rPr>
  </w:style>
  <w:style w:type="paragraph" w:customStyle="1" w:styleId="Char4CharCharChar">
    <w:name w:val="Char4 Char Char Char"/>
    <w:basedOn w:val="af0"/>
    <w:rsid w:val="008804A3"/>
    <w:rPr>
      <w:rFonts w:ascii="Tahoma" w:hAnsi="Tahoma"/>
      <w:sz w:val="24"/>
    </w:rPr>
  </w:style>
  <w:style w:type="paragraph" w:customStyle="1" w:styleId="affb">
    <w:name w:val="表内文字"/>
    <w:basedOn w:val="a1"/>
    <w:qFormat/>
    <w:rsid w:val="008804A3"/>
    <w:pPr>
      <w:widowControl/>
      <w:ind w:firstLineChars="50" w:firstLine="120"/>
    </w:pPr>
    <w:rPr>
      <w:rFonts w:ascii="宋体" w:eastAsia="宋体" w:hAnsi="宋体" w:cs="Times New Roman"/>
      <w:sz w:val="24"/>
      <w:szCs w:val="20"/>
    </w:rPr>
  </w:style>
  <w:style w:type="paragraph" w:customStyle="1" w:styleId="CharCharChar">
    <w:name w:val="Char Char Char"/>
    <w:basedOn w:val="a1"/>
    <w:qFormat/>
    <w:rsid w:val="008804A3"/>
    <w:pPr>
      <w:ind w:firstLineChars="150" w:firstLine="360"/>
    </w:pPr>
    <w:rPr>
      <w:rFonts w:ascii="Tahoma" w:eastAsia="宋体" w:hAnsi="Tahoma" w:cs="Times New Roman"/>
      <w:sz w:val="24"/>
      <w:szCs w:val="20"/>
    </w:rPr>
  </w:style>
  <w:style w:type="paragraph" w:customStyle="1" w:styleId="120">
    <w:name w:val="样式 样式1 + 首行缩进:  2 字符"/>
    <w:basedOn w:val="a1"/>
    <w:qFormat/>
    <w:rsid w:val="008804A3"/>
    <w:pPr>
      <w:spacing w:line="360" w:lineRule="exact"/>
      <w:ind w:firstLineChars="200" w:firstLine="420"/>
    </w:pPr>
    <w:rPr>
      <w:rFonts w:ascii="Arial" w:eastAsia="宋体" w:hAnsi="Arial" w:cs="Times New Roman"/>
      <w:szCs w:val="20"/>
    </w:rPr>
  </w:style>
  <w:style w:type="paragraph" w:customStyle="1" w:styleId="legal2">
    <w:name w:val="legal 2"/>
    <w:basedOn w:val="Default"/>
    <w:next w:val="Default"/>
    <w:qFormat/>
    <w:rsid w:val="008804A3"/>
    <w:pPr>
      <w:spacing w:after="120"/>
    </w:pPr>
    <w:rPr>
      <w:rFonts w:cs="Times New Roman"/>
      <w:color w:val="auto"/>
    </w:rPr>
  </w:style>
  <w:style w:type="paragraph" w:customStyle="1" w:styleId="a0">
    <w:name w:val="列表延续"/>
    <w:basedOn w:val="a1"/>
    <w:qFormat/>
    <w:rsid w:val="008804A3"/>
    <w:pPr>
      <w:numPr>
        <w:ilvl w:val="8"/>
        <w:numId w:val="4"/>
      </w:numPr>
      <w:adjustRightInd w:val="0"/>
      <w:spacing w:line="360" w:lineRule="auto"/>
      <w:textAlignment w:val="baseline"/>
    </w:pPr>
    <w:rPr>
      <w:rFonts w:ascii="Times New Roman" w:eastAsia="楷体_GB2312" w:hAnsi="Tms Rmn" w:cs="Times New Roman"/>
      <w:kern w:val="28"/>
      <w:sz w:val="28"/>
      <w:szCs w:val="20"/>
    </w:rPr>
  </w:style>
  <w:style w:type="paragraph" w:customStyle="1" w:styleId="Legal5">
    <w:name w:val="Legal 5"/>
    <w:basedOn w:val="Default"/>
    <w:next w:val="Default"/>
    <w:rsid w:val="008804A3"/>
    <w:pPr>
      <w:spacing w:after="120"/>
    </w:pPr>
    <w:rPr>
      <w:rFonts w:cs="Times New Roman"/>
      <w:color w:val="auto"/>
    </w:rPr>
  </w:style>
  <w:style w:type="paragraph" w:customStyle="1" w:styleId="16">
    <w:name w:val="无间隔1"/>
    <w:qFormat/>
    <w:rsid w:val="008804A3"/>
    <w:pPr>
      <w:widowControl w:val="0"/>
      <w:jc w:val="both"/>
    </w:pPr>
    <w:rPr>
      <w:rFonts w:ascii="Calibri" w:eastAsia="宋体" w:hAnsi="Calibri" w:cs="Times New Roman"/>
    </w:rPr>
  </w:style>
  <w:style w:type="paragraph" w:customStyle="1" w:styleId="Legal4">
    <w:name w:val="Legal 4"/>
    <w:basedOn w:val="Default"/>
    <w:next w:val="Default"/>
    <w:rsid w:val="008804A3"/>
    <w:pPr>
      <w:spacing w:after="120"/>
    </w:pPr>
    <w:rPr>
      <w:rFonts w:cs="Times New Roman"/>
      <w:color w:val="auto"/>
    </w:rPr>
  </w:style>
  <w:style w:type="paragraph" w:customStyle="1" w:styleId="Style41">
    <w:name w:val="_Style 41"/>
    <w:next w:val="a1"/>
    <w:qFormat/>
    <w:rsid w:val="008804A3"/>
    <w:pPr>
      <w:widowControl w:val="0"/>
      <w:jc w:val="both"/>
    </w:pPr>
    <w:rPr>
      <w:rFonts w:ascii="Calibri" w:eastAsia="宋体" w:hAnsi="Calibri" w:cs="Times New Roman"/>
    </w:rPr>
  </w:style>
  <w:style w:type="paragraph" w:customStyle="1" w:styleId="36">
    <w:name w:val="正文文字3"/>
    <w:basedOn w:val="a9"/>
    <w:qFormat/>
    <w:rsid w:val="008804A3"/>
    <w:pPr>
      <w:adjustRightInd w:val="0"/>
      <w:spacing w:after="0" w:line="360" w:lineRule="atLeast"/>
      <w:ind w:leftChars="30" w:left="30" w:rightChars="30" w:right="30"/>
      <w:textAlignment w:val="baseline"/>
    </w:pPr>
    <w:rPr>
      <w:rFonts w:ascii="Times New Roman" w:eastAsia="宋体" w:hAnsi="Times New Roman" w:cs="Times New Roman"/>
      <w:kern w:val="0"/>
      <w:sz w:val="20"/>
      <w:szCs w:val="20"/>
    </w:rPr>
  </w:style>
  <w:style w:type="paragraph" w:customStyle="1" w:styleId="17">
    <w:name w:val="1"/>
    <w:basedOn w:val="a1"/>
    <w:rsid w:val="008804A3"/>
    <w:rPr>
      <w:rFonts w:ascii="仿宋_GB2312" w:eastAsia="仿宋_GB2312" w:hAnsi="Times New Roman" w:cs="Times New Roman"/>
      <w:b/>
      <w:sz w:val="32"/>
      <w:szCs w:val="32"/>
    </w:rPr>
  </w:style>
  <w:style w:type="paragraph" w:customStyle="1" w:styleId="TOC10">
    <w:name w:val="TOC 标题1"/>
    <w:basedOn w:val="1"/>
    <w:next w:val="a1"/>
    <w:qFormat/>
    <w:rsid w:val="008804A3"/>
    <w:pPr>
      <w:widowControl/>
      <w:spacing w:before="480" w:after="0" w:line="276" w:lineRule="auto"/>
      <w:jc w:val="left"/>
      <w:outlineLvl w:val="9"/>
    </w:pPr>
    <w:rPr>
      <w:rFonts w:ascii="Cambria" w:hAnsi="Cambria"/>
      <w:color w:val="365F91"/>
      <w:kern w:val="0"/>
      <w:sz w:val="28"/>
      <w:szCs w:val="28"/>
    </w:rPr>
  </w:style>
  <w:style w:type="paragraph" w:customStyle="1" w:styleId="p16">
    <w:name w:val="p16"/>
    <w:basedOn w:val="a1"/>
    <w:rsid w:val="008804A3"/>
    <w:pPr>
      <w:widowControl/>
      <w:spacing w:line="360" w:lineRule="auto"/>
      <w:ind w:left="-2" w:firstLine="2"/>
      <w:jc w:val="left"/>
    </w:pPr>
    <w:rPr>
      <w:rFonts w:ascii="宋体" w:eastAsia="宋体" w:hAnsi="宋体" w:cs="宋体"/>
      <w:kern w:val="0"/>
      <w:sz w:val="30"/>
      <w:szCs w:val="30"/>
    </w:rPr>
  </w:style>
  <w:style w:type="paragraph" w:customStyle="1" w:styleId="0">
    <w:name w:val="正文_0"/>
    <w:qFormat/>
    <w:rsid w:val="008804A3"/>
    <w:pPr>
      <w:widowControl w:val="0"/>
      <w:jc w:val="both"/>
    </w:pPr>
    <w:rPr>
      <w:rFonts w:ascii="Calibri" w:eastAsia="宋体" w:hAnsi="Calibri" w:cs="Times New Roman"/>
    </w:rPr>
  </w:style>
  <w:style w:type="paragraph" w:styleId="affc">
    <w:name w:val="List Paragraph"/>
    <w:basedOn w:val="a1"/>
    <w:uiPriority w:val="34"/>
    <w:qFormat/>
    <w:rsid w:val="008804A3"/>
    <w:pPr>
      <w:ind w:firstLineChars="200" w:firstLine="420"/>
    </w:pPr>
    <w:rPr>
      <w:rFonts w:ascii="Times New Roman" w:eastAsia="宋体" w:hAnsi="Times New Roman" w:cs="Times New Roman"/>
      <w:szCs w:val="24"/>
    </w:rPr>
  </w:style>
  <w:style w:type="character" w:styleId="affd">
    <w:name w:val="annotation reference"/>
    <w:basedOn w:val="a2"/>
    <w:unhideWhenUsed/>
    <w:rsid w:val="008804A3"/>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1.jpeg"/><Relationship Id="rId5" Type="http://schemas.openxmlformats.org/officeDocument/2006/relationships/header" Target="header1.xml"/><Relationship Id="rId15" Type="http://schemas.openxmlformats.org/officeDocument/2006/relationships/image" Target="media/image5.jpeg"/><Relationship Id="rId10" Type="http://schemas.openxmlformats.org/officeDocument/2006/relationships/hyperlink" Target="http://www.chinabidding.com.cn" TargetMode="External"/><Relationship Id="rId4" Type="http://schemas.openxmlformats.org/officeDocument/2006/relationships/webSettings" Target="webSettings.xml"/><Relationship Id="rId9" Type="http://schemas.openxmlformats.org/officeDocument/2006/relationships/hyperlink" Target="http://www.hzairport.com/zbxx.aspx" TargetMode="Externa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49</Pages>
  <Words>4512</Words>
  <Characters>25720</Characters>
  <Application>Microsoft Office Word</Application>
  <DocSecurity>0</DocSecurity>
  <Lines>214</Lines>
  <Paragraphs>60</Paragraphs>
  <ScaleCrop>false</ScaleCrop>
  <Company/>
  <LinksUpToDate>false</LinksUpToDate>
  <CharactersWithSpaces>30172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张治</dc:creator>
  <cp:keywords/>
  <dc:description/>
  <cp:lastModifiedBy>张治</cp:lastModifiedBy>
  <cp:revision>5</cp:revision>
  <dcterms:created xsi:type="dcterms:W3CDTF">2019-05-22T08:27:00Z</dcterms:created>
  <dcterms:modified xsi:type="dcterms:W3CDTF">2019-05-22T08:31:00Z</dcterms:modified>
</cp:coreProperties>
</file>