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cs="Times New Roman"/>
          <w:b/>
          <w:bCs/>
          <w:sz w:val="44"/>
          <w:szCs w:val="44"/>
        </w:rPr>
      </w:pPr>
      <w:r>
        <w:rPr>
          <w:rFonts w:hint="eastAsia" w:ascii="黑体" w:hAnsi="黑体" w:eastAsia="黑体" w:cs="黑体"/>
          <w:b/>
          <w:bCs/>
          <w:sz w:val="44"/>
          <w:szCs w:val="44"/>
        </w:rPr>
        <w:t>杭州萧山国际机场</w:t>
      </w:r>
    </w:p>
    <w:p>
      <w:pPr>
        <w:tabs>
          <w:tab w:val="left" w:pos="720"/>
        </w:tabs>
        <w:autoSpaceDE w:val="0"/>
        <w:autoSpaceDN w:val="0"/>
        <w:adjustRightInd w:val="0"/>
        <w:ind w:left="400"/>
        <w:jc w:val="center"/>
        <w:rPr>
          <w:rFonts w:ascii="黑体" w:hAnsi="黑体" w:eastAsia="黑体" w:cs="Times New Roman"/>
          <w:b/>
          <w:bCs/>
          <w:sz w:val="44"/>
          <w:szCs w:val="44"/>
        </w:rPr>
      </w:pPr>
      <w:r>
        <w:rPr>
          <w:rFonts w:hint="eastAsia" w:ascii="黑体" w:hAnsi="黑体" w:eastAsia="黑体" w:cs="Times New Roman"/>
          <w:b/>
          <w:bCs/>
          <w:sz w:val="44"/>
          <w:szCs w:val="44"/>
        </w:rPr>
        <w:t>T3航站楼行李系统CCTV监控改造</w:t>
      </w:r>
    </w:p>
    <w:p>
      <w:pPr>
        <w:tabs>
          <w:tab w:val="left" w:pos="720"/>
        </w:tabs>
        <w:autoSpaceDE w:val="0"/>
        <w:autoSpaceDN w:val="0"/>
        <w:adjustRightInd w:val="0"/>
        <w:ind w:left="400"/>
        <w:jc w:val="center"/>
        <w:rPr>
          <w:rFonts w:eastAsia="黑体" w:cs="Times New Roman"/>
          <w:b/>
          <w:bCs/>
          <w:sz w:val="44"/>
          <w:szCs w:val="44"/>
        </w:rPr>
      </w:pPr>
      <w:r>
        <w:rPr>
          <w:rFonts w:hint="eastAsia" w:eastAsia="黑体" w:cs="黑体"/>
          <w:b/>
          <w:bCs/>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六</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- 4 -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- 14 -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- 27 -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- 30 -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40" w:lineRule="exact"/>
        <w:ind w:firstLine="440" w:firstLineChars="200"/>
        <w:rPr>
          <w:rStyle w:val="83"/>
          <w:rFonts w:cs="宋体" w:asciiTheme="minorEastAsia" w:hAnsiTheme="minorEastAsia"/>
          <w:kern w:val="0"/>
          <w:sz w:val="22"/>
          <w:szCs w:val="22"/>
        </w:rPr>
      </w:pPr>
      <w:r>
        <w:rPr>
          <w:rStyle w:val="83"/>
          <w:rFonts w:hint="eastAsia" w:cs="宋体" w:asciiTheme="minorEastAsia" w:hAnsiTheme="minorEastAsia"/>
          <w:kern w:val="0"/>
          <w:sz w:val="22"/>
          <w:szCs w:val="22"/>
        </w:rPr>
        <w:t>杭州萧山国际机场有限公司就杭州萧山国际机场T3航站楼行李系统CCTV监控改造项目进行公开招标，欢迎符合资格要求的供应商参与投标。</w:t>
      </w:r>
    </w:p>
    <w:p>
      <w:pPr>
        <w:widowControl/>
        <w:adjustRightInd w:val="0"/>
        <w:snapToGrid w:val="0"/>
        <w:spacing w:line="340" w:lineRule="exact"/>
        <w:ind w:firstLine="440" w:firstLineChars="200"/>
        <w:rPr>
          <w:rStyle w:val="83"/>
          <w:rFonts w:cs="宋体" w:asciiTheme="minorEastAsia" w:hAnsiTheme="minorEastAsia"/>
          <w:sz w:val="22"/>
          <w:szCs w:val="22"/>
        </w:rPr>
      </w:pPr>
      <w:r>
        <w:rPr>
          <w:rStyle w:val="83"/>
          <w:rFonts w:hint="eastAsia" w:cs="宋体" w:asciiTheme="minorEastAsia" w:hAnsiTheme="minorEastAsia"/>
          <w:kern w:val="0"/>
          <w:sz w:val="22"/>
          <w:szCs w:val="22"/>
        </w:rPr>
        <w:t>招标货物名称、数量及主要技术规格</w:t>
      </w:r>
    </w:p>
    <w:p>
      <w:pPr>
        <w:widowControl/>
        <w:autoSpaceDE w:val="0"/>
        <w:autoSpaceDN w:val="0"/>
        <w:textAlignment w:val="bottom"/>
        <w:rPr>
          <w:rStyle w:val="57"/>
          <w:rFonts w:eastAsia="宋体"/>
        </w:rPr>
      </w:pPr>
      <w:r>
        <w:rPr>
          <w:rStyle w:val="57"/>
          <w:rFonts w:hint="eastAsia"/>
        </w:rPr>
        <w:t>详见第三章。</w:t>
      </w:r>
    </w:p>
    <w:p>
      <w:pPr>
        <w:widowControl/>
        <w:numPr>
          <w:numId w:val="0"/>
        </w:numPr>
        <w:snapToGrid w:val="0"/>
        <w:spacing w:line="340" w:lineRule="exact"/>
        <w:jc w:val="left"/>
        <w:rPr>
          <w:rFonts w:ascii="Arial" w:hAnsi="Arial" w:cs="Arial"/>
          <w:b/>
          <w:bCs/>
          <w:color w:val="FF0000"/>
          <w:kern w:val="0"/>
          <w:sz w:val="22"/>
        </w:rPr>
      </w:pPr>
      <w:r>
        <w:rPr>
          <w:rFonts w:hint="eastAsia" w:cs="Arial" w:asciiTheme="minorEastAsia" w:hAnsiTheme="minorEastAsia"/>
          <w:b/>
          <w:bCs/>
          <w:kern w:val="0"/>
          <w:sz w:val="22"/>
          <w:szCs w:val="22"/>
          <w:lang w:eastAsia="zh-CN"/>
        </w:rPr>
        <w:t>二、</w:t>
      </w:r>
      <w:r>
        <w:rPr>
          <w:rFonts w:hint="eastAsia" w:cs="Arial" w:asciiTheme="minorEastAsia" w:hAnsiTheme="minorEastAsia"/>
          <w:b/>
          <w:bCs/>
          <w:kern w:val="0"/>
          <w:sz w:val="22"/>
          <w:szCs w:val="22"/>
        </w:rPr>
        <w:t>投标人资格要求</w:t>
      </w:r>
      <w:r>
        <w:rPr>
          <w:rFonts w:cs="Arial" w:asciiTheme="minorEastAsia" w:hAnsiTheme="minorEastAsia"/>
          <w:b/>
          <w:bCs/>
          <w:kern w:val="0"/>
          <w:sz w:val="22"/>
          <w:szCs w:val="22"/>
        </w:rPr>
        <w:t> </w:t>
      </w:r>
    </w:p>
    <w:p>
      <w:pPr>
        <w:widowControl/>
        <w:adjustRightInd w:val="0"/>
        <w:snapToGrid w:val="0"/>
        <w:spacing w:line="340" w:lineRule="exact"/>
        <w:ind w:firstLine="480" w:firstLineChars="200"/>
        <w:rPr>
          <w:rStyle w:val="83"/>
          <w:rFonts w:cs="宋体" w:asciiTheme="minorEastAsia" w:hAnsiTheme="minorEastAsia"/>
        </w:rPr>
      </w:pPr>
      <w:r>
        <w:rPr>
          <w:rStyle w:val="83"/>
          <w:rFonts w:hint="eastAsia" w:cs="宋体" w:asciiTheme="minorEastAsia" w:hAnsiTheme="minorEastAsia"/>
        </w:rPr>
        <w:t>（</w:t>
      </w:r>
      <w:r>
        <w:rPr>
          <w:rStyle w:val="83"/>
          <w:rFonts w:cs="宋体" w:asciiTheme="minorEastAsia" w:hAnsiTheme="minorEastAsia"/>
        </w:rPr>
        <w:t>1）具有独立法人资格，持有有效营业执照；</w:t>
      </w:r>
      <w:r>
        <w:rPr>
          <w:rStyle w:val="83"/>
          <w:rFonts w:hint="eastAsia" w:cs="宋体" w:asciiTheme="minorEastAsia" w:hAnsiTheme="minorEastAsia" w:eastAsiaTheme="minorEastAsia"/>
          <w:kern w:val="0"/>
          <w:sz w:val="22"/>
          <w:szCs w:val="22"/>
        </w:rPr>
        <w:t>注册资金不少于人民币</w:t>
      </w:r>
      <w:r>
        <w:rPr>
          <w:rStyle w:val="83"/>
          <w:rFonts w:cs="宋体" w:asciiTheme="minorEastAsia" w:hAnsiTheme="minorEastAsia" w:eastAsiaTheme="minorEastAsia"/>
          <w:kern w:val="0"/>
          <w:sz w:val="22"/>
          <w:szCs w:val="22"/>
        </w:rPr>
        <w:t>500万元或等值外币(按投标截止日中国人民银行公布的汇率中间价换算)</w:t>
      </w:r>
      <w:r>
        <w:rPr>
          <w:rStyle w:val="83"/>
          <w:rFonts w:hint="eastAsia" w:cs="宋体" w:asciiTheme="minorEastAsia" w:hAnsiTheme="minorEastAsia"/>
        </w:rPr>
        <w:t>。</w:t>
      </w:r>
      <w:r>
        <w:rPr>
          <w:rStyle w:val="83"/>
          <w:rFonts w:hint="eastAsia" w:cs="宋体" w:asciiTheme="minorEastAsia" w:hAnsiTheme="minorEastAsia"/>
        </w:rPr>
        <w:t>需提供营业执照复印件并加盖投标人公章作为证明材料，原件备查。</w:t>
      </w:r>
    </w:p>
    <w:p>
      <w:pPr>
        <w:widowControl/>
        <w:adjustRightInd w:val="0"/>
        <w:snapToGrid w:val="0"/>
        <w:spacing w:line="340" w:lineRule="exact"/>
        <w:ind w:firstLine="480" w:firstLineChars="200"/>
        <w:rPr>
          <w:rStyle w:val="83"/>
          <w:rFonts w:cs="宋体" w:asciiTheme="minorEastAsia" w:hAnsiTheme="minorEastAsia"/>
        </w:rPr>
      </w:pPr>
      <w:r>
        <w:rPr>
          <w:rStyle w:val="83"/>
          <w:rFonts w:hint="eastAsia" w:cs="宋体" w:asciiTheme="minorEastAsia" w:hAnsiTheme="minorEastAsia"/>
        </w:rPr>
        <w:t>（</w:t>
      </w:r>
      <w:r>
        <w:rPr>
          <w:rStyle w:val="83"/>
          <w:rFonts w:cs="宋体" w:asciiTheme="minorEastAsia" w:hAnsiTheme="minorEastAsia"/>
        </w:rPr>
        <w:t>2）能独立承担民事责任和履行合同能力，具有良好的商业信誉和健全的财务会计管理制度，有依法缴纳税收和社会保障资金的良好记录，在本次招标前三年内的经营活动中没有重大违法记录和不良记录；</w:t>
      </w:r>
      <w:r>
        <w:rPr>
          <w:rStyle w:val="83"/>
          <w:rFonts w:hint="eastAsia" w:cs="宋体" w:asciiTheme="minorEastAsia" w:hAnsiTheme="minorEastAsia"/>
        </w:rPr>
        <w:t>（</w:t>
      </w:r>
      <w:r>
        <w:rPr>
          <w:rStyle w:val="83"/>
          <w:rFonts w:hint="eastAsia" w:cs="宋体" w:asciiTheme="minorEastAsia" w:hAnsiTheme="minorEastAsia"/>
        </w:rPr>
        <w:t>需提供承诺书，格式自拟</w:t>
      </w:r>
      <w:r>
        <w:rPr>
          <w:rStyle w:val="83"/>
          <w:rFonts w:hint="eastAsia" w:cs="宋体" w:asciiTheme="minorEastAsia" w:hAnsiTheme="minorEastAsia"/>
        </w:rPr>
        <w:t>）</w:t>
      </w:r>
    </w:p>
    <w:p>
      <w:pPr>
        <w:widowControl/>
        <w:adjustRightInd w:val="0"/>
        <w:snapToGrid w:val="0"/>
        <w:spacing w:line="340" w:lineRule="exact"/>
        <w:ind w:firstLine="480" w:firstLineChars="200"/>
        <w:rPr>
          <w:rStyle w:val="83"/>
          <w:rFonts w:cs="宋体" w:asciiTheme="minorEastAsia" w:hAnsiTheme="minorEastAsia"/>
        </w:rPr>
      </w:pPr>
      <w:r>
        <w:rPr>
          <w:rStyle w:val="83"/>
          <w:rFonts w:hint="eastAsia" w:cs="宋体" w:asciiTheme="minorEastAsia" w:hAnsiTheme="minorEastAsia"/>
        </w:rPr>
        <w:t>（</w:t>
      </w:r>
      <w:r>
        <w:rPr>
          <w:rStyle w:val="83"/>
          <w:rFonts w:cs="宋体" w:asciiTheme="minorEastAsia" w:hAnsiTheme="minorEastAsia"/>
        </w:rPr>
        <w:t>3）投标人具有一般纳税人资格，可提供税率为13%的增值税专用发票。（</w:t>
      </w:r>
      <w:r>
        <w:rPr>
          <w:rStyle w:val="83"/>
          <w:rFonts w:hint="eastAsia" w:cs="宋体" w:asciiTheme="minorEastAsia" w:hAnsiTheme="minorEastAsia"/>
        </w:rPr>
        <w:t>需提供税务机关出具的一般纳税人资格认定相关证明材料复印件并加盖投标人公章作为证明材料，原件备查</w:t>
      </w:r>
      <w:r>
        <w:rPr>
          <w:rStyle w:val="83"/>
          <w:rFonts w:hint="eastAsia" w:cs="宋体" w:asciiTheme="minorEastAsia" w:hAnsiTheme="minorEastAsia"/>
        </w:rPr>
        <w:t>）</w:t>
      </w:r>
    </w:p>
    <w:p>
      <w:pPr>
        <w:widowControl/>
        <w:adjustRightInd w:val="0"/>
        <w:snapToGrid w:val="0"/>
        <w:spacing w:line="340" w:lineRule="exact"/>
        <w:ind w:firstLine="480" w:firstLineChars="200"/>
        <w:rPr>
          <w:rStyle w:val="83"/>
          <w:rFonts w:cs="宋体" w:asciiTheme="minorEastAsia" w:hAnsiTheme="minorEastAsia"/>
        </w:rPr>
      </w:pPr>
      <w:r>
        <w:rPr>
          <w:rStyle w:val="83"/>
          <w:rFonts w:hint="eastAsia" w:cs="宋体" w:asciiTheme="minorEastAsia" w:hAnsiTheme="minorEastAsia"/>
        </w:rPr>
        <w:t>（</w:t>
      </w:r>
      <w:r>
        <w:rPr>
          <w:rStyle w:val="83"/>
          <w:rFonts w:cs="宋体" w:asciiTheme="minorEastAsia" w:hAnsiTheme="minorEastAsia"/>
        </w:rPr>
        <w:t>4）投标人</w:t>
      </w:r>
      <w:r>
        <w:rPr>
          <w:rStyle w:val="83"/>
          <w:rFonts w:hint="eastAsia" w:cs="宋体" w:asciiTheme="minorEastAsia" w:hAnsiTheme="minorEastAsia"/>
          <w:kern w:val="0"/>
        </w:rPr>
        <w:t>具有</w:t>
      </w:r>
      <w:r>
        <w:rPr>
          <w:rStyle w:val="83"/>
          <w:rFonts w:hint="eastAsia" w:cs="宋体" w:asciiTheme="minorEastAsia" w:hAnsiTheme="minorEastAsia"/>
        </w:rPr>
        <w:t>安全技术防范行业资信等级三级及以上或安防工程企业资质等级三级及以上或电子与智能化工程专业承包二级及以上或具备建筑机电安装工程三级及以上资质。需提供</w:t>
      </w:r>
      <w:r>
        <w:rPr>
          <w:rStyle w:val="83"/>
          <w:rFonts w:hint="eastAsia" w:cs="宋体" w:asciiTheme="minorEastAsia" w:hAnsiTheme="minorEastAsia"/>
          <w:kern w:val="0"/>
        </w:rPr>
        <w:t>证书复印件</w:t>
      </w:r>
      <w:r>
        <w:rPr>
          <w:rStyle w:val="83"/>
          <w:rFonts w:hint="eastAsia" w:cs="宋体" w:asciiTheme="minorEastAsia" w:hAnsiTheme="minorEastAsia"/>
        </w:rPr>
        <w:t>并加盖投标人公章</w:t>
      </w:r>
      <w:r>
        <w:rPr>
          <w:rStyle w:val="83"/>
          <w:rFonts w:hint="eastAsia" w:cs="宋体" w:asciiTheme="minorEastAsia" w:hAnsiTheme="minorEastAsia"/>
          <w:kern w:val="0"/>
        </w:rPr>
        <w:t>作为证明材料</w:t>
      </w:r>
      <w:r>
        <w:rPr>
          <w:rStyle w:val="83"/>
          <w:rFonts w:hint="eastAsia" w:cs="宋体" w:asciiTheme="minorEastAsia" w:hAnsiTheme="minorEastAsia"/>
        </w:rPr>
        <w:t>，原件备查</w:t>
      </w:r>
    </w:p>
    <w:p>
      <w:pPr>
        <w:widowControl/>
        <w:adjustRightInd w:val="0"/>
        <w:snapToGrid w:val="0"/>
        <w:spacing w:line="340" w:lineRule="exact"/>
        <w:ind w:firstLine="480" w:firstLineChars="200"/>
        <w:rPr>
          <w:rStyle w:val="83"/>
          <w:rFonts w:cs="宋体" w:asciiTheme="minorEastAsia" w:hAnsiTheme="minorEastAsia"/>
        </w:rPr>
      </w:pPr>
      <w:r>
        <w:rPr>
          <w:rStyle w:val="83"/>
          <w:rFonts w:hint="eastAsia" w:cs="宋体" w:asciiTheme="minorEastAsia" w:hAnsiTheme="minorEastAsia"/>
        </w:rPr>
        <w:t>（</w:t>
      </w:r>
      <w:r>
        <w:rPr>
          <w:rStyle w:val="83"/>
          <w:rFonts w:cs="宋体" w:asciiTheme="minorEastAsia" w:hAnsiTheme="minorEastAsia"/>
        </w:rPr>
        <w:t>5）本次招标不接受联合体投标。</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hint="eastAsia" w:asciiTheme="minorEastAsia" w:hAnsiTheme="minorEastAsia"/>
          <w:sz w:val="22"/>
          <w:szCs w:val="22"/>
          <w:lang w:val="en-US" w:eastAsia="zh-CN"/>
        </w:rPr>
      </w:pPr>
      <w:r>
        <w:rPr>
          <w:rFonts w:hint="eastAsia" w:asciiTheme="minorEastAsia" w:hAnsiTheme="minorEastAsia"/>
          <w:sz w:val="22"/>
          <w:szCs w:val="22"/>
        </w:rPr>
        <w:t>投标联系人：贾思勰        联系电话： 0571-8</w:t>
      </w:r>
      <w:r>
        <w:rPr>
          <w:rFonts w:hint="eastAsia" w:asciiTheme="minorEastAsia" w:hAnsiTheme="minorEastAsia"/>
          <w:sz w:val="22"/>
          <w:szCs w:val="22"/>
          <w:lang w:val="en-US" w:eastAsia="zh-CN"/>
        </w:rPr>
        <w:t>3837612</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招标监督联系人：阮周长     联系电话：0571-86662133</w:t>
      </w:r>
    </w:p>
    <w:p>
      <w:pPr>
        <w:pStyle w:val="51"/>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cs="宋体" w:asciiTheme="minorEastAsia" w:hAnsiTheme="minorEastAsia"/>
                <w:kern w:val="0"/>
                <w:sz w:val="22"/>
                <w:szCs w:val="22"/>
              </w:rPr>
              <w:t>杭州萧山国际机场T3航站楼行李系统CCTV监控改造项目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60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质量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F0FE"/>
            </w:r>
            <w:r>
              <w:rPr>
                <w:rFonts w:hint="eastAsia" w:ascii="宋体" w:hAnsi="宋体" w:cs="宋体"/>
                <w:kern w:val="0"/>
                <w:sz w:val="22"/>
                <w:szCs w:val="22"/>
              </w:rPr>
              <w:t>不组织</w:t>
            </w:r>
          </w:p>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00A8"/>
            </w:r>
            <w:r>
              <w:rPr>
                <w:rFonts w:hint="eastAsia" w:ascii="宋体" w:hAnsi="宋体" w:cs="宋体"/>
                <w:kern w:val="0"/>
                <w:sz w:val="22"/>
                <w:szCs w:val="22"/>
              </w:rPr>
              <w:t>组织，踏勘时间：</w:t>
            </w:r>
          </w:p>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踏勘集中地点</w:t>
            </w:r>
          </w:p>
          <w:p>
            <w:pPr>
              <w:widowControl/>
              <w:adjustRightInd w:val="0"/>
              <w:snapToGrid w:val="0"/>
              <w:spacing w:line="340" w:lineRule="exact"/>
              <w:rPr>
                <w:rFonts w:ascii="宋体" w:cs="Times New Roman"/>
                <w:sz w:val="22"/>
                <w:szCs w:val="22"/>
              </w:rPr>
            </w:pPr>
            <w:r>
              <w:rPr>
                <w:rFonts w:hint="eastAsia" w:ascii="宋体" w:hAnsi="宋体" w:cs="宋体"/>
                <w:sz w:val="22"/>
                <w:szCs w:val="22"/>
              </w:rPr>
              <w:t>联系人：</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szCs w:val="22"/>
              </w:rPr>
              <w:t>（</w:t>
            </w:r>
            <w:r>
              <w:rPr>
                <w:rFonts w:hint="eastAsia" w:ascii="宋体" w:hAnsi="宋体" w:cs="宋体"/>
                <w:b/>
                <w:bCs/>
                <w:sz w:val="22"/>
                <w:szCs w:val="22"/>
              </w:rPr>
              <w:t>由于未参加现场踏勘引起的报价失误等责任由投标人自负</w:t>
            </w:r>
            <w:r>
              <w:rPr>
                <w:rFonts w:hint="eastAsia" w:ascii="宋体" w:hAnsi="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2" w:char="00A3"/>
            </w: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10</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w:t>
            </w:r>
            <w:r>
              <w:rPr>
                <w:rFonts w:hint="eastAsia" w:ascii="宋体" w:hAnsi="宋体" w:cs="Calibri"/>
                <w:kern w:val="0"/>
                <w:sz w:val="22"/>
                <w:lang w:val="en-US" w:eastAsia="zh-CN"/>
              </w:rPr>
              <w:t>3837612</w:t>
            </w:r>
            <w:r>
              <w:rPr>
                <w:rFonts w:hint="eastAsia" w:ascii="宋体" w:hAnsi="宋体" w:cs="Calibri"/>
                <w:kern w:val="0"/>
                <w:sz w:val="22"/>
              </w:rPr>
              <w:t>；传真：0571-8</w:t>
            </w:r>
            <w:r>
              <w:rPr>
                <w:rFonts w:hint="eastAsia" w:ascii="宋体" w:hAnsi="宋体" w:cs="Calibri"/>
                <w:kern w:val="0"/>
                <w:sz w:val="22"/>
                <w:lang w:val="en-US" w:eastAsia="zh-CN"/>
              </w:rPr>
              <w:t>3837612</w:t>
            </w:r>
            <w:bookmarkStart w:id="88" w:name="_GoBack"/>
            <w:bookmarkEnd w:id="88"/>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7</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18</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14</w:t>
            </w:r>
            <w:r>
              <w:rPr>
                <w:rFonts w:hint="eastAsia" w:cs="Calibri" w:asciiTheme="minorEastAsia" w:hAnsiTheme="minorEastAsia"/>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Style w:val="83"/>
                <w:rFonts w:hint="eastAsia" w:cs="宋体" w:asciiTheme="minorEastAsia" w:hAnsiTheme="minorEastAsia"/>
                <w:kern w:val="0"/>
                <w:sz w:val="22"/>
                <w:szCs w:val="22"/>
              </w:rPr>
              <w:t>杭州萧山国际机场T3航站楼行李系统CCTV监控改造项目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7</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18</w:t>
            </w:r>
            <w:r>
              <w:rPr>
                <w:rFonts w:hint="eastAsia" w:cs="Calibri" w:asciiTheme="minorEastAsia" w:hAnsiTheme="minorEastAsia"/>
                <w:kern w:val="0"/>
                <w:sz w:val="22"/>
                <w:u w:val="single"/>
              </w:rPr>
              <w:t>日</w:t>
            </w:r>
            <w:r>
              <w:rPr>
                <w:rFonts w:hint="eastAsia" w:cs="Calibri" w:asciiTheme="minorEastAsia" w:hAnsiTheme="minorEastAsia"/>
                <w:kern w:val="0"/>
                <w:sz w:val="22"/>
                <w:u w:val="single"/>
                <w:lang w:eastAsia="zh-CN"/>
              </w:rPr>
              <w:t>下午</w:t>
            </w:r>
            <w:r>
              <w:rPr>
                <w:rFonts w:hint="eastAsia" w:cs="Calibri" w:asciiTheme="minorEastAsia" w:hAnsiTheme="minorEastAsia"/>
                <w:kern w:val="0"/>
                <w:sz w:val="22"/>
                <w:u w:val="single"/>
                <w:lang w:val="en-US" w:eastAsia="zh-CN"/>
              </w:rPr>
              <w:t>14</w:t>
            </w:r>
            <w:r>
              <w:rPr>
                <w:rFonts w:hint="eastAsia" w:cs="Calibri" w:asciiTheme="minorEastAsia" w:hAnsiTheme="minorEastAsia"/>
                <w:kern w:val="0"/>
                <w:sz w:val="22"/>
                <w:u w:val="single"/>
              </w:rPr>
              <w:t>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制造商资格证明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（被授权单位投标时提供）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220123242"/>
      <w:bookmarkStart w:id="48" w:name="_Toc15553"/>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9809804"/>
      <w:bookmarkStart w:id="54" w:name="_Toc21594125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10820"/>
      <w:bookmarkStart w:id="60" w:name="_Toc220123246"/>
      <w:bookmarkStart w:id="61" w:name="_Toc21980980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10756"/>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12792"/>
      <w:bookmarkStart w:id="67" w:name="_Toc22012324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39"/>
      <w:bookmarkStart w:id="70" w:name="_Toc22012324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numPr>
          <w:ilvl w:val="0"/>
          <w:numId w:val="5"/>
        </w:numPr>
      </w:pPr>
      <w:r>
        <w:rPr>
          <w:sz w:val="24"/>
        </w:rPr>
        <w:br w:type="page"/>
      </w:r>
      <w:bookmarkStart w:id="72" w:name="_Toc321925453"/>
      <w:r>
        <w:t xml:space="preserve"> 货物需求一览表及技术规格</w:t>
      </w:r>
      <w:bookmarkEnd w:id="72"/>
    </w:p>
    <w:p/>
    <w:tbl>
      <w:tblPr>
        <w:tblStyle w:val="58"/>
        <w:tblW w:w="9740" w:type="dxa"/>
        <w:tblInd w:w="0" w:type="dxa"/>
        <w:tblLayout w:type="fixed"/>
        <w:tblCellMar>
          <w:top w:w="0" w:type="dxa"/>
          <w:left w:w="0" w:type="dxa"/>
          <w:bottom w:w="0" w:type="dxa"/>
          <w:right w:w="0" w:type="dxa"/>
        </w:tblCellMar>
      </w:tblPr>
      <w:tblGrid>
        <w:gridCol w:w="585"/>
        <w:gridCol w:w="1498"/>
        <w:gridCol w:w="877"/>
        <w:gridCol w:w="900"/>
        <w:gridCol w:w="3690"/>
        <w:gridCol w:w="1200"/>
        <w:gridCol w:w="990"/>
      </w:tblGrid>
      <w:tr>
        <w:tblPrEx>
          <w:tblLayout w:type="fixed"/>
          <w:tblCellMar>
            <w:top w:w="0" w:type="dxa"/>
            <w:left w:w="0" w:type="dxa"/>
            <w:bottom w:w="0" w:type="dxa"/>
            <w:right w:w="0" w:type="dxa"/>
          </w:tblCellMar>
        </w:tblPrEx>
        <w:trPr>
          <w:trHeight w:val="7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产品名称</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品牌</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型号</w:t>
            </w: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主要技术参数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单位</w:t>
            </w:r>
          </w:p>
        </w:tc>
      </w:tr>
      <w:tr>
        <w:tblPrEx>
          <w:tblLayout w:type="fixed"/>
          <w:tblCellMar>
            <w:top w:w="0" w:type="dxa"/>
            <w:left w:w="0" w:type="dxa"/>
            <w:bottom w:w="0" w:type="dxa"/>
            <w:right w:w="0" w:type="dxa"/>
          </w:tblCellMar>
        </w:tblPrEx>
        <w:trPr>
          <w:trHeight w:val="8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一</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前端设备</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r>
      <w:tr>
        <w:tblPrEx>
          <w:tblLayout w:type="fixed"/>
          <w:tblCellMar>
            <w:top w:w="0" w:type="dxa"/>
            <w:left w:w="0" w:type="dxa"/>
            <w:bottom w:w="0" w:type="dxa"/>
            <w:right w:w="0" w:type="dxa"/>
          </w:tblCellMar>
        </w:tblPrEx>
        <w:trPr>
          <w:trHeight w:val="17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200万像素红外高清枪式摄像机</w:t>
            </w:r>
            <w:r>
              <w:rPr>
                <w:rStyle w:val="141"/>
                <w:rFonts w:hint="default"/>
              </w:rPr>
              <w:t>(含支架)</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宽动态，智能，2.0M，1/3"CMOS，日夜型，H.265/H.264/M-JPEG，带音频报警，3.6mm镜头，红外照射距离最大为</w:t>
            </w:r>
            <w:r>
              <w:rPr>
                <w:rStyle w:val="141"/>
                <w:rFonts w:hint="default"/>
              </w:rPr>
              <w:t>50</w:t>
            </w:r>
            <w:r>
              <w:rPr>
                <w:rFonts w:hint="eastAsia" w:ascii="宋体" w:hAnsi="宋体" w:eastAsia="宋体" w:cs="宋体"/>
                <w:color w:val="000000"/>
                <w:kern w:val="0"/>
                <w:sz w:val="22"/>
                <w:szCs w:val="22"/>
              </w:rPr>
              <w:t>m，室外型，IP6</w:t>
            </w:r>
            <w:r>
              <w:rPr>
                <w:rStyle w:val="141"/>
                <w:rFonts w:hint="default"/>
              </w:rPr>
              <w:t>7</w:t>
            </w:r>
            <w:r>
              <w:rPr>
                <w:rFonts w:hint="eastAsia" w:ascii="宋体" w:hAnsi="宋体" w:eastAsia="宋体" w:cs="宋体"/>
                <w:color w:val="000000"/>
                <w:kern w:val="0"/>
                <w:sz w:val="22"/>
                <w:szCs w:val="22"/>
              </w:rPr>
              <w:t>，PoE/12VDC/24VAC</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r>
      <w:tr>
        <w:tblPrEx>
          <w:tblLayout w:type="fixed"/>
          <w:tblCellMar>
            <w:top w:w="0" w:type="dxa"/>
            <w:left w:w="0" w:type="dxa"/>
            <w:bottom w:w="0" w:type="dxa"/>
            <w:right w:w="0" w:type="dxa"/>
          </w:tblCellMar>
        </w:tblPrEx>
        <w:trPr>
          <w:trHeight w:val="17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200万像素红外高清半球摄像机</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宽动态，智能，2.0M，1/3" CMOS，日夜型，H.265/H.264/M-JPEG，带音频报警，3.6mm镜头，红外照射距离最大为30m， 室内型，表面装，POE/12VDC/24VAC</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r>
      <w:tr>
        <w:tblPrEx>
          <w:tblLayout w:type="fixed"/>
          <w:tblCellMar>
            <w:top w:w="0" w:type="dxa"/>
            <w:left w:w="0" w:type="dxa"/>
            <w:bottom w:w="0" w:type="dxa"/>
            <w:right w:w="0" w:type="dxa"/>
          </w:tblCellMar>
        </w:tblPrEx>
        <w:trPr>
          <w:trHeight w:val="5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二</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ONTS光网络传输系统</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r>
      <w:tr>
        <w:tblPrEx>
          <w:tblLayout w:type="fixed"/>
          <w:tblCellMar>
            <w:top w:w="0" w:type="dxa"/>
            <w:left w:w="0" w:type="dxa"/>
            <w:bottom w:w="0" w:type="dxa"/>
            <w:right w:w="0"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发射机</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发射机，单上行光口，4个百兆以太网口，带</w:t>
            </w:r>
            <w:r>
              <w:rPr>
                <w:rStyle w:val="141"/>
                <w:rFonts w:hint="default"/>
              </w:rPr>
              <w:t>POE功能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r>
      <w:tr>
        <w:tblPrEx>
          <w:tblLayout w:type="fixed"/>
          <w:tblCellMar>
            <w:top w:w="0" w:type="dxa"/>
            <w:left w:w="0" w:type="dxa"/>
            <w:bottom w:w="0" w:type="dxa"/>
            <w:right w:w="0" w:type="dxa"/>
          </w:tblCellMar>
        </w:tblPrEx>
        <w:trPr>
          <w:trHeight w:val="73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发射机</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发射机，单上行光口，</w:t>
            </w:r>
            <w:r>
              <w:rPr>
                <w:rStyle w:val="141"/>
                <w:rFonts w:hint="default"/>
              </w:rPr>
              <w:t>8</w:t>
            </w:r>
            <w:r>
              <w:rPr>
                <w:rFonts w:hint="eastAsia" w:ascii="宋体" w:hAnsi="宋体" w:eastAsia="宋体" w:cs="宋体"/>
                <w:color w:val="000000"/>
                <w:kern w:val="0"/>
                <w:sz w:val="22"/>
                <w:szCs w:val="22"/>
              </w:rPr>
              <w:t>个百兆以太网口，带</w:t>
            </w:r>
            <w:r>
              <w:rPr>
                <w:rStyle w:val="141"/>
                <w:rFonts w:hint="default"/>
              </w:rPr>
              <w:t>POE功能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r>
      <w:tr>
        <w:tblPrEx>
          <w:tblLayout w:type="fixed"/>
          <w:tblCellMar>
            <w:top w:w="0" w:type="dxa"/>
            <w:left w:w="0" w:type="dxa"/>
            <w:bottom w:w="0" w:type="dxa"/>
            <w:right w:w="0" w:type="dxa"/>
          </w:tblCellMar>
        </w:tblPrEx>
        <w:trPr>
          <w:trHeight w:val="11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无源分光器</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1分</w:t>
            </w:r>
            <w:r>
              <w:rPr>
                <w:rStyle w:val="141"/>
                <w:rFonts w:hint="default"/>
              </w:rPr>
              <w:t>4，盒式，单模</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r>
      <w:tr>
        <w:tblPrEx>
          <w:tblLayout w:type="fixed"/>
          <w:tblCellMar>
            <w:top w:w="0" w:type="dxa"/>
            <w:left w:w="0" w:type="dxa"/>
            <w:bottom w:w="0" w:type="dxa"/>
            <w:right w:w="0" w:type="dxa"/>
          </w:tblCellMar>
        </w:tblPrEx>
        <w:trPr>
          <w:trHeight w:val="10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接收机</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接收机，单下行光口，2个千兆以太网光口，</w:t>
            </w:r>
            <w:r>
              <w:rPr>
                <w:rStyle w:val="141"/>
                <w:rFonts w:hint="default"/>
              </w:rPr>
              <w:t>24个千兆以太网口，双电源冗余</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r>
      <w:tr>
        <w:tblPrEx>
          <w:tblLayout w:type="fixed"/>
          <w:tblCellMar>
            <w:top w:w="0" w:type="dxa"/>
            <w:left w:w="0" w:type="dxa"/>
            <w:bottom w:w="0" w:type="dxa"/>
            <w:right w:w="0"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S</w:t>
            </w:r>
            <w:r>
              <w:rPr>
                <w:rStyle w:val="141"/>
                <w:rFonts w:hint="default"/>
              </w:rPr>
              <w:t>FP光模块</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接收机下行光口专用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r>
      <w:tr>
        <w:tblPrEx>
          <w:tblLayout w:type="fixed"/>
          <w:tblCellMar>
            <w:top w:w="0" w:type="dxa"/>
            <w:left w:w="0" w:type="dxa"/>
            <w:bottom w:w="0" w:type="dxa"/>
            <w:right w:w="0"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三</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中心设备</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r>
      <w:tr>
        <w:tblPrEx>
          <w:tblLayout w:type="fixed"/>
          <w:tblCellMar>
            <w:top w:w="0" w:type="dxa"/>
            <w:left w:w="0" w:type="dxa"/>
            <w:bottom w:w="0" w:type="dxa"/>
            <w:right w:w="0"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网络视频管理软件（包含80</w:t>
            </w:r>
            <w:r>
              <w:rPr>
                <w:rStyle w:val="141"/>
                <w:rFonts w:hint="default"/>
              </w:rPr>
              <w:t>路视频接入许可）</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最大支持2</w:t>
            </w:r>
            <w:r>
              <w:rPr>
                <w:rStyle w:val="141"/>
                <w:rFonts w:hint="default"/>
              </w:rPr>
              <w:t>56路视频接入，包含80路视频接入许可费用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r>
      <w:tr>
        <w:tblPrEx>
          <w:tblLayout w:type="fixed"/>
          <w:tblCellMar>
            <w:top w:w="0" w:type="dxa"/>
            <w:left w:w="0" w:type="dxa"/>
            <w:bottom w:w="0" w:type="dxa"/>
            <w:right w:w="0" w:type="dxa"/>
          </w:tblCellMar>
        </w:tblPrEx>
        <w:trPr>
          <w:trHeight w:val="6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双路服务器</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2颗</w:t>
            </w:r>
            <w:r>
              <w:rPr>
                <w:rStyle w:val="141"/>
                <w:rFonts w:hint="default"/>
              </w:rPr>
              <w:t>E5-2620，32G内存，1T硬盘，DVD冗余电源</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r>
      <w:tr>
        <w:tblPrEx>
          <w:tblLayout w:type="fixed"/>
          <w:tblCellMar>
            <w:top w:w="0" w:type="dxa"/>
            <w:left w:w="0" w:type="dxa"/>
            <w:bottom w:w="0" w:type="dxa"/>
            <w:right w:w="0" w:type="dxa"/>
          </w:tblCellMar>
        </w:tblPrEx>
        <w:trPr>
          <w:trHeight w:val="6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网络键盘</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与网络视频管理软件配套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r>
      <w:tr>
        <w:tblPrEx>
          <w:tblLayout w:type="fixed"/>
          <w:tblCellMar>
            <w:top w:w="0" w:type="dxa"/>
            <w:left w:w="0" w:type="dxa"/>
            <w:bottom w:w="0" w:type="dxa"/>
            <w:right w:w="0" w:type="dxa"/>
          </w:tblCellMar>
        </w:tblPrEx>
        <w:trPr>
          <w:trHeight w:val="9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网络存储系统</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冗余电源，2</w:t>
            </w:r>
            <w:r>
              <w:rPr>
                <w:rStyle w:val="141"/>
                <w:rFonts w:hint="default"/>
              </w:rPr>
              <w:t>4个磁盘位，4GB内存，最大支持6T硬盘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r>
      <w:tr>
        <w:tblPrEx>
          <w:tblLayout w:type="fixed"/>
          <w:tblCellMar>
            <w:top w:w="0" w:type="dxa"/>
            <w:left w:w="0" w:type="dxa"/>
            <w:bottom w:w="0" w:type="dxa"/>
            <w:right w:w="0"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6T企业级硬盘</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3.5英寸6</w:t>
            </w:r>
            <w:r>
              <w:rPr>
                <w:rStyle w:val="141"/>
                <w:rFonts w:hint="default"/>
              </w:rPr>
              <w:t>TB SATA 企业级硬盘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r>
      <w:tr>
        <w:tblPrEx>
          <w:tblLayout w:type="fixed"/>
          <w:tblCellMar>
            <w:top w:w="0" w:type="dxa"/>
            <w:left w:w="0" w:type="dxa"/>
            <w:bottom w:w="0" w:type="dxa"/>
            <w:right w:w="0" w:type="dxa"/>
          </w:tblCellMar>
        </w:tblPrEx>
        <w:trPr>
          <w:trHeight w:val="9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2路高清视频解码器</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嵌入式两路盒式高清解码器，H.265/H.264，12VDC</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r>
      <w:tr>
        <w:tblPrEx>
          <w:tblLayout w:type="fixed"/>
          <w:tblCellMar>
            <w:top w:w="0" w:type="dxa"/>
            <w:left w:w="0" w:type="dxa"/>
            <w:bottom w:w="0" w:type="dxa"/>
            <w:right w:w="0" w:type="dxa"/>
          </w:tblCellMar>
        </w:tblPrEx>
        <w:trPr>
          <w:trHeight w:val="52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四</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施工</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Layout w:type="fixed"/>
          <w:tblCellMar>
            <w:top w:w="0" w:type="dxa"/>
            <w:left w:w="0" w:type="dxa"/>
            <w:bottom w:w="0" w:type="dxa"/>
            <w:right w:w="0"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六类网线</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r>
      <w:tr>
        <w:tblPrEx>
          <w:tblLayout w:type="fixed"/>
          <w:tblCellMar>
            <w:top w:w="0" w:type="dxa"/>
            <w:left w:w="0" w:type="dxa"/>
            <w:bottom w:w="0" w:type="dxa"/>
            <w:right w:w="0" w:type="dxa"/>
          </w:tblCellMar>
        </w:tblPrEx>
        <w:trPr>
          <w:trHeight w:val="6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单模光纤</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电信级，加钢丝，双芯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r>
      <w:tr>
        <w:tblPrEx>
          <w:tblLayout w:type="fixed"/>
          <w:tblCellMar>
            <w:top w:w="0" w:type="dxa"/>
            <w:left w:w="0" w:type="dxa"/>
            <w:bottom w:w="0" w:type="dxa"/>
            <w:right w:w="0" w:type="dxa"/>
          </w:tblCellMar>
        </w:tblPrEx>
        <w:trPr>
          <w:trHeight w:val="52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阻燃PVC</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szCs w:val="22"/>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r>
    </w:tbl>
    <w:p/>
    <w:p/>
    <w:p>
      <w:pPr>
        <w:rPr>
          <w:rFonts w:ascii="Cambria" w:hAnsi="Cambria" w:eastAsia="黑体" w:cs="Times New Roman"/>
          <w:b/>
          <w:bCs/>
          <w:kern w:val="0"/>
          <w:sz w:val="32"/>
          <w:szCs w:val="32"/>
        </w:rPr>
      </w:pPr>
      <w:r>
        <w:br w:type="page"/>
      </w:r>
    </w:p>
    <w:p>
      <w:pPr>
        <w:pStyle w:val="51"/>
      </w:pPr>
      <w:r>
        <w:rPr>
          <w:rFonts w:hint="eastAsia"/>
        </w:rPr>
        <w:t xml:space="preserve">第四章  </w:t>
      </w:r>
      <w:r>
        <w:t>合同条款</w:t>
      </w:r>
    </w:p>
    <w:p>
      <w:pPr>
        <w:adjustRightInd w:val="0"/>
        <w:snapToGrid w:val="0"/>
        <w:spacing w:line="360" w:lineRule="exact"/>
        <w:ind w:firstLine="452"/>
        <w:jc w:val="left"/>
        <w:rPr>
          <w:rFonts w:ascii="宋体" w:hAnsi="宋体"/>
          <w:b/>
          <w:sz w:val="22"/>
        </w:rPr>
      </w:pPr>
    </w:p>
    <w:p>
      <w:pPr>
        <w:spacing w:line="560" w:lineRule="exact"/>
        <w:ind w:firstLine="562" w:firstLineChars="200"/>
        <w:jc w:val="center"/>
        <w:rPr>
          <w:rFonts w:ascii="仿宋_GB2312" w:hAnsi="仿宋" w:eastAsia="仿宋_GB2312"/>
          <w:b/>
          <w:sz w:val="28"/>
          <w:szCs w:val="28"/>
        </w:rPr>
      </w:pPr>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甲方：杭州萧山国际机场有限公司</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住所地：杭州萧山国际机场内</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乙方:</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rPr>
      </w:pPr>
      <w:r>
        <w:rPr>
          <w:rFonts w:hint="eastAsia" w:ascii="仿宋_GB2312" w:hAnsi="宋体" w:eastAsia="仿宋_GB2312"/>
          <w:b/>
          <w:bCs/>
          <w:sz w:val="28"/>
          <w:szCs w:val="28"/>
        </w:rPr>
        <w:t>一、产品规格型号及参数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序号</w:t>
            </w:r>
          </w:p>
        </w:tc>
        <w:tc>
          <w:tcPr>
            <w:tcW w:w="1559"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产品名称</w:t>
            </w:r>
          </w:p>
        </w:tc>
        <w:tc>
          <w:tcPr>
            <w:tcW w:w="182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品牌型号</w:t>
            </w:r>
          </w:p>
        </w:tc>
        <w:tc>
          <w:tcPr>
            <w:tcW w:w="215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单位</w:t>
            </w:r>
          </w:p>
        </w:tc>
        <w:tc>
          <w:tcPr>
            <w:tcW w:w="118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数量</w:t>
            </w:r>
          </w:p>
        </w:tc>
        <w:tc>
          <w:tcPr>
            <w:tcW w:w="1134"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单价</w:t>
            </w:r>
          </w:p>
        </w:tc>
        <w:tc>
          <w:tcPr>
            <w:tcW w:w="1476"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3"/>
              <w:spacing w:line="560" w:lineRule="exact"/>
              <w:jc w:val="center"/>
              <w:rPr>
                <w:rFonts w:ascii="仿宋_GB2312" w:eastAsia="仿宋_GB2312"/>
                <w:sz w:val="28"/>
                <w:szCs w:val="28"/>
              </w:rPr>
            </w:pPr>
          </w:p>
        </w:tc>
        <w:tc>
          <w:tcPr>
            <w:tcW w:w="1559" w:type="dxa"/>
            <w:vAlign w:val="center"/>
          </w:tcPr>
          <w:p>
            <w:pPr>
              <w:pStyle w:val="133"/>
              <w:spacing w:line="560" w:lineRule="exact"/>
              <w:jc w:val="center"/>
              <w:rPr>
                <w:rFonts w:ascii="仿宋_GB2312" w:eastAsia="仿宋_GB2312"/>
                <w:sz w:val="28"/>
                <w:szCs w:val="28"/>
              </w:rPr>
            </w:pPr>
          </w:p>
        </w:tc>
        <w:tc>
          <w:tcPr>
            <w:tcW w:w="1820" w:type="dxa"/>
            <w:vAlign w:val="center"/>
          </w:tcPr>
          <w:p>
            <w:pPr>
              <w:pStyle w:val="133"/>
              <w:spacing w:line="560" w:lineRule="exact"/>
              <w:jc w:val="center"/>
              <w:rPr>
                <w:rFonts w:ascii="仿宋_GB2312" w:hAnsi="宋体" w:eastAsia="仿宋_GB2312"/>
                <w:sz w:val="28"/>
                <w:szCs w:val="28"/>
              </w:rPr>
            </w:pPr>
          </w:p>
        </w:tc>
        <w:tc>
          <w:tcPr>
            <w:tcW w:w="2150" w:type="dxa"/>
            <w:vAlign w:val="center"/>
          </w:tcPr>
          <w:p>
            <w:pPr>
              <w:pStyle w:val="133"/>
              <w:spacing w:line="560" w:lineRule="exact"/>
              <w:jc w:val="center"/>
              <w:rPr>
                <w:rFonts w:ascii="仿宋_GB2312" w:eastAsia="仿宋_GB2312"/>
                <w:sz w:val="28"/>
                <w:szCs w:val="28"/>
              </w:rPr>
            </w:pPr>
          </w:p>
        </w:tc>
        <w:tc>
          <w:tcPr>
            <w:tcW w:w="1180" w:type="dxa"/>
            <w:vAlign w:val="center"/>
          </w:tcPr>
          <w:p>
            <w:pPr>
              <w:pStyle w:val="133"/>
              <w:spacing w:line="560" w:lineRule="exact"/>
              <w:ind w:firstLine="140" w:firstLineChars="50"/>
              <w:jc w:val="center"/>
              <w:rPr>
                <w:rFonts w:ascii="仿宋_GB2312" w:eastAsia="仿宋_GB2312"/>
                <w:sz w:val="28"/>
                <w:szCs w:val="28"/>
              </w:rPr>
            </w:pPr>
          </w:p>
        </w:tc>
        <w:tc>
          <w:tcPr>
            <w:tcW w:w="1134" w:type="dxa"/>
            <w:vAlign w:val="center"/>
          </w:tcPr>
          <w:p>
            <w:pPr>
              <w:pStyle w:val="133"/>
              <w:spacing w:line="560" w:lineRule="exact"/>
              <w:jc w:val="center"/>
              <w:rPr>
                <w:rFonts w:ascii="仿宋_GB2312" w:eastAsia="仿宋_GB2312"/>
                <w:sz w:val="28"/>
                <w:szCs w:val="28"/>
              </w:rPr>
            </w:pPr>
          </w:p>
        </w:tc>
        <w:tc>
          <w:tcPr>
            <w:tcW w:w="1476" w:type="dxa"/>
            <w:vAlign w:val="center"/>
          </w:tcPr>
          <w:p>
            <w:pPr>
              <w:pStyle w:val="133"/>
              <w:spacing w:line="560" w:lineRule="exact"/>
              <w:ind w:firstLine="140" w:firstLineChars="5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71" w:type="dxa"/>
            <w:vAlign w:val="center"/>
          </w:tcPr>
          <w:p>
            <w:pPr>
              <w:pStyle w:val="133"/>
              <w:spacing w:line="560" w:lineRule="exact"/>
              <w:jc w:val="center"/>
              <w:rPr>
                <w:rFonts w:ascii="仿宋_GB2312" w:eastAsia="仿宋_GB2312"/>
                <w:sz w:val="28"/>
                <w:szCs w:val="28"/>
              </w:rPr>
            </w:pPr>
            <w:r>
              <w:rPr>
                <w:rFonts w:hint="eastAsia" w:ascii="仿宋_GB2312" w:eastAsia="仿宋_GB2312"/>
                <w:sz w:val="28"/>
                <w:szCs w:val="28"/>
              </w:rPr>
              <w:t>合计</w:t>
            </w:r>
          </w:p>
        </w:tc>
        <w:tc>
          <w:tcPr>
            <w:tcW w:w="9319" w:type="dxa"/>
            <w:gridSpan w:val="6"/>
          </w:tcPr>
          <w:p>
            <w:pPr>
              <w:pStyle w:val="133"/>
              <w:spacing w:line="560" w:lineRule="exact"/>
              <w:jc w:val="right"/>
              <w:rPr>
                <w:rFonts w:ascii="仿宋_GB2312" w:eastAsia="仿宋_GB2312"/>
                <w:sz w:val="28"/>
                <w:szCs w:val="28"/>
              </w:rPr>
            </w:pPr>
          </w:p>
        </w:tc>
      </w:tr>
    </w:tbl>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本合同金额为固定总价合同，合同金额为（大写）：人民币    ，（小写）</w:t>
      </w:r>
      <w:r>
        <w:rPr>
          <w:rFonts w:hint="eastAsia" w:ascii="仿宋_GB2312" w:hAnsi="Arial" w:eastAsia="仿宋_GB2312" w:cs="Arial"/>
          <w:sz w:val="28"/>
          <w:szCs w:val="28"/>
        </w:rPr>
        <w:t xml:space="preserve">¥       </w:t>
      </w:r>
      <w:r>
        <w:rPr>
          <w:rFonts w:hint="eastAsia" w:ascii="仿宋_GB2312" w:hAnsi="仿宋" w:eastAsia="仿宋_GB2312"/>
          <w:sz w:val="28"/>
          <w:szCs w:val="28"/>
        </w:rPr>
        <w:t>。本合同价为杭州萧山国际机场内交货价，含产品价格、运输费、包装费、保险费、税费等所有费用。甲方不再承担其他任何费用。</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360" w:lineRule="exact"/>
        <w:ind w:firstLine="560" w:firstLineChars="200"/>
        <w:rPr>
          <w:rFonts w:ascii="宋体" w:hAnsi="宋体" w:eastAsia="宋体"/>
          <w:sz w:val="22"/>
        </w:rPr>
      </w:pPr>
      <w:r>
        <w:rPr>
          <w:rFonts w:hint="eastAsia" w:ascii="仿宋_GB2312" w:hAnsi="仿宋" w:eastAsia="仿宋_GB2312"/>
          <w:sz w:val="28"/>
          <w:szCs w:val="28"/>
        </w:rPr>
        <w:t>1. 交货期：合同签订后</w:t>
      </w:r>
      <w:r>
        <w:rPr>
          <w:rFonts w:ascii="仿宋_GB2312" w:hAnsi="仿宋" w:eastAsia="仿宋_GB2312"/>
          <w:sz w:val="28"/>
          <w:szCs w:val="28"/>
        </w:rPr>
        <w:t>60</w:t>
      </w:r>
      <w:r>
        <w:rPr>
          <w:rFonts w:hint="eastAsia" w:ascii="仿宋_GB2312" w:hAnsi="仿宋" w:eastAsia="仿宋_GB2312"/>
          <w:sz w:val="28"/>
          <w:szCs w:val="28"/>
        </w:rPr>
        <w:t>个日历天内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交货方式：乙方送货上门</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30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合同签订之日起15个工作日内甲方向乙方支付合同总金额的10%。设备安装调试完成后，并经甲方验收合格后【15】个工作日内，支付至合同总金额的95%。</w:t>
      </w:r>
    </w:p>
    <w:p>
      <w:pPr>
        <w:adjustRightInd w:val="0"/>
        <w:snapToGrid w:val="0"/>
        <w:spacing w:line="560" w:lineRule="exact"/>
        <w:ind w:firstLine="560"/>
        <w:rPr>
          <w:rFonts w:ascii="仿宋_GB2312" w:hAnsi="仿宋" w:eastAsia="仿宋_GB2312"/>
          <w:sz w:val="28"/>
          <w:szCs w:val="28"/>
        </w:rPr>
      </w:pPr>
      <w:r>
        <w:rPr>
          <w:rFonts w:hint="eastAsia" w:ascii="仿宋_GB2312" w:hAnsi="仿宋" w:eastAsia="仿宋_GB2312"/>
          <w:sz w:val="28"/>
          <w:szCs w:val="28"/>
        </w:rPr>
        <w:t>2. 质量保证金为合同总价5</w:t>
      </w:r>
      <w:r>
        <w:rPr>
          <w:rFonts w:ascii="仿宋_GB2312" w:hAnsi="仿宋" w:eastAsia="仿宋_GB2312"/>
          <w:sz w:val="28"/>
          <w:szCs w:val="28"/>
        </w:rPr>
        <w:t>%，</w:t>
      </w:r>
      <w:r>
        <w:rPr>
          <w:rFonts w:hint="eastAsia" w:ascii="仿宋_GB2312" w:hAnsi="仿宋" w:eastAsia="仿宋_GB2312"/>
          <w:sz w:val="28"/>
          <w:szCs w:val="28"/>
        </w:rPr>
        <w:t>质量保证金于质量保证期满后【1</w:t>
      </w:r>
      <w:r>
        <w:rPr>
          <w:rFonts w:ascii="仿宋_GB2312" w:hAnsi="仿宋" w:eastAsia="仿宋_GB2312"/>
          <w:sz w:val="28"/>
          <w:szCs w:val="28"/>
        </w:rPr>
        <w:t>5</w:t>
      </w:r>
      <w:r>
        <w:rPr>
          <w:rFonts w:hint="eastAsia" w:ascii="仿宋_GB2312" w:hAnsi="仿宋" w:eastAsia="仿宋_GB2312"/>
          <w:sz w:val="28"/>
          <w:szCs w:val="28"/>
        </w:rPr>
        <w:t>】</w:t>
      </w:r>
      <w:r>
        <w:rPr>
          <w:rFonts w:ascii="仿宋_GB2312" w:hAnsi="仿宋" w:eastAsia="仿宋_GB2312"/>
          <w:sz w:val="28"/>
          <w:szCs w:val="28"/>
        </w:rPr>
        <w:t>工作日内</w:t>
      </w:r>
      <w:r>
        <w:rPr>
          <w:rFonts w:hint="eastAsia" w:ascii="仿宋_GB2312" w:hAnsi="仿宋" w:eastAsia="仿宋_GB2312"/>
          <w:sz w:val="28"/>
          <w:szCs w:val="28"/>
        </w:rPr>
        <w:t>一并无息</w:t>
      </w:r>
      <w:r>
        <w:rPr>
          <w:rFonts w:ascii="仿宋_GB2312" w:hAnsi="仿宋" w:eastAsia="仿宋_GB2312"/>
          <w:sz w:val="28"/>
          <w:szCs w:val="28"/>
        </w:rPr>
        <w:t>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3.乙方在甲方每次付款前开具正式增值税发票。</w:t>
      </w:r>
    </w:p>
    <w:p>
      <w:pPr>
        <w:pStyle w:val="49"/>
        <w:spacing w:before="150" w:after="150" w:line="560" w:lineRule="exact"/>
        <w:ind w:firstLine="562" w:firstLineChars="200"/>
        <w:rPr>
          <w:rFonts w:ascii="仿宋_GB2312" w:eastAsia="仿宋_GB2312"/>
          <w:b/>
          <w:color w:val="444444"/>
          <w:sz w:val="28"/>
          <w:szCs w:val="28"/>
          <w:lang w:val="zh-CN"/>
        </w:rPr>
      </w:pPr>
      <w:r>
        <w:rPr>
          <w:rFonts w:hint="eastAsia" w:ascii="仿宋_GB2312" w:eastAsia="仿宋_GB2312"/>
          <w:b/>
          <w:color w:val="444444"/>
          <w:sz w:val="28"/>
          <w:szCs w:val="28"/>
        </w:rPr>
        <w:t>十一、</w:t>
      </w:r>
      <w:r>
        <w:rPr>
          <w:rFonts w:hint="eastAsia" w:ascii="仿宋_GB2312" w:eastAsia="仿宋_GB2312"/>
          <w:b/>
          <w:color w:val="444444"/>
          <w:sz w:val="28"/>
          <w:szCs w:val="28"/>
          <w:lang w:val="zh-CN"/>
        </w:rPr>
        <w:t>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1．乙方应在收到甲方中标通知书后【10】日内，向甲方支付合同总价的【 10% 】作为履约保证金。如果逾期未缴纳，甲方有权解除本合同，并要求乙方承担由此给甲方造成的损失。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2．在合同履行期间，如果乙方存在违约情形，甲方有权优先从履约保证金中扣除相应款项，并书面通知乙方。乙方自收到书面通知之日起【5 】日内补足履约保证金。如果乙方不及时补足履约保证金，视为乙方违约，甲方有权解除合同，并要求乙方承担相应的违约责任。待合同约定服务内容全部履行并完毕，乙方不存在任何违约情形并收到甲方书面认可后【 10】日内，甲方无息返还履约保证金。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2、乙方应为产品提供【24 】个月的免费质保期(含工时费和零部件费)，时间自甲方最终签署安装验收合格报告之日起计算。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乙方提供【 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2. 乙方逾期交付产品和本合同规定的文件资料的，或者未按甲方时间要求完成安装调试并通过甲方终验收的，乙方应按合同总额每日【0.6】%向甲方支付违约金，由甲方从货款中扣除。逾期超过约定日期【10 】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 不可抗力事件延续【 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十五、争议解决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4.招标文件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3.本合同一式陆份，甲执四份，乙方持二份，具有同等法律效力。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（以下为签署页）</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ab/>
      </w:r>
    </w:p>
    <w:p>
      <w:pPr>
        <w:adjustRightInd w:val="0"/>
        <w:snapToGrid w:val="0"/>
        <w:spacing w:line="560" w:lineRule="exact"/>
        <w:ind w:left="4480" w:hanging="4480" w:hangingChars="1600"/>
        <w:rPr>
          <w:rFonts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附件1：</w:t>
      </w:r>
    </w:p>
    <w:p>
      <w:pPr>
        <w:pStyle w:val="124"/>
        <w:spacing w:line="360" w:lineRule="exact"/>
        <w:ind w:firstLine="560"/>
        <w:jc w:val="center"/>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杭州萧山国际机场有限公司廉洁自律承诺书</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我单位响应贵公司项目招标要求，参加项目投标。在投标过程中及中标后，我们将严格遵守国家法律法规和贵司招标文件要求，并郑重作出如下承诺和保证：</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二、不以任何名义为贵公司有关人员或项目第三方人员报销应由贵公司或个人支付的费用；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三、不向贵公司有关人员或项目第三方人员提供宴请、旅游、和健身娱乐等活动；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四、不为贵公司有关人员或项目第三方人员出国（境）、旅游等提供方便；</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五、不为贵公司有关人员或项目第三方人员个人装修住房、婚丧嫁娶、配偶子女工作安排等提供好处或便利条件；</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六、严格遵守国家招标投标法、合同法等法律规定，诚实守信，合法经营，坚决杜绝各种违法违纪行为。</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八、如违反上述廉洁自律承诺，贵公司有权：</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（一）立即取消我单位投标、中标或在建项目的实施资格；</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（二）扣除我方向贵公司缴纳的履约保证金的10%作为违反廉洁自律承诺的违约金。如该违约金不足以弥补贵公司损失的，我单位仍将承担实际损失赔偿责任。</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（三）拒绝我单位在一定时期内进入贵公司进行项目建设或其它经营活动；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（四）由此引起的相应损失均由我单位承担。</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承诺人单位名称（盖章）：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法定代表人 ：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或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委托代理人：                   </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                           年     月     日</w:t>
      </w:r>
    </w:p>
    <w:p>
      <w:pPr>
        <w:pStyle w:val="124"/>
        <w:spacing w:line="360" w:lineRule="exact"/>
        <w:ind w:firstLine="560"/>
        <w:rPr>
          <w:rFonts w:ascii="仿宋_GB2312" w:hAnsi="宋体" w:eastAsia="仿宋_GB2312"/>
          <w:color w:val="auto"/>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附件2： </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rPr>
          <w:rFonts w:ascii="仿宋_GB2312" w:eastAsia="仿宋_GB2312"/>
          <w:sz w:val="28"/>
          <w:szCs w:val="28"/>
        </w:rPr>
      </w:pPr>
    </w:p>
    <w:p>
      <w:pPr>
        <w:pStyle w:val="31"/>
        <w:spacing w:line="560" w:lineRule="exact"/>
        <w:ind w:right="960" w:firstLine="440" w:firstLineChars="200"/>
        <w:rPr>
          <w:rFonts w:ascii="宋体-PUA" w:hAnsi="宋体-PUA" w:eastAsia="宋体-PUA" w:cs="宋体-PUA"/>
          <w:sz w:val="22"/>
          <w:szCs w:val="22"/>
        </w:rPr>
      </w:pPr>
    </w:p>
    <w:p>
      <w:pPr>
        <w:spacing w:line="560" w:lineRule="exact"/>
        <w:rPr>
          <w:rFonts w:ascii="黑体" w:hAnsi="黑体" w:eastAsia="黑体"/>
          <w:sz w:val="28"/>
          <w:szCs w:val="28"/>
        </w:rPr>
      </w:pPr>
    </w:p>
    <w:p>
      <w:pPr>
        <w:snapToGrid w:val="0"/>
        <w:spacing w:line="360" w:lineRule="exact"/>
        <w:ind w:firstLine="440" w:firstLineChars="200"/>
        <w:jc w:val="left"/>
        <w:rPr>
          <w:rFonts w:ascii="宋体" w:hAnsi="宋体"/>
          <w:sz w:val="22"/>
        </w:rPr>
      </w:pPr>
    </w:p>
    <w:p/>
    <w:p>
      <w:pPr>
        <w:pStyle w:val="51"/>
        <w:rPr>
          <w:rFonts w:ascii="Calibri" w:hAnsi="Calibri" w:cs="Calibri"/>
        </w:rPr>
      </w:pPr>
      <w:bookmarkStart w:id="73" w:name="_Toc275274581"/>
      <w:r>
        <w:br w:type="page"/>
      </w:r>
      <w:bookmarkStart w:id="74" w:name="_Toc321925456"/>
      <w:bookmarkStart w:id="75" w:name="_Toc448002987"/>
      <w:r>
        <w:rPr>
          <w:rFonts w:ascii="Calibri" w:hAnsi="Calibri" w:cs="Calibri"/>
        </w:rPr>
        <w:t>第</w:t>
      </w:r>
      <w:r>
        <w:rPr>
          <w:rFonts w:hint="eastAsia" w:ascii="Calibri" w:hAnsi="Calibri" w:cs="Calibri"/>
        </w:rPr>
        <w:t>五</w:t>
      </w:r>
      <w:r>
        <w:rPr>
          <w:rFonts w:ascii="Calibri" w:hAnsi="Calibri" w:cs="Calibri"/>
        </w:rPr>
        <w:t>章  评标方法及标准</w:t>
      </w:r>
      <w:bookmarkEnd w:id="74"/>
      <w:bookmarkEnd w:id="75"/>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olor w:val="000000"/>
          <w:sz w:val="22"/>
          <w:szCs w:val="22"/>
        </w:rPr>
      </w:pPr>
      <w:r>
        <w:rPr>
          <w:rFonts w:hint="eastAsia" w:hAnsi="宋体" w:cs="Calibri"/>
          <w:sz w:val="22"/>
          <w:szCs w:val="22"/>
        </w:rPr>
        <w:t xml:space="preserve">2、资信及技术评分  </w:t>
      </w:r>
      <w:r>
        <w:rPr>
          <w:rFonts w:hAnsi="宋体"/>
          <w:color w:val="000000"/>
          <w:sz w:val="22"/>
          <w:szCs w:val="22"/>
        </w:rPr>
        <w:t xml:space="preserve"> </w:t>
      </w:r>
      <w:r>
        <w:rPr>
          <w:rFonts w:hint="eastAsia" w:hAnsi="宋体"/>
          <w:color w:val="000000"/>
          <w:sz w:val="22"/>
          <w:szCs w:val="22"/>
        </w:rPr>
        <w:t>4</w:t>
      </w:r>
      <w:r>
        <w:rPr>
          <w:rFonts w:hAnsi="宋体"/>
          <w:color w:val="000000"/>
          <w:sz w:val="22"/>
          <w:szCs w:val="22"/>
        </w:rPr>
        <w:t>-30</w:t>
      </w:r>
      <w:r>
        <w:rPr>
          <w:rFonts w:hint="eastAsia" w:hAnsi="宋体"/>
          <w:color w:val="000000"/>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cs="Times New Roman"/>
                <w:b/>
                <w:bCs/>
                <w:sz w:val="22"/>
                <w:szCs w:val="22"/>
              </w:rPr>
            </w:pPr>
            <w:r>
              <w:rPr>
                <w:rFonts w:hint="eastAsia" w:ascii="宋体" w:hAnsi="宋体" w:cs="宋体"/>
                <w:b/>
                <w:bCs/>
                <w:sz w:val="22"/>
                <w:szCs w:val="22"/>
              </w:rPr>
              <w:t>评定项目</w:t>
            </w:r>
          </w:p>
        </w:tc>
        <w:tc>
          <w:tcPr>
            <w:tcW w:w="1701" w:type="dxa"/>
            <w:vAlign w:val="center"/>
          </w:tcPr>
          <w:p>
            <w:pPr>
              <w:snapToGrid w:val="0"/>
              <w:jc w:val="center"/>
              <w:rPr>
                <w:rFonts w:ascii="宋体" w:cs="Times New Roman"/>
                <w:b/>
                <w:bCs/>
                <w:sz w:val="22"/>
                <w:szCs w:val="22"/>
              </w:rPr>
            </w:pPr>
            <w:r>
              <w:rPr>
                <w:rFonts w:hint="eastAsia" w:ascii="宋体" w:hAnsi="宋体" w:cs="宋体"/>
                <w:b/>
                <w:bCs/>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工期承诺及组织保证措施的可行性、合理性</w:t>
            </w:r>
          </w:p>
        </w:tc>
        <w:tc>
          <w:tcPr>
            <w:tcW w:w="1701" w:type="dxa"/>
          </w:tcPr>
          <w:p>
            <w:pPr>
              <w:pStyle w:val="2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sz w:val="22"/>
                <w:szCs w:val="22"/>
              </w:rPr>
              <w:t>投标人企业规模、得奖情况(提供相关的证明)</w:t>
            </w:r>
          </w:p>
        </w:tc>
        <w:tc>
          <w:tcPr>
            <w:tcW w:w="1701" w:type="dxa"/>
          </w:tcPr>
          <w:p>
            <w:pPr>
              <w:pStyle w:val="2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sz w:val="22"/>
                <w:szCs w:val="22"/>
              </w:rPr>
              <w:t>是否具有监控系统施工经验（以相关业绩合同为准，提供复印件并加盖公章）</w:t>
            </w:r>
          </w:p>
        </w:tc>
        <w:tc>
          <w:tcPr>
            <w:tcW w:w="1701" w:type="dxa"/>
            <w:vAlign w:val="center"/>
          </w:tcPr>
          <w:p>
            <w:pPr>
              <w:snapToGrid w:val="0"/>
              <w:jc w:val="center"/>
              <w:rPr>
                <w:rFonts w:ascii="宋体" w:cs="Times New Roman"/>
                <w:b/>
                <w:bCs/>
                <w:sz w:val="22"/>
                <w:szCs w:val="22"/>
              </w:rPr>
            </w:pPr>
            <w:r>
              <w:rPr>
                <w:rFonts w:hint="eastAsia" w:ascii="宋体" w:hAnsi="宋体" w:cs="宋体"/>
                <w:sz w:val="22"/>
                <w:szCs w:val="22"/>
              </w:rPr>
              <w:t>0</w:t>
            </w:r>
            <w:r>
              <w:rPr>
                <w:rFonts w:ascii="宋体" w:hAnsi="宋体" w:cs="宋体"/>
                <w:sz w:val="22"/>
                <w:szCs w:val="22"/>
              </w:rPr>
              <w:t>—</w:t>
            </w:r>
            <w:r>
              <w:rPr>
                <w:rFonts w:hint="eastAsia" w:ascii="宋体" w:hAnsi="宋体" w:cs="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sz w:val="22"/>
                <w:szCs w:val="22"/>
              </w:rPr>
              <w:t>所提供产品的性能、优劣性</w:t>
            </w:r>
          </w:p>
        </w:tc>
        <w:tc>
          <w:tcPr>
            <w:tcW w:w="1701" w:type="dxa"/>
            <w:vAlign w:val="center"/>
          </w:tcPr>
          <w:p>
            <w:pPr>
              <w:snapToGrid w:val="0"/>
              <w:jc w:val="center"/>
              <w:rPr>
                <w:rFonts w:ascii="宋体" w:cs="Times New Roman"/>
                <w:sz w:val="22"/>
                <w:szCs w:val="22"/>
                <w:highlight w:val="yellow"/>
              </w:rPr>
            </w:pPr>
            <w:r>
              <w:rPr>
                <w:rFonts w:ascii="宋体" w:hAnsi="宋体" w:cs="宋体"/>
                <w:sz w:val="22"/>
                <w:szCs w:val="22"/>
              </w:rPr>
              <w:t>1</w:t>
            </w:r>
            <w:r>
              <w:rPr>
                <w:rFonts w:hint="eastAsia" w:ascii="宋体" w:hAnsi="宋体" w:cs="宋体"/>
                <w:sz w:val="22"/>
                <w:szCs w:val="22"/>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产品的技术服务和售后服务的内容，措施和承诺</w:t>
            </w:r>
          </w:p>
        </w:tc>
        <w:tc>
          <w:tcPr>
            <w:tcW w:w="1701" w:type="dxa"/>
            <w:vAlign w:val="center"/>
          </w:tcPr>
          <w:p>
            <w:pPr>
              <w:widowControl/>
              <w:snapToGrid w:val="0"/>
              <w:jc w:val="center"/>
              <w:rPr>
                <w:rFonts w:ascii="宋体" w:cs="Times New Roman"/>
                <w:sz w:val="22"/>
                <w:szCs w:val="22"/>
              </w:rPr>
            </w:pPr>
            <w:r>
              <w:rPr>
                <w:rFonts w:hint="eastAsia" w:ascii="宋体" w:hAnsi="宋体" w:cs="宋体"/>
                <w:sz w:val="22"/>
                <w:szCs w:val="22"/>
              </w:rPr>
              <w:t>1－5分</w:t>
            </w:r>
          </w:p>
        </w:tc>
      </w:tr>
    </w:tbl>
    <w:p>
      <w:pPr>
        <w:pStyle w:val="31"/>
        <w:adjustRightInd w:val="0"/>
        <w:snapToGrid w:val="0"/>
        <w:spacing w:line="360" w:lineRule="exact"/>
        <w:ind w:firstLine="440" w:firstLineChars="200"/>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76" w:name="_Toc321925457"/>
      <w:r>
        <w:t>第</w:t>
      </w:r>
      <w:r>
        <w:rPr>
          <w:rFonts w:hint="eastAsia"/>
        </w:rPr>
        <w:t>六</w:t>
      </w:r>
      <w:r>
        <w:t>章  投标文件格式</w:t>
      </w:r>
      <w:bookmarkEnd w:id="73"/>
      <w:bookmarkEnd w:id="76"/>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7" w:name="_Toc171421958"/>
      <w:r>
        <w:rPr>
          <w:rFonts w:cs="Calibri"/>
          <w:color w:val="000000"/>
        </w:rPr>
        <w:t>封面</w:t>
      </w:r>
      <w:bookmarkEnd w:id="7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r>
        <w:rPr>
          <w:rFonts w:hint="eastAsia" w:ascii="宋体" w:hAnsi="宋体"/>
          <w:sz w:val="22"/>
          <w:szCs w:val="22"/>
          <w:u w:val="single"/>
        </w:rPr>
        <w:t xml:space="preserve"> </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78" w:name="_Toc144265958"/>
      <w:bookmarkStart w:id="79" w:name="_Toc133214102"/>
      <w:bookmarkStart w:id="80" w:name="_Toc133214309"/>
      <w:bookmarkStart w:id="81" w:name="_Toc133470542"/>
      <w:bookmarkStart w:id="82" w:name="_Toc137373398"/>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Lines="50" w:line="360" w:lineRule="auto"/>
        <w:jc w:val="center"/>
        <w:rPr>
          <w:rFonts w:hAnsi="宋体" w:cs="宋体"/>
        </w:rPr>
      </w:pPr>
    </w:p>
    <w:p>
      <w:pPr>
        <w:pStyle w:val="31"/>
        <w:numPr>
          <w:ilvl w:val="1"/>
          <w:numId w:val="8"/>
        </w:numPr>
        <w:snapToGrid w:val="0"/>
        <w:spacing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投标报价表包含以下各表</w:t>
      </w:r>
    </w:p>
    <w:bookmarkEnd w:id="78"/>
    <w:bookmarkEnd w:id="79"/>
    <w:bookmarkEnd w:id="80"/>
    <w:bookmarkEnd w:id="81"/>
    <w:bookmarkEnd w:id="82"/>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83" w:name="_Toc133214103"/>
      <w:bookmarkStart w:id="84" w:name="_Toc133214310"/>
      <w:bookmarkStart w:id="85" w:name="_Toc137373399"/>
      <w:bookmarkStart w:id="86" w:name="_Toc133470544"/>
    </w:p>
    <w:p>
      <w:pPr>
        <w:spacing w:line="360" w:lineRule="auto"/>
        <w:jc w:val="center"/>
        <w:rPr>
          <w:rFonts w:ascii="宋体" w:hAnsi="宋体" w:cs="宋体"/>
          <w:b/>
          <w:sz w:val="32"/>
          <w:szCs w:val="32"/>
        </w:rPr>
      </w:pPr>
      <w:bookmarkStart w:id="87" w:name="_Toc144265959"/>
      <w:r>
        <w:rPr>
          <w:rFonts w:hint="eastAsia" w:ascii="宋体" w:hAnsi="宋体" w:cs="宋体"/>
          <w:b/>
          <w:sz w:val="32"/>
          <w:szCs w:val="32"/>
        </w:rPr>
        <w:br w:type="page"/>
      </w:r>
    </w:p>
    <w:bookmarkEnd w:id="83"/>
    <w:bookmarkEnd w:id="84"/>
    <w:bookmarkEnd w:id="85"/>
    <w:bookmarkEnd w:id="86"/>
    <w:bookmarkEnd w:id="87"/>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53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737"/>
        <w:gridCol w:w="737"/>
        <w:gridCol w:w="576"/>
        <w:gridCol w:w="524"/>
        <w:gridCol w:w="524"/>
        <w:gridCol w:w="524"/>
        <w:gridCol w:w="1257"/>
        <w:gridCol w:w="1257"/>
        <w:gridCol w:w="524"/>
        <w:gridCol w:w="115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575"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7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7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7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2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52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2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25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25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52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价（含税）</w:t>
            </w:r>
          </w:p>
        </w:tc>
        <w:tc>
          <w:tcPr>
            <w:tcW w:w="11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vMerge w:val="continue"/>
            <w:shd w:val="clear" w:color="auto" w:fill="auto"/>
            <w:vAlign w:val="center"/>
          </w:tcPr>
          <w:p>
            <w:pPr>
              <w:widowControl/>
              <w:jc w:val="left"/>
              <w:rPr>
                <w:rFonts w:ascii="宋体" w:hAnsi="宋体" w:cs="宋体"/>
                <w:b/>
                <w:bCs/>
                <w:kern w:val="0"/>
                <w:sz w:val="20"/>
              </w:rPr>
            </w:pPr>
          </w:p>
        </w:tc>
        <w:tc>
          <w:tcPr>
            <w:tcW w:w="737" w:type="dxa"/>
            <w:vMerge w:val="continue"/>
            <w:shd w:val="clear" w:color="auto" w:fill="auto"/>
            <w:vAlign w:val="center"/>
          </w:tcPr>
          <w:p>
            <w:pPr>
              <w:widowControl/>
              <w:jc w:val="left"/>
              <w:rPr>
                <w:rFonts w:ascii="宋体" w:hAnsi="宋体" w:cs="宋体"/>
                <w:b/>
                <w:bCs/>
                <w:kern w:val="0"/>
                <w:sz w:val="20"/>
              </w:rPr>
            </w:pPr>
          </w:p>
        </w:tc>
        <w:tc>
          <w:tcPr>
            <w:tcW w:w="737" w:type="dxa"/>
            <w:vMerge w:val="continue"/>
            <w:shd w:val="clear" w:color="auto" w:fill="auto"/>
            <w:vAlign w:val="center"/>
          </w:tcPr>
          <w:p>
            <w:pPr>
              <w:widowControl/>
              <w:jc w:val="left"/>
              <w:rPr>
                <w:rFonts w:ascii="宋体" w:hAnsi="宋体" w:cs="宋体"/>
                <w:b/>
                <w:bCs/>
                <w:kern w:val="0"/>
                <w:sz w:val="20"/>
              </w:rPr>
            </w:pPr>
          </w:p>
        </w:tc>
        <w:tc>
          <w:tcPr>
            <w:tcW w:w="576" w:type="dxa"/>
            <w:vMerge w:val="continue"/>
            <w:shd w:val="clear" w:color="auto" w:fill="auto"/>
            <w:vAlign w:val="center"/>
          </w:tcPr>
          <w:p>
            <w:pPr>
              <w:widowControl/>
              <w:jc w:val="left"/>
              <w:rPr>
                <w:rFonts w:ascii="宋体" w:hAnsi="宋体" w:cs="宋体"/>
                <w:b/>
                <w:bCs/>
                <w:kern w:val="0"/>
                <w:sz w:val="20"/>
              </w:rPr>
            </w:pPr>
          </w:p>
        </w:tc>
        <w:tc>
          <w:tcPr>
            <w:tcW w:w="524" w:type="dxa"/>
            <w:vMerge w:val="continue"/>
            <w:shd w:val="clear" w:color="auto" w:fill="auto"/>
            <w:vAlign w:val="center"/>
          </w:tcPr>
          <w:p>
            <w:pPr>
              <w:widowControl/>
              <w:jc w:val="left"/>
              <w:rPr>
                <w:rFonts w:ascii="宋体" w:hAnsi="宋体" w:cs="宋体"/>
                <w:b/>
                <w:bCs/>
                <w:kern w:val="0"/>
                <w:sz w:val="20"/>
              </w:rPr>
            </w:pPr>
          </w:p>
        </w:tc>
        <w:tc>
          <w:tcPr>
            <w:tcW w:w="524" w:type="dxa"/>
            <w:vMerge w:val="continue"/>
            <w:shd w:val="clear" w:color="auto" w:fill="auto"/>
            <w:vAlign w:val="center"/>
          </w:tcPr>
          <w:p>
            <w:pPr>
              <w:widowControl/>
              <w:jc w:val="left"/>
              <w:rPr>
                <w:rFonts w:ascii="宋体" w:hAnsi="宋体" w:cs="宋体"/>
                <w:b/>
                <w:bCs/>
                <w:kern w:val="0"/>
                <w:sz w:val="20"/>
              </w:rPr>
            </w:pPr>
          </w:p>
        </w:tc>
        <w:tc>
          <w:tcPr>
            <w:tcW w:w="524" w:type="dxa"/>
            <w:vMerge w:val="continue"/>
            <w:shd w:val="clear" w:color="auto" w:fill="auto"/>
            <w:vAlign w:val="center"/>
          </w:tcPr>
          <w:p>
            <w:pPr>
              <w:widowControl/>
              <w:jc w:val="left"/>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25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2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1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737" w:type="dxa"/>
            <w:shd w:val="clear" w:color="000000" w:fill="FFFFFF"/>
            <w:vAlign w:val="center"/>
          </w:tcPr>
          <w:p>
            <w:pPr>
              <w:widowControl/>
              <w:jc w:val="center"/>
              <w:rPr>
                <w:rFonts w:ascii="宋体" w:hAnsi="宋体" w:cs="宋体"/>
                <w:b/>
                <w:bCs/>
                <w:kern w:val="0"/>
                <w:sz w:val="20"/>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737" w:type="dxa"/>
            <w:shd w:val="clear" w:color="000000" w:fill="FFFFFF"/>
            <w:vAlign w:val="center"/>
          </w:tcPr>
          <w:p>
            <w:pPr>
              <w:widowControl/>
              <w:jc w:val="center"/>
              <w:rPr>
                <w:rFonts w:ascii="宋体" w:hAnsi="宋体"/>
                <w:b/>
                <w:bCs/>
                <w:kern w:val="0"/>
                <w:szCs w:val="21"/>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737" w:type="dxa"/>
            <w:shd w:val="clear" w:color="000000" w:fill="FFFFFF"/>
            <w:vAlign w:val="center"/>
          </w:tcPr>
          <w:p>
            <w:pPr>
              <w:widowControl/>
              <w:jc w:val="center"/>
              <w:rPr>
                <w:rFonts w:ascii="宋体" w:hAnsi="宋体"/>
                <w:b/>
                <w:bCs/>
                <w:kern w:val="0"/>
                <w:szCs w:val="21"/>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737" w:type="dxa"/>
            <w:shd w:val="clear" w:color="000000" w:fill="FFFFFF"/>
            <w:vAlign w:val="center"/>
          </w:tcPr>
          <w:p>
            <w:pPr>
              <w:widowControl/>
              <w:jc w:val="center"/>
              <w:rPr>
                <w:rFonts w:ascii="宋体" w:hAnsi="宋体"/>
                <w:b/>
                <w:bCs/>
                <w:kern w:val="0"/>
                <w:szCs w:val="21"/>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737" w:type="dxa"/>
            <w:shd w:val="clear" w:color="000000" w:fill="FFFFFF"/>
            <w:vAlign w:val="center"/>
          </w:tcPr>
          <w:p>
            <w:pPr>
              <w:widowControl/>
              <w:jc w:val="center"/>
              <w:rPr>
                <w:rFonts w:ascii="宋体" w:hAnsi="宋体"/>
                <w:b/>
                <w:bCs/>
                <w:kern w:val="0"/>
                <w:szCs w:val="21"/>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p>
        </w:tc>
        <w:tc>
          <w:tcPr>
            <w:tcW w:w="737" w:type="dxa"/>
            <w:shd w:val="clear" w:color="000000" w:fill="FFFFFF"/>
            <w:vAlign w:val="center"/>
          </w:tcPr>
          <w:p>
            <w:pPr>
              <w:widowControl/>
              <w:jc w:val="center"/>
              <w:rPr>
                <w:rFonts w:ascii="宋体" w:hAnsi="宋体" w:cs="宋体"/>
                <w:b/>
                <w:bCs/>
                <w:kern w:val="0"/>
                <w:sz w:val="20"/>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p>
        </w:tc>
        <w:tc>
          <w:tcPr>
            <w:tcW w:w="737" w:type="dxa"/>
            <w:shd w:val="clear" w:color="000000" w:fill="FFFFFF"/>
            <w:vAlign w:val="center"/>
          </w:tcPr>
          <w:p>
            <w:pPr>
              <w:widowControl/>
              <w:jc w:val="center"/>
              <w:rPr>
                <w:rFonts w:ascii="宋体" w:hAnsi="宋体" w:cs="宋体"/>
                <w:b/>
                <w:bCs/>
                <w:kern w:val="0"/>
                <w:sz w:val="20"/>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p>
        </w:tc>
        <w:tc>
          <w:tcPr>
            <w:tcW w:w="737" w:type="dxa"/>
            <w:shd w:val="clear" w:color="000000" w:fill="FFFFFF"/>
            <w:vAlign w:val="center"/>
          </w:tcPr>
          <w:p>
            <w:pPr>
              <w:widowControl/>
              <w:jc w:val="center"/>
              <w:rPr>
                <w:rFonts w:ascii="宋体" w:hAnsi="宋体" w:cs="宋体"/>
                <w:b/>
                <w:bCs/>
                <w:kern w:val="0"/>
                <w:sz w:val="20"/>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p>
        </w:tc>
        <w:tc>
          <w:tcPr>
            <w:tcW w:w="737" w:type="dxa"/>
            <w:shd w:val="clear" w:color="000000" w:fill="FFFFFF"/>
            <w:vAlign w:val="center"/>
          </w:tcPr>
          <w:p>
            <w:pPr>
              <w:widowControl/>
              <w:jc w:val="center"/>
              <w:rPr>
                <w:rFonts w:ascii="宋体" w:hAnsi="宋体" w:cs="宋体"/>
                <w:b/>
                <w:bCs/>
                <w:kern w:val="0"/>
                <w:sz w:val="20"/>
              </w:rPr>
            </w:pP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p>
        </w:tc>
        <w:tc>
          <w:tcPr>
            <w:tcW w:w="737" w:type="dxa"/>
            <w:shd w:val="clear" w:color="000000" w:fill="FFFFFF"/>
            <w:vAlign w:val="center"/>
          </w:tcPr>
          <w:p>
            <w:pPr>
              <w:widowControl/>
              <w:jc w:val="center"/>
              <w:rPr>
                <w:rFonts w:ascii="宋体" w:hAnsi="宋体" w:cs="宋体"/>
                <w:b/>
                <w:bCs/>
                <w:kern w:val="0"/>
                <w:sz w:val="20"/>
              </w:rPr>
            </w:pPr>
          </w:p>
        </w:tc>
        <w:tc>
          <w:tcPr>
            <w:tcW w:w="737" w:type="dxa"/>
            <w:shd w:val="clear" w:color="000000" w:fill="FFFFFF"/>
            <w:vAlign w:val="center"/>
          </w:tcPr>
          <w:p>
            <w:pPr>
              <w:widowControl/>
              <w:jc w:val="center"/>
              <w:rPr>
                <w:rFonts w:ascii="宋体" w:hAnsi="宋体" w:cs="宋体"/>
                <w:b/>
                <w:bCs/>
                <w:kern w:val="0"/>
                <w:sz w:val="20"/>
              </w:rPr>
            </w:pPr>
          </w:p>
        </w:tc>
        <w:tc>
          <w:tcPr>
            <w:tcW w:w="576" w:type="dxa"/>
            <w:shd w:val="clear" w:color="000000" w:fill="FFFFFF"/>
            <w:vAlign w:val="center"/>
          </w:tcPr>
          <w:p>
            <w:pPr>
              <w:widowControl/>
              <w:jc w:val="center"/>
              <w:rPr>
                <w:rFonts w:ascii="宋体" w:hAnsi="宋体" w:cs="宋体"/>
                <w:b/>
                <w:bCs/>
                <w:kern w:val="0"/>
                <w:sz w:val="20"/>
              </w:rPr>
            </w:pPr>
          </w:p>
        </w:tc>
        <w:tc>
          <w:tcPr>
            <w:tcW w:w="524" w:type="dxa"/>
            <w:shd w:val="clear" w:color="000000" w:fill="FFFFFF"/>
            <w:vAlign w:val="center"/>
          </w:tcPr>
          <w:p>
            <w:pPr>
              <w:widowControl/>
              <w:rPr>
                <w:rFonts w:ascii="宋体" w:hAnsi="宋体" w:cs="宋体"/>
                <w:b/>
                <w:bCs/>
                <w:kern w:val="0"/>
                <w:sz w:val="20"/>
              </w:rPr>
            </w:pPr>
          </w:p>
        </w:tc>
        <w:tc>
          <w:tcPr>
            <w:tcW w:w="524" w:type="dxa"/>
            <w:shd w:val="clear" w:color="000000" w:fill="FFFFFF"/>
            <w:vAlign w:val="center"/>
          </w:tcPr>
          <w:p>
            <w:pPr>
              <w:widowControl/>
              <w:rPr>
                <w:rFonts w:ascii="宋体" w:hAnsi="宋体" w:cs="宋体"/>
                <w:b/>
                <w:bCs/>
                <w:kern w:val="0"/>
                <w:sz w:val="20"/>
              </w:rPr>
            </w:pPr>
          </w:p>
        </w:tc>
        <w:tc>
          <w:tcPr>
            <w:tcW w:w="524"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75" w:type="dxa"/>
            <w:shd w:val="clear" w:color="000000" w:fill="FFFFFF"/>
            <w:vAlign w:val="center"/>
          </w:tcPr>
          <w:p>
            <w:pPr>
              <w:widowControl/>
              <w:jc w:val="left"/>
              <w:rPr>
                <w:rFonts w:ascii="宋体" w:hAnsi="宋体" w:cs="宋体"/>
                <w:b/>
                <w:bCs/>
                <w:kern w:val="0"/>
                <w:sz w:val="20"/>
              </w:rPr>
            </w:pPr>
          </w:p>
        </w:tc>
        <w:tc>
          <w:tcPr>
            <w:tcW w:w="73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73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7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rPr>
                <w:rFonts w:ascii="宋体" w:hAnsi="宋体" w:cs="宋体"/>
                <w:b/>
                <w:bCs/>
                <w:kern w:val="0"/>
                <w:sz w:val="20"/>
              </w:rPr>
            </w:pPr>
          </w:p>
        </w:tc>
        <w:tc>
          <w:tcPr>
            <w:tcW w:w="52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257" w:type="dxa"/>
            <w:shd w:val="clear" w:color="000000" w:fill="FFFFFF"/>
            <w:vAlign w:val="center"/>
          </w:tcPr>
          <w:p>
            <w:pPr>
              <w:widowControl/>
              <w:jc w:val="center"/>
              <w:rPr>
                <w:rFonts w:ascii="宋体" w:hAnsi="宋体" w:cs="宋体"/>
                <w:b/>
                <w:bCs/>
                <w:kern w:val="0"/>
                <w:sz w:val="20"/>
              </w:rPr>
            </w:pPr>
          </w:p>
        </w:tc>
        <w:tc>
          <w:tcPr>
            <w:tcW w:w="1257" w:type="dxa"/>
            <w:shd w:val="clear" w:color="000000" w:fill="FFFFFF"/>
          </w:tcPr>
          <w:p>
            <w:pPr>
              <w:widowControl/>
              <w:jc w:val="center"/>
              <w:rPr>
                <w:rFonts w:ascii="宋体" w:hAnsi="宋体" w:cs="宋体"/>
                <w:b/>
                <w:bCs/>
                <w:kern w:val="0"/>
                <w:sz w:val="20"/>
              </w:rPr>
            </w:pPr>
          </w:p>
        </w:tc>
        <w:tc>
          <w:tcPr>
            <w:tcW w:w="524" w:type="dxa"/>
            <w:shd w:val="clear" w:color="000000" w:fill="FFFFFF"/>
          </w:tcPr>
          <w:p>
            <w:pPr>
              <w:widowControl/>
              <w:jc w:val="center"/>
              <w:rPr>
                <w:rFonts w:ascii="宋体" w:hAnsi="宋体" w:cs="宋体"/>
                <w:b/>
                <w:bCs/>
                <w:kern w:val="0"/>
                <w:sz w:val="20"/>
              </w:rPr>
            </w:pPr>
          </w:p>
        </w:tc>
        <w:tc>
          <w:tcPr>
            <w:tcW w:w="1150" w:type="dxa"/>
            <w:shd w:val="clear" w:color="000000" w:fill="FFFFFF"/>
          </w:tcPr>
          <w:p>
            <w:pPr>
              <w:widowControl/>
              <w:jc w:val="center"/>
              <w:rPr>
                <w:rFonts w:ascii="宋体" w:hAnsi="宋体" w:cs="宋体"/>
                <w:b/>
                <w:bCs/>
                <w:kern w:val="0"/>
                <w:sz w:val="20"/>
              </w:rPr>
            </w:pPr>
          </w:p>
        </w:tc>
        <w:tc>
          <w:tcPr>
            <w:tcW w:w="115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698"/>
        <w:gridCol w:w="698"/>
        <w:gridCol w:w="556"/>
        <w:gridCol w:w="603"/>
        <w:gridCol w:w="510"/>
        <w:gridCol w:w="510"/>
        <w:gridCol w:w="805"/>
        <w:gridCol w:w="1271"/>
        <w:gridCol w:w="510"/>
        <w:gridCol w:w="1130"/>
        <w:gridCol w:w="1177"/>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5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6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6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5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60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51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1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80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价（不含税） </w:t>
            </w:r>
          </w:p>
        </w:tc>
        <w:tc>
          <w:tcPr>
            <w:tcW w:w="12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（不含税）</w:t>
            </w:r>
          </w:p>
        </w:tc>
        <w:tc>
          <w:tcPr>
            <w:tcW w:w="51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30"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单  价 （含税）</w:t>
            </w:r>
          </w:p>
        </w:tc>
        <w:tc>
          <w:tcPr>
            <w:tcW w:w="117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（含税）</w:t>
            </w:r>
          </w:p>
        </w:tc>
        <w:tc>
          <w:tcPr>
            <w:tcW w:w="60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7" w:type="dxa"/>
            <w:vMerge w:val="continue"/>
            <w:shd w:val="clear" w:color="auto" w:fill="auto"/>
            <w:vAlign w:val="center"/>
          </w:tcPr>
          <w:p>
            <w:pPr>
              <w:widowControl/>
              <w:jc w:val="center"/>
              <w:rPr>
                <w:rFonts w:ascii="宋体" w:hAnsi="宋体" w:cs="宋体"/>
                <w:b/>
                <w:bCs/>
                <w:kern w:val="0"/>
                <w:sz w:val="20"/>
              </w:rPr>
            </w:pPr>
          </w:p>
        </w:tc>
        <w:tc>
          <w:tcPr>
            <w:tcW w:w="698" w:type="dxa"/>
            <w:vMerge w:val="continue"/>
            <w:shd w:val="clear" w:color="auto" w:fill="auto"/>
            <w:vAlign w:val="center"/>
          </w:tcPr>
          <w:p>
            <w:pPr>
              <w:widowControl/>
              <w:jc w:val="left"/>
              <w:rPr>
                <w:rFonts w:ascii="宋体" w:hAnsi="宋体" w:cs="宋体"/>
                <w:b/>
                <w:bCs/>
                <w:kern w:val="0"/>
                <w:sz w:val="20"/>
              </w:rPr>
            </w:pPr>
          </w:p>
        </w:tc>
        <w:tc>
          <w:tcPr>
            <w:tcW w:w="698" w:type="dxa"/>
            <w:vMerge w:val="continue"/>
            <w:shd w:val="clear" w:color="auto" w:fill="auto"/>
            <w:vAlign w:val="center"/>
          </w:tcPr>
          <w:p>
            <w:pPr>
              <w:widowControl/>
              <w:jc w:val="left"/>
              <w:rPr>
                <w:rFonts w:ascii="宋体" w:hAnsi="宋体" w:cs="宋体"/>
                <w:b/>
                <w:bCs/>
                <w:kern w:val="0"/>
                <w:sz w:val="20"/>
              </w:rPr>
            </w:pPr>
          </w:p>
        </w:tc>
        <w:tc>
          <w:tcPr>
            <w:tcW w:w="556" w:type="dxa"/>
            <w:vMerge w:val="continue"/>
            <w:shd w:val="clear" w:color="auto" w:fill="auto"/>
            <w:vAlign w:val="center"/>
          </w:tcPr>
          <w:p>
            <w:pPr>
              <w:widowControl/>
              <w:jc w:val="left"/>
              <w:rPr>
                <w:rFonts w:ascii="宋体" w:hAnsi="宋体" w:cs="宋体"/>
                <w:b/>
                <w:bCs/>
                <w:kern w:val="0"/>
                <w:sz w:val="20"/>
              </w:rPr>
            </w:pPr>
          </w:p>
        </w:tc>
        <w:tc>
          <w:tcPr>
            <w:tcW w:w="603" w:type="dxa"/>
            <w:vMerge w:val="continue"/>
            <w:shd w:val="clear" w:color="auto" w:fill="auto"/>
            <w:vAlign w:val="center"/>
          </w:tcPr>
          <w:p>
            <w:pPr>
              <w:widowControl/>
              <w:jc w:val="left"/>
              <w:rPr>
                <w:rFonts w:ascii="宋体" w:hAnsi="宋体" w:cs="宋体"/>
                <w:b/>
                <w:bCs/>
                <w:kern w:val="0"/>
                <w:sz w:val="20"/>
              </w:rPr>
            </w:pPr>
          </w:p>
        </w:tc>
        <w:tc>
          <w:tcPr>
            <w:tcW w:w="510" w:type="dxa"/>
            <w:vMerge w:val="continue"/>
            <w:shd w:val="clear" w:color="auto" w:fill="auto"/>
            <w:vAlign w:val="center"/>
          </w:tcPr>
          <w:p>
            <w:pPr>
              <w:widowControl/>
              <w:jc w:val="left"/>
              <w:rPr>
                <w:rFonts w:ascii="宋体" w:hAnsi="宋体" w:cs="宋体"/>
                <w:b/>
                <w:bCs/>
                <w:kern w:val="0"/>
                <w:sz w:val="20"/>
              </w:rPr>
            </w:pPr>
          </w:p>
        </w:tc>
        <w:tc>
          <w:tcPr>
            <w:tcW w:w="510" w:type="dxa"/>
            <w:vMerge w:val="continue"/>
            <w:shd w:val="clear" w:color="auto" w:fill="auto"/>
            <w:vAlign w:val="center"/>
          </w:tcPr>
          <w:p>
            <w:pPr>
              <w:widowControl/>
              <w:jc w:val="left"/>
              <w:rPr>
                <w:rFonts w:ascii="宋体" w:hAnsi="宋体" w:cs="宋体"/>
                <w:b/>
                <w:bCs/>
                <w:kern w:val="0"/>
                <w:sz w:val="20"/>
              </w:rPr>
            </w:pPr>
          </w:p>
        </w:tc>
        <w:tc>
          <w:tcPr>
            <w:tcW w:w="80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2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1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130"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单位(元)</w:t>
            </w:r>
          </w:p>
        </w:tc>
        <w:tc>
          <w:tcPr>
            <w:tcW w:w="117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603"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698" w:type="dxa"/>
            <w:shd w:val="clear" w:color="000000" w:fill="FFFFFF"/>
            <w:vAlign w:val="center"/>
          </w:tcPr>
          <w:p>
            <w:pPr>
              <w:widowControl/>
              <w:jc w:val="center"/>
              <w:rPr>
                <w:rFonts w:ascii="宋体" w:hAnsi="宋体" w:cs="宋体"/>
                <w:b/>
                <w:bCs/>
                <w:kern w:val="0"/>
                <w:sz w:val="20"/>
              </w:rPr>
            </w:pPr>
          </w:p>
        </w:tc>
        <w:tc>
          <w:tcPr>
            <w:tcW w:w="698" w:type="dxa"/>
            <w:shd w:val="clear" w:color="000000" w:fill="FFFFFF"/>
            <w:vAlign w:val="center"/>
          </w:tcPr>
          <w:p>
            <w:pPr>
              <w:widowControl/>
              <w:snapToGrid w:val="0"/>
              <w:rPr>
                <w:rFonts w:ascii="宋体" w:hAnsi="宋体"/>
                <w:b/>
                <w:bCs/>
                <w:kern w:val="0"/>
                <w:sz w:val="22"/>
              </w:rPr>
            </w:pPr>
          </w:p>
        </w:tc>
        <w:tc>
          <w:tcPr>
            <w:tcW w:w="556" w:type="dxa"/>
            <w:shd w:val="clear" w:color="000000" w:fill="FFFFFF"/>
            <w:vAlign w:val="center"/>
          </w:tcPr>
          <w:p>
            <w:pPr>
              <w:widowControl/>
              <w:snapToGrid w:val="0"/>
              <w:jc w:val="center"/>
              <w:rPr>
                <w:rFonts w:ascii="宋体" w:hAnsi="宋体" w:cs="宋体"/>
                <w:kern w:val="0"/>
                <w:sz w:val="20"/>
              </w:rPr>
            </w:pPr>
          </w:p>
        </w:tc>
        <w:tc>
          <w:tcPr>
            <w:tcW w:w="603" w:type="dxa"/>
            <w:shd w:val="clear" w:color="000000" w:fill="FFFFFF"/>
            <w:vAlign w:val="center"/>
          </w:tcPr>
          <w:p>
            <w:pPr>
              <w:widowControl/>
              <w:snapToGrid w:val="0"/>
              <w:jc w:val="center"/>
              <w:rPr>
                <w:rFonts w:ascii="宋体" w:hAnsi="宋体" w:cs="宋体"/>
                <w:b/>
                <w:bCs/>
                <w:kern w:val="0"/>
                <w:sz w:val="20"/>
              </w:rPr>
            </w:pPr>
          </w:p>
        </w:tc>
        <w:tc>
          <w:tcPr>
            <w:tcW w:w="510" w:type="dxa"/>
            <w:shd w:val="clear" w:color="000000" w:fill="FFFFFF"/>
            <w:vAlign w:val="center"/>
          </w:tcPr>
          <w:p>
            <w:pPr>
              <w:snapToGrid w:val="0"/>
              <w:jc w:val="center"/>
              <w:rPr>
                <w:rFonts w:ascii="宋体" w:hAnsi="宋体"/>
                <w:sz w:val="20"/>
              </w:rPr>
            </w:pPr>
          </w:p>
        </w:tc>
        <w:tc>
          <w:tcPr>
            <w:tcW w:w="510" w:type="dxa"/>
            <w:shd w:val="clear" w:color="000000" w:fill="FFFFFF"/>
            <w:vAlign w:val="center"/>
          </w:tcPr>
          <w:p>
            <w:pPr>
              <w:widowControl/>
              <w:snapToGrid w:val="0"/>
              <w:rPr>
                <w:rFonts w:ascii="宋体" w:hAnsi="宋体"/>
                <w:b/>
                <w:bCs/>
                <w:kern w:val="0"/>
                <w:sz w:val="22"/>
              </w:rPr>
            </w:pPr>
          </w:p>
        </w:tc>
        <w:tc>
          <w:tcPr>
            <w:tcW w:w="805" w:type="dxa"/>
            <w:shd w:val="clear" w:color="000000" w:fill="FFFFFF"/>
            <w:vAlign w:val="center"/>
          </w:tcPr>
          <w:p>
            <w:pPr>
              <w:widowControl/>
              <w:jc w:val="center"/>
              <w:rPr>
                <w:rFonts w:ascii="宋体" w:hAnsi="宋体" w:cs="宋体"/>
                <w:b/>
                <w:bCs/>
                <w:kern w:val="0"/>
                <w:sz w:val="20"/>
              </w:rPr>
            </w:pPr>
          </w:p>
        </w:tc>
        <w:tc>
          <w:tcPr>
            <w:tcW w:w="1271" w:type="dxa"/>
            <w:shd w:val="clear" w:color="000000" w:fill="FFFFFF"/>
          </w:tcPr>
          <w:p>
            <w:pPr>
              <w:widowControl/>
              <w:jc w:val="left"/>
              <w:rPr>
                <w:rFonts w:ascii="宋体" w:hAnsi="宋体" w:cs="宋体"/>
                <w:bCs/>
                <w:kern w:val="0"/>
                <w:sz w:val="20"/>
              </w:rPr>
            </w:pPr>
          </w:p>
        </w:tc>
        <w:tc>
          <w:tcPr>
            <w:tcW w:w="510" w:type="dxa"/>
            <w:shd w:val="clear" w:color="000000" w:fill="FFFFFF"/>
          </w:tcPr>
          <w:p>
            <w:pPr>
              <w:widowControl/>
              <w:jc w:val="left"/>
              <w:rPr>
                <w:rFonts w:ascii="宋体" w:hAnsi="宋体" w:cs="宋体"/>
                <w:bCs/>
                <w:kern w:val="0"/>
                <w:sz w:val="20"/>
              </w:rPr>
            </w:pPr>
          </w:p>
        </w:tc>
        <w:tc>
          <w:tcPr>
            <w:tcW w:w="1130" w:type="dxa"/>
            <w:shd w:val="clear" w:color="000000" w:fill="FFFFFF"/>
          </w:tcPr>
          <w:p>
            <w:pPr>
              <w:widowControl/>
              <w:jc w:val="left"/>
              <w:rPr>
                <w:rFonts w:ascii="宋体" w:hAnsi="宋体" w:cs="宋体"/>
                <w:bCs/>
                <w:kern w:val="0"/>
                <w:sz w:val="20"/>
              </w:rPr>
            </w:pPr>
          </w:p>
        </w:tc>
        <w:tc>
          <w:tcPr>
            <w:tcW w:w="1177" w:type="dxa"/>
            <w:shd w:val="clear" w:color="000000" w:fill="FFFFFF"/>
            <w:vAlign w:val="center"/>
          </w:tcPr>
          <w:p>
            <w:pPr>
              <w:widowControl/>
              <w:jc w:val="left"/>
              <w:rPr>
                <w:rFonts w:ascii="宋体" w:hAnsi="宋体" w:cs="宋体"/>
                <w:bCs/>
                <w:kern w:val="0"/>
                <w:sz w:val="20"/>
              </w:rPr>
            </w:pPr>
          </w:p>
        </w:tc>
        <w:tc>
          <w:tcPr>
            <w:tcW w:w="60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698" w:type="dxa"/>
            <w:shd w:val="clear" w:color="000000" w:fill="FFFFFF"/>
            <w:vAlign w:val="center"/>
          </w:tcPr>
          <w:p>
            <w:pPr>
              <w:widowControl/>
              <w:snapToGrid w:val="0"/>
              <w:rPr>
                <w:rFonts w:ascii="宋体" w:hAnsi="宋体" w:cs="宋体"/>
                <w:kern w:val="0"/>
                <w:sz w:val="22"/>
              </w:rPr>
            </w:pPr>
          </w:p>
        </w:tc>
        <w:tc>
          <w:tcPr>
            <w:tcW w:w="698" w:type="dxa"/>
            <w:shd w:val="clear" w:color="000000" w:fill="FFFFFF"/>
            <w:vAlign w:val="center"/>
          </w:tcPr>
          <w:p>
            <w:pPr>
              <w:widowControl/>
              <w:snapToGrid w:val="0"/>
              <w:rPr>
                <w:rFonts w:ascii="宋体" w:hAnsi="宋体"/>
                <w:b/>
                <w:bCs/>
                <w:kern w:val="0"/>
                <w:sz w:val="22"/>
              </w:rPr>
            </w:pPr>
          </w:p>
        </w:tc>
        <w:tc>
          <w:tcPr>
            <w:tcW w:w="556" w:type="dxa"/>
            <w:shd w:val="clear" w:color="000000" w:fill="FFFFFF"/>
            <w:vAlign w:val="center"/>
          </w:tcPr>
          <w:p>
            <w:pPr>
              <w:widowControl/>
              <w:snapToGrid w:val="0"/>
              <w:jc w:val="center"/>
              <w:rPr>
                <w:rFonts w:ascii="宋体" w:hAnsi="宋体" w:cs="宋体"/>
                <w:kern w:val="0"/>
                <w:sz w:val="20"/>
              </w:rPr>
            </w:pPr>
          </w:p>
        </w:tc>
        <w:tc>
          <w:tcPr>
            <w:tcW w:w="603" w:type="dxa"/>
            <w:shd w:val="clear" w:color="000000" w:fill="FFFFFF"/>
            <w:vAlign w:val="center"/>
          </w:tcPr>
          <w:p>
            <w:pPr>
              <w:widowControl/>
              <w:snapToGrid w:val="0"/>
              <w:jc w:val="center"/>
              <w:rPr>
                <w:rFonts w:ascii="宋体" w:hAnsi="宋体" w:cs="宋体"/>
                <w:b/>
                <w:bCs/>
                <w:kern w:val="0"/>
                <w:sz w:val="20"/>
              </w:rPr>
            </w:pPr>
          </w:p>
        </w:tc>
        <w:tc>
          <w:tcPr>
            <w:tcW w:w="510" w:type="dxa"/>
            <w:shd w:val="clear" w:color="000000" w:fill="FFFFFF"/>
            <w:vAlign w:val="center"/>
          </w:tcPr>
          <w:p>
            <w:pPr>
              <w:snapToGrid w:val="0"/>
              <w:jc w:val="center"/>
              <w:rPr>
                <w:rFonts w:ascii="宋体" w:hAnsi="宋体"/>
                <w:sz w:val="20"/>
              </w:rPr>
            </w:pPr>
          </w:p>
        </w:tc>
        <w:tc>
          <w:tcPr>
            <w:tcW w:w="510" w:type="dxa"/>
            <w:shd w:val="clear" w:color="000000" w:fill="FFFFFF"/>
            <w:vAlign w:val="center"/>
          </w:tcPr>
          <w:p>
            <w:pPr>
              <w:widowControl/>
              <w:snapToGrid w:val="0"/>
              <w:rPr>
                <w:rFonts w:ascii="宋体" w:hAnsi="宋体"/>
                <w:b/>
                <w:bCs/>
                <w:kern w:val="0"/>
                <w:sz w:val="22"/>
              </w:rPr>
            </w:pPr>
          </w:p>
        </w:tc>
        <w:tc>
          <w:tcPr>
            <w:tcW w:w="805" w:type="dxa"/>
            <w:shd w:val="clear" w:color="000000" w:fill="FFFFFF"/>
            <w:vAlign w:val="center"/>
          </w:tcPr>
          <w:p>
            <w:pPr>
              <w:widowControl/>
              <w:jc w:val="center"/>
              <w:rPr>
                <w:rFonts w:ascii="宋体" w:hAnsi="宋体" w:cs="宋体"/>
                <w:b/>
                <w:bCs/>
                <w:kern w:val="0"/>
                <w:sz w:val="20"/>
              </w:rPr>
            </w:pPr>
          </w:p>
        </w:tc>
        <w:tc>
          <w:tcPr>
            <w:tcW w:w="1271" w:type="dxa"/>
            <w:shd w:val="clear" w:color="000000" w:fill="FFFFFF"/>
          </w:tcPr>
          <w:p>
            <w:pPr>
              <w:widowControl/>
              <w:jc w:val="left"/>
              <w:rPr>
                <w:rFonts w:ascii="宋体" w:hAnsi="宋体" w:cs="宋体"/>
                <w:bCs/>
                <w:kern w:val="0"/>
                <w:sz w:val="20"/>
              </w:rPr>
            </w:pPr>
          </w:p>
        </w:tc>
        <w:tc>
          <w:tcPr>
            <w:tcW w:w="510" w:type="dxa"/>
            <w:shd w:val="clear" w:color="000000" w:fill="FFFFFF"/>
          </w:tcPr>
          <w:p>
            <w:pPr>
              <w:widowControl/>
              <w:jc w:val="left"/>
              <w:rPr>
                <w:rFonts w:ascii="宋体" w:hAnsi="宋体" w:cs="宋体"/>
                <w:bCs/>
                <w:kern w:val="0"/>
                <w:sz w:val="20"/>
              </w:rPr>
            </w:pPr>
          </w:p>
        </w:tc>
        <w:tc>
          <w:tcPr>
            <w:tcW w:w="1130" w:type="dxa"/>
            <w:shd w:val="clear" w:color="000000" w:fill="FFFFFF"/>
          </w:tcPr>
          <w:p>
            <w:pPr>
              <w:widowControl/>
              <w:jc w:val="left"/>
              <w:rPr>
                <w:rFonts w:ascii="宋体" w:hAnsi="宋体" w:cs="宋体"/>
                <w:bCs/>
                <w:kern w:val="0"/>
                <w:sz w:val="20"/>
              </w:rPr>
            </w:pPr>
          </w:p>
        </w:tc>
        <w:tc>
          <w:tcPr>
            <w:tcW w:w="1177" w:type="dxa"/>
            <w:shd w:val="clear" w:color="000000" w:fill="FFFFFF"/>
            <w:vAlign w:val="center"/>
          </w:tcPr>
          <w:p>
            <w:pPr>
              <w:widowControl/>
              <w:jc w:val="left"/>
              <w:rPr>
                <w:rFonts w:ascii="宋体" w:hAnsi="宋体" w:cs="宋体"/>
                <w:bCs/>
                <w:kern w:val="0"/>
                <w:sz w:val="20"/>
              </w:rPr>
            </w:pPr>
          </w:p>
        </w:tc>
        <w:tc>
          <w:tcPr>
            <w:tcW w:w="60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698" w:type="dxa"/>
            <w:shd w:val="clear" w:color="000000" w:fill="FFFFFF"/>
            <w:vAlign w:val="center"/>
          </w:tcPr>
          <w:p>
            <w:pPr>
              <w:widowControl/>
              <w:snapToGrid w:val="0"/>
              <w:rPr>
                <w:rFonts w:ascii="宋体" w:hAnsi="宋体" w:cs="宋体"/>
                <w:kern w:val="0"/>
                <w:sz w:val="22"/>
              </w:rPr>
            </w:pPr>
          </w:p>
        </w:tc>
        <w:tc>
          <w:tcPr>
            <w:tcW w:w="698" w:type="dxa"/>
            <w:shd w:val="clear" w:color="000000" w:fill="FFFFFF"/>
            <w:vAlign w:val="center"/>
          </w:tcPr>
          <w:p>
            <w:pPr>
              <w:widowControl/>
              <w:snapToGrid w:val="0"/>
              <w:rPr>
                <w:rFonts w:ascii="宋体" w:hAnsi="宋体"/>
                <w:b/>
                <w:bCs/>
                <w:kern w:val="0"/>
                <w:sz w:val="22"/>
              </w:rPr>
            </w:pPr>
          </w:p>
        </w:tc>
        <w:tc>
          <w:tcPr>
            <w:tcW w:w="556" w:type="dxa"/>
            <w:shd w:val="clear" w:color="000000" w:fill="FFFFFF"/>
            <w:vAlign w:val="center"/>
          </w:tcPr>
          <w:p>
            <w:pPr>
              <w:widowControl/>
              <w:snapToGrid w:val="0"/>
              <w:jc w:val="center"/>
              <w:rPr>
                <w:rFonts w:ascii="宋体" w:hAnsi="宋体" w:cs="宋体"/>
                <w:kern w:val="0"/>
                <w:sz w:val="20"/>
              </w:rPr>
            </w:pPr>
          </w:p>
        </w:tc>
        <w:tc>
          <w:tcPr>
            <w:tcW w:w="603" w:type="dxa"/>
            <w:shd w:val="clear" w:color="000000" w:fill="FFFFFF"/>
            <w:vAlign w:val="center"/>
          </w:tcPr>
          <w:p>
            <w:pPr>
              <w:widowControl/>
              <w:snapToGrid w:val="0"/>
              <w:jc w:val="center"/>
              <w:rPr>
                <w:rFonts w:ascii="宋体" w:hAnsi="宋体" w:cs="宋体"/>
                <w:b/>
                <w:bCs/>
                <w:kern w:val="0"/>
                <w:sz w:val="20"/>
              </w:rPr>
            </w:pPr>
          </w:p>
        </w:tc>
        <w:tc>
          <w:tcPr>
            <w:tcW w:w="510" w:type="dxa"/>
            <w:shd w:val="clear" w:color="000000" w:fill="FFFFFF"/>
            <w:vAlign w:val="center"/>
          </w:tcPr>
          <w:p>
            <w:pPr>
              <w:snapToGrid w:val="0"/>
              <w:jc w:val="center"/>
              <w:rPr>
                <w:rFonts w:ascii="宋体" w:hAnsi="宋体"/>
                <w:sz w:val="20"/>
              </w:rPr>
            </w:pPr>
          </w:p>
        </w:tc>
        <w:tc>
          <w:tcPr>
            <w:tcW w:w="510" w:type="dxa"/>
            <w:shd w:val="clear" w:color="000000" w:fill="FFFFFF"/>
            <w:vAlign w:val="center"/>
          </w:tcPr>
          <w:p>
            <w:pPr>
              <w:widowControl/>
              <w:snapToGrid w:val="0"/>
              <w:rPr>
                <w:rFonts w:ascii="宋体" w:hAnsi="宋体"/>
                <w:b/>
                <w:bCs/>
                <w:kern w:val="0"/>
                <w:sz w:val="22"/>
              </w:rPr>
            </w:pPr>
          </w:p>
        </w:tc>
        <w:tc>
          <w:tcPr>
            <w:tcW w:w="805" w:type="dxa"/>
            <w:shd w:val="clear" w:color="000000" w:fill="FFFFFF"/>
            <w:vAlign w:val="center"/>
          </w:tcPr>
          <w:p>
            <w:pPr>
              <w:widowControl/>
              <w:jc w:val="center"/>
              <w:rPr>
                <w:rFonts w:ascii="宋体" w:hAnsi="宋体" w:cs="宋体"/>
                <w:b/>
                <w:bCs/>
                <w:kern w:val="0"/>
                <w:sz w:val="20"/>
              </w:rPr>
            </w:pPr>
          </w:p>
        </w:tc>
        <w:tc>
          <w:tcPr>
            <w:tcW w:w="1271" w:type="dxa"/>
            <w:shd w:val="clear" w:color="000000" w:fill="FFFFFF"/>
          </w:tcPr>
          <w:p>
            <w:pPr>
              <w:widowControl/>
              <w:jc w:val="left"/>
              <w:rPr>
                <w:rFonts w:ascii="宋体" w:hAnsi="宋体" w:cs="宋体"/>
                <w:bCs/>
                <w:kern w:val="0"/>
                <w:sz w:val="20"/>
              </w:rPr>
            </w:pPr>
          </w:p>
        </w:tc>
        <w:tc>
          <w:tcPr>
            <w:tcW w:w="510" w:type="dxa"/>
            <w:shd w:val="clear" w:color="000000" w:fill="FFFFFF"/>
          </w:tcPr>
          <w:p>
            <w:pPr>
              <w:widowControl/>
              <w:jc w:val="left"/>
              <w:rPr>
                <w:rFonts w:ascii="宋体" w:hAnsi="宋体" w:cs="宋体"/>
                <w:bCs/>
                <w:kern w:val="0"/>
                <w:sz w:val="20"/>
              </w:rPr>
            </w:pPr>
          </w:p>
        </w:tc>
        <w:tc>
          <w:tcPr>
            <w:tcW w:w="1130" w:type="dxa"/>
            <w:shd w:val="clear" w:color="000000" w:fill="FFFFFF"/>
          </w:tcPr>
          <w:p>
            <w:pPr>
              <w:widowControl/>
              <w:jc w:val="left"/>
              <w:rPr>
                <w:rFonts w:ascii="宋体" w:hAnsi="宋体" w:cs="宋体"/>
                <w:bCs/>
                <w:kern w:val="0"/>
                <w:sz w:val="20"/>
              </w:rPr>
            </w:pPr>
          </w:p>
        </w:tc>
        <w:tc>
          <w:tcPr>
            <w:tcW w:w="1177" w:type="dxa"/>
            <w:shd w:val="clear" w:color="000000" w:fill="FFFFFF"/>
            <w:vAlign w:val="center"/>
          </w:tcPr>
          <w:p>
            <w:pPr>
              <w:widowControl/>
              <w:jc w:val="left"/>
              <w:rPr>
                <w:rFonts w:ascii="宋体" w:hAnsi="宋体" w:cs="宋体"/>
                <w:bCs/>
                <w:kern w:val="0"/>
                <w:sz w:val="20"/>
              </w:rPr>
            </w:pPr>
          </w:p>
        </w:tc>
        <w:tc>
          <w:tcPr>
            <w:tcW w:w="60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7"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698" w:type="dxa"/>
            <w:shd w:val="clear" w:color="000000" w:fill="FFFFFF"/>
            <w:vAlign w:val="center"/>
          </w:tcPr>
          <w:p>
            <w:pPr>
              <w:widowControl/>
              <w:snapToGrid w:val="0"/>
              <w:rPr>
                <w:rFonts w:ascii="宋体" w:hAnsi="宋体" w:cs="宋体"/>
                <w:kern w:val="0"/>
                <w:sz w:val="22"/>
              </w:rPr>
            </w:pPr>
          </w:p>
        </w:tc>
        <w:tc>
          <w:tcPr>
            <w:tcW w:w="698" w:type="dxa"/>
            <w:shd w:val="clear" w:color="000000" w:fill="FFFFFF"/>
            <w:vAlign w:val="center"/>
          </w:tcPr>
          <w:p>
            <w:pPr>
              <w:widowControl/>
              <w:snapToGrid w:val="0"/>
              <w:rPr>
                <w:rFonts w:ascii="宋体" w:hAnsi="宋体"/>
                <w:b/>
                <w:bCs/>
                <w:kern w:val="0"/>
                <w:sz w:val="22"/>
              </w:rPr>
            </w:pPr>
          </w:p>
        </w:tc>
        <w:tc>
          <w:tcPr>
            <w:tcW w:w="556" w:type="dxa"/>
            <w:shd w:val="clear" w:color="000000" w:fill="FFFFFF"/>
            <w:vAlign w:val="center"/>
          </w:tcPr>
          <w:p>
            <w:pPr>
              <w:widowControl/>
              <w:snapToGrid w:val="0"/>
              <w:jc w:val="center"/>
              <w:rPr>
                <w:rFonts w:ascii="宋体" w:hAnsi="宋体" w:cs="宋体"/>
                <w:kern w:val="0"/>
                <w:sz w:val="20"/>
              </w:rPr>
            </w:pPr>
          </w:p>
        </w:tc>
        <w:tc>
          <w:tcPr>
            <w:tcW w:w="603" w:type="dxa"/>
            <w:shd w:val="clear" w:color="000000" w:fill="FFFFFF"/>
            <w:vAlign w:val="center"/>
          </w:tcPr>
          <w:p>
            <w:pPr>
              <w:widowControl/>
              <w:snapToGrid w:val="0"/>
              <w:jc w:val="center"/>
              <w:rPr>
                <w:rFonts w:ascii="宋体" w:hAnsi="宋体" w:cs="宋体"/>
                <w:b/>
                <w:bCs/>
                <w:kern w:val="0"/>
                <w:sz w:val="20"/>
              </w:rPr>
            </w:pPr>
          </w:p>
        </w:tc>
        <w:tc>
          <w:tcPr>
            <w:tcW w:w="510" w:type="dxa"/>
            <w:shd w:val="clear" w:color="000000" w:fill="FFFFFF"/>
            <w:vAlign w:val="center"/>
          </w:tcPr>
          <w:p>
            <w:pPr>
              <w:snapToGrid w:val="0"/>
              <w:jc w:val="center"/>
              <w:rPr>
                <w:rFonts w:ascii="宋体" w:hAnsi="宋体"/>
                <w:sz w:val="20"/>
              </w:rPr>
            </w:pPr>
          </w:p>
        </w:tc>
        <w:tc>
          <w:tcPr>
            <w:tcW w:w="510" w:type="dxa"/>
            <w:shd w:val="clear" w:color="000000" w:fill="FFFFFF"/>
            <w:vAlign w:val="center"/>
          </w:tcPr>
          <w:p>
            <w:pPr>
              <w:widowControl/>
              <w:snapToGrid w:val="0"/>
              <w:rPr>
                <w:rFonts w:ascii="宋体" w:hAnsi="宋体"/>
                <w:b/>
                <w:bCs/>
                <w:kern w:val="0"/>
                <w:sz w:val="22"/>
              </w:rPr>
            </w:pPr>
          </w:p>
        </w:tc>
        <w:tc>
          <w:tcPr>
            <w:tcW w:w="805" w:type="dxa"/>
            <w:shd w:val="clear" w:color="000000" w:fill="FFFFFF"/>
            <w:vAlign w:val="center"/>
          </w:tcPr>
          <w:p>
            <w:pPr>
              <w:widowControl/>
              <w:jc w:val="center"/>
              <w:rPr>
                <w:rFonts w:ascii="宋体" w:hAnsi="宋体" w:cs="宋体"/>
                <w:b/>
                <w:bCs/>
                <w:kern w:val="0"/>
                <w:sz w:val="20"/>
              </w:rPr>
            </w:pPr>
          </w:p>
        </w:tc>
        <w:tc>
          <w:tcPr>
            <w:tcW w:w="1271" w:type="dxa"/>
            <w:shd w:val="clear" w:color="000000" w:fill="FFFFFF"/>
          </w:tcPr>
          <w:p>
            <w:pPr>
              <w:widowControl/>
              <w:jc w:val="left"/>
              <w:rPr>
                <w:rFonts w:ascii="宋体" w:hAnsi="宋体" w:cs="宋体"/>
                <w:bCs/>
                <w:kern w:val="0"/>
                <w:sz w:val="20"/>
              </w:rPr>
            </w:pPr>
          </w:p>
        </w:tc>
        <w:tc>
          <w:tcPr>
            <w:tcW w:w="510" w:type="dxa"/>
            <w:shd w:val="clear" w:color="000000" w:fill="FFFFFF"/>
          </w:tcPr>
          <w:p>
            <w:pPr>
              <w:widowControl/>
              <w:jc w:val="left"/>
              <w:rPr>
                <w:rFonts w:ascii="宋体" w:hAnsi="宋体" w:cs="宋体"/>
                <w:bCs/>
                <w:kern w:val="0"/>
                <w:sz w:val="20"/>
              </w:rPr>
            </w:pPr>
          </w:p>
        </w:tc>
        <w:tc>
          <w:tcPr>
            <w:tcW w:w="1130" w:type="dxa"/>
            <w:shd w:val="clear" w:color="000000" w:fill="FFFFFF"/>
          </w:tcPr>
          <w:p>
            <w:pPr>
              <w:widowControl/>
              <w:jc w:val="left"/>
              <w:rPr>
                <w:rFonts w:ascii="宋体" w:hAnsi="宋体" w:cs="宋体"/>
                <w:bCs/>
                <w:kern w:val="0"/>
                <w:sz w:val="20"/>
              </w:rPr>
            </w:pPr>
          </w:p>
        </w:tc>
        <w:tc>
          <w:tcPr>
            <w:tcW w:w="1177" w:type="dxa"/>
            <w:shd w:val="clear" w:color="000000" w:fill="FFFFFF"/>
            <w:vAlign w:val="center"/>
          </w:tcPr>
          <w:p>
            <w:pPr>
              <w:widowControl/>
              <w:jc w:val="left"/>
              <w:rPr>
                <w:rFonts w:ascii="宋体" w:hAnsi="宋体" w:cs="宋体"/>
                <w:bCs/>
                <w:kern w:val="0"/>
                <w:sz w:val="20"/>
              </w:rPr>
            </w:pPr>
          </w:p>
        </w:tc>
        <w:tc>
          <w:tcPr>
            <w:tcW w:w="60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7" w:type="dxa"/>
            <w:shd w:val="clear" w:color="000000" w:fill="FFFFFF"/>
            <w:vAlign w:val="center"/>
          </w:tcPr>
          <w:p>
            <w:pPr>
              <w:widowControl/>
              <w:jc w:val="center"/>
              <w:rPr>
                <w:rFonts w:ascii="宋体" w:hAnsi="宋体" w:cs="宋体"/>
                <w:b/>
                <w:kern w:val="0"/>
                <w:sz w:val="20"/>
              </w:rPr>
            </w:pPr>
          </w:p>
        </w:tc>
        <w:tc>
          <w:tcPr>
            <w:tcW w:w="698" w:type="dxa"/>
            <w:shd w:val="clear" w:color="000000" w:fill="FFFFFF"/>
            <w:vAlign w:val="center"/>
          </w:tcPr>
          <w:p>
            <w:pPr>
              <w:widowControl/>
              <w:jc w:val="center"/>
              <w:rPr>
                <w:rFonts w:ascii="宋体" w:hAnsi="宋体"/>
                <w:b/>
                <w:bCs/>
                <w:kern w:val="0"/>
                <w:szCs w:val="21"/>
              </w:rPr>
            </w:pPr>
          </w:p>
        </w:tc>
        <w:tc>
          <w:tcPr>
            <w:tcW w:w="698" w:type="dxa"/>
            <w:shd w:val="clear" w:color="000000" w:fill="FFFFFF"/>
            <w:vAlign w:val="center"/>
          </w:tcPr>
          <w:p>
            <w:pPr>
              <w:widowControl/>
              <w:snapToGrid w:val="0"/>
              <w:rPr>
                <w:rFonts w:ascii="宋体" w:hAnsi="宋体"/>
                <w:b/>
                <w:bCs/>
                <w:kern w:val="0"/>
                <w:sz w:val="22"/>
              </w:rPr>
            </w:pPr>
          </w:p>
        </w:tc>
        <w:tc>
          <w:tcPr>
            <w:tcW w:w="556" w:type="dxa"/>
            <w:shd w:val="clear" w:color="000000" w:fill="FFFFFF"/>
            <w:vAlign w:val="center"/>
          </w:tcPr>
          <w:p>
            <w:pPr>
              <w:widowControl/>
              <w:snapToGrid w:val="0"/>
              <w:jc w:val="center"/>
              <w:rPr>
                <w:rFonts w:ascii="宋体" w:hAnsi="宋体" w:cs="宋体"/>
                <w:kern w:val="0"/>
                <w:sz w:val="20"/>
              </w:rPr>
            </w:pPr>
          </w:p>
        </w:tc>
        <w:tc>
          <w:tcPr>
            <w:tcW w:w="603" w:type="dxa"/>
            <w:shd w:val="clear" w:color="000000" w:fill="FFFFFF"/>
            <w:vAlign w:val="center"/>
          </w:tcPr>
          <w:p>
            <w:pPr>
              <w:widowControl/>
              <w:snapToGrid w:val="0"/>
              <w:jc w:val="center"/>
              <w:rPr>
                <w:rFonts w:ascii="宋体" w:hAnsi="宋体" w:cs="宋体"/>
                <w:b/>
                <w:bCs/>
                <w:kern w:val="0"/>
                <w:sz w:val="20"/>
              </w:rPr>
            </w:pPr>
          </w:p>
        </w:tc>
        <w:tc>
          <w:tcPr>
            <w:tcW w:w="510" w:type="dxa"/>
            <w:shd w:val="clear" w:color="000000" w:fill="FFFFFF"/>
            <w:vAlign w:val="center"/>
          </w:tcPr>
          <w:p>
            <w:pPr>
              <w:snapToGrid w:val="0"/>
              <w:jc w:val="center"/>
              <w:rPr>
                <w:rFonts w:ascii="宋体" w:hAnsi="宋体"/>
                <w:sz w:val="20"/>
              </w:rPr>
            </w:pPr>
          </w:p>
        </w:tc>
        <w:tc>
          <w:tcPr>
            <w:tcW w:w="510" w:type="dxa"/>
            <w:shd w:val="clear" w:color="000000" w:fill="FFFFFF"/>
            <w:vAlign w:val="center"/>
          </w:tcPr>
          <w:p>
            <w:pPr>
              <w:widowControl/>
              <w:snapToGrid w:val="0"/>
              <w:rPr>
                <w:rFonts w:ascii="宋体" w:hAnsi="宋体"/>
                <w:b/>
                <w:bCs/>
                <w:kern w:val="0"/>
                <w:sz w:val="22"/>
              </w:rPr>
            </w:pPr>
          </w:p>
        </w:tc>
        <w:tc>
          <w:tcPr>
            <w:tcW w:w="805" w:type="dxa"/>
            <w:shd w:val="clear" w:color="000000" w:fill="FFFFFF"/>
            <w:vAlign w:val="center"/>
          </w:tcPr>
          <w:p>
            <w:pPr>
              <w:widowControl/>
              <w:jc w:val="center"/>
              <w:rPr>
                <w:rFonts w:ascii="宋体" w:hAnsi="宋体" w:cs="宋体"/>
                <w:b/>
                <w:bCs/>
                <w:kern w:val="0"/>
                <w:sz w:val="20"/>
              </w:rPr>
            </w:pPr>
          </w:p>
        </w:tc>
        <w:tc>
          <w:tcPr>
            <w:tcW w:w="1271" w:type="dxa"/>
            <w:shd w:val="clear" w:color="000000" w:fill="FFFFFF"/>
          </w:tcPr>
          <w:p>
            <w:pPr>
              <w:widowControl/>
              <w:jc w:val="left"/>
              <w:rPr>
                <w:rFonts w:ascii="宋体" w:hAnsi="宋体" w:cs="宋体"/>
                <w:bCs/>
                <w:kern w:val="0"/>
                <w:sz w:val="20"/>
              </w:rPr>
            </w:pPr>
          </w:p>
        </w:tc>
        <w:tc>
          <w:tcPr>
            <w:tcW w:w="510" w:type="dxa"/>
            <w:shd w:val="clear" w:color="000000" w:fill="FFFFFF"/>
          </w:tcPr>
          <w:p>
            <w:pPr>
              <w:widowControl/>
              <w:jc w:val="left"/>
              <w:rPr>
                <w:rFonts w:ascii="宋体" w:hAnsi="宋体" w:cs="宋体"/>
                <w:bCs/>
                <w:kern w:val="0"/>
                <w:sz w:val="20"/>
              </w:rPr>
            </w:pPr>
          </w:p>
        </w:tc>
        <w:tc>
          <w:tcPr>
            <w:tcW w:w="1130" w:type="dxa"/>
            <w:shd w:val="clear" w:color="000000" w:fill="FFFFFF"/>
          </w:tcPr>
          <w:p>
            <w:pPr>
              <w:widowControl/>
              <w:jc w:val="left"/>
              <w:rPr>
                <w:rFonts w:ascii="宋体" w:hAnsi="宋体" w:cs="宋体"/>
                <w:bCs/>
                <w:kern w:val="0"/>
                <w:sz w:val="20"/>
              </w:rPr>
            </w:pPr>
          </w:p>
        </w:tc>
        <w:tc>
          <w:tcPr>
            <w:tcW w:w="1177" w:type="dxa"/>
            <w:shd w:val="clear" w:color="000000" w:fill="FFFFFF"/>
            <w:vAlign w:val="center"/>
          </w:tcPr>
          <w:p>
            <w:pPr>
              <w:widowControl/>
              <w:jc w:val="left"/>
              <w:rPr>
                <w:rFonts w:ascii="宋体" w:hAnsi="宋体" w:cs="宋体"/>
                <w:bCs/>
                <w:kern w:val="0"/>
                <w:sz w:val="20"/>
              </w:rPr>
            </w:pPr>
          </w:p>
        </w:tc>
        <w:tc>
          <w:tcPr>
            <w:tcW w:w="60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7" w:type="dxa"/>
            <w:shd w:val="clear" w:color="000000" w:fill="FFFFFF"/>
            <w:vAlign w:val="center"/>
          </w:tcPr>
          <w:p>
            <w:pPr>
              <w:widowControl/>
              <w:jc w:val="left"/>
              <w:rPr>
                <w:rFonts w:ascii="宋体" w:hAnsi="宋体" w:cs="宋体"/>
                <w:b/>
                <w:bCs/>
                <w:kern w:val="0"/>
                <w:sz w:val="20"/>
              </w:rPr>
            </w:pPr>
          </w:p>
        </w:tc>
        <w:tc>
          <w:tcPr>
            <w:tcW w:w="698" w:type="dxa"/>
            <w:shd w:val="clear" w:color="000000" w:fill="FFFFFF"/>
            <w:vAlign w:val="center"/>
          </w:tcPr>
          <w:p>
            <w:pPr>
              <w:widowControl/>
              <w:snapToGrid w:val="0"/>
              <w:rPr>
                <w:rFonts w:ascii="宋体" w:hAnsi="宋体" w:cs="宋体"/>
                <w:kern w:val="0"/>
                <w:sz w:val="22"/>
              </w:rPr>
            </w:pPr>
          </w:p>
        </w:tc>
        <w:tc>
          <w:tcPr>
            <w:tcW w:w="698" w:type="dxa"/>
            <w:shd w:val="clear" w:color="000000" w:fill="FFFFFF"/>
            <w:vAlign w:val="center"/>
          </w:tcPr>
          <w:p>
            <w:pPr>
              <w:widowControl/>
              <w:snapToGrid w:val="0"/>
              <w:rPr>
                <w:rFonts w:ascii="宋体" w:hAnsi="宋体"/>
                <w:b/>
                <w:bCs/>
                <w:kern w:val="0"/>
                <w:sz w:val="22"/>
              </w:rPr>
            </w:pPr>
          </w:p>
        </w:tc>
        <w:tc>
          <w:tcPr>
            <w:tcW w:w="556" w:type="dxa"/>
            <w:shd w:val="clear" w:color="000000" w:fill="FFFFFF"/>
            <w:vAlign w:val="center"/>
          </w:tcPr>
          <w:p>
            <w:pPr>
              <w:widowControl/>
              <w:snapToGrid w:val="0"/>
              <w:jc w:val="center"/>
              <w:rPr>
                <w:rFonts w:ascii="宋体" w:hAnsi="宋体" w:cs="宋体"/>
                <w:kern w:val="0"/>
                <w:sz w:val="20"/>
              </w:rPr>
            </w:pPr>
          </w:p>
        </w:tc>
        <w:tc>
          <w:tcPr>
            <w:tcW w:w="603" w:type="dxa"/>
            <w:shd w:val="clear" w:color="000000" w:fill="FFFFFF"/>
            <w:vAlign w:val="center"/>
          </w:tcPr>
          <w:p>
            <w:pPr>
              <w:widowControl/>
              <w:snapToGrid w:val="0"/>
              <w:jc w:val="center"/>
              <w:rPr>
                <w:rFonts w:ascii="宋体" w:hAnsi="宋体" w:cs="宋体"/>
                <w:b/>
                <w:bCs/>
                <w:kern w:val="0"/>
                <w:sz w:val="20"/>
              </w:rPr>
            </w:pPr>
          </w:p>
        </w:tc>
        <w:tc>
          <w:tcPr>
            <w:tcW w:w="510" w:type="dxa"/>
            <w:shd w:val="clear" w:color="000000" w:fill="FFFFFF"/>
            <w:vAlign w:val="center"/>
          </w:tcPr>
          <w:p>
            <w:pPr>
              <w:snapToGrid w:val="0"/>
              <w:jc w:val="center"/>
              <w:rPr>
                <w:rFonts w:ascii="宋体" w:hAnsi="宋体"/>
                <w:sz w:val="20"/>
              </w:rPr>
            </w:pPr>
          </w:p>
        </w:tc>
        <w:tc>
          <w:tcPr>
            <w:tcW w:w="510" w:type="dxa"/>
            <w:shd w:val="clear" w:color="000000" w:fill="FFFFFF"/>
            <w:vAlign w:val="center"/>
          </w:tcPr>
          <w:p>
            <w:pPr>
              <w:widowControl/>
              <w:snapToGrid w:val="0"/>
              <w:rPr>
                <w:rFonts w:ascii="宋体" w:hAnsi="宋体"/>
                <w:b/>
                <w:bCs/>
                <w:kern w:val="0"/>
                <w:sz w:val="22"/>
              </w:rPr>
            </w:pPr>
          </w:p>
        </w:tc>
        <w:tc>
          <w:tcPr>
            <w:tcW w:w="805" w:type="dxa"/>
            <w:shd w:val="clear" w:color="000000" w:fill="FFFFFF"/>
            <w:vAlign w:val="center"/>
          </w:tcPr>
          <w:p>
            <w:pPr>
              <w:widowControl/>
              <w:jc w:val="center"/>
              <w:rPr>
                <w:rFonts w:ascii="宋体" w:hAnsi="宋体" w:cs="宋体"/>
                <w:b/>
                <w:bCs/>
                <w:kern w:val="0"/>
                <w:sz w:val="20"/>
              </w:rPr>
            </w:pPr>
          </w:p>
        </w:tc>
        <w:tc>
          <w:tcPr>
            <w:tcW w:w="1271" w:type="dxa"/>
            <w:shd w:val="clear" w:color="000000" w:fill="FFFFFF"/>
          </w:tcPr>
          <w:p>
            <w:pPr>
              <w:widowControl/>
              <w:jc w:val="left"/>
              <w:rPr>
                <w:rFonts w:ascii="宋体" w:hAnsi="宋体" w:cs="宋体"/>
                <w:bCs/>
                <w:kern w:val="0"/>
                <w:sz w:val="20"/>
              </w:rPr>
            </w:pPr>
          </w:p>
        </w:tc>
        <w:tc>
          <w:tcPr>
            <w:tcW w:w="510" w:type="dxa"/>
            <w:shd w:val="clear" w:color="000000" w:fill="FFFFFF"/>
          </w:tcPr>
          <w:p>
            <w:pPr>
              <w:widowControl/>
              <w:jc w:val="left"/>
              <w:rPr>
                <w:rFonts w:ascii="宋体" w:hAnsi="宋体" w:cs="宋体"/>
                <w:bCs/>
                <w:kern w:val="0"/>
                <w:sz w:val="20"/>
              </w:rPr>
            </w:pPr>
          </w:p>
        </w:tc>
        <w:tc>
          <w:tcPr>
            <w:tcW w:w="1130" w:type="dxa"/>
            <w:shd w:val="clear" w:color="000000" w:fill="FFFFFF"/>
          </w:tcPr>
          <w:p>
            <w:pPr>
              <w:widowControl/>
              <w:jc w:val="left"/>
              <w:rPr>
                <w:rFonts w:ascii="宋体" w:hAnsi="宋体" w:cs="宋体"/>
                <w:bCs/>
                <w:kern w:val="0"/>
                <w:sz w:val="20"/>
              </w:rPr>
            </w:pPr>
          </w:p>
        </w:tc>
        <w:tc>
          <w:tcPr>
            <w:tcW w:w="1177" w:type="dxa"/>
            <w:shd w:val="clear" w:color="000000" w:fill="FFFFFF"/>
            <w:vAlign w:val="center"/>
          </w:tcPr>
          <w:p>
            <w:pPr>
              <w:widowControl/>
              <w:jc w:val="left"/>
              <w:rPr>
                <w:rFonts w:ascii="宋体" w:hAnsi="宋体" w:cs="宋体"/>
                <w:bCs/>
                <w:kern w:val="0"/>
                <w:sz w:val="20"/>
              </w:rPr>
            </w:pPr>
          </w:p>
        </w:tc>
        <w:tc>
          <w:tcPr>
            <w:tcW w:w="60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7" w:type="dxa"/>
            <w:shd w:val="clear" w:color="000000" w:fill="FFFFFF"/>
            <w:vAlign w:val="center"/>
          </w:tcPr>
          <w:p>
            <w:pPr>
              <w:widowControl/>
              <w:jc w:val="left"/>
              <w:rPr>
                <w:rFonts w:ascii="宋体" w:hAnsi="宋体" w:cs="宋体"/>
                <w:b/>
                <w:bCs/>
                <w:kern w:val="0"/>
                <w:sz w:val="20"/>
              </w:rPr>
            </w:pPr>
          </w:p>
        </w:tc>
        <w:tc>
          <w:tcPr>
            <w:tcW w:w="698" w:type="dxa"/>
            <w:shd w:val="clear" w:color="000000" w:fill="FFFFFF"/>
            <w:vAlign w:val="center"/>
          </w:tcPr>
          <w:p>
            <w:pPr>
              <w:widowControl/>
              <w:snapToGrid w:val="0"/>
              <w:rPr>
                <w:rFonts w:ascii="宋体" w:hAnsi="宋体" w:cs="宋体"/>
                <w:kern w:val="0"/>
                <w:sz w:val="22"/>
              </w:rPr>
            </w:pPr>
          </w:p>
        </w:tc>
        <w:tc>
          <w:tcPr>
            <w:tcW w:w="698" w:type="dxa"/>
            <w:shd w:val="clear" w:color="000000" w:fill="FFFFFF"/>
            <w:vAlign w:val="center"/>
          </w:tcPr>
          <w:p>
            <w:pPr>
              <w:widowControl/>
              <w:snapToGrid w:val="0"/>
              <w:rPr>
                <w:rFonts w:ascii="宋体" w:hAnsi="宋体"/>
                <w:b/>
                <w:bCs/>
                <w:kern w:val="0"/>
                <w:sz w:val="22"/>
              </w:rPr>
            </w:pPr>
          </w:p>
        </w:tc>
        <w:tc>
          <w:tcPr>
            <w:tcW w:w="556" w:type="dxa"/>
            <w:shd w:val="clear" w:color="000000" w:fill="FFFFFF"/>
            <w:vAlign w:val="center"/>
          </w:tcPr>
          <w:p>
            <w:pPr>
              <w:widowControl/>
              <w:snapToGrid w:val="0"/>
              <w:jc w:val="center"/>
              <w:rPr>
                <w:rFonts w:ascii="宋体" w:hAnsi="宋体" w:cs="宋体"/>
                <w:kern w:val="0"/>
                <w:sz w:val="20"/>
              </w:rPr>
            </w:pPr>
          </w:p>
        </w:tc>
        <w:tc>
          <w:tcPr>
            <w:tcW w:w="603" w:type="dxa"/>
            <w:shd w:val="clear" w:color="000000" w:fill="FFFFFF"/>
            <w:vAlign w:val="center"/>
          </w:tcPr>
          <w:p>
            <w:pPr>
              <w:widowControl/>
              <w:snapToGrid w:val="0"/>
              <w:jc w:val="center"/>
              <w:rPr>
                <w:rFonts w:ascii="宋体" w:hAnsi="宋体" w:cs="宋体"/>
                <w:b/>
                <w:bCs/>
                <w:kern w:val="0"/>
                <w:sz w:val="20"/>
              </w:rPr>
            </w:pPr>
          </w:p>
        </w:tc>
        <w:tc>
          <w:tcPr>
            <w:tcW w:w="510" w:type="dxa"/>
            <w:shd w:val="clear" w:color="000000" w:fill="FFFFFF"/>
            <w:vAlign w:val="center"/>
          </w:tcPr>
          <w:p>
            <w:pPr>
              <w:snapToGrid w:val="0"/>
              <w:jc w:val="center"/>
              <w:rPr>
                <w:rFonts w:ascii="宋体" w:hAnsi="宋体"/>
                <w:sz w:val="20"/>
              </w:rPr>
            </w:pPr>
          </w:p>
        </w:tc>
        <w:tc>
          <w:tcPr>
            <w:tcW w:w="510" w:type="dxa"/>
            <w:shd w:val="clear" w:color="000000" w:fill="FFFFFF"/>
            <w:vAlign w:val="center"/>
          </w:tcPr>
          <w:p>
            <w:pPr>
              <w:widowControl/>
              <w:snapToGrid w:val="0"/>
              <w:rPr>
                <w:rFonts w:ascii="宋体" w:hAnsi="宋体"/>
                <w:b/>
                <w:bCs/>
                <w:kern w:val="0"/>
                <w:sz w:val="22"/>
              </w:rPr>
            </w:pPr>
          </w:p>
        </w:tc>
        <w:tc>
          <w:tcPr>
            <w:tcW w:w="805" w:type="dxa"/>
            <w:shd w:val="clear" w:color="000000" w:fill="FFFFFF"/>
            <w:vAlign w:val="center"/>
          </w:tcPr>
          <w:p>
            <w:pPr>
              <w:widowControl/>
              <w:jc w:val="center"/>
              <w:rPr>
                <w:rFonts w:ascii="宋体" w:hAnsi="宋体" w:cs="宋体"/>
                <w:b/>
                <w:bCs/>
                <w:kern w:val="0"/>
                <w:sz w:val="20"/>
              </w:rPr>
            </w:pPr>
          </w:p>
        </w:tc>
        <w:tc>
          <w:tcPr>
            <w:tcW w:w="1271" w:type="dxa"/>
            <w:shd w:val="clear" w:color="000000" w:fill="FFFFFF"/>
          </w:tcPr>
          <w:p>
            <w:pPr>
              <w:widowControl/>
              <w:jc w:val="left"/>
              <w:rPr>
                <w:rFonts w:ascii="宋体" w:hAnsi="宋体" w:cs="宋体"/>
                <w:bCs/>
                <w:kern w:val="0"/>
                <w:sz w:val="20"/>
              </w:rPr>
            </w:pPr>
          </w:p>
        </w:tc>
        <w:tc>
          <w:tcPr>
            <w:tcW w:w="510" w:type="dxa"/>
            <w:shd w:val="clear" w:color="000000" w:fill="FFFFFF"/>
          </w:tcPr>
          <w:p>
            <w:pPr>
              <w:widowControl/>
              <w:jc w:val="left"/>
              <w:rPr>
                <w:rFonts w:ascii="宋体" w:hAnsi="宋体" w:cs="宋体"/>
                <w:bCs/>
                <w:kern w:val="0"/>
                <w:sz w:val="20"/>
              </w:rPr>
            </w:pPr>
          </w:p>
        </w:tc>
        <w:tc>
          <w:tcPr>
            <w:tcW w:w="1130" w:type="dxa"/>
            <w:shd w:val="clear" w:color="000000" w:fill="FFFFFF"/>
          </w:tcPr>
          <w:p>
            <w:pPr>
              <w:widowControl/>
              <w:jc w:val="left"/>
              <w:rPr>
                <w:rFonts w:ascii="宋体" w:hAnsi="宋体" w:cs="宋体"/>
                <w:bCs/>
                <w:kern w:val="0"/>
                <w:sz w:val="20"/>
              </w:rPr>
            </w:pPr>
          </w:p>
        </w:tc>
        <w:tc>
          <w:tcPr>
            <w:tcW w:w="1177" w:type="dxa"/>
            <w:shd w:val="clear" w:color="000000" w:fill="FFFFFF"/>
            <w:vAlign w:val="center"/>
          </w:tcPr>
          <w:p>
            <w:pPr>
              <w:widowControl/>
              <w:jc w:val="left"/>
              <w:rPr>
                <w:rFonts w:ascii="宋体" w:hAnsi="宋体" w:cs="宋体"/>
                <w:bCs/>
                <w:kern w:val="0"/>
                <w:sz w:val="20"/>
              </w:rPr>
            </w:pPr>
          </w:p>
        </w:tc>
        <w:tc>
          <w:tcPr>
            <w:tcW w:w="60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7" w:type="dxa"/>
            <w:shd w:val="clear" w:color="000000" w:fill="FFFFFF"/>
            <w:vAlign w:val="center"/>
          </w:tcPr>
          <w:p>
            <w:pPr>
              <w:widowControl/>
              <w:jc w:val="left"/>
              <w:rPr>
                <w:rFonts w:ascii="宋体" w:hAnsi="宋体" w:cs="宋体"/>
                <w:b/>
                <w:bCs/>
                <w:kern w:val="0"/>
                <w:sz w:val="20"/>
              </w:rPr>
            </w:pPr>
          </w:p>
        </w:tc>
        <w:tc>
          <w:tcPr>
            <w:tcW w:w="698" w:type="dxa"/>
            <w:shd w:val="clear" w:color="000000" w:fill="FFFFFF"/>
            <w:vAlign w:val="center"/>
          </w:tcPr>
          <w:p>
            <w:pPr>
              <w:widowControl/>
              <w:snapToGrid w:val="0"/>
              <w:rPr>
                <w:rFonts w:ascii="宋体" w:hAnsi="宋体" w:cs="宋体"/>
                <w:kern w:val="0"/>
                <w:sz w:val="22"/>
              </w:rPr>
            </w:pPr>
          </w:p>
        </w:tc>
        <w:tc>
          <w:tcPr>
            <w:tcW w:w="698" w:type="dxa"/>
            <w:shd w:val="clear" w:color="000000" w:fill="FFFFFF"/>
            <w:vAlign w:val="center"/>
          </w:tcPr>
          <w:p>
            <w:pPr>
              <w:widowControl/>
              <w:snapToGrid w:val="0"/>
              <w:rPr>
                <w:rFonts w:ascii="宋体" w:hAnsi="宋体"/>
                <w:b/>
                <w:bCs/>
                <w:kern w:val="0"/>
                <w:sz w:val="22"/>
              </w:rPr>
            </w:pPr>
          </w:p>
        </w:tc>
        <w:tc>
          <w:tcPr>
            <w:tcW w:w="556" w:type="dxa"/>
            <w:shd w:val="clear" w:color="000000" w:fill="FFFFFF"/>
            <w:vAlign w:val="center"/>
          </w:tcPr>
          <w:p>
            <w:pPr>
              <w:widowControl/>
              <w:snapToGrid w:val="0"/>
              <w:jc w:val="center"/>
              <w:rPr>
                <w:rFonts w:ascii="宋体" w:hAnsi="宋体" w:cs="宋体"/>
                <w:kern w:val="0"/>
                <w:sz w:val="20"/>
              </w:rPr>
            </w:pPr>
          </w:p>
        </w:tc>
        <w:tc>
          <w:tcPr>
            <w:tcW w:w="603" w:type="dxa"/>
            <w:shd w:val="clear" w:color="000000" w:fill="FFFFFF"/>
            <w:vAlign w:val="center"/>
          </w:tcPr>
          <w:p>
            <w:pPr>
              <w:widowControl/>
              <w:snapToGrid w:val="0"/>
              <w:jc w:val="center"/>
              <w:rPr>
                <w:rFonts w:ascii="宋体" w:hAnsi="宋体" w:cs="宋体"/>
                <w:b/>
                <w:bCs/>
                <w:kern w:val="0"/>
                <w:sz w:val="20"/>
              </w:rPr>
            </w:pPr>
          </w:p>
        </w:tc>
        <w:tc>
          <w:tcPr>
            <w:tcW w:w="510" w:type="dxa"/>
            <w:shd w:val="clear" w:color="000000" w:fill="FFFFFF"/>
            <w:vAlign w:val="center"/>
          </w:tcPr>
          <w:p>
            <w:pPr>
              <w:snapToGrid w:val="0"/>
              <w:jc w:val="center"/>
              <w:rPr>
                <w:rFonts w:ascii="宋体" w:hAnsi="宋体"/>
                <w:sz w:val="20"/>
              </w:rPr>
            </w:pPr>
          </w:p>
        </w:tc>
        <w:tc>
          <w:tcPr>
            <w:tcW w:w="510" w:type="dxa"/>
            <w:shd w:val="clear" w:color="000000" w:fill="FFFFFF"/>
            <w:vAlign w:val="center"/>
          </w:tcPr>
          <w:p>
            <w:pPr>
              <w:widowControl/>
              <w:snapToGrid w:val="0"/>
              <w:rPr>
                <w:rFonts w:ascii="宋体" w:hAnsi="宋体"/>
                <w:b/>
                <w:bCs/>
                <w:kern w:val="0"/>
                <w:sz w:val="22"/>
              </w:rPr>
            </w:pPr>
          </w:p>
        </w:tc>
        <w:tc>
          <w:tcPr>
            <w:tcW w:w="805" w:type="dxa"/>
            <w:shd w:val="clear" w:color="000000" w:fill="FFFFFF"/>
            <w:vAlign w:val="center"/>
          </w:tcPr>
          <w:p>
            <w:pPr>
              <w:widowControl/>
              <w:jc w:val="center"/>
              <w:rPr>
                <w:rFonts w:ascii="宋体" w:hAnsi="宋体" w:cs="宋体"/>
                <w:b/>
                <w:bCs/>
                <w:kern w:val="0"/>
                <w:sz w:val="20"/>
              </w:rPr>
            </w:pPr>
          </w:p>
        </w:tc>
        <w:tc>
          <w:tcPr>
            <w:tcW w:w="1271" w:type="dxa"/>
            <w:shd w:val="clear" w:color="000000" w:fill="FFFFFF"/>
          </w:tcPr>
          <w:p>
            <w:pPr>
              <w:widowControl/>
              <w:jc w:val="left"/>
              <w:rPr>
                <w:rFonts w:ascii="宋体" w:hAnsi="宋体" w:cs="宋体"/>
                <w:bCs/>
                <w:kern w:val="0"/>
                <w:sz w:val="20"/>
              </w:rPr>
            </w:pPr>
          </w:p>
        </w:tc>
        <w:tc>
          <w:tcPr>
            <w:tcW w:w="510" w:type="dxa"/>
            <w:shd w:val="clear" w:color="000000" w:fill="FFFFFF"/>
          </w:tcPr>
          <w:p>
            <w:pPr>
              <w:widowControl/>
              <w:jc w:val="left"/>
              <w:rPr>
                <w:rFonts w:ascii="宋体" w:hAnsi="宋体" w:cs="宋体"/>
                <w:bCs/>
                <w:kern w:val="0"/>
                <w:sz w:val="20"/>
              </w:rPr>
            </w:pPr>
          </w:p>
        </w:tc>
        <w:tc>
          <w:tcPr>
            <w:tcW w:w="1130" w:type="dxa"/>
            <w:shd w:val="clear" w:color="000000" w:fill="FFFFFF"/>
          </w:tcPr>
          <w:p>
            <w:pPr>
              <w:widowControl/>
              <w:jc w:val="left"/>
              <w:rPr>
                <w:rFonts w:ascii="宋体" w:hAnsi="宋体" w:cs="宋体"/>
                <w:bCs/>
                <w:kern w:val="0"/>
                <w:sz w:val="20"/>
              </w:rPr>
            </w:pPr>
          </w:p>
        </w:tc>
        <w:tc>
          <w:tcPr>
            <w:tcW w:w="1177" w:type="dxa"/>
            <w:shd w:val="clear" w:color="000000" w:fill="FFFFFF"/>
            <w:vAlign w:val="center"/>
          </w:tcPr>
          <w:p>
            <w:pPr>
              <w:widowControl/>
              <w:jc w:val="left"/>
              <w:rPr>
                <w:rFonts w:ascii="宋体" w:hAnsi="宋体" w:cs="宋体"/>
                <w:bCs/>
                <w:kern w:val="0"/>
                <w:sz w:val="20"/>
              </w:rPr>
            </w:pPr>
          </w:p>
        </w:tc>
        <w:tc>
          <w:tcPr>
            <w:tcW w:w="60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937"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271" w:type="dxa"/>
          </w:tcPr>
          <w:p>
            <w:pPr>
              <w:widowControl/>
              <w:jc w:val="center"/>
              <w:rPr>
                <w:rFonts w:ascii="宋体" w:hAnsi="宋体" w:cs="宋体"/>
                <w:kern w:val="0"/>
                <w:sz w:val="20"/>
              </w:rPr>
            </w:pPr>
          </w:p>
        </w:tc>
        <w:tc>
          <w:tcPr>
            <w:tcW w:w="510" w:type="dxa"/>
          </w:tcPr>
          <w:p>
            <w:pPr>
              <w:widowControl/>
              <w:jc w:val="center"/>
              <w:rPr>
                <w:rFonts w:ascii="宋体" w:hAnsi="宋体" w:cs="宋体"/>
                <w:kern w:val="0"/>
                <w:sz w:val="20"/>
              </w:rPr>
            </w:pPr>
          </w:p>
        </w:tc>
        <w:tc>
          <w:tcPr>
            <w:tcW w:w="1130" w:type="dxa"/>
          </w:tcPr>
          <w:p>
            <w:pPr>
              <w:widowControl/>
              <w:jc w:val="center"/>
              <w:rPr>
                <w:rFonts w:ascii="宋体" w:hAnsi="宋体" w:cs="宋体"/>
                <w:kern w:val="0"/>
                <w:sz w:val="20"/>
              </w:rPr>
            </w:pPr>
          </w:p>
        </w:tc>
        <w:tc>
          <w:tcPr>
            <w:tcW w:w="1177"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603"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903"/>
        <w:gridCol w:w="711"/>
        <w:gridCol w:w="460"/>
        <w:gridCol w:w="562"/>
        <w:gridCol w:w="476"/>
        <w:gridCol w:w="431"/>
        <w:gridCol w:w="849"/>
        <w:gridCol w:w="845"/>
        <w:gridCol w:w="845"/>
        <w:gridCol w:w="845"/>
        <w:gridCol w:w="845"/>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4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90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71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4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6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47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3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84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（不含税）</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（不含税）</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税率 </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（含税）</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价（含税） </w:t>
            </w:r>
          </w:p>
        </w:tc>
        <w:tc>
          <w:tcPr>
            <w:tcW w:w="42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vMerge w:val="continue"/>
            <w:shd w:val="clear" w:color="auto" w:fill="auto"/>
            <w:vAlign w:val="center"/>
          </w:tcPr>
          <w:p>
            <w:pPr>
              <w:widowControl/>
              <w:jc w:val="center"/>
              <w:rPr>
                <w:rFonts w:ascii="宋体" w:hAnsi="宋体" w:cs="宋体"/>
                <w:b/>
                <w:bCs/>
                <w:kern w:val="0"/>
                <w:sz w:val="20"/>
              </w:rPr>
            </w:pPr>
          </w:p>
        </w:tc>
        <w:tc>
          <w:tcPr>
            <w:tcW w:w="1903" w:type="dxa"/>
            <w:vMerge w:val="continue"/>
            <w:shd w:val="clear" w:color="auto" w:fill="auto"/>
            <w:vAlign w:val="center"/>
          </w:tcPr>
          <w:p>
            <w:pPr>
              <w:widowControl/>
              <w:jc w:val="left"/>
              <w:rPr>
                <w:rFonts w:ascii="宋体" w:hAnsi="宋体" w:cs="宋体"/>
                <w:b/>
                <w:bCs/>
                <w:kern w:val="0"/>
                <w:sz w:val="20"/>
              </w:rPr>
            </w:pPr>
          </w:p>
        </w:tc>
        <w:tc>
          <w:tcPr>
            <w:tcW w:w="711" w:type="dxa"/>
            <w:vMerge w:val="continue"/>
            <w:shd w:val="clear" w:color="auto" w:fill="auto"/>
            <w:vAlign w:val="center"/>
          </w:tcPr>
          <w:p>
            <w:pPr>
              <w:widowControl/>
              <w:jc w:val="left"/>
              <w:rPr>
                <w:rFonts w:ascii="宋体" w:hAnsi="宋体" w:cs="宋体"/>
                <w:b/>
                <w:bCs/>
                <w:kern w:val="0"/>
                <w:sz w:val="20"/>
              </w:rPr>
            </w:pPr>
          </w:p>
        </w:tc>
        <w:tc>
          <w:tcPr>
            <w:tcW w:w="460" w:type="dxa"/>
            <w:vMerge w:val="continue"/>
            <w:shd w:val="clear" w:color="auto" w:fill="auto"/>
            <w:vAlign w:val="center"/>
          </w:tcPr>
          <w:p>
            <w:pPr>
              <w:widowControl/>
              <w:jc w:val="left"/>
              <w:rPr>
                <w:rFonts w:ascii="宋体" w:hAnsi="宋体" w:cs="宋体"/>
                <w:b/>
                <w:bCs/>
                <w:kern w:val="0"/>
                <w:sz w:val="20"/>
              </w:rPr>
            </w:pPr>
          </w:p>
        </w:tc>
        <w:tc>
          <w:tcPr>
            <w:tcW w:w="562" w:type="dxa"/>
            <w:vMerge w:val="continue"/>
            <w:shd w:val="clear" w:color="auto" w:fill="auto"/>
            <w:vAlign w:val="center"/>
          </w:tcPr>
          <w:p>
            <w:pPr>
              <w:widowControl/>
              <w:jc w:val="left"/>
              <w:rPr>
                <w:rFonts w:ascii="宋体" w:hAnsi="宋体" w:cs="宋体"/>
                <w:b/>
                <w:bCs/>
                <w:kern w:val="0"/>
                <w:sz w:val="20"/>
              </w:rPr>
            </w:pPr>
          </w:p>
        </w:tc>
        <w:tc>
          <w:tcPr>
            <w:tcW w:w="476" w:type="dxa"/>
            <w:vMerge w:val="continue"/>
            <w:shd w:val="clear" w:color="auto" w:fill="auto"/>
            <w:vAlign w:val="center"/>
          </w:tcPr>
          <w:p>
            <w:pPr>
              <w:widowControl/>
              <w:jc w:val="left"/>
              <w:rPr>
                <w:rFonts w:ascii="宋体" w:hAnsi="宋体" w:cs="宋体"/>
                <w:b/>
                <w:bCs/>
                <w:kern w:val="0"/>
                <w:sz w:val="20"/>
              </w:rPr>
            </w:pPr>
          </w:p>
        </w:tc>
        <w:tc>
          <w:tcPr>
            <w:tcW w:w="431" w:type="dxa"/>
            <w:vMerge w:val="continue"/>
            <w:shd w:val="clear" w:color="auto" w:fill="auto"/>
            <w:vAlign w:val="center"/>
          </w:tcPr>
          <w:p>
            <w:pPr>
              <w:widowControl/>
              <w:jc w:val="left"/>
              <w:rPr>
                <w:rFonts w:ascii="宋体" w:hAnsi="宋体" w:cs="宋体"/>
                <w:b/>
                <w:bCs/>
                <w:kern w:val="0"/>
                <w:sz w:val="20"/>
              </w:rPr>
            </w:pPr>
          </w:p>
        </w:tc>
        <w:tc>
          <w:tcPr>
            <w:tcW w:w="84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422"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903" w:type="dxa"/>
            <w:shd w:val="clear" w:color="000000" w:fill="FFFFFF"/>
            <w:vAlign w:val="center"/>
          </w:tcPr>
          <w:p>
            <w:pPr>
              <w:widowControl/>
              <w:jc w:val="center"/>
              <w:rPr>
                <w:rFonts w:ascii="宋体" w:hAnsi="宋体" w:cs="宋体"/>
                <w:b/>
                <w:bCs/>
                <w:kern w:val="0"/>
                <w:sz w:val="20"/>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center"/>
              <w:rPr>
                <w:rFonts w:ascii="宋体" w:hAnsi="宋体" w:cs="宋体"/>
                <w:b/>
                <w:kern w:val="0"/>
                <w:sz w:val="20"/>
              </w:rPr>
            </w:pPr>
          </w:p>
        </w:tc>
        <w:tc>
          <w:tcPr>
            <w:tcW w:w="1903" w:type="dxa"/>
            <w:shd w:val="clear" w:color="000000" w:fill="FFFFFF"/>
            <w:vAlign w:val="center"/>
          </w:tcPr>
          <w:p>
            <w:pPr>
              <w:widowControl/>
              <w:jc w:val="center"/>
              <w:rPr>
                <w:rFonts w:ascii="宋体" w:hAnsi="宋体"/>
                <w:b/>
                <w:bCs/>
                <w:kern w:val="0"/>
                <w:szCs w:val="21"/>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34" w:type="dxa"/>
            <w:shd w:val="clear" w:color="000000" w:fill="FFFFFF"/>
            <w:vAlign w:val="center"/>
          </w:tcPr>
          <w:p>
            <w:pPr>
              <w:widowControl/>
              <w:jc w:val="left"/>
              <w:rPr>
                <w:rFonts w:ascii="宋体" w:hAnsi="宋体" w:cs="宋体"/>
                <w:b/>
                <w:bCs/>
                <w:kern w:val="0"/>
                <w:sz w:val="20"/>
              </w:rPr>
            </w:pPr>
          </w:p>
        </w:tc>
        <w:tc>
          <w:tcPr>
            <w:tcW w:w="1903" w:type="dxa"/>
            <w:shd w:val="clear" w:color="000000" w:fill="FFFFFF"/>
            <w:vAlign w:val="center"/>
          </w:tcPr>
          <w:p>
            <w:pPr>
              <w:widowControl/>
              <w:snapToGrid w:val="0"/>
              <w:rPr>
                <w:rFonts w:ascii="宋体" w:hAnsi="宋体" w:cs="宋体"/>
                <w:kern w:val="0"/>
                <w:sz w:val="22"/>
              </w:rPr>
            </w:pPr>
          </w:p>
        </w:tc>
        <w:tc>
          <w:tcPr>
            <w:tcW w:w="711" w:type="dxa"/>
            <w:shd w:val="clear" w:color="000000" w:fill="FFFFFF"/>
            <w:vAlign w:val="center"/>
          </w:tcPr>
          <w:p>
            <w:pPr>
              <w:widowControl/>
              <w:snapToGrid w:val="0"/>
              <w:rPr>
                <w:rFonts w:ascii="宋体" w:hAnsi="宋体"/>
                <w:b/>
                <w:bCs/>
                <w:kern w:val="0"/>
                <w:sz w:val="22"/>
              </w:rPr>
            </w:pPr>
          </w:p>
        </w:tc>
        <w:tc>
          <w:tcPr>
            <w:tcW w:w="460" w:type="dxa"/>
            <w:shd w:val="clear" w:color="000000" w:fill="FFFFFF"/>
            <w:vAlign w:val="center"/>
          </w:tcPr>
          <w:p>
            <w:pPr>
              <w:widowControl/>
              <w:snapToGrid w:val="0"/>
              <w:jc w:val="center"/>
              <w:rPr>
                <w:rFonts w:ascii="宋体" w:hAnsi="宋体" w:cs="宋体"/>
                <w:kern w:val="0"/>
                <w:sz w:val="20"/>
              </w:rPr>
            </w:pPr>
          </w:p>
        </w:tc>
        <w:tc>
          <w:tcPr>
            <w:tcW w:w="562" w:type="dxa"/>
            <w:shd w:val="clear" w:color="000000" w:fill="FFFFFF"/>
            <w:vAlign w:val="center"/>
          </w:tcPr>
          <w:p>
            <w:pPr>
              <w:widowControl/>
              <w:snapToGrid w:val="0"/>
              <w:jc w:val="center"/>
              <w:rPr>
                <w:rFonts w:ascii="宋体" w:hAnsi="宋体" w:cs="宋体"/>
                <w:b/>
                <w:bCs/>
                <w:kern w:val="0"/>
                <w:sz w:val="20"/>
              </w:rPr>
            </w:pPr>
          </w:p>
        </w:tc>
        <w:tc>
          <w:tcPr>
            <w:tcW w:w="476" w:type="dxa"/>
            <w:shd w:val="clear" w:color="000000" w:fill="FFFFFF"/>
            <w:vAlign w:val="center"/>
          </w:tcPr>
          <w:p>
            <w:pPr>
              <w:snapToGrid w:val="0"/>
              <w:jc w:val="center"/>
              <w:rPr>
                <w:rFonts w:ascii="宋体" w:hAnsi="宋体"/>
                <w:sz w:val="20"/>
              </w:rPr>
            </w:pPr>
          </w:p>
        </w:tc>
        <w:tc>
          <w:tcPr>
            <w:tcW w:w="431" w:type="dxa"/>
            <w:shd w:val="clear" w:color="000000" w:fill="FFFFFF"/>
            <w:vAlign w:val="center"/>
          </w:tcPr>
          <w:p>
            <w:pPr>
              <w:widowControl/>
              <w:snapToGrid w:val="0"/>
              <w:rPr>
                <w:rFonts w:ascii="宋体" w:hAnsi="宋体"/>
                <w:b/>
                <w:bCs/>
                <w:kern w:val="0"/>
                <w:sz w:val="22"/>
              </w:rPr>
            </w:pPr>
          </w:p>
        </w:tc>
        <w:tc>
          <w:tcPr>
            <w:tcW w:w="849" w:type="dxa"/>
            <w:shd w:val="clear" w:color="000000" w:fill="FFFFFF"/>
            <w:vAlign w:val="center"/>
          </w:tcPr>
          <w:p>
            <w:pPr>
              <w:widowControl/>
              <w:jc w:val="center"/>
              <w:rPr>
                <w:rFonts w:ascii="宋体" w:hAnsi="宋体" w:cs="宋体"/>
                <w:b/>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tcPr>
          <w:p>
            <w:pPr>
              <w:widowControl/>
              <w:jc w:val="left"/>
              <w:rPr>
                <w:rFonts w:ascii="宋体" w:hAnsi="宋体" w:cs="宋体"/>
                <w:bCs/>
                <w:kern w:val="0"/>
                <w:sz w:val="20"/>
              </w:rPr>
            </w:pPr>
          </w:p>
        </w:tc>
        <w:tc>
          <w:tcPr>
            <w:tcW w:w="845" w:type="dxa"/>
            <w:shd w:val="clear" w:color="000000" w:fill="FFFFFF"/>
            <w:vAlign w:val="center"/>
          </w:tcPr>
          <w:p>
            <w:pPr>
              <w:widowControl/>
              <w:jc w:val="left"/>
              <w:rPr>
                <w:rFonts w:ascii="宋体" w:hAnsi="宋体" w:cs="宋体"/>
                <w:bCs/>
                <w:kern w:val="0"/>
                <w:sz w:val="20"/>
              </w:rPr>
            </w:pPr>
          </w:p>
        </w:tc>
        <w:tc>
          <w:tcPr>
            <w:tcW w:w="422"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6"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845" w:type="dxa"/>
          </w:tcPr>
          <w:p>
            <w:pPr>
              <w:widowControl/>
              <w:jc w:val="center"/>
              <w:rPr>
                <w:rFonts w:ascii="宋体" w:hAnsi="宋体" w:cs="宋体"/>
                <w:kern w:val="0"/>
                <w:sz w:val="20"/>
              </w:rPr>
            </w:pPr>
          </w:p>
        </w:tc>
        <w:tc>
          <w:tcPr>
            <w:tcW w:w="845" w:type="dxa"/>
          </w:tcPr>
          <w:p>
            <w:pPr>
              <w:widowControl/>
              <w:jc w:val="center"/>
              <w:rPr>
                <w:rFonts w:ascii="宋体" w:hAnsi="宋体" w:cs="宋体"/>
                <w:kern w:val="0"/>
                <w:sz w:val="20"/>
              </w:rPr>
            </w:pPr>
          </w:p>
        </w:tc>
        <w:tc>
          <w:tcPr>
            <w:tcW w:w="845" w:type="dxa"/>
          </w:tcPr>
          <w:p>
            <w:pPr>
              <w:widowControl/>
              <w:jc w:val="center"/>
              <w:rPr>
                <w:rFonts w:ascii="宋体" w:hAnsi="宋体" w:cs="宋体"/>
                <w:kern w:val="0"/>
                <w:sz w:val="20"/>
              </w:rPr>
            </w:pPr>
          </w:p>
        </w:tc>
        <w:tc>
          <w:tcPr>
            <w:tcW w:w="845"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422"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31"/>
        <w:adjustRightInd w:val="0"/>
        <w:snapToGrid w:val="0"/>
        <w:spacing w:line="560" w:lineRule="exact"/>
        <w:rPr>
          <w:rFonts w:hAnsi="宋体"/>
          <w:b/>
        </w:rPr>
      </w:pPr>
      <w:r>
        <w:rPr>
          <w:rFonts w:hAnsi="宋体" w:cs="Calibri"/>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宋体-PUA">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43 -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D15D5B4"/>
    <w:multiLevelType w:val="singleLevel"/>
    <w:tmpl w:val="5D15D5B4"/>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8">
    <w:nsid w:val="5D15D5D5"/>
    <w:multiLevelType w:val="singleLevel"/>
    <w:tmpl w:val="5D15D5D5"/>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6C3E0AB3"/>
    <w:multiLevelType w:val="singleLevel"/>
    <w:tmpl w:val="6C3E0AB3"/>
    <w:lvl w:ilvl="0" w:tentative="0">
      <w:start w:val="3"/>
      <w:numFmt w:val="chineseCounting"/>
      <w:suff w:val="space"/>
      <w:lvlText w:val="第%1章"/>
      <w:lvlJc w:val="left"/>
      <w:rPr>
        <w:rFonts w:hint="eastAsia"/>
      </w:rPr>
    </w:lvl>
  </w:abstractNum>
  <w:abstractNum w:abstractNumId="1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6"/>
  </w:num>
  <w:num w:numId="2">
    <w:abstractNumId w:val="7"/>
  </w:num>
  <w:num w:numId="3">
    <w:abstractNumId w:val="8"/>
  </w:num>
  <w:num w:numId="4">
    <w:abstractNumId w:val="10"/>
  </w:num>
  <w:num w:numId="5">
    <w:abstractNumId w:val="9"/>
  </w:num>
  <w:num w:numId="6">
    <w:abstractNumId w:val="1"/>
  </w:num>
  <w:num w:numId="7">
    <w:abstractNumId w:val="5"/>
  </w:num>
  <w:num w:numId="8">
    <w:abstractNumId w:val="3"/>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F2EB1"/>
    <w:rsid w:val="76D4128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qFormat="1" w:uiPriority="0" w:name="index 5"/>
    <w:lsdException w:uiPriority="99" w:name="index 6"/>
    <w:lsdException w:uiPriority="99" w:name="index 7"/>
    <w:lsdException w:uiPriority="99" w:name="index 8"/>
    <w:lsdException w:uiPriority="99" w:name="index 9"/>
    <w:lsdException w:qFormat="1" w:uiPriority="39"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uiPriority="99" w:name="footnote text"/>
    <w:lsdException w:qFormat="1" w:uiPriority="0" w:name="annotation text"/>
    <w:lsdException w:qFormat="1" w:uiPriority="0"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name="List 2"/>
    <w:lsdException w:qFormat="1" w:uiPriority="0" w:name="List 3"/>
    <w:lsdException w:qFormat="1" w:uiPriority="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name="Body Text"/>
    <w:lsdException w:qFormat="1" w:uiPriority="0" w:name="Body Text Indent"/>
    <w:lsdException w:uiPriority="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qFormat="1" w:uiPriority="0" w:name="Body Text First Indent 2"/>
    <w:lsdException w:uiPriority="99" w:name="Note Heading"/>
    <w:lsdException w:qFormat="1" w:uiPriority="0" w:name="Body Text 2"/>
    <w:lsdException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6"/>
    <w:unhideWhenUsed/>
    <w:qFormat/>
    <w:uiPriority w:val="0"/>
    <w:rPr>
      <w:rFonts w:ascii="Times New Roman" w:hAnsi="Times New Roman" w:eastAsia="宋体" w:cs="Times New Roman"/>
      <w:b/>
      <w:bCs/>
      <w:kern w:val="0"/>
      <w:sz w:val="20"/>
    </w:rPr>
  </w:style>
  <w:style w:type="paragraph" w:styleId="13">
    <w:name w:val="annotation text"/>
    <w:basedOn w:val="1"/>
    <w:link w:val="104"/>
    <w:unhideWhenUsed/>
    <w:qFormat/>
    <w:uiPriority w:val="0"/>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1"/>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7"/>
    <w:unhideWhenUsed/>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unhideWhenUsed/>
    <w:qFormat/>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2"/>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4"/>
    <w:unhideWhenUsed/>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0"/>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9"/>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5"/>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0"/>
    <w:semiHidden/>
    <w:qFormat/>
    <w:uiPriority w:val="0"/>
    <w:rPr>
      <w:rFonts w:ascii="Times New Roman" w:hAnsi="Times New Roman" w:eastAsia="宋体" w:cs="Times New Roman"/>
      <w:kern w:val="0"/>
      <w:sz w:val="18"/>
      <w:szCs w:val="18"/>
    </w:rPr>
  </w:style>
  <w:style w:type="paragraph" w:styleId="36">
    <w:name w:val="footer"/>
    <w:basedOn w:val="1"/>
    <w:link w:val="88"/>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9"/>
    <w:unhideWhenUsed/>
    <w:qFormat/>
    <w:uiPriority w:val="0"/>
    <w:pPr>
      <w:spacing w:after="120"/>
      <w:ind w:left="420" w:leftChars="200" w:firstLine="420"/>
    </w:pPr>
    <w:rPr>
      <w:szCs w:val="24"/>
    </w:rPr>
  </w:style>
  <w:style w:type="paragraph" w:styleId="38">
    <w:name w:val="header"/>
    <w:basedOn w:val="1"/>
    <w:link w:val="87"/>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90"/>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71"/>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7"/>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unhideWhenUsed/>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unhideWhenUsed/>
    <w:qFormat/>
    <w:uiPriority w:val="0"/>
    <w:rPr>
      <w:rFonts w:asciiTheme="minorHAnsi" w:hAnsiTheme="minorHAnsi" w:eastAsiaTheme="minorEastAsia" w:cstheme="minorBidi"/>
      <w:sz w:val="21"/>
      <w:szCs w:val="21"/>
      <w:lang w:val="en-US" w:eastAsia="zh-CN" w:bidi="ar-SA"/>
    </w:rPr>
  </w:style>
  <w:style w:type="table" w:styleId="59">
    <w:name w:val="Table Grid"/>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0">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1">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62">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63">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64">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Char"/>
    <w:basedOn w:val="52"/>
    <w:link w:val="7"/>
    <w:qFormat/>
    <w:uiPriority w:val="0"/>
    <w:rPr>
      <w:rFonts w:ascii="Arial" w:hAnsi="Arial" w:eastAsia="黑体" w:cs="Times New Roman"/>
      <w:b/>
      <w:bCs/>
      <w:kern w:val="0"/>
      <w:lang w:val="en-US" w:eastAsia="zh-CN" w:bidi="ar-SA"/>
    </w:rPr>
  </w:style>
  <w:style w:type="character" w:customStyle="1" w:styleId="66">
    <w:name w:val="标题 7 Char"/>
    <w:basedOn w:val="52"/>
    <w:link w:val="8"/>
    <w:qFormat/>
    <w:uiPriority w:val="0"/>
    <w:rPr>
      <w:rFonts w:ascii="Times New Roman" w:hAnsi="Times New Roman" w:eastAsia="宋体" w:cs="Times New Roman"/>
      <w:b/>
      <w:bCs/>
      <w:kern w:val="0"/>
      <w:lang w:val="en-US" w:eastAsia="zh-CN" w:bidi="ar-SA"/>
    </w:rPr>
  </w:style>
  <w:style w:type="character" w:customStyle="1" w:styleId="67">
    <w:name w:val="标题 8 Char"/>
    <w:basedOn w:val="52"/>
    <w:link w:val="9"/>
    <w:qFormat/>
    <w:uiPriority w:val="0"/>
    <w:rPr>
      <w:rFonts w:ascii="Arial" w:hAnsi="Arial" w:eastAsia="黑体" w:cs="Times New Roman"/>
      <w:kern w:val="0"/>
      <w:lang w:val="en-US" w:eastAsia="zh-CN" w:bidi="ar-SA"/>
    </w:rPr>
  </w:style>
  <w:style w:type="character" w:customStyle="1" w:styleId="68">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69">
    <w:name w:val="日期 Char"/>
    <w:link w:val="33"/>
    <w:qFormat/>
    <w:uiPriority w:val="0"/>
    <w:rPr>
      <w:rFonts w:ascii="Times New Roman" w:hAnsi="Times New Roman" w:eastAsia="宋体" w:cs="Times New Roman"/>
      <w:kern w:val="0"/>
      <w:sz w:val="20"/>
      <w:lang w:val="en-US" w:eastAsia="zh-CN" w:bidi="ar-SA"/>
    </w:rPr>
  </w:style>
  <w:style w:type="character" w:customStyle="1" w:styleId="70">
    <w:name w:val="批注框文本 Char"/>
    <w:link w:val="35"/>
    <w:semiHidden/>
    <w:qFormat/>
    <w:uiPriority w:val="0"/>
    <w:rPr>
      <w:rFonts w:ascii="Times New Roman" w:hAnsi="Times New Roman" w:eastAsia="宋体" w:cs="Times New Roman"/>
      <w:kern w:val="0"/>
      <w:sz w:val="18"/>
      <w:szCs w:val="18"/>
      <w:lang w:val="en-US" w:eastAsia="zh-CN" w:bidi="ar-SA"/>
    </w:rPr>
  </w:style>
  <w:style w:type="character" w:customStyle="1" w:styleId="71">
    <w:name w:val="正文文本 2 Char"/>
    <w:link w:val="46"/>
    <w:uiPriority w:val="0"/>
    <w:rPr>
      <w:rFonts w:ascii="Times New Roman" w:hAnsi="Times New Roman" w:eastAsia="宋体" w:cs="Times New Roman"/>
      <w:kern w:val="0"/>
      <w:sz w:val="20"/>
      <w:lang w:val="en-US" w:eastAsia="zh-CN" w:bidi="ar-SA"/>
    </w:rPr>
  </w:style>
  <w:style w:type="character" w:customStyle="1" w:styleId="72">
    <w:name w:val="文档结构图 Char"/>
    <w:link w:val="22"/>
    <w:qFormat/>
    <w:uiPriority w:val="0"/>
    <w:rPr>
      <w:rFonts w:ascii="Times New Roman" w:hAnsi="Times New Roman" w:eastAsia="宋体" w:cs="Times New Roman"/>
      <w:kern w:val="0"/>
      <w:sz w:val="20"/>
      <w:lang w:val="en-US" w:eastAsia="zh-CN" w:bidi="ar-SA"/>
    </w:rPr>
  </w:style>
  <w:style w:type="character" w:customStyle="1" w:styleId="73">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4">
    <w:name w:val="Char Char"/>
    <w:qFormat/>
    <w:uiPriority w:val="0"/>
    <w:rPr>
      <w:rFonts w:ascii="宋体" w:hAnsi="Courier New" w:eastAsia="宋体" w:cs="Courier New"/>
      <w:kern w:val="2"/>
      <w:sz w:val="21"/>
      <w:szCs w:val="21"/>
      <w:lang w:val="en-US" w:eastAsia="zh-CN" w:bidi="ar-SA"/>
    </w:rPr>
  </w:style>
  <w:style w:type="character" w:customStyle="1" w:styleId="75">
    <w:name w:val="纯文本 Char"/>
    <w:link w:val="31"/>
    <w:qFormat/>
    <w:uiPriority w:val="0"/>
    <w:rPr>
      <w:rFonts w:ascii="宋体" w:hAnsi="Courier New" w:eastAsia="宋体" w:cs="Times New Roman"/>
      <w:kern w:val="0"/>
      <w:sz w:val="20"/>
      <w:szCs w:val="21"/>
      <w:lang w:val="en-US" w:eastAsia="zh-CN" w:bidi="ar-SA"/>
    </w:rPr>
  </w:style>
  <w:style w:type="character" w:customStyle="1" w:styleId="76">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7">
    <w:name w:val="Char Char3"/>
    <w:uiPriority w:val="0"/>
    <w:rPr>
      <w:rFonts w:eastAsia="宋体" w:asciiTheme="minorHAnsi" w:hAnsiTheme="minorHAnsi" w:cstheme="minorBidi"/>
      <w:kern w:val="2"/>
      <w:sz w:val="18"/>
      <w:szCs w:val="18"/>
      <w:lang w:val="en-US" w:eastAsia="zh-CN" w:bidi="ar-SA"/>
    </w:rPr>
  </w:style>
  <w:style w:type="character" w:customStyle="1" w:styleId="78">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9">
    <w:name w:val="正文首行缩进 2 Char"/>
    <w:link w:val="37"/>
    <w:qFormat/>
    <w:uiPriority w:val="0"/>
    <w:rPr>
      <w:rFonts w:asciiTheme="minorHAnsi" w:hAnsiTheme="minorHAnsi" w:eastAsiaTheme="minorEastAsia" w:cstheme="minorBidi"/>
      <w:szCs w:val="24"/>
      <w:lang w:val="en-US" w:eastAsia="zh-CN" w:bidi="ar-SA"/>
    </w:rPr>
  </w:style>
  <w:style w:type="character" w:customStyle="1" w:styleId="80">
    <w:name w:val="正文文本缩进 Char"/>
    <w:link w:val="24"/>
    <w:qFormat/>
    <w:uiPriority w:val="0"/>
    <w:rPr>
      <w:rFonts w:ascii="宋体" w:hAnsi="宋体" w:eastAsia="宋体" w:cs="Times New Roman"/>
      <w:kern w:val="0"/>
      <w:sz w:val="28"/>
      <w:szCs w:val="28"/>
      <w:lang w:val="en-US" w:eastAsia="zh-CN" w:bidi="ar-SA"/>
    </w:rPr>
  </w:style>
  <w:style w:type="character" w:customStyle="1" w:styleId="81">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2">
    <w:name w:val="font71"/>
    <w:qFormat/>
    <w:uiPriority w:val="0"/>
    <w:rPr>
      <w:rFonts w:hint="eastAsia" w:ascii="宋体" w:hAnsi="宋体" w:eastAsia="宋体" w:cs="宋体"/>
      <w:color w:val="000000"/>
      <w:sz w:val="24"/>
      <w:szCs w:val="24"/>
      <w:u w:val="none"/>
      <w:lang w:val="en-US" w:eastAsia="zh-CN" w:bidi="ar-SA"/>
    </w:rPr>
  </w:style>
  <w:style w:type="character" w:customStyle="1" w:styleId="83">
    <w:name w:val="zbggmain style9"/>
    <w:basedOn w:val="52"/>
    <w:qFormat/>
    <w:uiPriority w:val="0"/>
    <w:rPr>
      <w:rFonts w:asciiTheme="minorHAnsi" w:hAnsiTheme="minorHAnsi" w:eastAsiaTheme="minorEastAsia" w:cstheme="minorBidi"/>
      <w:lang w:val="en-US" w:eastAsia="zh-CN" w:bidi="ar-SA"/>
    </w:rPr>
  </w:style>
  <w:style w:type="character" w:customStyle="1" w:styleId="84">
    <w:name w:val="正文文本 3 Char"/>
    <w:link w:val="23"/>
    <w:qFormat/>
    <w:uiPriority w:val="0"/>
    <w:rPr>
      <w:rFonts w:ascii="Times New Roman" w:hAnsi="Times New Roman" w:eastAsia="宋体" w:cs="Times New Roman"/>
      <w:kern w:val="0"/>
      <w:sz w:val="16"/>
      <w:szCs w:val="16"/>
      <w:lang w:val="en-US" w:eastAsia="zh-CN" w:bidi="ar-SA"/>
    </w:rPr>
  </w:style>
  <w:style w:type="character" w:customStyle="1" w:styleId="85">
    <w:name w:val="px1233"/>
    <w:basedOn w:val="52"/>
    <w:qFormat/>
    <w:uiPriority w:val="0"/>
    <w:rPr>
      <w:rFonts w:asciiTheme="minorHAnsi" w:hAnsiTheme="minorHAnsi" w:eastAsiaTheme="minorEastAsia" w:cstheme="minorBidi"/>
      <w:lang w:val="en-US" w:eastAsia="zh-CN" w:bidi="ar-SA"/>
    </w:rPr>
  </w:style>
  <w:style w:type="character" w:customStyle="1" w:styleId="86">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7">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88">
    <w:name w:val="页脚 Char"/>
    <w:link w:val="36"/>
    <w:qFormat/>
    <w:uiPriority w:val="99"/>
    <w:rPr>
      <w:rFonts w:ascii="Times New Roman" w:hAnsi="Times New Roman" w:eastAsia="宋体" w:cs="Times New Roman"/>
      <w:kern w:val="0"/>
      <w:sz w:val="18"/>
      <w:szCs w:val="20"/>
      <w:lang w:val="en-US" w:eastAsia="zh-CN" w:bidi="ar-SA"/>
    </w:rPr>
  </w:style>
  <w:style w:type="character" w:customStyle="1" w:styleId="89">
    <w:name w:val="font41"/>
    <w:qFormat/>
    <w:uiPriority w:val="0"/>
    <w:rPr>
      <w:rFonts w:hint="eastAsia" w:ascii="宋体" w:hAnsi="宋体" w:eastAsia="宋体" w:cs="宋体"/>
      <w:b/>
      <w:color w:val="000000"/>
      <w:sz w:val="24"/>
      <w:szCs w:val="24"/>
      <w:u w:val="none"/>
      <w:lang w:val="en-US" w:eastAsia="zh-CN" w:bidi="ar-SA"/>
    </w:rPr>
  </w:style>
  <w:style w:type="character" w:customStyle="1" w:styleId="90">
    <w:name w:val="正文文本缩进 3 Char"/>
    <w:link w:val="43"/>
    <w:qFormat/>
    <w:uiPriority w:val="0"/>
    <w:rPr>
      <w:rFonts w:ascii="Times New Roman" w:hAnsi="Times New Roman" w:eastAsia="宋体" w:cs="Times New Roman"/>
      <w:kern w:val="0"/>
      <w:sz w:val="16"/>
      <w:szCs w:val="16"/>
      <w:lang w:val="en-US" w:eastAsia="zh-CN" w:bidi="ar-SA"/>
    </w:rPr>
  </w:style>
  <w:style w:type="character" w:customStyle="1" w:styleId="91">
    <w:name w:val="正文首行缩进 Char"/>
    <w:basedOn w:val="92"/>
    <w:link w:val="15"/>
    <w:qFormat/>
    <w:uiPriority w:val="0"/>
    <w:rPr>
      <w:rFonts w:ascii="Times New Roman" w:hAnsi="Times New Roman" w:eastAsia="宋体" w:cs="Times New Roman"/>
      <w:kern w:val="0"/>
      <w:sz w:val="20"/>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eastAsia="宋体" w:asciiTheme="minorHAnsi" w:hAnsiTheme="minorHAnsi" w:cstheme="minorBidi"/>
      <w:kern w:val="2"/>
      <w:sz w:val="18"/>
      <w:szCs w:val="18"/>
      <w:lang w:val="en-US" w:eastAsia="zh-CN" w:bidi="ar-SA"/>
    </w:rPr>
  </w:style>
  <w:style w:type="character" w:customStyle="1" w:styleId="94">
    <w:name w:val="font01"/>
    <w:qFormat/>
    <w:uiPriority w:val="0"/>
    <w:rPr>
      <w:rFonts w:hint="eastAsia" w:ascii="宋体" w:hAnsi="宋体" w:eastAsia="宋体" w:cs="宋体"/>
      <w:color w:val="000000"/>
      <w:sz w:val="21"/>
      <w:szCs w:val="21"/>
      <w:u w:val="none"/>
      <w:lang w:val="en-US" w:eastAsia="zh-CN" w:bidi="ar-SA"/>
    </w:rPr>
  </w:style>
  <w:style w:type="character" w:customStyle="1" w:styleId="95">
    <w:name w:val="正文文本缩进 2 Char"/>
    <w:link w:val="34"/>
    <w:qFormat/>
    <w:uiPriority w:val="0"/>
    <w:rPr>
      <w:rFonts w:ascii="Times New Roman" w:hAnsi="Times New Roman" w:eastAsia="宋体" w:cs="Times New Roman"/>
      <w:kern w:val="0"/>
      <w:sz w:val="20"/>
      <w:lang w:val="en-US" w:eastAsia="zh-CN" w:bidi="ar-SA"/>
    </w:rPr>
  </w:style>
  <w:style w:type="character" w:customStyle="1" w:styleId="96">
    <w:name w:val="批注主题 Char"/>
    <w:link w:val="12"/>
    <w:semiHidden/>
    <w:qFormat/>
    <w:uiPriority w:val="0"/>
    <w:rPr>
      <w:rFonts w:ascii="Times New Roman" w:hAnsi="Times New Roman" w:eastAsia="宋体" w:cs="Times New Roman"/>
      <w:b/>
      <w:bCs/>
      <w:kern w:val="0"/>
      <w:sz w:val="20"/>
      <w:lang w:val="en-US" w:eastAsia="zh-CN" w:bidi="ar-SA"/>
    </w:rPr>
  </w:style>
  <w:style w:type="character" w:customStyle="1" w:styleId="97">
    <w:name w:val="标题 Char"/>
    <w:link w:val="51"/>
    <w:qFormat/>
    <w:uiPriority w:val="0"/>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 w:val="21"/>
    </w:rPr>
  </w:style>
  <w:style w:type="paragraph" w:customStyle="1" w:styleId="100">
    <w:name w:val="Char Char Char Char Char Char"/>
    <w:basedOn w:val="1"/>
    <w:qFormat/>
    <w:uiPriority w:val="0"/>
    <w:rPr>
      <w:rFonts w:ascii="Times New Roman" w:hAnsi="Times New Roman" w:eastAsia="宋体" w:cs="Times New Roman"/>
      <w:sz w:val="21"/>
    </w:rPr>
  </w:style>
  <w:style w:type="character" w:customStyle="1" w:styleId="101">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2">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3">
    <w:name w:val="纯文本字符1"/>
    <w:basedOn w:val="52"/>
    <w:semiHidden/>
    <w:qFormat/>
    <w:uiPriority w:val="99"/>
    <w:rPr>
      <w:rFonts w:ascii="宋体" w:hAnsi="Courier" w:eastAsia="宋体" w:cstheme="minorBidi"/>
      <w:lang w:val="en-US" w:eastAsia="zh-CN" w:bidi="ar-SA"/>
    </w:rPr>
  </w:style>
  <w:style w:type="character" w:customStyle="1" w:styleId="104">
    <w:name w:val="批注文字 Char"/>
    <w:basedOn w:val="52"/>
    <w:link w:val="13"/>
    <w:semiHidden/>
    <w:qFormat/>
    <w:uiPriority w:val="99"/>
    <w:rPr>
      <w:rFonts w:asciiTheme="minorHAnsi" w:hAnsiTheme="minorHAnsi" w:eastAsiaTheme="minorEastAsia" w:cstheme="minorBidi"/>
      <w:lang w:val="en-US" w:eastAsia="zh-CN" w:bidi="ar-SA"/>
    </w:rPr>
  </w:style>
  <w:style w:type="character" w:customStyle="1" w:styleId="105">
    <w:name w:val="批注主题字符1"/>
    <w:basedOn w:val="104"/>
    <w:semiHidden/>
    <w:qFormat/>
    <w:uiPriority w:val="99"/>
    <w:rPr>
      <w:rFonts w:asciiTheme="minorHAnsi" w:hAnsiTheme="minorHAnsi" w:eastAsiaTheme="minorEastAsia" w:cstheme="minorBidi"/>
      <w:b/>
      <w:bCs/>
      <w:lang w:val="en-US" w:eastAsia="zh-CN" w:bidi="ar-SA"/>
    </w:rPr>
  </w:style>
  <w:style w:type="paragraph" w:customStyle="1" w:styleId="106">
    <w:name w:val="Char Char Char Char"/>
    <w:basedOn w:val="1"/>
    <w:qFormat/>
    <w:uiPriority w:val="0"/>
    <w:rPr>
      <w:rFonts w:ascii="Times New Roman" w:hAnsi="Times New Roman" w:eastAsia="宋体" w:cs="Times New Roman"/>
      <w:sz w:val="21"/>
    </w:rPr>
  </w:style>
  <w:style w:type="character" w:customStyle="1" w:styleId="107">
    <w:name w:val="正文文本 Char"/>
    <w:basedOn w:val="52"/>
    <w:link w:val="16"/>
    <w:semiHidden/>
    <w:qFormat/>
    <w:uiPriority w:val="99"/>
    <w:rPr>
      <w:rFonts w:asciiTheme="minorHAnsi" w:hAnsiTheme="minorHAnsi" w:eastAsiaTheme="minorEastAsia" w:cstheme="minorBidi"/>
      <w:lang w:val="en-US" w:eastAsia="zh-CN" w:bidi="ar-SA"/>
    </w:rPr>
  </w:style>
  <w:style w:type="character" w:customStyle="1" w:styleId="108">
    <w:name w:val="正文首行缩进字符1"/>
    <w:basedOn w:val="107"/>
    <w:semiHidden/>
    <w:qFormat/>
    <w:uiPriority w:val="99"/>
    <w:rPr>
      <w:rFonts w:asciiTheme="minorHAnsi" w:hAnsiTheme="minorHAnsi" w:eastAsiaTheme="minorEastAsia" w:cstheme="minorBidi"/>
      <w:lang w:val="en-US" w:eastAsia="zh-CN" w:bidi="ar-SA"/>
    </w:rPr>
  </w:style>
  <w:style w:type="character" w:customStyle="1" w:styleId="109">
    <w:name w:val="正文文本缩进 3字符1"/>
    <w:basedOn w:val="52"/>
    <w:semiHidden/>
    <w:qFormat/>
    <w:uiPriority w:val="99"/>
    <w:rPr>
      <w:rFonts w:asciiTheme="minorHAnsi" w:hAnsiTheme="minorHAnsi" w:eastAsiaTheme="minorEastAsia" w:cstheme="minorBidi"/>
      <w:sz w:val="16"/>
      <w:szCs w:val="16"/>
      <w:lang w:val="en-US" w:eastAsia="zh-CN" w:bidi="ar-SA"/>
    </w:rPr>
  </w:style>
  <w:style w:type="paragraph" w:customStyle="1" w:styleId="110">
    <w:name w:val="p0"/>
    <w:basedOn w:val="1"/>
    <w:qFormat/>
    <w:uiPriority w:val="0"/>
    <w:pPr>
      <w:widowControl/>
    </w:pPr>
    <w:rPr>
      <w:rFonts w:ascii="Times New Roman" w:hAnsi="Times New Roman" w:eastAsia="宋体" w:cs="Times New Roman"/>
      <w:kern w:val="0"/>
      <w:sz w:val="21"/>
      <w:szCs w:val="21"/>
    </w:rPr>
  </w:style>
  <w:style w:type="character" w:customStyle="1" w:styleId="111">
    <w:name w:val="文档结构图 字符1"/>
    <w:basedOn w:val="52"/>
    <w:semiHidden/>
    <w:qFormat/>
    <w:uiPriority w:val="99"/>
    <w:rPr>
      <w:rFonts w:ascii="Heiti SC Light" w:eastAsia="Heiti SC Light" w:hAnsiTheme="minorHAnsi" w:cstheme="minorBidi"/>
      <w:lang w:val="en-US" w:eastAsia="zh-CN" w:bidi="ar-SA"/>
    </w:rPr>
  </w:style>
  <w:style w:type="character" w:customStyle="1" w:styleId="112">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3">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14">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15">
    <w:name w:val="Legal 3"/>
    <w:basedOn w:val="116"/>
    <w:next w:val="116"/>
    <w:qFormat/>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7">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8">
    <w:name w:val="正文首行缩进 2字符1"/>
    <w:basedOn w:val="113"/>
    <w:semiHidden/>
    <w:qFormat/>
    <w:uiPriority w:val="99"/>
    <w:rPr>
      <w:rFonts w:asciiTheme="minorHAnsi" w:hAnsiTheme="minorHAnsi" w:eastAsiaTheme="minorEastAsia" w:cstheme="minorBidi"/>
      <w:lang w:val="en-US" w:eastAsia="zh-CN" w:bidi="ar-SA"/>
    </w:rPr>
  </w:style>
  <w:style w:type="character" w:customStyle="1" w:styleId="119">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20">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21">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2">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3">
    <w:name w:val="图表标题"/>
    <w:basedOn w:val="1"/>
    <w:next w:val="16"/>
    <w:qFormat/>
    <w:uiPriority w:val="0"/>
    <w:rPr>
      <w:rFonts w:ascii="Times New Roman" w:hAnsi="Times New Roman" w:eastAsia="宋体" w:cs="Times New Roman"/>
      <w:sz w:val="30"/>
      <w:szCs w:val="20"/>
    </w:rPr>
  </w:style>
  <w:style w:type="paragraph" w:customStyle="1" w:styleId="12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22"/>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Cs w:val="20"/>
    </w:rPr>
  </w:style>
  <w:style w:type="paragraph" w:customStyle="1" w:styleId="128">
    <w:name w:val="Char Char Char"/>
    <w:basedOn w:val="1"/>
    <w:qFormat/>
    <w:uiPriority w:val="0"/>
    <w:pPr>
      <w:ind w:firstLine="360" w:firstLineChars="150"/>
    </w:pPr>
    <w:rPr>
      <w:rFonts w:ascii="Tahoma" w:hAnsi="Tahoma" w:eastAsia="宋体" w:cs="Times New Roman"/>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1">
    <w:name w:val="font31"/>
    <w:basedOn w:val="52"/>
    <w:qFormat/>
    <w:uiPriority w:val="0"/>
    <w:rPr>
      <w:rFonts w:hint="eastAsia" w:ascii="宋体" w:hAnsi="宋体" w:eastAsia="宋体" w:cs="宋体"/>
      <w:color w:val="000000"/>
      <w:sz w:val="22"/>
      <w:szCs w:val="22"/>
      <w:u w:val="no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43</Pages>
  <Words>3729</Words>
  <Characters>21256</Characters>
  <Lines>177</Lines>
  <Paragraphs>49</Paragraphs>
  <TotalTime>0</TotalTime>
  <ScaleCrop>false</ScaleCrop>
  <LinksUpToDate>false</LinksUpToDate>
  <CharactersWithSpaces>24936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cp:lastPrinted>2019-03-19T05:35:00Z</cp:lastPrinted>
  <dcterms:modified xsi:type="dcterms:W3CDTF">2019-06-28T08:57:53Z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