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A25" w14:textId="77777777" w:rsidR="00E54C9A" w:rsidRDefault="00E54C9A">
      <w:pPr>
        <w:autoSpaceDE w:val="0"/>
        <w:autoSpaceDN w:val="0"/>
        <w:adjustRightInd w:val="0"/>
        <w:rPr>
          <w:rFonts w:ascii="Calibri" w:hAnsi="Calibri" w:cs="Calibri" w:hint="eastAsia"/>
          <w:kern w:val="0"/>
          <w:sz w:val="24"/>
        </w:rPr>
      </w:pPr>
    </w:p>
    <w:p w14:paraId="17F8AFE8" w14:textId="77777777" w:rsidR="00E54C9A" w:rsidRDefault="00E54C9A">
      <w:pPr>
        <w:autoSpaceDE w:val="0"/>
        <w:autoSpaceDN w:val="0"/>
        <w:adjustRightInd w:val="0"/>
        <w:jc w:val="center"/>
        <w:rPr>
          <w:rFonts w:ascii="Calibri" w:hAnsi="Calibri" w:cs="Calibri"/>
          <w:b/>
          <w:bCs/>
          <w:kern w:val="0"/>
          <w:sz w:val="44"/>
          <w:szCs w:val="44"/>
        </w:rPr>
      </w:pPr>
    </w:p>
    <w:p w14:paraId="3A810F2E" w14:textId="77777777" w:rsidR="00E54C9A" w:rsidRDefault="00E54C9A">
      <w:pPr>
        <w:autoSpaceDE w:val="0"/>
        <w:autoSpaceDN w:val="0"/>
        <w:adjustRightInd w:val="0"/>
        <w:jc w:val="center"/>
        <w:rPr>
          <w:rFonts w:ascii="Calibri" w:hAnsi="Calibri" w:cs="Calibri"/>
          <w:b/>
          <w:bCs/>
          <w:kern w:val="0"/>
          <w:sz w:val="44"/>
          <w:szCs w:val="44"/>
        </w:rPr>
      </w:pPr>
    </w:p>
    <w:p w14:paraId="04301E86" w14:textId="77777777" w:rsidR="00E54C9A" w:rsidRDefault="00E54C9A">
      <w:pPr>
        <w:autoSpaceDE w:val="0"/>
        <w:autoSpaceDN w:val="0"/>
        <w:adjustRightInd w:val="0"/>
        <w:jc w:val="center"/>
        <w:rPr>
          <w:rFonts w:ascii="方正小标宋简体" w:eastAsia="方正小标宋简体" w:hAnsi="黑体" w:hint="eastAsia"/>
          <w:sz w:val="48"/>
          <w:szCs w:val="48"/>
        </w:rPr>
      </w:pPr>
      <w:r>
        <w:rPr>
          <w:rFonts w:ascii="方正小标宋简体" w:eastAsia="方正小标宋简体" w:hAnsi="黑体" w:cs="宋体" w:hint="eastAsia"/>
          <w:bCs/>
          <w:kern w:val="0"/>
          <w:sz w:val="48"/>
          <w:szCs w:val="48"/>
          <w:lang w:val="zh-CN"/>
        </w:rPr>
        <w:t>杭州萧山国际机场</w:t>
      </w:r>
      <w:r>
        <w:rPr>
          <w:rFonts w:ascii="方正小标宋简体" w:eastAsia="方正小标宋简体" w:hAnsi="黑体" w:hint="eastAsia"/>
          <w:sz w:val="48"/>
          <w:szCs w:val="48"/>
        </w:rPr>
        <w:t>2020年航站楼新春</w:t>
      </w:r>
    </w:p>
    <w:p w14:paraId="450FA0BE" w14:textId="77777777" w:rsidR="00E54C9A" w:rsidRDefault="00E54C9A">
      <w:pPr>
        <w:autoSpaceDE w:val="0"/>
        <w:autoSpaceDN w:val="0"/>
        <w:adjustRightInd w:val="0"/>
        <w:jc w:val="center"/>
        <w:rPr>
          <w:rFonts w:ascii="方正小标宋简体" w:eastAsia="方正小标宋简体" w:hAnsi="黑体" w:cs="Calibri"/>
          <w:bCs/>
          <w:kern w:val="0"/>
          <w:sz w:val="48"/>
          <w:szCs w:val="48"/>
        </w:rPr>
      </w:pPr>
      <w:r>
        <w:rPr>
          <w:rFonts w:ascii="方正小标宋简体" w:eastAsia="方正小标宋简体" w:hAnsi="黑体" w:hint="eastAsia"/>
          <w:sz w:val="48"/>
          <w:szCs w:val="48"/>
        </w:rPr>
        <w:t>氛围营造</w:t>
      </w:r>
      <w:r>
        <w:rPr>
          <w:rFonts w:ascii="方正小标宋简体" w:eastAsia="方正小标宋简体" w:hAnsi="黑体" w:cs="宋体" w:hint="eastAsia"/>
          <w:bCs/>
          <w:kern w:val="0"/>
          <w:sz w:val="48"/>
          <w:szCs w:val="48"/>
          <w:lang w:val="zh-CN"/>
        </w:rPr>
        <w:t>项目</w:t>
      </w:r>
    </w:p>
    <w:p w14:paraId="03967D5B" w14:textId="77777777" w:rsidR="00E54C9A" w:rsidRDefault="00E54C9A">
      <w:pPr>
        <w:autoSpaceDE w:val="0"/>
        <w:autoSpaceDN w:val="0"/>
        <w:adjustRightInd w:val="0"/>
        <w:jc w:val="center"/>
        <w:rPr>
          <w:rFonts w:ascii="Calibri" w:hAnsi="Calibri" w:cs="Calibri"/>
          <w:b/>
          <w:bCs/>
          <w:spacing w:val="60"/>
          <w:kern w:val="0"/>
          <w:sz w:val="82"/>
          <w:szCs w:val="82"/>
        </w:rPr>
      </w:pPr>
    </w:p>
    <w:p w14:paraId="3F53C7DA" w14:textId="77777777" w:rsidR="00E54C9A" w:rsidRDefault="00E54C9A">
      <w:pPr>
        <w:autoSpaceDE w:val="0"/>
        <w:autoSpaceDN w:val="0"/>
        <w:adjustRightInd w:val="0"/>
        <w:jc w:val="center"/>
        <w:rPr>
          <w:rFonts w:ascii="方正小标宋简体" w:eastAsia="方正小标宋简体" w:hAnsi="Calibri" w:cs="Calibri"/>
          <w:bCs/>
          <w:spacing w:val="60"/>
          <w:kern w:val="0"/>
          <w:sz w:val="82"/>
          <w:szCs w:val="82"/>
        </w:rPr>
      </w:pPr>
      <w:r>
        <w:rPr>
          <w:rFonts w:ascii="方正小标宋简体" w:eastAsia="方正小标宋简体" w:hAnsi="Calibri" w:cs="宋体" w:hint="eastAsia"/>
          <w:bCs/>
          <w:spacing w:val="60"/>
          <w:kern w:val="0"/>
          <w:sz w:val="82"/>
          <w:szCs w:val="82"/>
          <w:lang w:val="zh-CN"/>
        </w:rPr>
        <w:t>招标文件</w:t>
      </w:r>
    </w:p>
    <w:p w14:paraId="0C26CE17" w14:textId="77777777" w:rsidR="00E54C9A" w:rsidRDefault="00E54C9A">
      <w:pPr>
        <w:autoSpaceDE w:val="0"/>
        <w:autoSpaceDN w:val="0"/>
        <w:adjustRightInd w:val="0"/>
        <w:jc w:val="center"/>
        <w:rPr>
          <w:rFonts w:ascii="Calibri" w:hAnsi="Calibri" w:cs="Calibri"/>
          <w:b/>
          <w:bCs/>
          <w:kern w:val="0"/>
          <w:sz w:val="44"/>
          <w:szCs w:val="44"/>
        </w:rPr>
      </w:pPr>
    </w:p>
    <w:p w14:paraId="47BCFE4E" w14:textId="77777777" w:rsidR="00E54C9A" w:rsidRDefault="00E54C9A">
      <w:pPr>
        <w:autoSpaceDE w:val="0"/>
        <w:autoSpaceDN w:val="0"/>
        <w:adjustRightInd w:val="0"/>
        <w:jc w:val="center"/>
        <w:rPr>
          <w:rFonts w:ascii="Calibri" w:hAnsi="Calibri" w:cs="Calibri"/>
          <w:b/>
          <w:bCs/>
          <w:kern w:val="0"/>
          <w:sz w:val="44"/>
          <w:szCs w:val="44"/>
        </w:rPr>
      </w:pPr>
    </w:p>
    <w:p w14:paraId="3874C7C9" w14:textId="77777777" w:rsidR="00E54C9A" w:rsidRDefault="00E54C9A">
      <w:pPr>
        <w:autoSpaceDE w:val="0"/>
        <w:autoSpaceDN w:val="0"/>
        <w:adjustRightInd w:val="0"/>
        <w:jc w:val="center"/>
        <w:rPr>
          <w:rFonts w:ascii="Calibri" w:hAnsi="Calibri" w:cs="Calibri"/>
          <w:kern w:val="0"/>
          <w:sz w:val="32"/>
          <w:szCs w:val="32"/>
        </w:rPr>
      </w:pPr>
    </w:p>
    <w:p w14:paraId="73212E80" w14:textId="77777777" w:rsidR="00E54C9A" w:rsidRDefault="00E54C9A">
      <w:pPr>
        <w:autoSpaceDE w:val="0"/>
        <w:autoSpaceDN w:val="0"/>
        <w:adjustRightInd w:val="0"/>
        <w:spacing w:line="480" w:lineRule="auto"/>
        <w:jc w:val="center"/>
        <w:rPr>
          <w:rFonts w:ascii="Calibri" w:hAnsi="Calibri" w:cs="Calibri"/>
          <w:kern w:val="0"/>
          <w:sz w:val="32"/>
          <w:szCs w:val="32"/>
        </w:rPr>
      </w:pPr>
    </w:p>
    <w:p w14:paraId="5B01E573" w14:textId="77777777" w:rsidR="00E54C9A" w:rsidRDefault="00E54C9A">
      <w:pPr>
        <w:autoSpaceDE w:val="0"/>
        <w:autoSpaceDN w:val="0"/>
        <w:adjustRightInd w:val="0"/>
        <w:spacing w:line="480" w:lineRule="auto"/>
        <w:jc w:val="center"/>
        <w:rPr>
          <w:rFonts w:ascii="Calibri" w:hAnsi="Calibri" w:cs="Calibri"/>
          <w:kern w:val="0"/>
          <w:sz w:val="32"/>
          <w:szCs w:val="32"/>
        </w:rPr>
      </w:pPr>
    </w:p>
    <w:p w14:paraId="72CC5DD7" w14:textId="77777777" w:rsidR="00E54C9A" w:rsidRDefault="00E54C9A">
      <w:pPr>
        <w:autoSpaceDE w:val="0"/>
        <w:autoSpaceDN w:val="0"/>
        <w:adjustRightInd w:val="0"/>
        <w:spacing w:line="480" w:lineRule="auto"/>
        <w:jc w:val="center"/>
        <w:rPr>
          <w:rFonts w:ascii="Calibri" w:hAnsi="Calibri" w:cs="Calibri"/>
          <w:kern w:val="0"/>
          <w:sz w:val="32"/>
          <w:szCs w:val="32"/>
        </w:rPr>
      </w:pPr>
    </w:p>
    <w:p w14:paraId="253904FB" w14:textId="77777777" w:rsidR="00E54C9A" w:rsidRDefault="00E54C9A">
      <w:pPr>
        <w:autoSpaceDE w:val="0"/>
        <w:autoSpaceDN w:val="0"/>
        <w:adjustRightInd w:val="0"/>
        <w:spacing w:line="480" w:lineRule="auto"/>
        <w:rPr>
          <w:rFonts w:ascii="Calibri" w:hAnsi="Calibri" w:cs="Calibri"/>
          <w:kern w:val="0"/>
          <w:sz w:val="32"/>
          <w:szCs w:val="32"/>
        </w:rPr>
      </w:pPr>
    </w:p>
    <w:p w14:paraId="1780DF09" w14:textId="77777777" w:rsidR="00E54C9A" w:rsidRDefault="00E54C9A">
      <w:pPr>
        <w:autoSpaceDE w:val="0"/>
        <w:autoSpaceDN w:val="0"/>
        <w:adjustRightInd w:val="0"/>
        <w:spacing w:line="480" w:lineRule="auto"/>
        <w:rPr>
          <w:rFonts w:ascii="Calibri" w:hAnsi="Calibri" w:cs="Calibri"/>
          <w:kern w:val="0"/>
          <w:sz w:val="32"/>
          <w:szCs w:val="32"/>
        </w:rPr>
      </w:pPr>
    </w:p>
    <w:p w14:paraId="45F92B8B" w14:textId="77777777" w:rsidR="00E54C9A" w:rsidRDefault="00E54C9A">
      <w:pPr>
        <w:autoSpaceDE w:val="0"/>
        <w:autoSpaceDN w:val="0"/>
        <w:adjustRightInd w:val="0"/>
        <w:jc w:val="center"/>
        <w:rPr>
          <w:rFonts w:ascii="方正小标宋简体" w:eastAsia="方正小标宋简体" w:hAnsi="黑体"/>
          <w:sz w:val="32"/>
          <w:szCs w:val="32"/>
        </w:rPr>
      </w:pPr>
      <w:r>
        <w:rPr>
          <w:rFonts w:ascii="方正小标宋简体" w:eastAsia="方正小标宋简体" w:hAnsi="黑体" w:hint="eastAsia"/>
          <w:sz w:val="32"/>
          <w:szCs w:val="32"/>
        </w:rPr>
        <w:t>杭州萧山国际机场有限公司</w:t>
      </w:r>
    </w:p>
    <w:p w14:paraId="03085415" w14:textId="77777777" w:rsidR="00E54C9A" w:rsidRDefault="00E54C9A">
      <w:pPr>
        <w:autoSpaceDE w:val="0"/>
        <w:autoSpaceDN w:val="0"/>
        <w:adjustRightInd w:val="0"/>
        <w:spacing w:line="480" w:lineRule="auto"/>
        <w:ind w:firstLineChars="50" w:firstLine="160"/>
        <w:jc w:val="center"/>
        <w:rPr>
          <w:rFonts w:ascii="方正小标宋简体" w:eastAsia="方正小标宋简体" w:hAnsi="黑体"/>
          <w:sz w:val="32"/>
          <w:szCs w:val="32"/>
        </w:rPr>
      </w:pPr>
      <w:r>
        <w:rPr>
          <w:rFonts w:ascii="方正小标宋简体" w:eastAsia="方正小标宋简体" w:hAnsi="黑体" w:hint="eastAsia"/>
          <w:sz w:val="32"/>
          <w:szCs w:val="32"/>
        </w:rPr>
        <w:t>二〇一九年十一月</w:t>
      </w:r>
    </w:p>
    <w:p w14:paraId="718E6246" w14:textId="77777777" w:rsidR="00E54C9A" w:rsidRDefault="00E54C9A">
      <w:pPr>
        <w:autoSpaceDE w:val="0"/>
        <w:autoSpaceDN w:val="0"/>
        <w:adjustRightInd w:val="0"/>
        <w:spacing w:line="360" w:lineRule="auto"/>
        <w:jc w:val="center"/>
        <w:rPr>
          <w:rFonts w:ascii="Calibri" w:hAnsi="Calibri" w:cs="Calibri"/>
          <w:color w:val="000000"/>
          <w:kern w:val="0"/>
          <w:sz w:val="32"/>
          <w:szCs w:val="32"/>
        </w:rPr>
      </w:pPr>
    </w:p>
    <w:p w14:paraId="7E5CFD8E" w14:textId="77777777" w:rsidR="00E54C9A" w:rsidRDefault="00E54C9A">
      <w:pPr>
        <w:keepNext/>
        <w:keepLines/>
        <w:tabs>
          <w:tab w:val="right" w:leader="dot" w:pos="8659"/>
        </w:tabs>
        <w:autoSpaceDE w:val="0"/>
        <w:autoSpaceDN w:val="0"/>
        <w:adjustRightInd w:val="0"/>
        <w:jc w:val="center"/>
        <w:rPr>
          <w:rFonts w:ascii="方正小标宋简体" w:eastAsia="方正小标宋简体" w:hAnsi="黑体"/>
          <w:sz w:val="32"/>
          <w:szCs w:val="32"/>
        </w:rPr>
      </w:pPr>
      <w:r>
        <w:rPr>
          <w:rFonts w:ascii="方正小标宋简体" w:eastAsia="方正小标宋简体" w:hAnsi="黑体" w:hint="eastAsia"/>
          <w:sz w:val="32"/>
          <w:szCs w:val="32"/>
        </w:rPr>
        <w:lastRenderedPageBreak/>
        <w:t>目</w:t>
      </w:r>
      <w:r>
        <w:rPr>
          <w:rFonts w:ascii="方正小标宋简体" w:eastAsia="方正小标宋简体" w:hAnsi="黑体"/>
          <w:sz w:val="32"/>
          <w:szCs w:val="32"/>
        </w:rPr>
        <w:t xml:space="preserve">  </w:t>
      </w:r>
      <w:r>
        <w:rPr>
          <w:rFonts w:ascii="方正小标宋简体" w:eastAsia="方正小标宋简体" w:hAnsi="黑体" w:hint="eastAsia"/>
          <w:sz w:val="32"/>
          <w:szCs w:val="32"/>
        </w:rPr>
        <w:t>录</w:t>
      </w:r>
    </w:p>
    <w:p w14:paraId="50783788" w14:textId="77777777" w:rsidR="00E54C9A" w:rsidRDefault="00E54C9A">
      <w:pPr>
        <w:keepNext/>
        <w:keepLines/>
        <w:tabs>
          <w:tab w:val="right" w:leader="dot" w:pos="8659"/>
        </w:tabs>
        <w:autoSpaceDE w:val="0"/>
        <w:autoSpaceDN w:val="0"/>
        <w:adjustRightInd w:val="0"/>
        <w:spacing w:line="480" w:lineRule="auto"/>
        <w:rPr>
          <w:rFonts w:ascii="黑体" w:eastAsia="黑体" w:hAnsi="Calibri" w:cs="黑体"/>
          <w:kern w:val="0"/>
          <w:sz w:val="22"/>
          <w:lang w:val="zh-CN"/>
        </w:rPr>
      </w:pPr>
    </w:p>
    <w:p w14:paraId="2EF73B7E" w14:textId="77777777" w:rsidR="00E54C9A" w:rsidRDefault="00E54C9A">
      <w:pPr>
        <w:keepNext/>
        <w:keepLines/>
        <w:tabs>
          <w:tab w:val="right" w:leader="dot" w:pos="8659"/>
        </w:tabs>
        <w:autoSpaceDE w:val="0"/>
        <w:autoSpaceDN w:val="0"/>
        <w:adjustRightInd w:val="0"/>
        <w:spacing w:line="480" w:lineRule="auto"/>
        <w:rPr>
          <w:rFonts w:ascii="方正报宋简体" w:eastAsia="方正报宋简体" w:hAnsi="Calibri" w:cs="黑体"/>
          <w:color w:val="000000"/>
          <w:kern w:val="0"/>
          <w:sz w:val="22"/>
          <w:lang w:val="zh-CN"/>
        </w:rPr>
      </w:pPr>
      <w:r>
        <w:rPr>
          <w:rFonts w:ascii="方正报宋简体" w:eastAsia="方正报宋简体" w:hAnsi="Calibri" w:cs="黑体" w:hint="eastAsia"/>
          <w:color w:val="000000"/>
          <w:kern w:val="0"/>
          <w:sz w:val="22"/>
          <w:u w:val="single"/>
          <w:lang w:val="zh-CN"/>
        </w:rPr>
        <w:t>第一章招标公告</w:t>
      </w:r>
      <w:r>
        <w:rPr>
          <w:rFonts w:ascii="方正报宋简体" w:eastAsia="方正报宋简体" w:hAnsi="Calibri" w:cs="黑体"/>
          <w:color w:val="000000"/>
          <w:kern w:val="0"/>
          <w:sz w:val="22"/>
          <w:lang w:val="zh-CN"/>
        </w:rPr>
        <w:tab/>
        <w:t>- 3 -</w:t>
      </w:r>
    </w:p>
    <w:p w14:paraId="5DB21781" w14:textId="77777777" w:rsidR="00E54C9A" w:rsidRDefault="00E54C9A">
      <w:pPr>
        <w:keepNext/>
        <w:keepLines/>
        <w:tabs>
          <w:tab w:val="right" w:leader="dot" w:pos="8659"/>
        </w:tabs>
        <w:autoSpaceDE w:val="0"/>
        <w:autoSpaceDN w:val="0"/>
        <w:adjustRightInd w:val="0"/>
        <w:spacing w:line="480" w:lineRule="auto"/>
        <w:jc w:val="center"/>
        <w:rPr>
          <w:rFonts w:ascii="方正报宋简体" w:eastAsia="方正报宋简体" w:hAnsi="Calibri" w:cs="黑体"/>
          <w:color w:val="000000"/>
          <w:kern w:val="0"/>
          <w:sz w:val="22"/>
          <w:lang w:val="zh-CN"/>
        </w:rPr>
      </w:pPr>
      <w:r>
        <w:rPr>
          <w:rFonts w:ascii="方正报宋简体" w:eastAsia="方正报宋简体" w:hAnsi="Calibri" w:cs="黑体" w:hint="eastAsia"/>
          <w:color w:val="000000"/>
          <w:kern w:val="0"/>
          <w:sz w:val="22"/>
          <w:u w:val="single"/>
          <w:lang w:val="zh-CN"/>
        </w:rPr>
        <w:t>第二章投标人须知</w:t>
      </w:r>
      <w:r>
        <w:rPr>
          <w:rFonts w:ascii="方正报宋简体" w:eastAsia="方正报宋简体" w:hAnsi="Calibri" w:cs="黑体"/>
          <w:color w:val="000000"/>
          <w:kern w:val="0"/>
          <w:sz w:val="22"/>
          <w:lang w:val="zh-CN"/>
        </w:rPr>
        <w:tab/>
        <w:t>- 5 -</w:t>
      </w:r>
    </w:p>
    <w:p w14:paraId="143C9BB0" w14:textId="77777777" w:rsidR="00E54C9A" w:rsidRDefault="00E54C9A">
      <w:pPr>
        <w:keepNext/>
        <w:keepLines/>
        <w:tabs>
          <w:tab w:val="right" w:leader="dot" w:pos="8659"/>
        </w:tabs>
        <w:autoSpaceDE w:val="0"/>
        <w:autoSpaceDN w:val="0"/>
        <w:adjustRightInd w:val="0"/>
        <w:spacing w:line="480" w:lineRule="auto"/>
        <w:jc w:val="center"/>
        <w:rPr>
          <w:rFonts w:ascii="方正报宋简体" w:eastAsia="方正报宋简体" w:hAnsi="Calibri" w:cs="黑体"/>
          <w:color w:val="000000"/>
          <w:kern w:val="0"/>
          <w:sz w:val="22"/>
          <w:lang w:val="zh-CN"/>
        </w:rPr>
      </w:pPr>
      <w:r>
        <w:rPr>
          <w:rFonts w:ascii="方正报宋简体" w:eastAsia="方正报宋简体" w:hAnsi="Calibri" w:cs="黑体" w:hint="eastAsia"/>
          <w:color w:val="000000"/>
          <w:kern w:val="0"/>
          <w:sz w:val="22"/>
          <w:u w:val="single"/>
          <w:lang w:val="zh-CN"/>
        </w:rPr>
        <w:t>第三章服务技术标准及要求</w:t>
      </w:r>
      <w:r>
        <w:rPr>
          <w:rFonts w:ascii="方正报宋简体" w:eastAsia="方正报宋简体" w:hAnsi="Calibri" w:cs="黑体"/>
          <w:color w:val="000000"/>
          <w:kern w:val="0"/>
          <w:sz w:val="22"/>
          <w:lang w:val="zh-CN"/>
        </w:rPr>
        <w:tab/>
        <w:t>- 17 -</w:t>
      </w:r>
    </w:p>
    <w:p w14:paraId="742D7105" w14:textId="77777777" w:rsidR="00E54C9A" w:rsidRDefault="00E54C9A">
      <w:pPr>
        <w:keepNext/>
        <w:keepLines/>
        <w:tabs>
          <w:tab w:val="right" w:leader="dot" w:pos="8659"/>
        </w:tabs>
        <w:autoSpaceDE w:val="0"/>
        <w:autoSpaceDN w:val="0"/>
        <w:adjustRightInd w:val="0"/>
        <w:spacing w:line="480" w:lineRule="auto"/>
        <w:jc w:val="center"/>
        <w:rPr>
          <w:rFonts w:ascii="方正报宋简体" w:eastAsia="方正报宋简体" w:hAnsi="Calibri" w:cs="黑体"/>
          <w:color w:val="000000"/>
          <w:kern w:val="0"/>
          <w:sz w:val="22"/>
          <w:lang w:val="zh-CN"/>
        </w:rPr>
      </w:pPr>
      <w:r>
        <w:rPr>
          <w:rFonts w:ascii="方正报宋简体" w:eastAsia="方正报宋简体" w:hAnsi="Calibri" w:cs="黑体" w:hint="eastAsia"/>
          <w:color w:val="000000"/>
          <w:kern w:val="0"/>
          <w:sz w:val="22"/>
          <w:u w:val="single"/>
          <w:lang w:val="zh-CN"/>
        </w:rPr>
        <w:t>第四章合同条款</w:t>
      </w:r>
      <w:r>
        <w:rPr>
          <w:rFonts w:ascii="方正报宋简体" w:eastAsia="方正报宋简体" w:hAnsi="Calibri" w:cs="黑体"/>
          <w:color w:val="000000"/>
          <w:kern w:val="0"/>
          <w:sz w:val="22"/>
          <w:lang w:val="zh-CN"/>
        </w:rPr>
        <w:tab/>
        <w:t>- 21 -</w:t>
      </w:r>
    </w:p>
    <w:p w14:paraId="0E55D4F7" w14:textId="77777777" w:rsidR="00E54C9A" w:rsidRDefault="00E54C9A">
      <w:pPr>
        <w:keepNext/>
        <w:keepLines/>
        <w:tabs>
          <w:tab w:val="right" w:leader="dot" w:pos="8659"/>
        </w:tabs>
        <w:autoSpaceDE w:val="0"/>
        <w:autoSpaceDN w:val="0"/>
        <w:adjustRightInd w:val="0"/>
        <w:spacing w:line="480" w:lineRule="auto"/>
        <w:jc w:val="center"/>
        <w:rPr>
          <w:rFonts w:ascii="方正报宋简体" w:eastAsia="方正报宋简体" w:hAnsi="Calibri" w:cs="黑体"/>
          <w:color w:val="000000"/>
          <w:kern w:val="0"/>
          <w:sz w:val="22"/>
          <w:lang w:val="zh-CN"/>
        </w:rPr>
      </w:pPr>
      <w:r>
        <w:rPr>
          <w:rFonts w:ascii="方正报宋简体" w:eastAsia="方正报宋简体" w:hAnsi="Calibri" w:cs="黑体" w:hint="eastAsia"/>
          <w:color w:val="000000"/>
          <w:kern w:val="0"/>
          <w:sz w:val="22"/>
          <w:u w:val="single"/>
          <w:lang w:val="zh-CN"/>
        </w:rPr>
        <w:t>第五章评标方法及标准</w:t>
      </w:r>
      <w:r>
        <w:rPr>
          <w:rFonts w:ascii="方正报宋简体" w:eastAsia="方正报宋简体" w:hAnsi="Calibri" w:cs="黑体"/>
          <w:color w:val="000000"/>
          <w:kern w:val="0"/>
          <w:sz w:val="22"/>
          <w:lang w:val="zh-CN"/>
        </w:rPr>
        <w:tab/>
        <w:t>- 32 -</w:t>
      </w:r>
    </w:p>
    <w:p w14:paraId="0DD7BCDC" w14:textId="77777777" w:rsidR="00E54C9A" w:rsidRDefault="00E54C9A">
      <w:pPr>
        <w:keepNext/>
        <w:keepLines/>
        <w:tabs>
          <w:tab w:val="right" w:leader="dot" w:pos="8659"/>
        </w:tabs>
        <w:autoSpaceDE w:val="0"/>
        <w:autoSpaceDN w:val="0"/>
        <w:adjustRightInd w:val="0"/>
        <w:spacing w:line="480" w:lineRule="auto"/>
        <w:jc w:val="center"/>
        <w:rPr>
          <w:rFonts w:ascii="方正报宋简体" w:eastAsia="方正报宋简体" w:hAnsi="Calibri" w:cs="黑体"/>
          <w:color w:val="000000"/>
          <w:kern w:val="0"/>
          <w:sz w:val="22"/>
          <w:lang w:val="zh-CN"/>
        </w:rPr>
      </w:pPr>
      <w:r>
        <w:rPr>
          <w:rFonts w:ascii="方正报宋简体" w:eastAsia="方正报宋简体" w:hAnsi="Calibri" w:cs="黑体" w:hint="eastAsia"/>
          <w:color w:val="000000"/>
          <w:kern w:val="0"/>
          <w:sz w:val="22"/>
          <w:u w:val="single"/>
          <w:lang w:val="zh-CN"/>
        </w:rPr>
        <w:t>第六章投标文件格式</w:t>
      </w:r>
      <w:r>
        <w:rPr>
          <w:rFonts w:ascii="方正报宋简体" w:eastAsia="方正报宋简体" w:hAnsi="Calibri" w:cs="黑体"/>
          <w:color w:val="000000"/>
          <w:kern w:val="0"/>
          <w:sz w:val="22"/>
          <w:lang w:val="zh-CN"/>
        </w:rPr>
        <w:tab/>
        <w:t>- 35 -</w:t>
      </w:r>
    </w:p>
    <w:p w14:paraId="2874EF15" w14:textId="77777777" w:rsidR="00E54C9A" w:rsidRDefault="00E54C9A">
      <w:pPr>
        <w:autoSpaceDE w:val="0"/>
        <w:autoSpaceDN w:val="0"/>
        <w:adjustRightInd w:val="0"/>
        <w:spacing w:line="480" w:lineRule="auto"/>
        <w:jc w:val="center"/>
        <w:rPr>
          <w:rFonts w:ascii="Calibri" w:eastAsia="黑体" w:hAnsi="Calibri" w:cs="Calibri"/>
          <w:color w:val="000000"/>
          <w:kern w:val="0"/>
          <w:sz w:val="24"/>
        </w:rPr>
      </w:pPr>
    </w:p>
    <w:p w14:paraId="2904C415" w14:textId="77777777" w:rsidR="00E54C9A" w:rsidRDefault="00E54C9A">
      <w:pPr>
        <w:autoSpaceDE w:val="0"/>
        <w:autoSpaceDN w:val="0"/>
        <w:adjustRightInd w:val="0"/>
        <w:spacing w:line="440" w:lineRule="atLeast"/>
        <w:ind w:right="480"/>
        <w:rPr>
          <w:rFonts w:ascii="Calibri" w:eastAsia="黑体" w:hAnsi="Calibri" w:cs="Calibri"/>
          <w:color w:val="000000"/>
          <w:kern w:val="0"/>
          <w:sz w:val="24"/>
        </w:rPr>
      </w:pPr>
    </w:p>
    <w:p w14:paraId="36E33019" w14:textId="77777777" w:rsidR="00E54C9A" w:rsidRDefault="00E54C9A">
      <w:pPr>
        <w:keepNext/>
        <w:keepLines/>
        <w:tabs>
          <w:tab w:val="right" w:leader="dot" w:pos="8659"/>
        </w:tabs>
        <w:autoSpaceDE w:val="0"/>
        <w:autoSpaceDN w:val="0"/>
        <w:adjustRightInd w:val="0"/>
        <w:jc w:val="center"/>
        <w:rPr>
          <w:rFonts w:ascii="方正小标宋简体" w:eastAsia="方正小标宋简体" w:hAnsi="黑体"/>
          <w:sz w:val="32"/>
          <w:szCs w:val="32"/>
        </w:rPr>
      </w:pPr>
      <w:r>
        <w:rPr>
          <w:rFonts w:ascii="Calibri" w:eastAsia="黑体" w:hAnsi="Calibri" w:cs="Calibri"/>
          <w:b/>
          <w:bCs/>
          <w:color w:val="000000"/>
          <w:kern w:val="0"/>
          <w:sz w:val="44"/>
          <w:szCs w:val="44"/>
        </w:rPr>
        <w:br w:type="page"/>
      </w:r>
      <w:r>
        <w:rPr>
          <w:rFonts w:ascii="方正小标宋简体" w:eastAsia="方正小标宋简体" w:hAnsi="黑体" w:hint="eastAsia"/>
          <w:sz w:val="32"/>
          <w:szCs w:val="32"/>
        </w:rPr>
        <w:lastRenderedPageBreak/>
        <w:t>第一章</w:t>
      </w:r>
      <w:r>
        <w:rPr>
          <w:rFonts w:ascii="方正小标宋简体" w:eastAsia="方正小标宋简体" w:hAnsi="黑体"/>
          <w:sz w:val="32"/>
          <w:szCs w:val="32"/>
        </w:rPr>
        <w:t xml:space="preserve"> </w:t>
      </w:r>
      <w:r>
        <w:rPr>
          <w:rFonts w:ascii="方正小标宋简体" w:eastAsia="方正小标宋简体" w:hAnsi="黑体" w:hint="eastAsia"/>
          <w:sz w:val="32"/>
          <w:szCs w:val="32"/>
        </w:rPr>
        <w:t>招标公告</w:t>
      </w:r>
    </w:p>
    <w:p w14:paraId="44B8FA16" w14:textId="77777777" w:rsidR="00E54C9A" w:rsidRDefault="00E54C9A">
      <w:pPr>
        <w:autoSpaceDE w:val="0"/>
        <w:autoSpaceDN w:val="0"/>
        <w:spacing w:line="440" w:lineRule="exact"/>
        <w:rPr>
          <w:rFonts w:ascii="方正报宋简体" w:eastAsia="方正报宋简体" w:hAnsi="Calibri" w:cs="宋体"/>
          <w:b/>
          <w:bCs/>
          <w:kern w:val="0"/>
          <w:szCs w:val="21"/>
          <w:lang w:val="zh-CN"/>
        </w:rPr>
      </w:pPr>
    </w:p>
    <w:p w14:paraId="075EF104" w14:textId="77777777" w:rsidR="00E54C9A" w:rsidRDefault="00E54C9A">
      <w:pPr>
        <w:autoSpaceDE w:val="0"/>
        <w:autoSpaceDN w:val="0"/>
        <w:spacing w:line="440" w:lineRule="exact"/>
        <w:rPr>
          <w:rFonts w:ascii="方正报宋简体" w:eastAsia="方正报宋简体" w:hAnsi="Arial" w:cs="Arial"/>
          <w:b/>
          <w:bCs/>
          <w:kern w:val="0"/>
          <w:szCs w:val="21"/>
        </w:rPr>
      </w:pPr>
      <w:r>
        <w:rPr>
          <w:rFonts w:ascii="方正报宋简体" w:eastAsia="方正报宋简体" w:hAnsi="Calibri" w:cs="宋体" w:hint="eastAsia"/>
          <w:b/>
          <w:bCs/>
          <w:kern w:val="0"/>
          <w:szCs w:val="21"/>
          <w:lang w:val="zh-CN"/>
        </w:rPr>
        <w:t>一、招标范围及内容</w:t>
      </w:r>
    </w:p>
    <w:p w14:paraId="6050E3D1" w14:textId="77777777" w:rsidR="00E54C9A" w:rsidRDefault="00E54C9A">
      <w:pPr>
        <w:autoSpaceDE w:val="0"/>
        <w:autoSpaceDN w:val="0"/>
        <w:spacing w:line="440" w:lineRule="exact"/>
        <w:ind w:firstLineChars="200" w:firstLine="420"/>
        <w:rPr>
          <w:rFonts w:ascii="方正报宋简体" w:eastAsia="方正报宋简体" w:cs="宋体"/>
          <w:kern w:val="0"/>
          <w:szCs w:val="21"/>
          <w:lang w:val="zh-CN"/>
        </w:rPr>
      </w:pP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1</w:t>
      </w:r>
      <w:r>
        <w:rPr>
          <w:rFonts w:ascii="方正报宋简体" w:eastAsia="方正报宋简体" w:hAnsi="宋体" w:cs="宋体" w:hint="eastAsia"/>
          <w:kern w:val="0"/>
          <w:szCs w:val="21"/>
          <w:lang w:val="zh-CN"/>
        </w:rPr>
        <w:t>）杭州萧山国际机场</w:t>
      </w:r>
      <w:r>
        <w:rPr>
          <w:rFonts w:ascii="方正报宋简体" w:eastAsia="方正报宋简体" w:hAnsi="宋体" w:cs="宋体" w:hint="eastAsia"/>
          <w:kern w:val="0"/>
          <w:szCs w:val="21"/>
          <w:u w:val="single"/>
          <w:lang w:val="zh-CN"/>
        </w:rPr>
        <w:t>2020年航站楼新春氛围营造</w:t>
      </w:r>
      <w:r>
        <w:rPr>
          <w:rFonts w:ascii="方正报宋简体" w:eastAsia="方正报宋简体" w:hAnsi="宋体" w:cs="宋体" w:hint="eastAsia"/>
          <w:kern w:val="0"/>
          <w:szCs w:val="21"/>
          <w:lang w:val="zh-CN"/>
        </w:rPr>
        <w:t>项目已批准建设，项目业主为杭州萧山国际机场有限公司，建设资金来源为自筹。项目已具备招标条件，现对本项目面向符合本次招标文件要求的投标人进行公开招标。</w:t>
      </w:r>
    </w:p>
    <w:p w14:paraId="1A40C010" w14:textId="77777777" w:rsidR="00E54C9A" w:rsidRDefault="00E54C9A">
      <w:pPr>
        <w:autoSpaceDE w:val="0"/>
        <w:autoSpaceDN w:val="0"/>
        <w:spacing w:line="440" w:lineRule="exact"/>
        <w:ind w:firstLineChars="200" w:firstLine="420"/>
        <w:rPr>
          <w:rFonts w:ascii="方正报宋简体" w:eastAsia="方正报宋简体" w:cs="宋体"/>
          <w:kern w:val="0"/>
          <w:szCs w:val="21"/>
          <w:lang w:val="zh-CN"/>
        </w:rPr>
      </w:pP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2</w:t>
      </w:r>
      <w:r>
        <w:rPr>
          <w:rFonts w:ascii="方正报宋简体" w:eastAsia="方正报宋简体" w:hAnsi="宋体" w:cs="宋体" w:hint="eastAsia"/>
          <w:kern w:val="0"/>
          <w:szCs w:val="21"/>
          <w:lang w:val="zh-CN"/>
        </w:rPr>
        <w:t>）项目概况：2020年新春将至，为积极营造杭州萧山国际机场航站楼内的节日气氛，以静态布展和动态活动相结合的方式对航站楼内主要区域进行设计策划、美陈搭建、实地安装、后期维护、活动组织等内容，烘托航站楼新春节日氛围，提升机场服务品质。</w:t>
      </w:r>
    </w:p>
    <w:p w14:paraId="4114F84F" w14:textId="77777777" w:rsidR="00E54C9A" w:rsidRDefault="00E54C9A">
      <w:pPr>
        <w:autoSpaceDE w:val="0"/>
        <w:autoSpaceDN w:val="0"/>
        <w:spacing w:line="440" w:lineRule="exact"/>
        <w:ind w:firstLineChars="200" w:firstLine="420"/>
        <w:rPr>
          <w:rFonts w:ascii="方正报宋简体" w:eastAsia="方正报宋简体" w:cs="宋体"/>
          <w:kern w:val="0"/>
          <w:szCs w:val="21"/>
          <w:lang w:val="zh-CN"/>
        </w:rPr>
      </w:pPr>
      <w:r>
        <w:rPr>
          <w:rFonts w:ascii="方正报宋简体" w:eastAsia="方正报宋简体" w:hAnsi="宋体" w:cs="宋体" w:hint="eastAsia"/>
          <w:kern w:val="0"/>
          <w:szCs w:val="21"/>
          <w:lang w:val="zh-CN"/>
        </w:rPr>
        <w:t>本项目位于</w:t>
      </w:r>
      <w:r>
        <w:rPr>
          <w:rFonts w:ascii="方正报宋简体" w:eastAsia="方正报宋简体" w:hAnsi="宋体" w:hint="eastAsia"/>
          <w:color w:val="000000"/>
          <w:szCs w:val="21"/>
          <w:u w:val="single"/>
        </w:rPr>
        <w:t>杭州萧山国际机场航站楼内</w:t>
      </w:r>
      <w:r>
        <w:rPr>
          <w:rFonts w:ascii="方正报宋简体" w:eastAsia="方正报宋简体" w:hAnsi="宋体" w:cs="宋体" w:hint="eastAsia"/>
          <w:kern w:val="0"/>
          <w:szCs w:val="21"/>
          <w:lang w:val="zh-CN"/>
        </w:rPr>
        <w:t>，具体要求详见第三章</w:t>
      </w:r>
      <w:r>
        <w:rPr>
          <w:rFonts w:ascii="方正报宋简体" w:eastAsia="方正报宋简体" w:cs="宋体" w:hint="eastAsia"/>
          <w:kern w:val="0"/>
          <w:szCs w:val="21"/>
          <w:lang w:val="zh-CN"/>
        </w:rPr>
        <w:t>“</w:t>
      </w:r>
      <w:r>
        <w:rPr>
          <w:rFonts w:ascii="方正报宋简体" w:eastAsia="方正报宋简体" w:hAnsi="宋体" w:cs="宋体" w:hint="eastAsia"/>
          <w:kern w:val="0"/>
          <w:szCs w:val="21"/>
          <w:lang w:val="zh-CN"/>
        </w:rPr>
        <w:t>服务技术标准及要求</w:t>
      </w:r>
      <w:r>
        <w:rPr>
          <w:rFonts w:ascii="方正报宋简体" w:eastAsia="方正报宋简体" w:cs="宋体" w:hint="eastAsia"/>
          <w:kern w:val="0"/>
          <w:szCs w:val="21"/>
          <w:lang w:val="zh-CN"/>
        </w:rPr>
        <w:t>”</w:t>
      </w:r>
      <w:r>
        <w:rPr>
          <w:rFonts w:ascii="方正报宋简体" w:eastAsia="方正报宋简体" w:hAnsi="宋体" w:cs="宋体" w:hint="eastAsia"/>
          <w:kern w:val="0"/>
          <w:szCs w:val="21"/>
          <w:lang w:val="zh-CN"/>
        </w:rPr>
        <w:t>。</w:t>
      </w:r>
    </w:p>
    <w:p w14:paraId="5C86C803" w14:textId="77777777" w:rsidR="00E54C9A" w:rsidRDefault="00E54C9A">
      <w:pPr>
        <w:autoSpaceDE w:val="0"/>
        <w:autoSpaceDN w:val="0"/>
        <w:spacing w:line="440" w:lineRule="exact"/>
        <w:ind w:firstLineChars="200" w:firstLine="420"/>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3</w:t>
      </w:r>
      <w:r>
        <w:rPr>
          <w:rFonts w:ascii="方正报宋简体" w:eastAsia="方正报宋简体" w:hAnsi="宋体" w:cs="宋体" w:hint="eastAsia"/>
          <w:kern w:val="0"/>
          <w:szCs w:val="21"/>
          <w:lang w:val="zh-CN"/>
        </w:rPr>
        <w:t>）招标内容：2020年新春期间航站楼内的景观布展、氛围布置、环境美化、活动组织，以及与之相关的设计、策划、制作、安装、维护及撤除。</w:t>
      </w:r>
    </w:p>
    <w:p w14:paraId="39B408B6" w14:textId="77777777" w:rsidR="00E54C9A" w:rsidRDefault="00E54C9A">
      <w:pPr>
        <w:autoSpaceDE w:val="0"/>
        <w:autoSpaceDN w:val="0"/>
        <w:spacing w:line="440" w:lineRule="exact"/>
        <w:ind w:firstLineChars="200" w:firstLine="420"/>
        <w:rPr>
          <w:rFonts w:ascii="Microsoft YaHei,Segoe UI Emoji" w:hAnsi="Microsoft YaHei,Segoe UI Emoji"/>
          <w:color w:val="000000"/>
          <w:szCs w:val="21"/>
        </w:rPr>
      </w:pP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4</w:t>
      </w:r>
      <w:r>
        <w:rPr>
          <w:rFonts w:ascii="方正报宋简体" w:eastAsia="方正报宋简体" w:hAnsi="宋体" w:cs="宋体" w:hint="eastAsia"/>
          <w:kern w:val="0"/>
          <w:szCs w:val="21"/>
          <w:lang w:val="zh-CN"/>
        </w:rPr>
        <w:t>）服务期：</w:t>
      </w:r>
      <w:r>
        <w:rPr>
          <w:rFonts w:ascii="Microsoft YaHei,Segoe UI Emoji" w:hAnsi="Microsoft YaHei,Segoe UI Emoji" w:hint="eastAsia"/>
          <w:color w:val="000000"/>
          <w:szCs w:val="21"/>
        </w:rPr>
        <w:t>项目整体设计布展需于</w:t>
      </w:r>
      <w:r>
        <w:rPr>
          <w:rFonts w:ascii="Microsoft YaHei,Segoe UI Emoji" w:hAnsi="Microsoft YaHei,Segoe UI Emoji"/>
          <w:color w:val="000000"/>
          <w:szCs w:val="21"/>
        </w:rPr>
        <w:t>2019</w:t>
      </w:r>
      <w:r>
        <w:rPr>
          <w:rFonts w:ascii="Microsoft YaHei,Segoe UI Emoji" w:hAnsi="Microsoft YaHei,Segoe UI Emoji" w:hint="eastAsia"/>
          <w:color w:val="000000"/>
          <w:szCs w:val="21"/>
        </w:rPr>
        <w:t>年</w:t>
      </w:r>
      <w:r>
        <w:rPr>
          <w:rFonts w:ascii="Microsoft YaHei,Segoe UI Emoji" w:hAnsi="Microsoft YaHei,Segoe UI Emoji" w:hint="eastAsia"/>
          <w:color w:val="000000"/>
          <w:szCs w:val="21"/>
        </w:rPr>
        <w:t>12</w:t>
      </w:r>
      <w:r>
        <w:rPr>
          <w:rFonts w:ascii="Microsoft YaHei,Segoe UI Emoji" w:hAnsi="Microsoft YaHei,Segoe UI Emoji" w:hint="eastAsia"/>
          <w:color w:val="000000"/>
          <w:szCs w:val="21"/>
        </w:rPr>
        <w:t>月</w:t>
      </w:r>
      <w:r>
        <w:rPr>
          <w:rFonts w:ascii="Microsoft YaHei,Segoe UI Emoji" w:hAnsi="Microsoft YaHei,Segoe UI Emoji"/>
          <w:color w:val="000000"/>
          <w:szCs w:val="21"/>
        </w:rPr>
        <w:t>15</w:t>
      </w:r>
      <w:r>
        <w:rPr>
          <w:rFonts w:ascii="Microsoft YaHei,Segoe UI Emoji" w:hAnsi="Microsoft YaHei,Segoe UI Emoji" w:hint="eastAsia"/>
          <w:color w:val="000000"/>
          <w:szCs w:val="21"/>
        </w:rPr>
        <w:t>日前完工，质保及维修服务期从通过竣工验收之日起至</w:t>
      </w:r>
      <w:r>
        <w:rPr>
          <w:rFonts w:ascii="Microsoft YaHei,Segoe UI Emoji" w:hAnsi="Microsoft YaHei,Segoe UI Emoji"/>
          <w:color w:val="000000"/>
          <w:szCs w:val="21"/>
        </w:rPr>
        <w:t>20</w:t>
      </w:r>
      <w:r>
        <w:rPr>
          <w:rFonts w:ascii="Microsoft YaHei,Segoe UI Emoji" w:hAnsi="Microsoft YaHei,Segoe UI Emoji" w:hint="eastAsia"/>
          <w:color w:val="000000"/>
          <w:szCs w:val="21"/>
        </w:rPr>
        <w:t>20</w:t>
      </w:r>
      <w:r>
        <w:rPr>
          <w:rFonts w:ascii="Microsoft YaHei,Segoe UI Emoji" w:hAnsi="Microsoft YaHei,Segoe UI Emoji" w:hint="eastAsia"/>
          <w:color w:val="000000"/>
          <w:szCs w:val="21"/>
        </w:rPr>
        <w:t>年</w:t>
      </w:r>
      <w:r>
        <w:rPr>
          <w:rFonts w:ascii="Microsoft YaHei,Segoe UI Emoji" w:hAnsi="Microsoft YaHei,Segoe UI Emoji" w:hint="eastAsia"/>
          <w:color w:val="000000"/>
          <w:szCs w:val="21"/>
        </w:rPr>
        <w:t>02</w:t>
      </w:r>
      <w:r>
        <w:rPr>
          <w:rFonts w:ascii="Microsoft YaHei,Segoe UI Emoji" w:hAnsi="Microsoft YaHei,Segoe UI Emoji" w:hint="eastAsia"/>
          <w:color w:val="000000"/>
          <w:szCs w:val="21"/>
        </w:rPr>
        <w:t>月</w:t>
      </w:r>
      <w:r>
        <w:rPr>
          <w:rFonts w:ascii="Microsoft YaHei,Segoe UI Emoji" w:hAnsi="Microsoft YaHei,Segoe UI Emoji" w:hint="eastAsia"/>
          <w:color w:val="000000"/>
          <w:szCs w:val="21"/>
        </w:rPr>
        <w:t>15</w:t>
      </w:r>
      <w:r>
        <w:rPr>
          <w:rFonts w:ascii="Microsoft YaHei,Segoe UI Emoji" w:hAnsi="Microsoft YaHei,Segoe UI Emoji" w:hint="eastAsia"/>
          <w:color w:val="000000"/>
          <w:szCs w:val="21"/>
        </w:rPr>
        <w:t>日止。</w:t>
      </w:r>
    </w:p>
    <w:p w14:paraId="4ABEFDFE" w14:textId="77777777" w:rsidR="00E54C9A" w:rsidRDefault="00E54C9A">
      <w:pPr>
        <w:autoSpaceDE w:val="0"/>
        <w:autoSpaceDN w:val="0"/>
        <w:spacing w:line="440" w:lineRule="exact"/>
        <w:rPr>
          <w:rFonts w:ascii="方正报宋简体" w:eastAsia="方正报宋简体" w:hAnsi="Calibri" w:cs="宋体"/>
          <w:b/>
          <w:bCs/>
          <w:kern w:val="0"/>
          <w:szCs w:val="21"/>
          <w:lang w:val="zh-CN"/>
        </w:rPr>
      </w:pPr>
      <w:r>
        <w:rPr>
          <w:rFonts w:ascii="方正报宋简体" w:eastAsia="方正报宋简体" w:hAnsi="Calibri" w:cs="宋体" w:hint="eastAsia"/>
          <w:b/>
          <w:bCs/>
          <w:kern w:val="0"/>
          <w:szCs w:val="21"/>
          <w:lang w:val="zh-CN"/>
        </w:rPr>
        <w:t>二、</w:t>
      </w:r>
      <w:r>
        <w:rPr>
          <w:rFonts w:ascii="方正报宋简体" w:eastAsia="方正报宋简体" w:hAnsi="Calibri" w:cs="宋体"/>
          <w:b/>
          <w:bCs/>
          <w:kern w:val="0"/>
          <w:szCs w:val="21"/>
          <w:lang w:val="zh-CN"/>
        </w:rPr>
        <w:t> </w:t>
      </w:r>
      <w:r>
        <w:rPr>
          <w:rFonts w:ascii="方正报宋简体" w:eastAsia="方正报宋简体" w:hAnsi="Calibri" w:cs="宋体" w:hint="eastAsia"/>
          <w:b/>
          <w:bCs/>
          <w:kern w:val="0"/>
          <w:szCs w:val="21"/>
          <w:lang w:val="zh-CN"/>
        </w:rPr>
        <w:t>投标人资格要求</w:t>
      </w:r>
      <w:r>
        <w:rPr>
          <w:rFonts w:ascii="方正报宋简体" w:eastAsia="方正报宋简体" w:hAnsi="Calibri" w:cs="宋体"/>
          <w:b/>
          <w:bCs/>
          <w:kern w:val="0"/>
          <w:szCs w:val="21"/>
          <w:lang w:val="zh-CN"/>
        </w:rPr>
        <w:t> </w:t>
      </w:r>
    </w:p>
    <w:p w14:paraId="1C22C4E1" w14:textId="77777777" w:rsidR="00E54C9A" w:rsidRDefault="00E54C9A">
      <w:pPr>
        <w:autoSpaceDE w:val="0"/>
        <w:autoSpaceDN w:val="0"/>
        <w:spacing w:line="440" w:lineRule="exact"/>
        <w:ind w:firstLineChars="200" w:firstLine="420"/>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1</w:t>
      </w:r>
      <w:r>
        <w:rPr>
          <w:rFonts w:ascii="方正报宋简体" w:eastAsia="方正报宋简体" w:hAnsi="宋体" w:cs="宋体" w:hint="eastAsia"/>
          <w:kern w:val="0"/>
          <w:szCs w:val="21"/>
          <w:lang w:val="zh-CN"/>
        </w:rPr>
        <w:t>）具有独立法人资格，持有有效营业执照，注册资金不少于人民币100万元或等值外币</w:t>
      </w:r>
      <w:r>
        <w:rPr>
          <w:rFonts w:ascii="方正报宋简体" w:eastAsia="方正报宋简体" w:hAnsi="宋体" w:cs="宋体"/>
          <w:kern w:val="0"/>
          <w:szCs w:val="21"/>
          <w:lang w:val="zh-CN"/>
        </w:rPr>
        <w:t>(</w:t>
      </w:r>
      <w:r>
        <w:rPr>
          <w:rFonts w:ascii="方正报宋简体" w:eastAsia="方正报宋简体" w:hAnsi="宋体" w:cs="宋体" w:hint="eastAsia"/>
          <w:kern w:val="0"/>
          <w:szCs w:val="21"/>
          <w:lang w:val="zh-CN"/>
        </w:rPr>
        <w:t>按投标截止日当天中国银行公布的外汇牌价的中间价换算</w:t>
      </w:r>
      <w:r>
        <w:rPr>
          <w:rFonts w:ascii="方正报宋简体" w:eastAsia="方正报宋简体" w:hAnsi="宋体" w:cs="宋体"/>
          <w:kern w:val="0"/>
          <w:szCs w:val="21"/>
          <w:lang w:val="zh-CN"/>
        </w:rPr>
        <w:t>)</w:t>
      </w:r>
      <w:r>
        <w:rPr>
          <w:rFonts w:ascii="方正报宋简体" w:eastAsia="方正报宋简体" w:hAnsi="宋体" w:cs="宋体" w:hint="eastAsia"/>
          <w:kern w:val="0"/>
          <w:szCs w:val="21"/>
          <w:lang w:val="zh-CN"/>
        </w:rPr>
        <w:t>，需提供营业执照复印件并加盖投标人公章作为证明材料，原件备查。如营业执照未登记注册资本的，须另外提供企业在</w:t>
      </w:r>
      <w:r>
        <w:rPr>
          <w:rFonts w:ascii="方正报宋简体" w:eastAsia="方正报宋简体" w:hAnsi="宋体" w:cs="宋体"/>
          <w:kern w:val="0"/>
          <w:szCs w:val="21"/>
          <w:lang w:val="zh-CN"/>
        </w:rPr>
        <w:t>“</w:t>
      </w:r>
      <w:r>
        <w:rPr>
          <w:rFonts w:ascii="方正报宋简体" w:eastAsia="方正报宋简体" w:hAnsi="宋体" w:cs="宋体" w:hint="eastAsia"/>
          <w:kern w:val="0"/>
          <w:szCs w:val="21"/>
          <w:lang w:val="zh-CN"/>
        </w:rPr>
        <w:t>全国企业信用信息公示系统</w:t>
      </w:r>
      <w:r>
        <w:rPr>
          <w:rFonts w:ascii="方正报宋简体" w:eastAsia="方正报宋简体" w:hAnsi="宋体" w:cs="宋体"/>
          <w:kern w:val="0"/>
          <w:szCs w:val="21"/>
          <w:lang w:val="zh-CN"/>
        </w:rPr>
        <w:t>”</w:t>
      </w:r>
      <w:r>
        <w:rPr>
          <w:rFonts w:ascii="方正报宋简体" w:eastAsia="方正报宋简体" w:hAnsi="宋体" w:cs="宋体" w:hint="eastAsia"/>
          <w:kern w:val="0"/>
          <w:szCs w:val="21"/>
          <w:lang w:val="zh-CN"/>
        </w:rPr>
        <w:t>中自行公示的出资实缴情况，附相关公示网页复制件，并加盖投标人公章。</w:t>
      </w:r>
    </w:p>
    <w:p w14:paraId="7CE7A9C7" w14:textId="77777777" w:rsidR="00E54C9A" w:rsidRDefault="00E54C9A">
      <w:pPr>
        <w:autoSpaceDE w:val="0"/>
        <w:autoSpaceDN w:val="0"/>
        <w:spacing w:line="440" w:lineRule="exact"/>
        <w:ind w:firstLineChars="200" w:firstLine="420"/>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2</w:t>
      </w:r>
      <w:r>
        <w:rPr>
          <w:rFonts w:ascii="方正报宋简体" w:eastAsia="方正报宋简体" w:hAnsi="宋体" w:cs="宋体" w:hint="eastAsia"/>
          <w:kern w:val="0"/>
          <w:szCs w:val="21"/>
          <w:lang w:val="zh-CN"/>
        </w:rPr>
        <w:t>）依据最高人民法院等九部门《关于在招标投标活动中对失信被执行人实施联合惩戒的通知》，投标人不得为失信被执行人。（通过信用中国网站</w:t>
      </w:r>
      <w:r>
        <w:rPr>
          <w:rFonts w:ascii="方正报宋简体" w:eastAsia="方正报宋简体" w:hAnsi="宋体" w:cs="宋体"/>
          <w:kern w:val="0"/>
          <w:szCs w:val="21"/>
          <w:lang w:val="zh-CN"/>
        </w:rPr>
        <w:t xml:space="preserve">www.creditchina.gov.cn </w:t>
      </w:r>
      <w:r>
        <w:rPr>
          <w:rFonts w:ascii="方正报宋简体" w:eastAsia="方正报宋简体" w:hAnsi="宋体" w:cs="宋体" w:hint="eastAsia"/>
          <w:kern w:val="0"/>
          <w:szCs w:val="21"/>
          <w:lang w:val="zh-CN"/>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14:paraId="5E69206A" w14:textId="77777777" w:rsidR="00E54C9A" w:rsidRDefault="00E54C9A">
      <w:pPr>
        <w:autoSpaceDE w:val="0"/>
        <w:autoSpaceDN w:val="0"/>
        <w:spacing w:line="440" w:lineRule="exact"/>
        <w:ind w:firstLineChars="200" w:firstLine="420"/>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3</w:t>
      </w:r>
      <w:r>
        <w:rPr>
          <w:rFonts w:ascii="方正报宋简体" w:eastAsia="方正报宋简体" w:hAnsi="宋体" w:cs="宋体" w:hint="eastAsia"/>
          <w:kern w:val="0"/>
          <w:szCs w:val="21"/>
          <w:lang w:val="zh-CN"/>
        </w:rPr>
        <w:t>）近三年（</w:t>
      </w:r>
      <w:r>
        <w:rPr>
          <w:rFonts w:ascii="方正报宋简体" w:eastAsia="方正报宋简体" w:hAnsi="宋体" w:cs="宋体"/>
          <w:kern w:val="0"/>
          <w:szCs w:val="21"/>
          <w:lang w:val="zh-CN"/>
        </w:rPr>
        <w:t>201</w:t>
      </w:r>
      <w:r>
        <w:rPr>
          <w:rFonts w:ascii="方正报宋简体" w:eastAsia="方正报宋简体" w:hAnsi="宋体" w:cs="宋体" w:hint="eastAsia"/>
          <w:kern w:val="0"/>
          <w:szCs w:val="21"/>
          <w:lang w:val="zh-CN"/>
        </w:rPr>
        <w:t>6年11月</w:t>
      </w:r>
      <w:r>
        <w:rPr>
          <w:rFonts w:ascii="方正报宋简体" w:eastAsia="方正报宋简体" w:hAnsi="宋体" w:cs="宋体"/>
          <w:kern w:val="0"/>
          <w:szCs w:val="21"/>
          <w:lang w:val="zh-CN"/>
        </w:rPr>
        <w:t>1</w:t>
      </w:r>
      <w:r>
        <w:rPr>
          <w:rFonts w:ascii="方正报宋简体" w:eastAsia="方正报宋简体" w:hAnsi="宋体" w:cs="宋体" w:hint="eastAsia"/>
          <w:kern w:val="0"/>
          <w:szCs w:val="21"/>
          <w:lang w:val="zh-CN"/>
        </w:rPr>
        <w:t>日至投标截止日）无行贿犯罪记录</w:t>
      </w:r>
      <w:r>
        <w:rPr>
          <w:rFonts w:ascii="方正报宋简体" w:eastAsia="方正报宋简体" w:hAnsi="宋体" w:cs="宋体"/>
          <w:kern w:val="0"/>
          <w:szCs w:val="21"/>
          <w:lang w:val="zh-CN"/>
        </w:rPr>
        <w:t>(</w:t>
      </w:r>
      <w:r>
        <w:rPr>
          <w:rFonts w:ascii="方正报宋简体" w:eastAsia="方正报宋简体" w:hAnsi="宋体" w:cs="宋体" w:hint="eastAsia"/>
          <w:kern w:val="0"/>
          <w:szCs w:val="21"/>
          <w:lang w:val="zh-CN"/>
        </w:rPr>
        <w:t>通过中国裁判文书网</w:t>
      </w:r>
      <w:r>
        <w:rPr>
          <w:rFonts w:ascii="方正报宋简体" w:eastAsia="方正报宋简体" w:hAnsi="宋体" w:cs="宋体"/>
          <w:kern w:val="0"/>
          <w:szCs w:val="21"/>
          <w:lang w:val="zh-CN"/>
        </w:rPr>
        <w:t>http://wenshu.court.gov.cn</w:t>
      </w:r>
      <w:r>
        <w:rPr>
          <w:rFonts w:ascii="方正报宋简体" w:eastAsia="方正报宋简体" w:hAnsi="宋体" w:cs="宋体" w:hint="eastAsia"/>
          <w:kern w:val="0"/>
          <w:szCs w:val="21"/>
          <w:lang w:val="zh-CN"/>
        </w:rPr>
        <w:t>查询，查询结果以网站页面显示内容为准，投标时提供查询结果并加盖投标人公章作为证明材料或在投标函中承诺投标人在规定期限内无行贿犯罪记录</w:t>
      </w:r>
      <w:r>
        <w:rPr>
          <w:rFonts w:ascii="方正报宋简体" w:eastAsia="方正报宋简体" w:hAnsi="宋体" w:cs="宋体"/>
          <w:kern w:val="0"/>
          <w:szCs w:val="21"/>
          <w:lang w:val="zh-CN"/>
        </w:rPr>
        <w:t>)</w:t>
      </w:r>
      <w:r>
        <w:rPr>
          <w:rFonts w:ascii="方正报宋简体" w:eastAsia="方正报宋简体" w:hAnsi="宋体" w:cs="宋体" w:hint="eastAsia"/>
          <w:kern w:val="0"/>
          <w:szCs w:val="21"/>
          <w:lang w:val="zh-CN"/>
        </w:rPr>
        <w:t>。若在中标候选人公示期间发现中标候选人在投标截止日前存在行贿犯罪记录的，招标人将依法取消其中标候选人资格，并有权没收其投标保证金。</w:t>
      </w:r>
    </w:p>
    <w:p w14:paraId="020D7CB8" w14:textId="77777777" w:rsidR="00E54C9A" w:rsidRDefault="00E54C9A">
      <w:pPr>
        <w:autoSpaceDE w:val="0"/>
        <w:autoSpaceDN w:val="0"/>
        <w:spacing w:line="440" w:lineRule="exact"/>
        <w:ind w:firstLineChars="200" w:firstLine="420"/>
        <w:rPr>
          <w:rFonts w:ascii="方正报宋简体" w:eastAsia="方正报宋简体" w:hAnsi="宋体" w:cs="宋体" w:hint="eastAsia"/>
          <w:kern w:val="0"/>
          <w:szCs w:val="21"/>
          <w:lang w:val="zh-CN"/>
        </w:rPr>
      </w:pPr>
      <w:r>
        <w:rPr>
          <w:rFonts w:ascii="方正报宋简体" w:eastAsia="方正报宋简体" w:hAnsi="宋体" w:cs="宋体" w:hint="eastAsia"/>
          <w:kern w:val="0"/>
          <w:szCs w:val="21"/>
          <w:lang w:val="zh-CN"/>
        </w:rPr>
        <w:lastRenderedPageBreak/>
        <w:t>（</w:t>
      </w:r>
      <w:r>
        <w:rPr>
          <w:rFonts w:ascii="方正报宋简体" w:eastAsia="方正报宋简体" w:hAnsi="宋体" w:cs="宋体"/>
          <w:kern w:val="0"/>
          <w:szCs w:val="21"/>
          <w:lang w:val="zh-CN"/>
        </w:rPr>
        <w:t>4</w:t>
      </w:r>
      <w:r>
        <w:rPr>
          <w:rFonts w:ascii="方正报宋简体" w:eastAsia="方正报宋简体" w:hAnsi="宋体" w:cs="宋体" w:hint="eastAsia"/>
          <w:kern w:val="0"/>
          <w:szCs w:val="21"/>
          <w:lang w:val="zh-CN"/>
        </w:rPr>
        <w:t>）具有一般纳税人资格，可提供增值税专用发票（需提供下列四项证明材料中任意一项并加盖公章：</w:t>
      </w:r>
      <w:r>
        <w:rPr>
          <w:rFonts w:ascii="方正报宋简体" w:eastAsia="方正报宋简体" w:hAnsi="宋体" w:cs="宋体"/>
          <w:kern w:val="0"/>
          <w:szCs w:val="21"/>
          <w:lang w:val="zh-CN"/>
        </w:rPr>
        <w:t>1</w:t>
      </w:r>
      <w:r>
        <w:rPr>
          <w:rFonts w:ascii="方正报宋简体" w:eastAsia="方正报宋简体" w:hAnsi="宋体" w:cs="宋体" w:hint="eastAsia"/>
          <w:kern w:val="0"/>
          <w:szCs w:val="21"/>
          <w:lang w:val="zh-CN"/>
        </w:rPr>
        <w:t>、主管税务部门出具的一般纳税人资格认定《税务事项通知书》；</w:t>
      </w:r>
      <w:r>
        <w:rPr>
          <w:rFonts w:ascii="方正报宋简体" w:eastAsia="方正报宋简体" w:hAnsi="宋体" w:cs="宋体"/>
          <w:kern w:val="0"/>
          <w:szCs w:val="21"/>
          <w:lang w:val="zh-CN"/>
        </w:rPr>
        <w:t>2</w:t>
      </w:r>
      <w:r>
        <w:rPr>
          <w:rFonts w:ascii="方正报宋简体" w:eastAsia="方正报宋简体" w:hAnsi="宋体" w:cs="宋体" w:hint="eastAsia"/>
          <w:kern w:val="0"/>
          <w:szCs w:val="21"/>
          <w:lang w:val="zh-CN"/>
        </w:rPr>
        <w:t>、《增值税一般纳税人登记表》；</w:t>
      </w:r>
      <w:r>
        <w:rPr>
          <w:rFonts w:ascii="方正报宋简体" w:eastAsia="方正报宋简体" w:hAnsi="宋体" w:cs="宋体"/>
          <w:kern w:val="0"/>
          <w:szCs w:val="21"/>
          <w:lang w:val="zh-CN"/>
        </w:rPr>
        <w:t>3</w:t>
      </w:r>
      <w:r>
        <w:rPr>
          <w:rFonts w:ascii="方正报宋简体" w:eastAsia="方正报宋简体" w:hAnsi="宋体" w:cs="宋体" w:hint="eastAsia"/>
          <w:kern w:val="0"/>
          <w:szCs w:val="21"/>
          <w:lang w:val="zh-CN"/>
        </w:rPr>
        <w:t>、打印投标人电子税务局一般纳税人资格查询网页；</w:t>
      </w:r>
      <w:r>
        <w:rPr>
          <w:rFonts w:ascii="方正报宋简体" w:eastAsia="方正报宋简体" w:hAnsi="宋体" w:cs="宋体"/>
          <w:kern w:val="0"/>
          <w:szCs w:val="21"/>
          <w:lang w:val="zh-CN"/>
        </w:rPr>
        <w:t>4</w:t>
      </w:r>
      <w:r>
        <w:rPr>
          <w:rFonts w:ascii="方正报宋简体" w:eastAsia="方正报宋简体" w:hAnsi="宋体" w:cs="宋体" w:hint="eastAsia"/>
          <w:kern w:val="0"/>
          <w:szCs w:val="21"/>
          <w:lang w:val="zh-CN"/>
        </w:rPr>
        <w:t>、在投标函中承诺投标人具有一般纳税人资格，可提供增值税专用发票）。若在中标候选人公示期间发现中标候选人不具有一般纳税人资格，招标人将依法取消其中标候选人资格，并有权没收其投标保证金。</w:t>
      </w:r>
    </w:p>
    <w:p w14:paraId="5A765C22" w14:textId="77777777" w:rsidR="00E54C9A" w:rsidRDefault="00E54C9A">
      <w:pPr>
        <w:autoSpaceDE w:val="0"/>
        <w:autoSpaceDN w:val="0"/>
        <w:spacing w:line="440" w:lineRule="exact"/>
        <w:ind w:firstLineChars="200" w:firstLine="420"/>
        <w:rPr>
          <w:rFonts w:ascii="方正报宋简体" w:eastAsia="方正报宋简体" w:hAnsi="宋体" w:cs="宋体" w:hint="eastAsia"/>
          <w:kern w:val="0"/>
          <w:szCs w:val="21"/>
          <w:lang w:val="zh-CN"/>
        </w:rPr>
      </w:pP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5</w:t>
      </w:r>
      <w:r>
        <w:rPr>
          <w:rFonts w:ascii="方正报宋简体" w:eastAsia="方正报宋简体" w:hAnsi="宋体" w:cs="宋体" w:hint="eastAsia"/>
          <w:kern w:val="0"/>
          <w:szCs w:val="21"/>
          <w:lang w:val="zh-CN"/>
        </w:rPr>
        <w:t>）近三年</w:t>
      </w:r>
      <w:r>
        <w:rPr>
          <w:rFonts w:ascii="方正报宋简体" w:eastAsia="方正报宋简体" w:hAnsi="宋体" w:cs="宋体"/>
          <w:kern w:val="0"/>
          <w:szCs w:val="21"/>
          <w:lang w:val="zh-CN"/>
        </w:rPr>
        <w:t>(自2016年1</w:t>
      </w:r>
      <w:r>
        <w:rPr>
          <w:rFonts w:ascii="方正报宋简体" w:eastAsia="方正报宋简体" w:hAnsi="宋体" w:cs="宋体" w:hint="eastAsia"/>
          <w:kern w:val="0"/>
          <w:szCs w:val="21"/>
          <w:lang w:val="zh-CN"/>
        </w:rPr>
        <w:t>1</w:t>
      </w:r>
      <w:r>
        <w:rPr>
          <w:rFonts w:ascii="方正报宋简体" w:eastAsia="方正报宋简体" w:hAnsi="宋体" w:cs="宋体"/>
          <w:kern w:val="0"/>
          <w:szCs w:val="21"/>
          <w:lang w:val="zh-CN"/>
        </w:rPr>
        <w:t>月1日至投标截止日)</w:t>
      </w:r>
      <w:r>
        <w:rPr>
          <w:rFonts w:ascii="方正报宋简体" w:eastAsia="方正报宋简体" w:hAnsi="宋体" w:cs="宋体" w:hint="eastAsia"/>
          <w:kern w:val="0"/>
          <w:szCs w:val="21"/>
          <w:lang w:val="zh-CN"/>
        </w:rPr>
        <w:t xml:space="preserve"> 有类似公共区域（大型商场、宾馆、酒店、火车站、高铁站、机场等场所）布展设计与制作一体化项目业绩（提供项目合同有效文件复印件，并加盖公章）；</w:t>
      </w:r>
    </w:p>
    <w:p w14:paraId="09B97486" w14:textId="77777777" w:rsidR="00E54C9A" w:rsidRDefault="00E54C9A">
      <w:pPr>
        <w:autoSpaceDE w:val="0"/>
        <w:autoSpaceDN w:val="0"/>
        <w:spacing w:line="440" w:lineRule="exact"/>
        <w:ind w:firstLineChars="200" w:firstLine="420"/>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6</w:t>
      </w:r>
      <w:r>
        <w:rPr>
          <w:rFonts w:ascii="方正报宋简体" w:eastAsia="方正报宋简体" w:hAnsi="宋体" w:cs="宋体" w:hint="eastAsia"/>
          <w:kern w:val="0"/>
          <w:szCs w:val="21"/>
          <w:lang w:val="zh-CN"/>
        </w:rPr>
        <w:t>）本次招标不接受联合体投标。</w:t>
      </w:r>
    </w:p>
    <w:p w14:paraId="2AB7FFF0" w14:textId="77777777" w:rsidR="00E54C9A" w:rsidRDefault="00E54C9A">
      <w:pPr>
        <w:autoSpaceDE w:val="0"/>
        <w:autoSpaceDN w:val="0"/>
        <w:spacing w:line="440" w:lineRule="exact"/>
        <w:rPr>
          <w:rFonts w:ascii="方正报宋简体" w:eastAsia="方正报宋简体" w:hAnsi="Calibri" w:cs="宋体"/>
          <w:b/>
          <w:bCs/>
          <w:kern w:val="0"/>
          <w:szCs w:val="21"/>
          <w:lang w:val="zh-CN"/>
        </w:rPr>
      </w:pPr>
      <w:r>
        <w:rPr>
          <w:rFonts w:ascii="方正报宋简体" w:eastAsia="方正报宋简体" w:hAnsi="Calibri" w:cs="宋体" w:hint="eastAsia"/>
          <w:b/>
          <w:bCs/>
          <w:kern w:val="0"/>
          <w:szCs w:val="21"/>
          <w:lang w:val="zh-CN"/>
        </w:rPr>
        <w:t>三、招标文件获取</w:t>
      </w:r>
    </w:p>
    <w:p w14:paraId="6FE26A0F" w14:textId="77777777" w:rsidR="00E54C9A" w:rsidRDefault="00E54C9A">
      <w:pPr>
        <w:autoSpaceDE w:val="0"/>
        <w:autoSpaceDN w:val="0"/>
        <w:spacing w:line="440" w:lineRule="exact"/>
        <w:ind w:firstLineChars="200" w:firstLine="420"/>
        <w:rPr>
          <w:rFonts w:ascii="方正报宋简体" w:eastAsia="方正报宋简体" w:hAnsi="Calibri" w:cs="宋体"/>
          <w:b/>
          <w:bCs/>
          <w:kern w:val="0"/>
          <w:szCs w:val="21"/>
          <w:lang w:val="zh-CN"/>
        </w:rPr>
      </w:pPr>
      <w:r>
        <w:rPr>
          <w:rFonts w:ascii="方正报宋简体" w:eastAsia="方正报宋简体" w:hAnsi="宋体" w:cs="宋体" w:hint="eastAsia"/>
          <w:kern w:val="0"/>
          <w:szCs w:val="21"/>
          <w:lang w:val="zh-CN"/>
        </w:rPr>
        <w:t>凡符合资格条件并有投标意向的潜在投标人，请通过杭州萧山机场有限公司主页</w:t>
      </w:r>
      <w:r>
        <w:rPr>
          <w:rFonts w:ascii="方正报宋简体" w:eastAsia="方正报宋简体" w:hAnsi="宋体" w:cs="宋体"/>
          <w:kern w:val="0"/>
          <w:szCs w:val="21"/>
          <w:lang w:val="zh-CN"/>
        </w:rPr>
        <w:t>http://www.hzairport.com/zbxx.aspx</w:t>
      </w:r>
      <w:r>
        <w:rPr>
          <w:rFonts w:ascii="方正报宋简体" w:eastAsia="方正报宋简体" w:hAnsi="宋体" w:cs="宋体" w:hint="eastAsia"/>
          <w:kern w:val="0"/>
          <w:szCs w:val="21"/>
          <w:lang w:val="zh-CN"/>
        </w:rPr>
        <w:t>自行下载招标文件。</w:t>
      </w:r>
    </w:p>
    <w:p w14:paraId="5C0BB36A" w14:textId="77777777" w:rsidR="00E54C9A" w:rsidRDefault="00E54C9A">
      <w:pPr>
        <w:autoSpaceDE w:val="0"/>
        <w:autoSpaceDN w:val="0"/>
        <w:spacing w:line="440" w:lineRule="exact"/>
        <w:rPr>
          <w:rFonts w:ascii="方正报宋简体" w:eastAsia="方正报宋简体" w:hAnsi="Calibri" w:cs="宋体"/>
          <w:b/>
          <w:bCs/>
          <w:kern w:val="0"/>
          <w:szCs w:val="21"/>
          <w:lang w:val="zh-CN"/>
        </w:rPr>
      </w:pPr>
      <w:r>
        <w:rPr>
          <w:rFonts w:ascii="方正报宋简体" w:eastAsia="方正报宋简体" w:hAnsi="Calibri" w:cs="宋体" w:hint="eastAsia"/>
          <w:b/>
          <w:bCs/>
          <w:kern w:val="0"/>
          <w:szCs w:val="21"/>
          <w:lang w:val="zh-CN"/>
        </w:rPr>
        <w:t>四、投标文件的递交</w:t>
      </w:r>
    </w:p>
    <w:p w14:paraId="47EECDFD" w14:textId="08C82A27" w:rsidR="00E54C9A" w:rsidRDefault="00E54C9A">
      <w:pPr>
        <w:autoSpaceDE w:val="0"/>
        <w:autoSpaceDN w:val="0"/>
        <w:spacing w:line="440" w:lineRule="exact"/>
        <w:ind w:firstLineChars="200" w:firstLine="420"/>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1</w:t>
      </w:r>
      <w:r>
        <w:rPr>
          <w:rFonts w:ascii="方正报宋简体" w:eastAsia="方正报宋简体" w:hAnsi="宋体" w:cs="宋体" w:hint="eastAsia"/>
          <w:kern w:val="0"/>
          <w:szCs w:val="21"/>
          <w:lang w:val="zh-CN"/>
        </w:rPr>
        <w:t>）投标文件递交截止时间：</w:t>
      </w:r>
      <w:r>
        <w:rPr>
          <w:rFonts w:ascii="方正报宋简体" w:eastAsia="方正报宋简体" w:hAnsi="宋体" w:cs="宋体"/>
          <w:kern w:val="0"/>
          <w:szCs w:val="21"/>
          <w:lang w:val="zh-CN"/>
        </w:rPr>
        <w:t>2019</w:t>
      </w:r>
      <w:r>
        <w:rPr>
          <w:rFonts w:ascii="方正报宋简体" w:eastAsia="方正报宋简体" w:hAnsi="宋体" w:cs="宋体" w:hint="eastAsia"/>
          <w:kern w:val="0"/>
          <w:szCs w:val="21"/>
          <w:lang w:val="zh-CN"/>
        </w:rPr>
        <w:t>年</w:t>
      </w:r>
      <w:r>
        <w:rPr>
          <w:rFonts w:ascii="方正报宋简体" w:eastAsia="方正报宋简体" w:hAnsi="宋体" w:cs="宋体" w:hint="eastAsia"/>
          <w:kern w:val="0"/>
          <w:szCs w:val="21"/>
          <w:lang w:val="zh-CN"/>
        </w:rPr>
        <w:t>12</w:t>
      </w:r>
      <w:r>
        <w:rPr>
          <w:rFonts w:ascii="方正报宋简体" w:eastAsia="方正报宋简体" w:hAnsi="宋体" w:cs="宋体" w:hint="eastAsia"/>
          <w:kern w:val="0"/>
          <w:szCs w:val="21"/>
          <w:lang w:val="zh-CN"/>
        </w:rPr>
        <w:t>月</w:t>
      </w:r>
      <w:r>
        <w:rPr>
          <w:rFonts w:ascii="方正报宋简体" w:eastAsia="方正报宋简体" w:hAnsi="宋体" w:cs="宋体" w:hint="eastAsia"/>
          <w:kern w:val="0"/>
          <w:szCs w:val="21"/>
        </w:rPr>
        <w:t>9</w:t>
      </w:r>
      <w:r>
        <w:rPr>
          <w:rFonts w:ascii="方正报宋简体" w:eastAsia="方正报宋简体" w:hAnsi="宋体" w:cs="宋体" w:hint="eastAsia"/>
          <w:kern w:val="0"/>
          <w:szCs w:val="21"/>
          <w:lang w:val="zh-CN"/>
        </w:rPr>
        <w:t>日</w:t>
      </w:r>
      <w:r>
        <w:rPr>
          <w:rFonts w:ascii="方正报宋简体" w:eastAsia="方正报宋简体" w:hAnsi="宋体" w:cs="宋体" w:hint="eastAsia"/>
          <w:kern w:val="0"/>
          <w:szCs w:val="21"/>
          <w:lang w:val="zh-CN"/>
        </w:rPr>
        <w:t>上午9</w:t>
      </w:r>
      <w:r>
        <w:rPr>
          <w:rFonts w:ascii="方正报宋简体" w:eastAsia="方正报宋简体" w:hAnsi="宋体" w:cs="宋体" w:hint="eastAsia"/>
          <w:kern w:val="0"/>
          <w:szCs w:val="21"/>
          <w:lang w:val="zh-CN"/>
        </w:rPr>
        <w:t>时</w:t>
      </w:r>
      <w:r>
        <w:rPr>
          <w:rFonts w:ascii="方正报宋简体" w:eastAsia="方正报宋简体" w:hAnsi="宋体" w:cs="宋体"/>
          <w:kern w:val="0"/>
          <w:szCs w:val="21"/>
          <w:lang w:val="zh-CN"/>
        </w:rPr>
        <w:t>00</w:t>
      </w:r>
      <w:r>
        <w:rPr>
          <w:rFonts w:ascii="方正报宋简体" w:eastAsia="方正报宋简体" w:hAnsi="宋体" w:cs="宋体" w:hint="eastAsia"/>
          <w:kern w:val="0"/>
          <w:szCs w:val="21"/>
          <w:lang w:val="zh-CN"/>
        </w:rPr>
        <w:t>分（北京时间）。投标文件在封口处加盖公章，并派专人于</w:t>
      </w:r>
      <w:r>
        <w:rPr>
          <w:rFonts w:ascii="方正报宋简体" w:eastAsia="方正报宋简体" w:hAnsi="宋体" w:cs="宋体"/>
          <w:kern w:val="0"/>
          <w:szCs w:val="21"/>
          <w:lang w:val="zh-CN"/>
        </w:rPr>
        <w:t>2019</w:t>
      </w:r>
      <w:r>
        <w:rPr>
          <w:rFonts w:ascii="方正报宋简体" w:eastAsia="方正报宋简体" w:hAnsi="宋体" w:cs="宋体" w:hint="eastAsia"/>
          <w:kern w:val="0"/>
          <w:szCs w:val="21"/>
          <w:lang w:val="zh-CN"/>
        </w:rPr>
        <w:t>年12月</w:t>
      </w:r>
      <w:r>
        <w:rPr>
          <w:rFonts w:ascii="方正报宋简体" w:eastAsia="方正报宋简体" w:hAnsi="宋体" w:cs="宋体" w:hint="eastAsia"/>
          <w:kern w:val="0"/>
          <w:szCs w:val="21"/>
        </w:rPr>
        <w:t>9</w:t>
      </w:r>
      <w:r>
        <w:rPr>
          <w:rFonts w:ascii="方正报宋简体" w:eastAsia="方正报宋简体" w:hAnsi="宋体" w:cs="宋体" w:hint="eastAsia"/>
          <w:kern w:val="0"/>
          <w:szCs w:val="21"/>
          <w:lang w:val="zh-CN"/>
        </w:rPr>
        <w:t>日上午9时</w:t>
      </w:r>
      <w:r>
        <w:rPr>
          <w:rFonts w:ascii="方正报宋简体" w:eastAsia="方正报宋简体" w:hAnsi="宋体" w:cs="宋体"/>
          <w:kern w:val="0"/>
          <w:szCs w:val="21"/>
          <w:lang w:val="zh-CN"/>
        </w:rPr>
        <w:t>00</w:t>
      </w:r>
      <w:r>
        <w:rPr>
          <w:rFonts w:ascii="方正报宋简体" w:eastAsia="方正报宋简体" w:hAnsi="宋体" w:cs="宋体" w:hint="eastAsia"/>
          <w:kern w:val="0"/>
          <w:szCs w:val="21"/>
          <w:lang w:val="zh-CN"/>
        </w:rPr>
        <w:t>分（北京时间）前送至杭州萧山国际机场翔越路综合服务楼园区招标中心，逾期无效；若采用投递（邮寄）方式的，请于</w:t>
      </w:r>
      <w:r>
        <w:rPr>
          <w:rFonts w:ascii="方正报宋简体" w:eastAsia="方正报宋简体" w:hAnsi="宋体" w:cs="宋体"/>
          <w:kern w:val="0"/>
          <w:szCs w:val="21"/>
          <w:lang w:val="zh-CN"/>
        </w:rPr>
        <w:t>2019</w:t>
      </w:r>
      <w:r>
        <w:rPr>
          <w:rFonts w:ascii="方正报宋简体" w:eastAsia="方正报宋简体" w:hAnsi="宋体" w:cs="宋体" w:hint="eastAsia"/>
          <w:kern w:val="0"/>
          <w:szCs w:val="21"/>
          <w:lang w:val="zh-CN"/>
        </w:rPr>
        <w:t>年12月</w:t>
      </w:r>
      <w:r>
        <w:rPr>
          <w:rFonts w:ascii="方正报宋简体" w:eastAsia="方正报宋简体" w:hAnsi="宋体" w:cs="宋体" w:hint="eastAsia"/>
          <w:kern w:val="0"/>
          <w:szCs w:val="21"/>
        </w:rPr>
        <w:t>9</w:t>
      </w:r>
      <w:r>
        <w:rPr>
          <w:rFonts w:ascii="方正报宋简体" w:eastAsia="方正报宋简体" w:hAnsi="宋体" w:cs="宋体" w:hint="eastAsia"/>
          <w:kern w:val="0"/>
          <w:szCs w:val="21"/>
          <w:lang w:val="zh-CN"/>
        </w:rPr>
        <w:t>日上午9时</w:t>
      </w:r>
      <w:r>
        <w:rPr>
          <w:rFonts w:ascii="方正报宋简体" w:eastAsia="方正报宋简体" w:hAnsi="宋体" w:cs="宋体"/>
          <w:kern w:val="0"/>
          <w:szCs w:val="21"/>
          <w:lang w:val="zh-CN"/>
        </w:rPr>
        <w:t>00</w:t>
      </w:r>
      <w:r>
        <w:rPr>
          <w:rFonts w:ascii="方正报宋简体" w:eastAsia="方正报宋简体" w:hAnsi="宋体" w:cs="宋体" w:hint="eastAsia"/>
          <w:kern w:val="0"/>
          <w:szCs w:val="21"/>
          <w:lang w:val="zh-CN"/>
        </w:rPr>
        <w:t>分（北京时间）前投递至杭州萧山国际机场翔越路综合服务楼园区招标中心，逾期无效。</w:t>
      </w:r>
    </w:p>
    <w:p w14:paraId="2F612CA4" w14:textId="77777777" w:rsidR="00E54C9A" w:rsidRDefault="00E54C9A">
      <w:pPr>
        <w:autoSpaceDE w:val="0"/>
        <w:autoSpaceDN w:val="0"/>
        <w:spacing w:line="440" w:lineRule="exact"/>
        <w:ind w:firstLineChars="200" w:firstLine="420"/>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2</w:t>
      </w:r>
      <w:r>
        <w:rPr>
          <w:rFonts w:ascii="方正报宋简体" w:eastAsia="方正报宋简体" w:hAnsi="宋体" w:cs="宋体" w:hint="eastAsia"/>
          <w:kern w:val="0"/>
          <w:szCs w:val="21"/>
          <w:lang w:val="zh-CN"/>
        </w:rPr>
        <w:t>）逾期送达或者未送达指定地点的投标文件，招标人不予受理。</w:t>
      </w:r>
    </w:p>
    <w:p w14:paraId="3DFA5F3A" w14:textId="77777777" w:rsidR="00E54C9A" w:rsidRDefault="00E54C9A">
      <w:pPr>
        <w:autoSpaceDE w:val="0"/>
        <w:autoSpaceDN w:val="0"/>
        <w:spacing w:line="440" w:lineRule="exact"/>
        <w:rPr>
          <w:rFonts w:ascii="方正报宋简体" w:eastAsia="方正报宋简体" w:hAnsi="Arial" w:cs="Arial"/>
          <w:b/>
          <w:bCs/>
          <w:kern w:val="0"/>
          <w:szCs w:val="21"/>
        </w:rPr>
      </w:pPr>
      <w:r>
        <w:rPr>
          <w:rFonts w:ascii="方正报宋简体" w:eastAsia="方正报宋简体" w:hAnsi="Arial" w:cs="宋体" w:hint="eastAsia"/>
          <w:b/>
          <w:bCs/>
          <w:kern w:val="0"/>
          <w:szCs w:val="21"/>
          <w:lang w:val="zh-CN"/>
        </w:rPr>
        <w:t>五、发布公告的媒介</w:t>
      </w:r>
    </w:p>
    <w:p w14:paraId="49241122" w14:textId="77777777" w:rsidR="00E54C9A" w:rsidRDefault="00E54C9A">
      <w:pPr>
        <w:autoSpaceDE w:val="0"/>
        <w:autoSpaceDN w:val="0"/>
        <w:spacing w:line="440" w:lineRule="exact"/>
        <w:ind w:firstLineChars="200" w:firstLine="420"/>
        <w:rPr>
          <w:rFonts w:ascii="方正报宋简体" w:eastAsia="方正报宋简体" w:hAnsi="Arial" w:cs="宋体"/>
          <w:kern w:val="0"/>
          <w:szCs w:val="21"/>
          <w:lang w:val="zh-CN"/>
        </w:rPr>
      </w:pPr>
      <w:r>
        <w:rPr>
          <w:rFonts w:ascii="方正报宋简体" w:eastAsia="方正报宋简体" w:hAnsi="Arial" w:cs="宋体" w:hint="eastAsia"/>
          <w:kern w:val="0"/>
          <w:szCs w:val="21"/>
          <w:lang w:val="zh-CN"/>
        </w:rPr>
        <w:t>本次招标公告在</w:t>
      </w:r>
      <w:r>
        <w:rPr>
          <w:rFonts w:ascii="方正报宋简体" w:eastAsia="方正报宋简体" w:hAnsi="Arial" w:cs="宋体" w:hint="eastAsia"/>
          <w:b/>
          <w:bCs/>
          <w:kern w:val="0"/>
          <w:szCs w:val="21"/>
          <w:lang w:val="zh-CN"/>
        </w:rPr>
        <w:t>中国采购与招标网和杭州萧山机场有限公司</w:t>
      </w:r>
      <w:r>
        <w:rPr>
          <w:rFonts w:ascii="方正报宋简体" w:eastAsia="方正报宋简体" w:hAnsi="Arial" w:cs="宋体" w:hint="eastAsia"/>
          <w:kern w:val="0"/>
          <w:szCs w:val="21"/>
          <w:lang w:val="zh-CN"/>
        </w:rPr>
        <w:t>主页上发布</w:t>
      </w:r>
    </w:p>
    <w:p w14:paraId="07B20FC2" w14:textId="77777777" w:rsidR="00E54C9A" w:rsidRDefault="00E54C9A">
      <w:pPr>
        <w:autoSpaceDE w:val="0"/>
        <w:autoSpaceDN w:val="0"/>
        <w:spacing w:line="440" w:lineRule="exact"/>
        <w:ind w:firstLineChars="200" w:firstLine="420"/>
        <w:rPr>
          <w:rFonts w:ascii="方正报宋简体" w:eastAsia="方正报宋简体" w:hAnsi="Arial" w:cs="宋体"/>
          <w:kern w:val="0"/>
          <w:szCs w:val="21"/>
          <w:lang w:val="zh-CN"/>
        </w:rPr>
      </w:pPr>
      <w:r>
        <w:rPr>
          <w:rFonts w:ascii="方正报宋简体" w:eastAsia="方正报宋简体" w:hAnsi="Arial" w:cs="宋体" w:hint="eastAsia"/>
          <w:kern w:val="0"/>
          <w:szCs w:val="21"/>
          <w:lang w:val="zh-CN"/>
        </w:rPr>
        <w:t>中国采购与招标网</w:t>
      </w:r>
      <w:hyperlink r:id="rId4" w:history="1">
        <w:r>
          <w:rPr>
            <w:rFonts w:ascii="方正报宋简体" w:eastAsia="方正报宋简体" w:hAnsi="Arial" w:cs="宋体"/>
            <w:color w:val="0000FF"/>
            <w:kern w:val="0"/>
            <w:szCs w:val="21"/>
            <w:u w:val="single"/>
            <w:lang w:val="zh-CN"/>
          </w:rPr>
          <w:t>http://www.chinabidding.com.cn</w:t>
        </w:r>
      </w:hyperlink>
    </w:p>
    <w:p w14:paraId="5513471D" w14:textId="77777777" w:rsidR="00E54C9A" w:rsidRDefault="00E54C9A">
      <w:pPr>
        <w:autoSpaceDE w:val="0"/>
        <w:autoSpaceDN w:val="0"/>
        <w:spacing w:line="440" w:lineRule="exact"/>
        <w:ind w:firstLineChars="200" w:firstLine="420"/>
        <w:rPr>
          <w:rFonts w:ascii="方正报宋简体" w:eastAsia="方正报宋简体" w:hAnsi="Arial" w:cs="宋体"/>
          <w:kern w:val="0"/>
          <w:szCs w:val="21"/>
          <w:lang w:val="zh-CN"/>
        </w:rPr>
      </w:pPr>
      <w:r>
        <w:rPr>
          <w:rFonts w:ascii="方正报宋简体" w:eastAsia="方正报宋简体" w:hAnsi="Arial" w:cs="宋体" w:hint="eastAsia"/>
          <w:kern w:val="0"/>
          <w:szCs w:val="21"/>
          <w:lang w:val="zh-CN"/>
        </w:rPr>
        <w:t>杭州萧山机场有限公司主页</w:t>
      </w:r>
      <w:hyperlink r:id="rId5" w:history="1">
        <w:r>
          <w:rPr>
            <w:rFonts w:ascii="方正报宋简体" w:eastAsia="方正报宋简体" w:hAnsi="Arial" w:cs="宋体"/>
            <w:color w:val="0000FF"/>
            <w:kern w:val="0"/>
            <w:szCs w:val="21"/>
            <w:u w:val="single"/>
            <w:lang w:val="zh-CN"/>
          </w:rPr>
          <w:t>http://www.hzairport.com</w:t>
        </w:r>
      </w:hyperlink>
    </w:p>
    <w:p w14:paraId="5F9C01DE" w14:textId="77777777" w:rsidR="00E54C9A" w:rsidRDefault="00E54C9A">
      <w:pPr>
        <w:autoSpaceDE w:val="0"/>
        <w:autoSpaceDN w:val="0"/>
        <w:spacing w:line="440" w:lineRule="exact"/>
        <w:rPr>
          <w:rFonts w:ascii="方正报宋简体" w:eastAsia="方正报宋简体" w:hAnsi="Arial" w:cs="Arial"/>
          <w:b/>
          <w:bCs/>
          <w:kern w:val="0"/>
          <w:szCs w:val="21"/>
        </w:rPr>
      </w:pPr>
      <w:r>
        <w:rPr>
          <w:rFonts w:ascii="方正报宋简体" w:eastAsia="方正报宋简体" w:hAnsi="Arial" w:cs="宋体" w:hint="eastAsia"/>
          <w:b/>
          <w:bCs/>
          <w:kern w:val="0"/>
          <w:szCs w:val="21"/>
          <w:lang w:val="zh-CN"/>
        </w:rPr>
        <w:t>六、联系方式</w:t>
      </w:r>
    </w:p>
    <w:p w14:paraId="7F0095C9" w14:textId="77777777" w:rsidR="00E54C9A" w:rsidRDefault="00E54C9A">
      <w:pPr>
        <w:widowControl/>
        <w:spacing w:line="440" w:lineRule="exact"/>
        <w:ind w:firstLineChars="200" w:firstLine="420"/>
        <w:rPr>
          <w:rFonts w:ascii="方正报宋简体" w:eastAsia="方正报宋简体" w:cs="宋体"/>
          <w:color w:val="000000"/>
          <w:kern w:val="0"/>
          <w:szCs w:val="21"/>
        </w:rPr>
      </w:pPr>
      <w:r>
        <w:rPr>
          <w:rFonts w:ascii="方正报宋简体" w:eastAsia="方正报宋简体" w:hAnsi="宋体" w:cs="宋体" w:hint="eastAsia"/>
          <w:color w:val="000000"/>
          <w:kern w:val="0"/>
          <w:szCs w:val="21"/>
        </w:rPr>
        <w:t>投标联系人：贾思勰</w:t>
      </w:r>
      <w:r>
        <w:rPr>
          <w:rFonts w:ascii="方正报宋简体" w:eastAsia="方正报宋简体" w:hAnsi="宋体" w:cs="宋体"/>
          <w:color w:val="000000"/>
          <w:kern w:val="0"/>
          <w:szCs w:val="21"/>
        </w:rPr>
        <w:t xml:space="preserve">         </w:t>
      </w:r>
      <w:r>
        <w:rPr>
          <w:rFonts w:ascii="方正报宋简体" w:eastAsia="方正报宋简体" w:hAnsi="宋体" w:cs="宋体" w:hint="eastAsia"/>
          <w:color w:val="000000"/>
          <w:kern w:val="0"/>
          <w:szCs w:val="21"/>
        </w:rPr>
        <w:t>联系电话：</w:t>
      </w:r>
      <w:r>
        <w:rPr>
          <w:rFonts w:ascii="方正报宋简体" w:eastAsia="方正报宋简体" w:hAnsi="宋体" w:cs="宋体"/>
          <w:color w:val="000000"/>
          <w:kern w:val="0"/>
          <w:szCs w:val="21"/>
        </w:rPr>
        <w:t>0571-83837612</w:t>
      </w:r>
    </w:p>
    <w:p w14:paraId="547F2EB0" w14:textId="77777777" w:rsidR="00E54C9A" w:rsidRDefault="00E54C9A">
      <w:pPr>
        <w:widowControl/>
        <w:spacing w:line="440" w:lineRule="exact"/>
        <w:ind w:firstLineChars="200" w:firstLine="420"/>
        <w:rPr>
          <w:rFonts w:ascii="宋体" w:cs="宋体"/>
          <w:color w:val="000000"/>
          <w:kern w:val="0"/>
          <w:szCs w:val="21"/>
        </w:rPr>
      </w:pPr>
      <w:r>
        <w:rPr>
          <w:rFonts w:ascii="方正报宋简体" w:eastAsia="方正报宋简体" w:hAnsi="宋体" w:cs="宋体" w:hint="eastAsia"/>
          <w:color w:val="000000"/>
          <w:kern w:val="0"/>
          <w:szCs w:val="21"/>
        </w:rPr>
        <w:t>招标监督联系人：刘闻捷</w:t>
      </w:r>
      <w:r>
        <w:rPr>
          <w:rFonts w:ascii="方正报宋简体" w:eastAsia="方正报宋简体" w:hAnsi="宋体" w:cs="宋体"/>
          <w:color w:val="000000"/>
          <w:kern w:val="0"/>
          <w:szCs w:val="21"/>
        </w:rPr>
        <w:t xml:space="preserve">     </w:t>
      </w:r>
      <w:r>
        <w:rPr>
          <w:rFonts w:ascii="方正报宋简体" w:eastAsia="方正报宋简体" w:hAnsi="宋体" w:cs="宋体" w:hint="eastAsia"/>
          <w:color w:val="000000"/>
          <w:kern w:val="0"/>
          <w:szCs w:val="21"/>
        </w:rPr>
        <w:t>联系电话：</w:t>
      </w:r>
      <w:r>
        <w:rPr>
          <w:rFonts w:ascii="方正报宋简体" w:eastAsia="方正报宋简体" w:hAnsi="宋体" w:cs="宋体"/>
          <w:color w:val="000000"/>
          <w:kern w:val="0"/>
          <w:szCs w:val="21"/>
        </w:rPr>
        <w:t>0571-86662134</w:t>
      </w:r>
    </w:p>
    <w:p w14:paraId="2E2EFAB8" w14:textId="77777777" w:rsidR="00E54C9A" w:rsidRDefault="00E54C9A">
      <w:pPr>
        <w:widowControl/>
        <w:spacing w:line="440" w:lineRule="exact"/>
        <w:ind w:firstLineChars="200" w:firstLine="420"/>
        <w:rPr>
          <w:rFonts w:ascii="宋体" w:eastAsia="宋体" w:cs="宋体"/>
          <w:color w:val="000000"/>
          <w:kern w:val="0"/>
          <w:szCs w:val="21"/>
        </w:rPr>
      </w:pPr>
    </w:p>
    <w:p w14:paraId="5B552415" w14:textId="77777777" w:rsidR="00E54C9A" w:rsidRDefault="00E54C9A">
      <w:pPr>
        <w:widowControl/>
        <w:spacing w:line="440" w:lineRule="exact"/>
        <w:ind w:firstLineChars="200" w:firstLine="420"/>
        <w:rPr>
          <w:rFonts w:ascii="宋体" w:eastAsia="宋体" w:cs="宋体"/>
          <w:color w:val="000000"/>
          <w:kern w:val="0"/>
          <w:szCs w:val="21"/>
        </w:rPr>
      </w:pPr>
    </w:p>
    <w:p w14:paraId="6C561F28" w14:textId="77777777" w:rsidR="00E54C9A" w:rsidRDefault="00E54C9A">
      <w:pPr>
        <w:widowControl/>
        <w:spacing w:line="440" w:lineRule="exact"/>
        <w:ind w:firstLineChars="200" w:firstLine="420"/>
        <w:rPr>
          <w:rFonts w:ascii="宋体" w:eastAsia="宋体" w:cs="宋体"/>
          <w:color w:val="000000"/>
          <w:kern w:val="0"/>
          <w:szCs w:val="21"/>
        </w:rPr>
      </w:pPr>
    </w:p>
    <w:p w14:paraId="3EF62017" w14:textId="77777777" w:rsidR="00E54C9A" w:rsidRDefault="00E54C9A">
      <w:pPr>
        <w:widowControl/>
        <w:spacing w:line="440" w:lineRule="exact"/>
        <w:ind w:firstLineChars="200" w:firstLine="420"/>
        <w:rPr>
          <w:rFonts w:ascii="宋体" w:eastAsia="宋体" w:cs="宋体"/>
          <w:color w:val="000000"/>
          <w:kern w:val="0"/>
          <w:szCs w:val="21"/>
        </w:rPr>
      </w:pPr>
    </w:p>
    <w:p w14:paraId="0339F531" w14:textId="77777777" w:rsidR="00E54C9A" w:rsidRDefault="00E54C9A">
      <w:pPr>
        <w:pStyle w:val="ab"/>
        <w:rPr>
          <w:rFonts w:ascii="方正小标宋简体" w:eastAsia="方正小标宋简体"/>
          <w:b w:val="0"/>
        </w:rPr>
      </w:pPr>
      <w:bookmarkStart w:id="0" w:name="_Toc321925452"/>
      <w:r>
        <w:rPr>
          <w:rFonts w:ascii="方正小标宋简体" w:eastAsia="方正小标宋简体" w:hint="eastAsia"/>
          <w:b w:val="0"/>
        </w:rPr>
        <w:lastRenderedPageBreak/>
        <w:t>第二章投标人须知</w:t>
      </w:r>
      <w:bookmarkEnd w:id="0"/>
    </w:p>
    <w:p w14:paraId="617FFC51" w14:textId="77777777" w:rsidR="00E54C9A" w:rsidRDefault="00E54C9A">
      <w:pPr>
        <w:pStyle w:val="20"/>
        <w:spacing w:line="240" w:lineRule="auto"/>
        <w:ind w:leftChars="0" w:left="0"/>
        <w:jc w:val="center"/>
        <w:rPr>
          <w:rFonts w:ascii="方正小标宋简体" w:eastAsia="方正小标宋简体" w:hAnsi="Cambria"/>
          <w:bCs/>
          <w:sz w:val="32"/>
          <w:szCs w:val="32"/>
        </w:rPr>
      </w:pPr>
      <w:r>
        <w:rPr>
          <w:rFonts w:ascii="方正小标宋简体" w:eastAsia="方正小标宋简体" w:hAnsi="Cambria" w:hint="eastAsia"/>
          <w:bCs/>
          <w:sz w:val="32"/>
          <w:szCs w:val="32"/>
        </w:rPr>
        <w:t>投标人须知前附表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4"/>
        <w:gridCol w:w="2040"/>
        <w:gridCol w:w="6925"/>
      </w:tblGrid>
      <w:tr w:rsidR="00E54C9A" w14:paraId="4DCCB080" w14:textId="77777777">
        <w:trPr>
          <w:trHeight w:val="340"/>
          <w:tblHeader/>
          <w:jc w:val="center"/>
        </w:trPr>
        <w:tc>
          <w:tcPr>
            <w:tcW w:w="994" w:type="dxa"/>
            <w:tcBorders>
              <w:top w:val="single" w:sz="12" w:space="0" w:color="auto"/>
              <w:left w:val="single" w:sz="12" w:space="0" w:color="auto"/>
              <w:bottom w:val="single" w:sz="4" w:space="0" w:color="auto"/>
              <w:right w:val="single" w:sz="4" w:space="0" w:color="auto"/>
            </w:tcBorders>
            <w:vAlign w:val="center"/>
          </w:tcPr>
          <w:p w14:paraId="05FF8D04"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条款号</w:t>
            </w:r>
          </w:p>
        </w:tc>
        <w:tc>
          <w:tcPr>
            <w:tcW w:w="2040" w:type="dxa"/>
            <w:tcBorders>
              <w:top w:val="single" w:sz="12" w:space="0" w:color="auto"/>
              <w:left w:val="single" w:sz="4" w:space="0" w:color="auto"/>
              <w:bottom w:val="single" w:sz="4" w:space="0" w:color="auto"/>
              <w:right w:val="single" w:sz="4" w:space="0" w:color="auto"/>
            </w:tcBorders>
            <w:vAlign w:val="center"/>
          </w:tcPr>
          <w:p w14:paraId="37D197EA"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条 款 名 称</w:t>
            </w:r>
          </w:p>
        </w:tc>
        <w:tc>
          <w:tcPr>
            <w:tcW w:w="6925" w:type="dxa"/>
            <w:tcBorders>
              <w:top w:val="single" w:sz="12" w:space="0" w:color="auto"/>
              <w:left w:val="single" w:sz="4" w:space="0" w:color="auto"/>
              <w:bottom w:val="single" w:sz="4" w:space="0" w:color="auto"/>
              <w:right w:val="single" w:sz="12" w:space="0" w:color="auto"/>
            </w:tcBorders>
            <w:vAlign w:val="center"/>
          </w:tcPr>
          <w:p w14:paraId="7EBDAE17"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编 列 内 容</w:t>
            </w:r>
          </w:p>
        </w:tc>
      </w:tr>
      <w:tr w:rsidR="00E54C9A" w14:paraId="7F80F1C2" w14:textId="77777777">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14:paraId="409BF9FD"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1.1.1</w:t>
            </w:r>
          </w:p>
        </w:tc>
        <w:tc>
          <w:tcPr>
            <w:tcW w:w="2040" w:type="dxa"/>
            <w:tcBorders>
              <w:top w:val="single" w:sz="4" w:space="0" w:color="auto"/>
              <w:left w:val="single" w:sz="4" w:space="0" w:color="auto"/>
              <w:bottom w:val="single" w:sz="4" w:space="0" w:color="auto"/>
              <w:right w:val="single" w:sz="4" w:space="0" w:color="auto"/>
            </w:tcBorders>
            <w:vAlign w:val="center"/>
          </w:tcPr>
          <w:p w14:paraId="3AD2306F"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项目名称</w:t>
            </w:r>
          </w:p>
        </w:tc>
        <w:tc>
          <w:tcPr>
            <w:tcW w:w="6925" w:type="dxa"/>
            <w:tcBorders>
              <w:top w:val="single" w:sz="4" w:space="0" w:color="auto"/>
              <w:left w:val="single" w:sz="4" w:space="0" w:color="auto"/>
              <w:bottom w:val="single" w:sz="4" w:space="0" w:color="auto"/>
              <w:right w:val="single" w:sz="12" w:space="0" w:color="auto"/>
            </w:tcBorders>
            <w:vAlign w:val="center"/>
          </w:tcPr>
          <w:p w14:paraId="2C98DDC7" w14:textId="77777777" w:rsidR="00E54C9A" w:rsidRDefault="00E54C9A">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kern w:val="0"/>
                <w:szCs w:val="21"/>
                <w:lang w:val="zh-CN"/>
              </w:rPr>
              <w:t>杭州萧山国际机场</w:t>
            </w:r>
            <w:r>
              <w:rPr>
                <w:rFonts w:ascii="方正报宋简体" w:eastAsia="方正报宋简体" w:hAnsi="宋体" w:cs="宋体" w:hint="eastAsia"/>
                <w:kern w:val="0"/>
                <w:szCs w:val="21"/>
                <w:u w:val="single"/>
                <w:lang w:val="zh-CN"/>
              </w:rPr>
              <w:t>2020年航站楼新春氛围营造</w:t>
            </w:r>
            <w:r>
              <w:rPr>
                <w:rFonts w:ascii="方正报宋简体" w:eastAsia="方正报宋简体" w:hAnsi="宋体" w:cs="宋体" w:hint="eastAsia"/>
                <w:kern w:val="0"/>
                <w:szCs w:val="21"/>
                <w:lang w:val="zh-CN"/>
              </w:rPr>
              <w:t>项目</w:t>
            </w:r>
          </w:p>
        </w:tc>
      </w:tr>
      <w:tr w:rsidR="00E54C9A" w14:paraId="447DABBE" w14:textId="77777777">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14:paraId="10C790D9"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1.1.2</w:t>
            </w:r>
          </w:p>
        </w:tc>
        <w:tc>
          <w:tcPr>
            <w:tcW w:w="2040" w:type="dxa"/>
            <w:tcBorders>
              <w:top w:val="single" w:sz="4" w:space="0" w:color="auto"/>
              <w:left w:val="single" w:sz="4" w:space="0" w:color="auto"/>
              <w:bottom w:val="single" w:sz="4" w:space="0" w:color="auto"/>
              <w:right w:val="single" w:sz="4" w:space="0" w:color="auto"/>
            </w:tcBorders>
            <w:vAlign w:val="center"/>
          </w:tcPr>
          <w:p w14:paraId="530C8190"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交货地点</w:t>
            </w:r>
          </w:p>
        </w:tc>
        <w:tc>
          <w:tcPr>
            <w:tcW w:w="6925" w:type="dxa"/>
            <w:tcBorders>
              <w:top w:val="single" w:sz="4" w:space="0" w:color="auto"/>
              <w:left w:val="single" w:sz="4" w:space="0" w:color="auto"/>
              <w:bottom w:val="single" w:sz="4" w:space="0" w:color="auto"/>
              <w:right w:val="single" w:sz="12" w:space="0" w:color="auto"/>
            </w:tcBorders>
            <w:vAlign w:val="center"/>
          </w:tcPr>
          <w:p w14:paraId="21D35C03" w14:textId="77777777" w:rsidR="00E54C9A" w:rsidRDefault="00E54C9A">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杭州萧山国际机场内</w:t>
            </w:r>
          </w:p>
        </w:tc>
      </w:tr>
      <w:tr w:rsidR="00E54C9A" w14:paraId="768BFA0E" w14:textId="77777777">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14:paraId="24326AE5"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1.2</w:t>
            </w:r>
          </w:p>
        </w:tc>
        <w:tc>
          <w:tcPr>
            <w:tcW w:w="2040" w:type="dxa"/>
            <w:tcBorders>
              <w:top w:val="single" w:sz="4" w:space="0" w:color="auto"/>
              <w:left w:val="single" w:sz="4" w:space="0" w:color="auto"/>
              <w:bottom w:val="single" w:sz="4" w:space="0" w:color="auto"/>
              <w:right w:val="single" w:sz="4" w:space="0" w:color="auto"/>
            </w:tcBorders>
            <w:vAlign w:val="center"/>
          </w:tcPr>
          <w:p w14:paraId="3D3BA8FC"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资金来源</w:t>
            </w:r>
          </w:p>
        </w:tc>
        <w:tc>
          <w:tcPr>
            <w:tcW w:w="6925" w:type="dxa"/>
            <w:tcBorders>
              <w:top w:val="single" w:sz="4" w:space="0" w:color="auto"/>
              <w:left w:val="single" w:sz="4" w:space="0" w:color="auto"/>
              <w:bottom w:val="single" w:sz="4" w:space="0" w:color="auto"/>
              <w:right w:val="single" w:sz="12" w:space="0" w:color="auto"/>
            </w:tcBorders>
            <w:vAlign w:val="center"/>
          </w:tcPr>
          <w:p w14:paraId="34CEA490" w14:textId="77777777" w:rsidR="00E54C9A" w:rsidRDefault="00E54C9A">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cs="宋体" w:hint="eastAsia"/>
                <w:color w:val="000000"/>
                <w:kern w:val="0"/>
                <w:szCs w:val="21"/>
              </w:rPr>
              <w:t>自筹</w:t>
            </w:r>
          </w:p>
        </w:tc>
      </w:tr>
      <w:tr w:rsidR="00E54C9A" w14:paraId="4E949956" w14:textId="77777777">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14:paraId="7304F1CE"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1.3</w:t>
            </w:r>
          </w:p>
        </w:tc>
        <w:tc>
          <w:tcPr>
            <w:tcW w:w="2040" w:type="dxa"/>
            <w:tcBorders>
              <w:top w:val="single" w:sz="4" w:space="0" w:color="auto"/>
              <w:left w:val="single" w:sz="4" w:space="0" w:color="auto"/>
              <w:bottom w:val="single" w:sz="4" w:space="0" w:color="auto"/>
              <w:right w:val="single" w:sz="4" w:space="0" w:color="auto"/>
            </w:tcBorders>
            <w:vAlign w:val="center"/>
          </w:tcPr>
          <w:p w14:paraId="1FBD5C75"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招标内容</w:t>
            </w:r>
          </w:p>
        </w:tc>
        <w:tc>
          <w:tcPr>
            <w:tcW w:w="6925" w:type="dxa"/>
            <w:tcBorders>
              <w:top w:val="single" w:sz="4" w:space="0" w:color="auto"/>
              <w:left w:val="single" w:sz="4" w:space="0" w:color="auto"/>
              <w:bottom w:val="single" w:sz="4" w:space="0" w:color="auto"/>
              <w:right w:val="single" w:sz="12" w:space="0" w:color="auto"/>
            </w:tcBorders>
            <w:vAlign w:val="center"/>
          </w:tcPr>
          <w:p w14:paraId="3E90A848" w14:textId="77777777" w:rsidR="00E54C9A" w:rsidRDefault="00E54C9A">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见招标公告，具体要求详见第三章“服务技术标准及要求”</w:t>
            </w:r>
          </w:p>
        </w:tc>
      </w:tr>
      <w:tr w:rsidR="00E54C9A" w14:paraId="0DD6D801" w14:textId="77777777">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14:paraId="35CB6783"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1.4</w:t>
            </w:r>
          </w:p>
        </w:tc>
        <w:tc>
          <w:tcPr>
            <w:tcW w:w="2040" w:type="dxa"/>
            <w:tcBorders>
              <w:top w:val="single" w:sz="4" w:space="0" w:color="auto"/>
              <w:left w:val="single" w:sz="4" w:space="0" w:color="auto"/>
              <w:bottom w:val="single" w:sz="4" w:space="0" w:color="auto"/>
              <w:right w:val="single" w:sz="4" w:space="0" w:color="auto"/>
            </w:tcBorders>
            <w:vAlign w:val="center"/>
          </w:tcPr>
          <w:p w14:paraId="574EDC50"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招标方式</w:t>
            </w:r>
          </w:p>
        </w:tc>
        <w:tc>
          <w:tcPr>
            <w:tcW w:w="6925" w:type="dxa"/>
            <w:tcBorders>
              <w:top w:val="single" w:sz="4" w:space="0" w:color="auto"/>
              <w:left w:val="single" w:sz="4" w:space="0" w:color="auto"/>
              <w:bottom w:val="single" w:sz="4" w:space="0" w:color="auto"/>
              <w:right w:val="single" w:sz="12" w:space="0" w:color="auto"/>
            </w:tcBorders>
            <w:vAlign w:val="center"/>
          </w:tcPr>
          <w:p w14:paraId="0766CD18" w14:textId="77777777" w:rsidR="00E54C9A" w:rsidRDefault="00E54C9A">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公开招标</w:t>
            </w:r>
          </w:p>
        </w:tc>
      </w:tr>
      <w:tr w:rsidR="00E54C9A" w14:paraId="44F59436" w14:textId="77777777">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14:paraId="06296061"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1.5</w:t>
            </w:r>
          </w:p>
        </w:tc>
        <w:tc>
          <w:tcPr>
            <w:tcW w:w="2040" w:type="dxa"/>
            <w:tcBorders>
              <w:top w:val="single" w:sz="4" w:space="0" w:color="auto"/>
              <w:left w:val="single" w:sz="4" w:space="0" w:color="auto"/>
              <w:bottom w:val="single" w:sz="4" w:space="0" w:color="auto"/>
              <w:right w:val="single" w:sz="4" w:space="0" w:color="auto"/>
            </w:tcBorders>
            <w:vAlign w:val="center"/>
          </w:tcPr>
          <w:p w14:paraId="7C631DAF"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资格审查</w:t>
            </w:r>
          </w:p>
        </w:tc>
        <w:tc>
          <w:tcPr>
            <w:tcW w:w="6925" w:type="dxa"/>
            <w:tcBorders>
              <w:top w:val="single" w:sz="4" w:space="0" w:color="auto"/>
              <w:left w:val="single" w:sz="4" w:space="0" w:color="auto"/>
              <w:bottom w:val="single" w:sz="4" w:space="0" w:color="auto"/>
              <w:right w:val="single" w:sz="12" w:space="0" w:color="auto"/>
            </w:tcBorders>
            <w:vAlign w:val="center"/>
          </w:tcPr>
          <w:p w14:paraId="0176C87A" w14:textId="77777777" w:rsidR="00E54C9A" w:rsidRDefault="00E54C9A">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采用资格后审</w:t>
            </w:r>
          </w:p>
        </w:tc>
      </w:tr>
      <w:tr w:rsidR="00E54C9A" w14:paraId="46AC68D7" w14:textId="77777777">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14:paraId="1C43B5AF"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1.6</w:t>
            </w:r>
          </w:p>
        </w:tc>
        <w:tc>
          <w:tcPr>
            <w:tcW w:w="2040" w:type="dxa"/>
            <w:tcBorders>
              <w:top w:val="single" w:sz="4" w:space="0" w:color="auto"/>
              <w:left w:val="single" w:sz="4" w:space="0" w:color="auto"/>
              <w:bottom w:val="single" w:sz="4" w:space="0" w:color="auto"/>
              <w:right w:val="single" w:sz="4" w:space="0" w:color="auto"/>
            </w:tcBorders>
            <w:vAlign w:val="center"/>
          </w:tcPr>
          <w:p w14:paraId="6C9DC640"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投标人资质条件、能力和信誉</w:t>
            </w:r>
          </w:p>
        </w:tc>
        <w:tc>
          <w:tcPr>
            <w:tcW w:w="6925" w:type="dxa"/>
            <w:tcBorders>
              <w:top w:val="single" w:sz="4" w:space="0" w:color="auto"/>
              <w:left w:val="single" w:sz="4" w:space="0" w:color="auto"/>
              <w:bottom w:val="single" w:sz="4" w:space="0" w:color="auto"/>
              <w:right w:val="single" w:sz="12" w:space="0" w:color="auto"/>
            </w:tcBorders>
            <w:vAlign w:val="center"/>
          </w:tcPr>
          <w:p w14:paraId="7BCB709E" w14:textId="77777777" w:rsidR="00E54C9A" w:rsidRDefault="00E54C9A">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详见招标公告“投标人资格要求”</w:t>
            </w:r>
          </w:p>
        </w:tc>
      </w:tr>
      <w:tr w:rsidR="00E54C9A" w14:paraId="028030FB" w14:textId="77777777">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14:paraId="5F3EDB4B"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1.7</w:t>
            </w:r>
          </w:p>
        </w:tc>
        <w:tc>
          <w:tcPr>
            <w:tcW w:w="2040" w:type="dxa"/>
            <w:tcBorders>
              <w:top w:val="single" w:sz="4" w:space="0" w:color="auto"/>
              <w:left w:val="single" w:sz="4" w:space="0" w:color="auto"/>
              <w:bottom w:val="single" w:sz="4" w:space="0" w:color="auto"/>
              <w:right w:val="single" w:sz="4" w:space="0" w:color="auto"/>
            </w:tcBorders>
            <w:vAlign w:val="center"/>
          </w:tcPr>
          <w:p w14:paraId="096FA843"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最高限价</w:t>
            </w:r>
          </w:p>
        </w:tc>
        <w:tc>
          <w:tcPr>
            <w:tcW w:w="6925" w:type="dxa"/>
            <w:tcBorders>
              <w:top w:val="single" w:sz="4" w:space="0" w:color="auto"/>
              <w:left w:val="single" w:sz="4" w:space="0" w:color="auto"/>
              <w:bottom w:val="single" w:sz="4" w:space="0" w:color="auto"/>
              <w:right w:val="single" w:sz="12" w:space="0" w:color="auto"/>
            </w:tcBorders>
            <w:vAlign w:val="center"/>
          </w:tcPr>
          <w:p w14:paraId="1B96C7EB" w14:textId="77777777" w:rsidR="00E54C9A" w:rsidRDefault="00E54C9A">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本次招标最高投标限价为：50万元人民币，投标报价不得超过此价格，否则予以否决投标处理</w:t>
            </w:r>
          </w:p>
        </w:tc>
      </w:tr>
      <w:tr w:rsidR="00E54C9A" w14:paraId="14E60129" w14:textId="77777777">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14:paraId="0AE3BFEA"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1.8</w:t>
            </w:r>
          </w:p>
        </w:tc>
        <w:tc>
          <w:tcPr>
            <w:tcW w:w="2040" w:type="dxa"/>
            <w:tcBorders>
              <w:top w:val="single" w:sz="4" w:space="0" w:color="auto"/>
              <w:left w:val="single" w:sz="4" w:space="0" w:color="auto"/>
              <w:bottom w:val="single" w:sz="4" w:space="0" w:color="auto"/>
              <w:right w:val="single" w:sz="4" w:space="0" w:color="auto"/>
            </w:tcBorders>
            <w:vAlign w:val="center"/>
          </w:tcPr>
          <w:p w14:paraId="5E46265C"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服务期</w:t>
            </w:r>
          </w:p>
        </w:tc>
        <w:tc>
          <w:tcPr>
            <w:tcW w:w="6925" w:type="dxa"/>
            <w:tcBorders>
              <w:top w:val="single" w:sz="4" w:space="0" w:color="auto"/>
              <w:left w:val="single" w:sz="4" w:space="0" w:color="auto"/>
              <w:bottom w:val="single" w:sz="4" w:space="0" w:color="auto"/>
              <w:right w:val="single" w:sz="12" w:space="0" w:color="auto"/>
            </w:tcBorders>
            <w:vAlign w:val="center"/>
          </w:tcPr>
          <w:p w14:paraId="443A8AA7" w14:textId="77777777" w:rsidR="00E54C9A" w:rsidRDefault="00E54C9A">
            <w:pPr>
              <w:autoSpaceDE w:val="0"/>
              <w:autoSpaceDN w:val="0"/>
              <w:adjustRightInd w:val="0"/>
              <w:snapToGrid w:val="0"/>
              <w:rPr>
                <w:rFonts w:ascii="方正报宋简体" w:eastAsia="方正报宋简体" w:hAnsi="宋体" w:cs="宋体" w:hint="eastAsia"/>
                <w:color w:val="000000"/>
                <w:kern w:val="0"/>
                <w:szCs w:val="21"/>
              </w:rPr>
            </w:pPr>
            <w:r>
              <w:rPr>
                <w:rFonts w:ascii="Microsoft YaHei,Segoe UI Emoji" w:hAnsi="Microsoft YaHei,Segoe UI Emoji" w:hint="eastAsia"/>
                <w:color w:val="000000"/>
                <w:szCs w:val="21"/>
              </w:rPr>
              <w:t>项目整体设计布展需于</w:t>
            </w:r>
            <w:r>
              <w:rPr>
                <w:rFonts w:ascii="Microsoft YaHei,Segoe UI Emoji" w:hAnsi="Microsoft YaHei,Segoe UI Emoji"/>
                <w:color w:val="000000"/>
                <w:szCs w:val="21"/>
              </w:rPr>
              <w:t>2019</w:t>
            </w:r>
            <w:r>
              <w:rPr>
                <w:rFonts w:ascii="Microsoft YaHei,Segoe UI Emoji" w:hAnsi="Microsoft YaHei,Segoe UI Emoji" w:hint="eastAsia"/>
                <w:color w:val="000000"/>
                <w:szCs w:val="21"/>
              </w:rPr>
              <w:t>年</w:t>
            </w:r>
            <w:r>
              <w:rPr>
                <w:rFonts w:ascii="Microsoft YaHei,Segoe UI Emoji" w:hAnsi="Microsoft YaHei,Segoe UI Emoji" w:hint="eastAsia"/>
                <w:color w:val="000000"/>
                <w:szCs w:val="21"/>
              </w:rPr>
              <w:t>12</w:t>
            </w:r>
            <w:r>
              <w:rPr>
                <w:rFonts w:ascii="Microsoft YaHei,Segoe UI Emoji" w:hAnsi="Microsoft YaHei,Segoe UI Emoji" w:hint="eastAsia"/>
                <w:color w:val="000000"/>
                <w:szCs w:val="21"/>
              </w:rPr>
              <w:t>月</w:t>
            </w:r>
            <w:r>
              <w:rPr>
                <w:rFonts w:ascii="Microsoft YaHei,Segoe UI Emoji" w:hAnsi="Microsoft YaHei,Segoe UI Emoji"/>
                <w:color w:val="000000"/>
                <w:szCs w:val="21"/>
              </w:rPr>
              <w:t>15</w:t>
            </w:r>
            <w:r>
              <w:rPr>
                <w:rFonts w:ascii="Microsoft YaHei,Segoe UI Emoji" w:hAnsi="Microsoft YaHei,Segoe UI Emoji" w:hint="eastAsia"/>
                <w:color w:val="000000"/>
                <w:szCs w:val="21"/>
              </w:rPr>
              <w:t>日前完工，质保及维修服务期从通过竣工验收之日起至</w:t>
            </w:r>
            <w:r>
              <w:rPr>
                <w:rFonts w:ascii="Microsoft YaHei,Segoe UI Emoji" w:hAnsi="Microsoft YaHei,Segoe UI Emoji"/>
                <w:color w:val="000000"/>
                <w:szCs w:val="21"/>
              </w:rPr>
              <w:t>20</w:t>
            </w:r>
            <w:r>
              <w:rPr>
                <w:rFonts w:ascii="Microsoft YaHei,Segoe UI Emoji" w:hAnsi="Microsoft YaHei,Segoe UI Emoji" w:hint="eastAsia"/>
                <w:color w:val="000000"/>
                <w:szCs w:val="21"/>
              </w:rPr>
              <w:t>20</w:t>
            </w:r>
            <w:r>
              <w:rPr>
                <w:rFonts w:ascii="Microsoft YaHei,Segoe UI Emoji" w:hAnsi="Microsoft YaHei,Segoe UI Emoji" w:hint="eastAsia"/>
                <w:color w:val="000000"/>
                <w:szCs w:val="21"/>
              </w:rPr>
              <w:t>年</w:t>
            </w:r>
            <w:r>
              <w:rPr>
                <w:rFonts w:ascii="Microsoft YaHei,Segoe UI Emoji" w:hAnsi="Microsoft YaHei,Segoe UI Emoji" w:hint="eastAsia"/>
                <w:color w:val="000000"/>
                <w:szCs w:val="21"/>
              </w:rPr>
              <w:t>02</w:t>
            </w:r>
            <w:r>
              <w:rPr>
                <w:rFonts w:ascii="Microsoft YaHei,Segoe UI Emoji" w:hAnsi="Microsoft YaHei,Segoe UI Emoji" w:hint="eastAsia"/>
                <w:color w:val="000000"/>
                <w:szCs w:val="21"/>
              </w:rPr>
              <w:t>月</w:t>
            </w:r>
            <w:r>
              <w:rPr>
                <w:rFonts w:ascii="Microsoft YaHei,Segoe UI Emoji" w:hAnsi="Microsoft YaHei,Segoe UI Emoji" w:hint="eastAsia"/>
                <w:color w:val="000000"/>
                <w:szCs w:val="21"/>
              </w:rPr>
              <w:t>15</w:t>
            </w:r>
            <w:r>
              <w:rPr>
                <w:rFonts w:ascii="Microsoft YaHei,Segoe UI Emoji" w:hAnsi="Microsoft YaHei,Segoe UI Emoji" w:hint="eastAsia"/>
                <w:color w:val="000000"/>
                <w:szCs w:val="21"/>
              </w:rPr>
              <w:t>日止。</w:t>
            </w:r>
            <w:r>
              <w:rPr>
                <w:rFonts w:ascii="方正报宋简体" w:eastAsia="方正报宋简体" w:hAnsi="宋体" w:cs="宋体" w:hint="eastAsia"/>
                <w:kern w:val="0"/>
                <w:szCs w:val="21"/>
                <w:lang w:val="zh-CN"/>
              </w:rPr>
              <w:t>一旦中标，该服务期即为合同服务期，整个项目服务期安排应服从招标人要求。</w:t>
            </w:r>
          </w:p>
        </w:tc>
      </w:tr>
      <w:tr w:rsidR="00E54C9A" w14:paraId="050F8431" w14:textId="77777777">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14:paraId="56C7493A"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1.9</w:t>
            </w:r>
          </w:p>
        </w:tc>
        <w:tc>
          <w:tcPr>
            <w:tcW w:w="2040" w:type="dxa"/>
            <w:tcBorders>
              <w:top w:val="single" w:sz="4" w:space="0" w:color="auto"/>
              <w:left w:val="single" w:sz="4" w:space="0" w:color="auto"/>
              <w:bottom w:val="single" w:sz="4" w:space="0" w:color="auto"/>
              <w:right w:val="single" w:sz="4" w:space="0" w:color="auto"/>
            </w:tcBorders>
            <w:vAlign w:val="center"/>
          </w:tcPr>
          <w:p w14:paraId="36510CEA"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质量要求</w:t>
            </w:r>
          </w:p>
        </w:tc>
        <w:tc>
          <w:tcPr>
            <w:tcW w:w="6925" w:type="dxa"/>
            <w:tcBorders>
              <w:top w:val="single" w:sz="4" w:space="0" w:color="auto"/>
              <w:left w:val="single" w:sz="4" w:space="0" w:color="auto"/>
              <w:bottom w:val="single" w:sz="4" w:space="0" w:color="auto"/>
              <w:right w:val="single" w:sz="12" w:space="0" w:color="auto"/>
            </w:tcBorders>
            <w:vAlign w:val="center"/>
          </w:tcPr>
          <w:p w14:paraId="5E69347D" w14:textId="77777777" w:rsidR="00E54C9A" w:rsidRDefault="00E54C9A">
            <w:pPr>
              <w:rPr>
                <w:rFonts w:ascii="方正报宋简体" w:eastAsia="方正报宋简体" w:hAnsi="宋体" w:cs="宋体" w:hint="eastAsia"/>
                <w:color w:val="000000"/>
                <w:kern w:val="0"/>
                <w:szCs w:val="21"/>
              </w:rPr>
            </w:pPr>
            <w:r>
              <w:rPr>
                <w:rFonts w:ascii="方正报宋简体" w:eastAsia="方正报宋简体" w:hAnsi="宋体" w:cs="宋体" w:hint="eastAsia"/>
                <w:kern w:val="0"/>
                <w:szCs w:val="21"/>
                <w:lang w:val="zh-CN"/>
              </w:rPr>
              <w:t>达到设计效果图展示效果和施工质量合格，同时符合国家现行《建筑装饰装修工程质量验收规范》（GB50210-2018）标准。</w:t>
            </w:r>
          </w:p>
        </w:tc>
      </w:tr>
      <w:tr w:rsidR="00E54C9A" w14:paraId="6CEF760B" w14:textId="77777777">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14:paraId="3F4F0B0A"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1.10.1</w:t>
            </w:r>
          </w:p>
        </w:tc>
        <w:tc>
          <w:tcPr>
            <w:tcW w:w="2040" w:type="dxa"/>
            <w:tcBorders>
              <w:top w:val="single" w:sz="4" w:space="0" w:color="auto"/>
              <w:left w:val="single" w:sz="4" w:space="0" w:color="auto"/>
              <w:bottom w:val="single" w:sz="4" w:space="0" w:color="auto"/>
              <w:right w:val="single" w:sz="4" w:space="0" w:color="auto"/>
            </w:tcBorders>
            <w:vAlign w:val="center"/>
          </w:tcPr>
          <w:p w14:paraId="56676429"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踏勘现场</w:t>
            </w:r>
          </w:p>
        </w:tc>
        <w:tc>
          <w:tcPr>
            <w:tcW w:w="6925" w:type="dxa"/>
            <w:tcBorders>
              <w:top w:val="single" w:sz="4" w:space="0" w:color="auto"/>
              <w:left w:val="single" w:sz="4" w:space="0" w:color="auto"/>
              <w:bottom w:val="single" w:sz="4" w:space="0" w:color="auto"/>
              <w:right w:val="single" w:sz="12" w:space="0" w:color="auto"/>
            </w:tcBorders>
            <w:vAlign w:val="center"/>
          </w:tcPr>
          <w:p w14:paraId="577A5774" w14:textId="77777777" w:rsidR="00E54C9A" w:rsidRDefault="00E54C9A">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sym w:font="Wingdings" w:char="F0FE"/>
            </w:r>
            <w:r>
              <w:rPr>
                <w:rFonts w:ascii="方正报宋简体" w:eastAsia="方正报宋简体" w:hAnsi="宋体" w:cs="宋体" w:hint="eastAsia"/>
                <w:color w:val="000000"/>
                <w:kern w:val="0"/>
                <w:szCs w:val="21"/>
              </w:rPr>
              <w:t>不组织</w:t>
            </w:r>
          </w:p>
          <w:p w14:paraId="0B79DFD3" w14:textId="77777777" w:rsidR="00E54C9A" w:rsidRDefault="00E54C9A">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□组织，踏勘时间：</w:t>
            </w:r>
          </w:p>
          <w:p w14:paraId="5D8C5D98" w14:textId="77777777" w:rsidR="00E54C9A" w:rsidRDefault="00E54C9A">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 xml:space="preserve">踏勘集中地点： </w:t>
            </w:r>
          </w:p>
        </w:tc>
      </w:tr>
      <w:tr w:rsidR="00E54C9A" w14:paraId="39F22EF2" w14:textId="77777777">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14:paraId="39907E6E"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1.11</w:t>
            </w:r>
          </w:p>
        </w:tc>
        <w:tc>
          <w:tcPr>
            <w:tcW w:w="2040" w:type="dxa"/>
            <w:tcBorders>
              <w:top w:val="single" w:sz="4" w:space="0" w:color="auto"/>
              <w:left w:val="single" w:sz="4" w:space="0" w:color="auto"/>
              <w:bottom w:val="single" w:sz="4" w:space="0" w:color="auto"/>
              <w:right w:val="single" w:sz="4" w:space="0" w:color="auto"/>
            </w:tcBorders>
            <w:vAlign w:val="center"/>
          </w:tcPr>
          <w:p w14:paraId="774F144E"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投标预备会</w:t>
            </w:r>
          </w:p>
        </w:tc>
        <w:tc>
          <w:tcPr>
            <w:tcW w:w="6925" w:type="dxa"/>
            <w:tcBorders>
              <w:top w:val="single" w:sz="4" w:space="0" w:color="auto"/>
              <w:left w:val="single" w:sz="4" w:space="0" w:color="auto"/>
              <w:bottom w:val="single" w:sz="4" w:space="0" w:color="auto"/>
              <w:right w:val="single" w:sz="12" w:space="0" w:color="auto"/>
            </w:tcBorders>
            <w:vAlign w:val="center"/>
          </w:tcPr>
          <w:p w14:paraId="2FCAE614" w14:textId="77777777" w:rsidR="00E54C9A" w:rsidRDefault="00E54C9A">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sym w:font="Wingdings" w:char="F0FE"/>
            </w:r>
            <w:r>
              <w:rPr>
                <w:rFonts w:ascii="方正报宋简体" w:eastAsia="方正报宋简体" w:hAnsi="宋体" w:cs="宋体" w:hint="eastAsia"/>
                <w:color w:val="000000"/>
                <w:kern w:val="0"/>
                <w:szCs w:val="21"/>
              </w:rPr>
              <w:t>不召开</w:t>
            </w:r>
          </w:p>
          <w:p w14:paraId="15E95CEB" w14:textId="77777777" w:rsidR="00E54C9A" w:rsidRDefault="00E54C9A">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□召开，召开时间：</w:t>
            </w:r>
          </w:p>
          <w:p w14:paraId="349E5A12" w14:textId="77777777" w:rsidR="00E54C9A" w:rsidRDefault="00E54C9A">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 xml:space="preserve">召开地点： </w:t>
            </w:r>
          </w:p>
        </w:tc>
      </w:tr>
      <w:tr w:rsidR="00E54C9A" w14:paraId="2564F4E1" w14:textId="77777777">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14:paraId="1AFFBB8E"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2.2.1</w:t>
            </w:r>
          </w:p>
        </w:tc>
        <w:tc>
          <w:tcPr>
            <w:tcW w:w="2040" w:type="dxa"/>
            <w:tcBorders>
              <w:top w:val="single" w:sz="4" w:space="0" w:color="auto"/>
              <w:left w:val="single" w:sz="4" w:space="0" w:color="auto"/>
              <w:bottom w:val="single" w:sz="4" w:space="0" w:color="auto"/>
              <w:right w:val="single" w:sz="4" w:space="0" w:color="auto"/>
            </w:tcBorders>
            <w:vAlign w:val="center"/>
          </w:tcPr>
          <w:p w14:paraId="5FCAEE8E"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投标人提出问题的截止时间</w:t>
            </w:r>
          </w:p>
        </w:tc>
        <w:tc>
          <w:tcPr>
            <w:tcW w:w="6925" w:type="dxa"/>
            <w:tcBorders>
              <w:top w:val="single" w:sz="4" w:space="0" w:color="auto"/>
              <w:left w:val="single" w:sz="4" w:space="0" w:color="auto"/>
              <w:bottom w:val="single" w:sz="4" w:space="0" w:color="auto"/>
              <w:right w:val="single" w:sz="12" w:space="0" w:color="auto"/>
            </w:tcBorders>
            <w:vAlign w:val="center"/>
          </w:tcPr>
          <w:p w14:paraId="072EB1BB" w14:textId="520AEE48" w:rsidR="00E54C9A" w:rsidRDefault="00E54C9A">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kern w:val="0"/>
                <w:szCs w:val="21"/>
              </w:rPr>
              <w:t>2019</w:t>
            </w:r>
            <w:r>
              <w:rPr>
                <w:rFonts w:ascii="方正报宋简体" w:eastAsia="方正报宋简体" w:hAnsi="宋体" w:cs="宋体" w:hint="eastAsia"/>
                <w:kern w:val="0"/>
                <w:szCs w:val="21"/>
                <w:lang w:val="zh-CN"/>
              </w:rPr>
              <w:t>年</w:t>
            </w:r>
            <w:r>
              <w:rPr>
                <w:rFonts w:ascii="方正报宋简体" w:eastAsia="方正报宋简体" w:hAnsi="宋体" w:cs="宋体" w:hint="eastAsia"/>
                <w:kern w:val="0"/>
                <w:szCs w:val="21"/>
              </w:rPr>
              <w:t>12</w:t>
            </w:r>
            <w:r>
              <w:rPr>
                <w:rFonts w:ascii="方正报宋简体" w:eastAsia="方正报宋简体" w:hAnsi="宋体" w:cs="宋体" w:hint="eastAsia"/>
                <w:kern w:val="0"/>
                <w:szCs w:val="21"/>
                <w:lang w:val="zh-CN"/>
              </w:rPr>
              <w:t>月</w:t>
            </w:r>
            <w:r>
              <w:rPr>
                <w:rFonts w:ascii="方正报宋简体" w:eastAsia="方正报宋简体" w:hAnsi="宋体" w:cs="宋体" w:hint="eastAsia"/>
                <w:kern w:val="0"/>
                <w:szCs w:val="21"/>
              </w:rPr>
              <w:t>2</w:t>
            </w:r>
            <w:r>
              <w:rPr>
                <w:rFonts w:ascii="方正报宋简体" w:eastAsia="方正报宋简体" w:hAnsi="宋体" w:cs="宋体" w:hint="eastAsia"/>
                <w:kern w:val="0"/>
                <w:szCs w:val="21"/>
                <w:lang w:val="zh-CN"/>
              </w:rPr>
              <w:t>日</w:t>
            </w:r>
            <w:r>
              <w:rPr>
                <w:rFonts w:ascii="方正报宋简体" w:eastAsia="方正报宋简体" w:hAnsi="宋体" w:cs="宋体" w:hint="eastAsia"/>
                <w:kern w:val="0"/>
                <w:szCs w:val="21"/>
              </w:rPr>
              <w:t>11：30</w:t>
            </w:r>
            <w:r>
              <w:rPr>
                <w:rFonts w:ascii="方正报宋简体" w:eastAsia="方正报宋简体" w:hAnsi="宋体" w:cs="宋体" w:hint="eastAsia"/>
                <w:kern w:val="0"/>
                <w:szCs w:val="21"/>
                <w:lang w:val="zh-CN"/>
              </w:rPr>
              <w:t>前</w:t>
            </w:r>
            <w:r>
              <w:rPr>
                <w:rFonts w:ascii="方正报宋简体" w:eastAsia="方正报宋简体" w:hAnsi="宋体" w:cs="宋体" w:hint="eastAsia"/>
                <w:kern w:val="0"/>
                <w:szCs w:val="21"/>
              </w:rPr>
              <w:t>，</w:t>
            </w:r>
            <w:r>
              <w:rPr>
                <w:rFonts w:ascii="方正报宋简体" w:eastAsia="方正报宋简体" w:hAnsi="宋体" w:cs="宋体" w:hint="eastAsia"/>
                <w:kern w:val="0"/>
                <w:szCs w:val="21"/>
                <w:lang w:val="zh-CN"/>
              </w:rPr>
              <w:t>以</w:t>
            </w:r>
            <w:r>
              <w:rPr>
                <w:rFonts w:ascii="方正报宋简体" w:eastAsia="方正报宋简体" w:hAnsi="宋体" w:cs="宋体" w:hint="eastAsia"/>
                <w:kern w:val="0"/>
                <w:szCs w:val="21"/>
              </w:rPr>
              <w:t>E-mail</w:t>
            </w:r>
            <w:r>
              <w:rPr>
                <w:rFonts w:ascii="方正报宋简体" w:eastAsia="方正报宋简体" w:hAnsi="宋体" w:cs="宋体" w:hint="eastAsia"/>
                <w:kern w:val="0"/>
                <w:szCs w:val="21"/>
                <w:lang w:val="zh-CN"/>
              </w:rPr>
              <w:t>及书面</w:t>
            </w:r>
            <w:r>
              <w:rPr>
                <w:rFonts w:ascii="方正报宋简体" w:eastAsia="方正报宋简体" w:hAnsi="宋体" w:cs="宋体" w:hint="eastAsia"/>
                <w:kern w:val="0"/>
                <w:szCs w:val="21"/>
              </w:rPr>
              <w:t>（</w:t>
            </w:r>
            <w:r>
              <w:rPr>
                <w:rFonts w:ascii="方正报宋简体" w:eastAsia="方正报宋简体" w:hAnsi="宋体" w:cs="宋体" w:hint="eastAsia"/>
                <w:kern w:val="0"/>
                <w:szCs w:val="21"/>
                <w:lang w:val="zh-CN"/>
              </w:rPr>
              <w:t>传真</w:t>
            </w:r>
            <w:r>
              <w:rPr>
                <w:rFonts w:ascii="方正报宋简体" w:eastAsia="方正报宋简体" w:hAnsi="宋体" w:cs="宋体" w:hint="eastAsia"/>
                <w:kern w:val="0"/>
                <w:szCs w:val="21"/>
              </w:rPr>
              <w:t>）</w:t>
            </w:r>
            <w:r>
              <w:rPr>
                <w:rFonts w:ascii="方正报宋简体" w:eastAsia="方正报宋简体" w:hAnsi="宋体" w:cs="宋体" w:hint="eastAsia"/>
                <w:kern w:val="0"/>
                <w:szCs w:val="21"/>
                <w:lang w:val="zh-CN"/>
              </w:rPr>
              <w:t>形式提交给招标人</w:t>
            </w:r>
            <w:r>
              <w:rPr>
                <w:rFonts w:ascii="方正报宋简体" w:eastAsia="方正报宋简体" w:hAnsi="宋体" w:cs="宋体" w:hint="eastAsia"/>
                <w:kern w:val="0"/>
                <w:szCs w:val="21"/>
              </w:rPr>
              <w:t>（</w:t>
            </w:r>
            <w:r>
              <w:rPr>
                <w:rFonts w:ascii="方正报宋简体" w:eastAsia="方正报宋简体" w:hAnsi="宋体" w:cs="宋体" w:hint="eastAsia"/>
                <w:kern w:val="0"/>
                <w:szCs w:val="21"/>
                <w:lang w:val="zh-CN"/>
              </w:rPr>
              <w:t>投标联系人</w:t>
            </w:r>
            <w:r>
              <w:rPr>
                <w:rFonts w:ascii="方正报宋简体" w:eastAsia="方正报宋简体" w:hAnsi="宋体" w:cs="宋体" w:hint="eastAsia"/>
                <w:kern w:val="0"/>
                <w:szCs w:val="21"/>
              </w:rPr>
              <w:t>：</w:t>
            </w:r>
            <w:r>
              <w:rPr>
                <w:rFonts w:ascii="方正报宋简体" w:eastAsia="方正报宋简体" w:hAnsi="宋体" w:cs="宋体" w:hint="eastAsia"/>
                <w:kern w:val="0"/>
                <w:szCs w:val="21"/>
                <w:lang w:val="zh-CN"/>
              </w:rPr>
              <w:t>贾思勰</w:t>
            </w:r>
            <w:r>
              <w:rPr>
                <w:rFonts w:ascii="方正报宋简体" w:eastAsia="方正报宋简体" w:hAnsi="宋体" w:cs="宋体" w:hint="eastAsia"/>
                <w:kern w:val="0"/>
                <w:szCs w:val="21"/>
              </w:rPr>
              <w:t>；</w:t>
            </w:r>
            <w:r>
              <w:rPr>
                <w:rFonts w:ascii="方正报宋简体" w:eastAsia="方正报宋简体" w:hAnsi="宋体" w:cs="宋体" w:hint="eastAsia"/>
                <w:kern w:val="0"/>
                <w:szCs w:val="21"/>
                <w:lang w:val="zh-CN"/>
              </w:rPr>
              <w:t>电话</w:t>
            </w:r>
            <w:r>
              <w:rPr>
                <w:rFonts w:ascii="方正报宋简体" w:eastAsia="方正报宋简体" w:hAnsi="宋体" w:cs="宋体" w:hint="eastAsia"/>
                <w:kern w:val="0"/>
                <w:szCs w:val="21"/>
              </w:rPr>
              <w:t>：0571-83837612；</w:t>
            </w:r>
            <w:r>
              <w:rPr>
                <w:rFonts w:ascii="方正报宋简体" w:eastAsia="方正报宋简体" w:hAnsi="宋体" w:cs="宋体" w:hint="eastAsia"/>
                <w:kern w:val="0"/>
                <w:szCs w:val="21"/>
                <w:lang w:val="zh-CN"/>
              </w:rPr>
              <w:t>传真</w:t>
            </w:r>
            <w:r>
              <w:rPr>
                <w:rFonts w:ascii="方正报宋简体" w:eastAsia="方正报宋简体" w:hAnsi="宋体" w:cs="宋体" w:hint="eastAsia"/>
                <w:kern w:val="0"/>
                <w:szCs w:val="21"/>
              </w:rPr>
              <w:t>：0571-83837612；</w:t>
            </w:r>
            <w:r>
              <w:rPr>
                <w:rFonts w:ascii="方正报宋简体" w:eastAsia="方正报宋简体" w:hAnsi="宋体" w:cs="宋体" w:hint="eastAsia"/>
                <w:kern w:val="0"/>
                <w:szCs w:val="21"/>
                <w:lang w:val="zh-CN"/>
              </w:rPr>
              <w:t>邮箱</w:t>
            </w:r>
            <w:r>
              <w:rPr>
                <w:rFonts w:ascii="方正报宋简体" w:eastAsia="方正报宋简体" w:hAnsi="宋体" w:cs="宋体" w:hint="eastAsia"/>
                <w:kern w:val="0"/>
                <w:szCs w:val="21"/>
              </w:rPr>
              <w:t>：zbzx@hzairport.com）</w:t>
            </w:r>
            <w:r>
              <w:rPr>
                <w:rFonts w:ascii="方正报宋简体" w:eastAsia="方正报宋简体" w:hAnsi="宋体" w:cs="宋体" w:hint="eastAsia"/>
                <w:kern w:val="0"/>
                <w:szCs w:val="21"/>
                <w:lang w:val="zh-CN"/>
              </w:rPr>
              <w:t>投标人必须在规定时间前提出对招标文件的疑问</w:t>
            </w:r>
            <w:r>
              <w:rPr>
                <w:rFonts w:ascii="方正报宋简体" w:eastAsia="方正报宋简体" w:hAnsi="宋体" w:cs="宋体" w:hint="eastAsia"/>
                <w:kern w:val="0"/>
                <w:szCs w:val="21"/>
              </w:rPr>
              <w:t>，</w:t>
            </w:r>
            <w:r>
              <w:rPr>
                <w:rFonts w:ascii="方正报宋简体" w:eastAsia="方正报宋简体" w:hAnsi="宋体" w:cs="宋体" w:hint="eastAsia"/>
                <w:kern w:val="0"/>
                <w:szCs w:val="21"/>
                <w:lang w:val="zh-CN"/>
              </w:rPr>
              <w:t>否则招标人有权拒绝接收和拒绝回答未在截止时间前提出的疑问。</w:t>
            </w:r>
          </w:p>
        </w:tc>
      </w:tr>
      <w:tr w:rsidR="00E54C9A" w14:paraId="17FDED14" w14:textId="77777777">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14:paraId="2D131A15"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2.2.2</w:t>
            </w:r>
          </w:p>
        </w:tc>
        <w:tc>
          <w:tcPr>
            <w:tcW w:w="2040" w:type="dxa"/>
            <w:tcBorders>
              <w:top w:val="single" w:sz="4" w:space="0" w:color="auto"/>
              <w:left w:val="single" w:sz="4" w:space="0" w:color="auto"/>
              <w:bottom w:val="single" w:sz="4" w:space="0" w:color="auto"/>
              <w:right w:val="single" w:sz="4" w:space="0" w:color="auto"/>
            </w:tcBorders>
            <w:vAlign w:val="center"/>
          </w:tcPr>
          <w:p w14:paraId="50DC4FE6"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投标截止时间</w:t>
            </w:r>
          </w:p>
        </w:tc>
        <w:tc>
          <w:tcPr>
            <w:tcW w:w="6925" w:type="dxa"/>
            <w:tcBorders>
              <w:top w:val="single" w:sz="4" w:space="0" w:color="auto"/>
              <w:left w:val="single" w:sz="4" w:space="0" w:color="auto"/>
              <w:bottom w:val="single" w:sz="4" w:space="0" w:color="auto"/>
              <w:right w:val="single" w:sz="12" w:space="0" w:color="auto"/>
            </w:tcBorders>
            <w:vAlign w:val="center"/>
          </w:tcPr>
          <w:p w14:paraId="2EF21434" w14:textId="0540068D" w:rsidR="00E54C9A" w:rsidRDefault="00E54C9A">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kern w:val="0"/>
                <w:szCs w:val="21"/>
                <w:lang w:val="zh-CN"/>
              </w:rPr>
              <w:t>2019</w:t>
            </w:r>
            <w:r>
              <w:rPr>
                <w:rFonts w:ascii="方正报宋简体" w:eastAsia="方正报宋简体" w:hAnsi="宋体" w:cs="宋体" w:hint="eastAsia"/>
                <w:kern w:val="0"/>
                <w:szCs w:val="21"/>
                <w:lang w:val="zh-CN"/>
              </w:rPr>
              <w:t>年12月</w:t>
            </w:r>
            <w:r>
              <w:rPr>
                <w:rFonts w:ascii="方正报宋简体" w:eastAsia="方正报宋简体" w:hAnsi="宋体" w:cs="宋体" w:hint="eastAsia"/>
                <w:kern w:val="0"/>
                <w:szCs w:val="21"/>
              </w:rPr>
              <w:t>9</w:t>
            </w:r>
            <w:r>
              <w:rPr>
                <w:rFonts w:ascii="方正报宋简体" w:eastAsia="方正报宋简体" w:hAnsi="宋体" w:cs="宋体" w:hint="eastAsia"/>
                <w:kern w:val="0"/>
                <w:szCs w:val="21"/>
                <w:lang w:val="zh-CN"/>
              </w:rPr>
              <w:t>日上午9时</w:t>
            </w:r>
            <w:r>
              <w:rPr>
                <w:rFonts w:ascii="方正报宋简体" w:eastAsia="方正报宋简体" w:hAnsi="宋体" w:cs="宋体"/>
                <w:kern w:val="0"/>
                <w:szCs w:val="21"/>
                <w:lang w:val="zh-CN"/>
              </w:rPr>
              <w:t>00</w:t>
            </w:r>
            <w:r>
              <w:rPr>
                <w:rFonts w:ascii="方正报宋简体" w:eastAsia="方正报宋简体" w:hAnsi="宋体" w:cs="宋体" w:hint="eastAsia"/>
                <w:kern w:val="0"/>
                <w:szCs w:val="21"/>
                <w:lang w:val="zh-CN"/>
              </w:rPr>
              <w:t>分</w:t>
            </w:r>
            <w:r>
              <w:rPr>
                <w:rFonts w:ascii="方正报宋简体" w:eastAsia="方正报宋简体" w:hAnsi="宋体" w:cs="Calibri" w:hint="eastAsia"/>
                <w:b/>
                <w:bCs/>
                <w:kern w:val="0"/>
                <w:szCs w:val="21"/>
              </w:rPr>
              <w:t>（北京时间）</w:t>
            </w:r>
          </w:p>
        </w:tc>
      </w:tr>
      <w:tr w:rsidR="00E54C9A" w14:paraId="5C9357C4" w14:textId="77777777">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14:paraId="037CD81C"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lastRenderedPageBreak/>
              <w:t>2.2.3</w:t>
            </w:r>
          </w:p>
        </w:tc>
        <w:tc>
          <w:tcPr>
            <w:tcW w:w="2040" w:type="dxa"/>
            <w:tcBorders>
              <w:top w:val="single" w:sz="4" w:space="0" w:color="auto"/>
              <w:left w:val="single" w:sz="4" w:space="0" w:color="auto"/>
              <w:bottom w:val="single" w:sz="4" w:space="0" w:color="auto"/>
              <w:right w:val="single" w:sz="4" w:space="0" w:color="auto"/>
            </w:tcBorders>
            <w:vAlign w:val="center"/>
          </w:tcPr>
          <w:p w14:paraId="677B545B"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投标人确认收到招标文件澄清的时间</w:t>
            </w:r>
          </w:p>
        </w:tc>
        <w:tc>
          <w:tcPr>
            <w:tcW w:w="6925" w:type="dxa"/>
            <w:tcBorders>
              <w:top w:val="single" w:sz="4" w:space="0" w:color="auto"/>
              <w:left w:val="single" w:sz="4" w:space="0" w:color="auto"/>
              <w:bottom w:val="single" w:sz="4" w:space="0" w:color="auto"/>
              <w:right w:val="single" w:sz="12" w:space="0" w:color="auto"/>
            </w:tcBorders>
            <w:vAlign w:val="center"/>
          </w:tcPr>
          <w:p w14:paraId="01600B04" w14:textId="77777777" w:rsidR="00E54C9A" w:rsidRDefault="00E54C9A">
            <w:pPr>
              <w:autoSpaceDE w:val="0"/>
              <w:autoSpaceDN w:val="0"/>
              <w:adjustRightInd w:val="0"/>
              <w:snapToGrid w:val="0"/>
              <w:rPr>
                <w:rFonts w:ascii="方正报宋简体" w:eastAsia="方正报宋简体" w:hAnsi="宋体" w:cs="宋体" w:hint="eastAsia"/>
                <w:kern w:val="0"/>
                <w:szCs w:val="21"/>
                <w:lang w:val="zh-CN"/>
              </w:rPr>
            </w:pPr>
            <w:r>
              <w:rPr>
                <w:rFonts w:ascii="方正报宋简体" w:eastAsia="方正报宋简体" w:hAnsi="宋体" w:cs="宋体" w:hint="eastAsia"/>
                <w:kern w:val="0"/>
                <w:szCs w:val="21"/>
                <w:lang w:val="zh-CN"/>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E54C9A" w14:paraId="3C3C4393" w14:textId="77777777">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14:paraId="1B9AE6B4"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2.3.2</w:t>
            </w:r>
          </w:p>
        </w:tc>
        <w:tc>
          <w:tcPr>
            <w:tcW w:w="2040" w:type="dxa"/>
            <w:tcBorders>
              <w:top w:val="single" w:sz="4" w:space="0" w:color="auto"/>
              <w:left w:val="single" w:sz="4" w:space="0" w:color="auto"/>
              <w:bottom w:val="single" w:sz="4" w:space="0" w:color="auto"/>
              <w:right w:val="single" w:sz="4" w:space="0" w:color="auto"/>
            </w:tcBorders>
            <w:vAlign w:val="center"/>
          </w:tcPr>
          <w:p w14:paraId="209146EF"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投标人确认收到招标文件修改的时间</w:t>
            </w:r>
          </w:p>
        </w:tc>
        <w:tc>
          <w:tcPr>
            <w:tcW w:w="6925" w:type="dxa"/>
            <w:tcBorders>
              <w:top w:val="single" w:sz="4" w:space="0" w:color="auto"/>
              <w:left w:val="single" w:sz="4" w:space="0" w:color="auto"/>
              <w:bottom w:val="single" w:sz="4" w:space="0" w:color="auto"/>
              <w:right w:val="single" w:sz="12" w:space="0" w:color="auto"/>
            </w:tcBorders>
            <w:vAlign w:val="center"/>
          </w:tcPr>
          <w:p w14:paraId="005AF381" w14:textId="77777777" w:rsidR="00E54C9A" w:rsidRDefault="00E54C9A">
            <w:pPr>
              <w:autoSpaceDE w:val="0"/>
              <w:autoSpaceDN w:val="0"/>
              <w:adjustRightInd w:val="0"/>
              <w:snapToGrid w:val="0"/>
              <w:rPr>
                <w:rFonts w:ascii="方正报宋简体" w:eastAsia="方正报宋简体" w:hAnsi="宋体" w:cs="宋体" w:hint="eastAsia"/>
                <w:kern w:val="0"/>
                <w:szCs w:val="21"/>
                <w:lang w:val="zh-CN"/>
              </w:rPr>
            </w:pPr>
            <w:r>
              <w:rPr>
                <w:rFonts w:ascii="方正报宋简体" w:eastAsia="方正报宋简体" w:hAnsi="宋体" w:cs="宋体" w:hint="eastAsia"/>
                <w:kern w:val="0"/>
                <w:szCs w:val="21"/>
                <w:lang w:val="zh-CN"/>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E54C9A" w14:paraId="74086BDF" w14:textId="77777777">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14:paraId="6EF94295"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3.4.1</w:t>
            </w:r>
          </w:p>
        </w:tc>
        <w:tc>
          <w:tcPr>
            <w:tcW w:w="2040" w:type="dxa"/>
            <w:tcBorders>
              <w:top w:val="single" w:sz="4" w:space="0" w:color="auto"/>
              <w:left w:val="single" w:sz="4" w:space="0" w:color="auto"/>
              <w:bottom w:val="single" w:sz="4" w:space="0" w:color="auto"/>
              <w:right w:val="single" w:sz="4" w:space="0" w:color="auto"/>
            </w:tcBorders>
            <w:vAlign w:val="center"/>
          </w:tcPr>
          <w:p w14:paraId="6B7C30BB"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投标有效期</w:t>
            </w:r>
          </w:p>
        </w:tc>
        <w:tc>
          <w:tcPr>
            <w:tcW w:w="6925" w:type="dxa"/>
            <w:tcBorders>
              <w:top w:val="single" w:sz="4" w:space="0" w:color="auto"/>
              <w:left w:val="single" w:sz="4" w:space="0" w:color="auto"/>
              <w:bottom w:val="single" w:sz="4" w:space="0" w:color="auto"/>
              <w:right w:val="single" w:sz="12" w:space="0" w:color="auto"/>
            </w:tcBorders>
            <w:vAlign w:val="center"/>
          </w:tcPr>
          <w:p w14:paraId="166677A3" w14:textId="77777777" w:rsidR="00E54C9A" w:rsidRDefault="00E54C9A">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120日历天（从投标截止之日算起）</w:t>
            </w:r>
          </w:p>
        </w:tc>
      </w:tr>
      <w:tr w:rsidR="00E54C9A" w14:paraId="12EE03AF" w14:textId="77777777">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14:paraId="021F4B0B"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3.5.1</w:t>
            </w:r>
          </w:p>
        </w:tc>
        <w:tc>
          <w:tcPr>
            <w:tcW w:w="2040" w:type="dxa"/>
            <w:tcBorders>
              <w:top w:val="single" w:sz="4" w:space="0" w:color="auto"/>
              <w:left w:val="single" w:sz="4" w:space="0" w:color="auto"/>
              <w:bottom w:val="single" w:sz="4" w:space="0" w:color="auto"/>
              <w:right w:val="single" w:sz="4" w:space="0" w:color="auto"/>
            </w:tcBorders>
            <w:vAlign w:val="center"/>
          </w:tcPr>
          <w:p w14:paraId="058E9062"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投标保证金</w:t>
            </w:r>
          </w:p>
        </w:tc>
        <w:tc>
          <w:tcPr>
            <w:tcW w:w="6925" w:type="dxa"/>
            <w:tcBorders>
              <w:top w:val="single" w:sz="4" w:space="0" w:color="auto"/>
              <w:left w:val="single" w:sz="4" w:space="0" w:color="auto"/>
              <w:bottom w:val="single" w:sz="4" w:space="0" w:color="auto"/>
              <w:right w:val="single" w:sz="12" w:space="0" w:color="auto"/>
            </w:tcBorders>
            <w:vAlign w:val="center"/>
          </w:tcPr>
          <w:p w14:paraId="4945B999" w14:textId="77777777" w:rsidR="00E54C9A" w:rsidRDefault="00E54C9A">
            <w:pPr>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无</w:t>
            </w:r>
          </w:p>
        </w:tc>
      </w:tr>
      <w:tr w:rsidR="00E54C9A" w14:paraId="698FB8AA" w14:textId="77777777">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14:paraId="50100459"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3.6.3</w:t>
            </w:r>
          </w:p>
        </w:tc>
        <w:tc>
          <w:tcPr>
            <w:tcW w:w="2040" w:type="dxa"/>
            <w:tcBorders>
              <w:top w:val="single" w:sz="4" w:space="0" w:color="auto"/>
              <w:left w:val="single" w:sz="4" w:space="0" w:color="auto"/>
              <w:bottom w:val="single" w:sz="4" w:space="0" w:color="auto"/>
              <w:right w:val="single" w:sz="4" w:space="0" w:color="auto"/>
            </w:tcBorders>
            <w:vAlign w:val="center"/>
          </w:tcPr>
          <w:p w14:paraId="1183B7E1"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签字或盖章要求</w:t>
            </w:r>
          </w:p>
        </w:tc>
        <w:tc>
          <w:tcPr>
            <w:tcW w:w="6925" w:type="dxa"/>
            <w:tcBorders>
              <w:top w:val="single" w:sz="4" w:space="0" w:color="auto"/>
              <w:left w:val="single" w:sz="4" w:space="0" w:color="auto"/>
              <w:bottom w:val="single" w:sz="4" w:space="0" w:color="auto"/>
              <w:right w:val="single" w:sz="12" w:space="0" w:color="auto"/>
            </w:tcBorders>
            <w:vAlign w:val="center"/>
          </w:tcPr>
          <w:p w14:paraId="0531FBA6" w14:textId="77777777" w:rsidR="00E54C9A" w:rsidRDefault="00E54C9A">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投标文件封面（或扉页）、投标函以及各类报价表均须加盖投标人单位章，并经法定代表人（或其委托代理人）签字或盖章。</w:t>
            </w:r>
          </w:p>
        </w:tc>
      </w:tr>
      <w:tr w:rsidR="00E54C9A" w14:paraId="243F393E" w14:textId="77777777">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14:paraId="49AC35C9"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3.6.4</w:t>
            </w:r>
          </w:p>
        </w:tc>
        <w:tc>
          <w:tcPr>
            <w:tcW w:w="2040" w:type="dxa"/>
            <w:tcBorders>
              <w:top w:val="single" w:sz="4" w:space="0" w:color="auto"/>
              <w:left w:val="single" w:sz="4" w:space="0" w:color="auto"/>
              <w:bottom w:val="single" w:sz="4" w:space="0" w:color="auto"/>
              <w:right w:val="single" w:sz="4" w:space="0" w:color="auto"/>
            </w:tcBorders>
            <w:vAlign w:val="center"/>
          </w:tcPr>
          <w:p w14:paraId="6E984CAA"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投标文件份数</w:t>
            </w:r>
          </w:p>
        </w:tc>
        <w:tc>
          <w:tcPr>
            <w:tcW w:w="6925" w:type="dxa"/>
            <w:tcBorders>
              <w:top w:val="single" w:sz="4" w:space="0" w:color="auto"/>
              <w:left w:val="single" w:sz="4" w:space="0" w:color="auto"/>
              <w:bottom w:val="single" w:sz="4" w:space="0" w:color="auto"/>
              <w:right w:val="single" w:sz="12" w:space="0" w:color="auto"/>
            </w:tcBorders>
            <w:vAlign w:val="center"/>
          </w:tcPr>
          <w:p w14:paraId="63C1FE22" w14:textId="77777777" w:rsidR="00E54C9A" w:rsidRDefault="00E54C9A">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正本一份，副本二份</w:t>
            </w:r>
          </w:p>
        </w:tc>
      </w:tr>
      <w:tr w:rsidR="00E54C9A" w14:paraId="61D25D6C" w14:textId="77777777">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14:paraId="2883BFAA"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3.6.5</w:t>
            </w:r>
          </w:p>
        </w:tc>
        <w:tc>
          <w:tcPr>
            <w:tcW w:w="2040" w:type="dxa"/>
            <w:tcBorders>
              <w:top w:val="single" w:sz="4" w:space="0" w:color="auto"/>
              <w:left w:val="single" w:sz="4" w:space="0" w:color="auto"/>
              <w:bottom w:val="single" w:sz="4" w:space="0" w:color="auto"/>
              <w:right w:val="single" w:sz="4" w:space="0" w:color="auto"/>
            </w:tcBorders>
            <w:vAlign w:val="center"/>
          </w:tcPr>
          <w:p w14:paraId="615CA2D0"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装订要求</w:t>
            </w:r>
          </w:p>
        </w:tc>
        <w:tc>
          <w:tcPr>
            <w:tcW w:w="6925" w:type="dxa"/>
            <w:tcBorders>
              <w:top w:val="single" w:sz="4" w:space="0" w:color="auto"/>
              <w:left w:val="single" w:sz="4" w:space="0" w:color="auto"/>
              <w:bottom w:val="single" w:sz="4" w:space="0" w:color="auto"/>
              <w:right w:val="single" w:sz="12" w:space="0" w:color="auto"/>
            </w:tcBorders>
            <w:vAlign w:val="center"/>
          </w:tcPr>
          <w:p w14:paraId="39DEFF66" w14:textId="77777777" w:rsidR="00E54C9A" w:rsidRDefault="00E54C9A">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按照投标人须知3.2项约定的投标文件组成内容，投标文件应按以下要求装订：</w:t>
            </w:r>
          </w:p>
          <w:p w14:paraId="3AF8ACDE" w14:textId="77777777" w:rsidR="00E54C9A" w:rsidRDefault="00E54C9A">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sym w:font="Wingdings" w:char="F0FE"/>
            </w:r>
            <w:r>
              <w:rPr>
                <w:rFonts w:ascii="方正报宋简体" w:eastAsia="方正报宋简体" w:hAnsi="宋体" w:cs="宋体" w:hint="eastAsia"/>
                <w:color w:val="000000"/>
                <w:kern w:val="0"/>
                <w:szCs w:val="21"/>
              </w:rPr>
              <w:t>不分册装订</w:t>
            </w:r>
          </w:p>
          <w:p w14:paraId="710C9F0E" w14:textId="77777777" w:rsidR="00E54C9A" w:rsidRDefault="00E54C9A">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□分册装订</w:t>
            </w:r>
          </w:p>
          <w:p w14:paraId="0C3ED732" w14:textId="77777777" w:rsidR="00E54C9A" w:rsidRDefault="00E54C9A">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每册采用 胶装 方式装订，装订应牢固、不易拆散和换页，不得采用活页装订</w:t>
            </w:r>
          </w:p>
        </w:tc>
      </w:tr>
      <w:tr w:rsidR="00E54C9A" w14:paraId="098E61B6" w14:textId="77777777">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14:paraId="5E56E448"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4.1.2</w:t>
            </w:r>
          </w:p>
        </w:tc>
        <w:tc>
          <w:tcPr>
            <w:tcW w:w="2040" w:type="dxa"/>
            <w:tcBorders>
              <w:top w:val="single" w:sz="4" w:space="0" w:color="auto"/>
              <w:left w:val="single" w:sz="4" w:space="0" w:color="auto"/>
              <w:bottom w:val="single" w:sz="4" w:space="0" w:color="auto"/>
              <w:right w:val="single" w:sz="4" w:space="0" w:color="auto"/>
            </w:tcBorders>
            <w:vAlign w:val="center"/>
          </w:tcPr>
          <w:p w14:paraId="46807526"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封套上写明</w:t>
            </w:r>
          </w:p>
        </w:tc>
        <w:tc>
          <w:tcPr>
            <w:tcW w:w="6925" w:type="dxa"/>
            <w:tcBorders>
              <w:top w:val="single" w:sz="4" w:space="0" w:color="auto"/>
              <w:left w:val="single" w:sz="4" w:space="0" w:color="auto"/>
              <w:bottom w:val="single" w:sz="4" w:space="0" w:color="auto"/>
              <w:right w:val="single" w:sz="12" w:space="0" w:color="auto"/>
            </w:tcBorders>
            <w:vAlign w:val="center"/>
          </w:tcPr>
          <w:p w14:paraId="491B0839" w14:textId="77777777" w:rsidR="00E54C9A" w:rsidRDefault="00E54C9A">
            <w:pPr>
              <w:autoSpaceDE w:val="0"/>
              <w:autoSpaceDN w:val="0"/>
              <w:adjustRightInd w:val="0"/>
              <w:spacing w:line="360" w:lineRule="exact"/>
              <w:rPr>
                <w:rFonts w:ascii="方正报宋简体" w:eastAsia="方正报宋简体" w:cs="Calibri" w:hint="eastAsia"/>
                <w:kern w:val="0"/>
                <w:szCs w:val="21"/>
              </w:rPr>
            </w:pPr>
            <w:r>
              <w:rPr>
                <w:rFonts w:ascii="方正报宋简体" w:eastAsia="方正报宋简体" w:hAnsi="宋体" w:cs="宋体" w:hint="eastAsia"/>
                <w:kern w:val="0"/>
                <w:szCs w:val="21"/>
                <w:lang w:val="zh-CN"/>
              </w:rPr>
              <w:t>招标人的地址：</w:t>
            </w:r>
            <w:r>
              <w:rPr>
                <w:rFonts w:ascii="方正报宋简体" w:eastAsia="方正报宋简体" w:hAnsi="宋体" w:cs="宋体" w:hint="eastAsia"/>
                <w:kern w:val="0"/>
                <w:szCs w:val="21"/>
                <w:u w:val="single"/>
                <w:lang w:val="zh-CN"/>
              </w:rPr>
              <w:t>杭州萧山国际机场内</w:t>
            </w:r>
          </w:p>
          <w:p w14:paraId="2D174F3F" w14:textId="77777777" w:rsidR="00E54C9A" w:rsidRDefault="00E54C9A">
            <w:pPr>
              <w:autoSpaceDE w:val="0"/>
              <w:autoSpaceDN w:val="0"/>
              <w:adjustRightInd w:val="0"/>
              <w:spacing w:line="360" w:lineRule="exact"/>
              <w:rPr>
                <w:rFonts w:ascii="方正报宋简体" w:eastAsia="方正报宋简体" w:cs="Calibri" w:hint="eastAsia"/>
                <w:kern w:val="0"/>
                <w:szCs w:val="21"/>
              </w:rPr>
            </w:pPr>
            <w:r>
              <w:rPr>
                <w:rFonts w:ascii="方正报宋简体" w:eastAsia="方正报宋简体" w:hAnsi="宋体" w:cs="宋体" w:hint="eastAsia"/>
                <w:kern w:val="0"/>
                <w:szCs w:val="21"/>
                <w:lang w:val="zh-CN"/>
              </w:rPr>
              <w:t>招标人名称：</w:t>
            </w:r>
            <w:r>
              <w:rPr>
                <w:rFonts w:ascii="方正报宋简体" w:eastAsia="方正报宋简体" w:hAnsi="宋体" w:cs="宋体" w:hint="eastAsia"/>
                <w:kern w:val="0"/>
                <w:szCs w:val="21"/>
                <w:u w:val="single"/>
                <w:lang w:val="zh-CN"/>
              </w:rPr>
              <w:t>杭州萧山国际机场有限公司</w:t>
            </w:r>
          </w:p>
          <w:p w14:paraId="7247E3DF" w14:textId="77777777" w:rsidR="00E54C9A" w:rsidRDefault="00E54C9A">
            <w:pPr>
              <w:autoSpaceDE w:val="0"/>
              <w:autoSpaceDN w:val="0"/>
              <w:adjustRightInd w:val="0"/>
              <w:spacing w:line="360" w:lineRule="exact"/>
              <w:rPr>
                <w:rFonts w:ascii="方正报宋简体" w:eastAsia="方正报宋简体" w:cs="Calibri" w:hint="eastAsia"/>
                <w:kern w:val="0"/>
                <w:szCs w:val="21"/>
              </w:rPr>
            </w:pPr>
            <w:r>
              <w:rPr>
                <w:rFonts w:ascii="方正报宋简体" w:eastAsia="方正报宋简体" w:hAnsi="宋体" w:cs="宋体" w:hint="eastAsia"/>
                <w:kern w:val="0"/>
                <w:szCs w:val="21"/>
                <w:lang w:val="zh-CN"/>
              </w:rPr>
              <w:t>项目名称：杭州萧山国际机场</w:t>
            </w:r>
            <w:r>
              <w:rPr>
                <w:rFonts w:ascii="方正报宋简体" w:eastAsia="方正报宋简体" w:hAnsi="宋体" w:cs="宋体" w:hint="eastAsia"/>
                <w:kern w:val="0"/>
                <w:szCs w:val="21"/>
                <w:u w:val="single"/>
                <w:lang w:val="zh-CN"/>
              </w:rPr>
              <w:t>2020年航站楼新春氛围营造</w:t>
            </w:r>
            <w:r>
              <w:rPr>
                <w:rFonts w:ascii="方正报宋简体" w:eastAsia="方正报宋简体" w:hAnsi="宋体" w:cs="宋体" w:hint="eastAsia"/>
                <w:kern w:val="0"/>
                <w:szCs w:val="21"/>
                <w:lang w:val="zh-CN"/>
              </w:rPr>
              <w:t>项目投标文件</w:t>
            </w:r>
          </w:p>
          <w:p w14:paraId="4AFDE6DC" w14:textId="5A151944" w:rsidR="00E54C9A" w:rsidRDefault="00E54C9A">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kern w:val="0"/>
                <w:szCs w:val="21"/>
                <w:lang w:val="zh-CN"/>
              </w:rPr>
              <w:t>在</w:t>
            </w:r>
            <w:r>
              <w:rPr>
                <w:rFonts w:ascii="方正报宋简体" w:eastAsia="方正报宋简体" w:hAnsi="宋体" w:cs="宋体"/>
                <w:kern w:val="0"/>
                <w:szCs w:val="21"/>
                <w:lang w:val="zh-CN"/>
              </w:rPr>
              <w:t>2019</w:t>
            </w:r>
            <w:r>
              <w:rPr>
                <w:rFonts w:ascii="方正报宋简体" w:eastAsia="方正报宋简体" w:hAnsi="宋体" w:cs="宋体" w:hint="eastAsia"/>
                <w:kern w:val="0"/>
                <w:szCs w:val="21"/>
                <w:lang w:val="zh-CN"/>
              </w:rPr>
              <w:t>年12月</w:t>
            </w:r>
            <w:r>
              <w:rPr>
                <w:rFonts w:ascii="方正报宋简体" w:eastAsia="方正报宋简体" w:hAnsi="宋体" w:cs="宋体" w:hint="eastAsia"/>
                <w:kern w:val="0"/>
                <w:szCs w:val="21"/>
              </w:rPr>
              <w:t>9</w:t>
            </w:r>
            <w:r>
              <w:rPr>
                <w:rFonts w:ascii="方正报宋简体" w:eastAsia="方正报宋简体" w:hAnsi="宋体" w:cs="宋体" w:hint="eastAsia"/>
                <w:kern w:val="0"/>
                <w:szCs w:val="21"/>
                <w:lang w:val="zh-CN"/>
              </w:rPr>
              <w:t>日上午9时</w:t>
            </w:r>
            <w:r>
              <w:rPr>
                <w:rFonts w:ascii="方正报宋简体" w:eastAsia="方正报宋简体" w:hAnsi="宋体" w:cs="宋体"/>
                <w:kern w:val="0"/>
                <w:szCs w:val="21"/>
                <w:lang w:val="zh-CN"/>
              </w:rPr>
              <w:t>00</w:t>
            </w:r>
            <w:r>
              <w:rPr>
                <w:rFonts w:ascii="方正报宋简体" w:eastAsia="方正报宋简体" w:hAnsi="宋体" w:cs="宋体" w:hint="eastAsia"/>
                <w:kern w:val="0"/>
                <w:szCs w:val="21"/>
                <w:lang w:val="zh-CN"/>
              </w:rPr>
              <w:t>分</w:t>
            </w:r>
            <w:bookmarkStart w:id="1" w:name="_GoBack"/>
            <w:bookmarkEnd w:id="1"/>
            <w:r>
              <w:rPr>
                <w:rFonts w:ascii="方正报宋简体" w:eastAsia="方正报宋简体" w:hAnsi="宋体" w:cs="宋体" w:hint="eastAsia"/>
                <w:kern w:val="0"/>
                <w:szCs w:val="21"/>
                <w:lang w:val="zh-CN"/>
              </w:rPr>
              <w:t>（即开标时间）前不得开启</w:t>
            </w:r>
          </w:p>
        </w:tc>
      </w:tr>
      <w:tr w:rsidR="00E54C9A" w14:paraId="044DD17F" w14:textId="77777777">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14:paraId="36474A26"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4.2.2</w:t>
            </w:r>
          </w:p>
        </w:tc>
        <w:tc>
          <w:tcPr>
            <w:tcW w:w="2040" w:type="dxa"/>
            <w:tcBorders>
              <w:top w:val="single" w:sz="4" w:space="0" w:color="auto"/>
              <w:left w:val="single" w:sz="4" w:space="0" w:color="auto"/>
              <w:bottom w:val="single" w:sz="4" w:space="0" w:color="auto"/>
              <w:right w:val="single" w:sz="4" w:space="0" w:color="auto"/>
            </w:tcBorders>
            <w:vAlign w:val="center"/>
          </w:tcPr>
          <w:p w14:paraId="67F47522"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递交投标文件地点</w:t>
            </w:r>
          </w:p>
        </w:tc>
        <w:tc>
          <w:tcPr>
            <w:tcW w:w="6925" w:type="dxa"/>
            <w:tcBorders>
              <w:top w:val="single" w:sz="4" w:space="0" w:color="auto"/>
              <w:left w:val="single" w:sz="4" w:space="0" w:color="auto"/>
              <w:bottom w:val="single" w:sz="4" w:space="0" w:color="auto"/>
              <w:right w:val="single" w:sz="12" w:space="0" w:color="auto"/>
            </w:tcBorders>
            <w:vAlign w:val="center"/>
          </w:tcPr>
          <w:p w14:paraId="283E97AF" w14:textId="77777777" w:rsidR="00E54C9A" w:rsidRDefault="00E54C9A">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杭州萧山国际机场翔越路综合服务楼园区招标中心</w:t>
            </w:r>
          </w:p>
        </w:tc>
      </w:tr>
      <w:tr w:rsidR="00E54C9A" w14:paraId="607862FE" w14:textId="77777777">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14:paraId="386A9C1A"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4.2.3</w:t>
            </w:r>
          </w:p>
        </w:tc>
        <w:tc>
          <w:tcPr>
            <w:tcW w:w="2040" w:type="dxa"/>
            <w:tcBorders>
              <w:top w:val="single" w:sz="4" w:space="0" w:color="auto"/>
              <w:left w:val="single" w:sz="4" w:space="0" w:color="auto"/>
              <w:bottom w:val="single" w:sz="4" w:space="0" w:color="auto"/>
              <w:right w:val="single" w:sz="4" w:space="0" w:color="auto"/>
            </w:tcBorders>
            <w:vAlign w:val="center"/>
          </w:tcPr>
          <w:p w14:paraId="6CF3564D"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是否退还投标文件</w:t>
            </w:r>
          </w:p>
        </w:tc>
        <w:tc>
          <w:tcPr>
            <w:tcW w:w="6925" w:type="dxa"/>
            <w:tcBorders>
              <w:top w:val="single" w:sz="4" w:space="0" w:color="auto"/>
              <w:left w:val="single" w:sz="4" w:space="0" w:color="auto"/>
              <w:bottom w:val="single" w:sz="4" w:space="0" w:color="auto"/>
              <w:right w:val="single" w:sz="12" w:space="0" w:color="auto"/>
            </w:tcBorders>
            <w:vAlign w:val="center"/>
          </w:tcPr>
          <w:p w14:paraId="4E42C567" w14:textId="77777777" w:rsidR="00E54C9A" w:rsidRDefault="00E54C9A">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sym w:font="Wingdings" w:char="F0FE"/>
            </w:r>
            <w:r>
              <w:rPr>
                <w:rFonts w:ascii="方正报宋简体" w:eastAsia="方正报宋简体" w:hAnsi="宋体" w:cs="宋体" w:hint="eastAsia"/>
                <w:color w:val="000000"/>
                <w:kern w:val="0"/>
                <w:szCs w:val="21"/>
              </w:rPr>
              <w:t>否</w:t>
            </w:r>
          </w:p>
          <w:p w14:paraId="729BDCF4" w14:textId="77777777" w:rsidR="00E54C9A" w:rsidRDefault="00E54C9A">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□是</w:t>
            </w:r>
          </w:p>
        </w:tc>
      </w:tr>
      <w:tr w:rsidR="00E54C9A" w14:paraId="56D7ACFD" w14:textId="77777777">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14:paraId="057A88E9"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5.1.1</w:t>
            </w:r>
          </w:p>
        </w:tc>
        <w:tc>
          <w:tcPr>
            <w:tcW w:w="2040" w:type="dxa"/>
            <w:tcBorders>
              <w:top w:val="single" w:sz="4" w:space="0" w:color="auto"/>
              <w:left w:val="single" w:sz="4" w:space="0" w:color="auto"/>
              <w:bottom w:val="single" w:sz="4" w:space="0" w:color="auto"/>
              <w:right w:val="single" w:sz="4" w:space="0" w:color="auto"/>
            </w:tcBorders>
            <w:vAlign w:val="center"/>
          </w:tcPr>
          <w:p w14:paraId="48E315EE"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开标时间和地点</w:t>
            </w:r>
          </w:p>
        </w:tc>
        <w:tc>
          <w:tcPr>
            <w:tcW w:w="6925" w:type="dxa"/>
            <w:tcBorders>
              <w:top w:val="single" w:sz="4" w:space="0" w:color="auto"/>
              <w:left w:val="single" w:sz="4" w:space="0" w:color="auto"/>
              <w:bottom w:val="single" w:sz="4" w:space="0" w:color="auto"/>
              <w:right w:val="single" w:sz="12" w:space="0" w:color="auto"/>
            </w:tcBorders>
            <w:vAlign w:val="center"/>
          </w:tcPr>
          <w:p w14:paraId="4ACD29A5" w14:textId="77777777" w:rsidR="00E54C9A" w:rsidRDefault="00E54C9A">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开标时间：同投标截止时间</w:t>
            </w:r>
          </w:p>
          <w:p w14:paraId="3BC38525" w14:textId="77777777" w:rsidR="00E54C9A" w:rsidRDefault="00E54C9A">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开标地点：同递交投标文件地点</w:t>
            </w:r>
          </w:p>
        </w:tc>
      </w:tr>
      <w:tr w:rsidR="00E54C9A" w14:paraId="48542D43" w14:textId="77777777">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14:paraId="2B1449DE"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5.2</w:t>
            </w:r>
          </w:p>
        </w:tc>
        <w:tc>
          <w:tcPr>
            <w:tcW w:w="2040" w:type="dxa"/>
            <w:tcBorders>
              <w:top w:val="single" w:sz="4" w:space="0" w:color="auto"/>
              <w:left w:val="single" w:sz="4" w:space="0" w:color="auto"/>
              <w:bottom w:val="single" w:sz="4" w:space="0" w:color="auto"/>
              <w:right w:val="single" w:sz="4" w:space="0" w:color="auto"/>
            </w:tcBorders>
            <w:vAlign w:val="center"/>
          </w:tcPr>
          <w:p w14:paraId="446288F7"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开标程序</w:t>
            </w:r>
          </w:p>
        </w:tc>
        <w:tc>
          <w:tcPr>
            <w:tcW w:w="6925" w:type="dxa"/>
            <w:tcBorders>
              <w:top w:val="single" w:sz="4" w:space="0" w:color="auto"/>
              <w:left w:val="single" w:sz="4" w:space="0" w:color="auto"/>
              <w:bottom w:val="single" w:sz="4" w:space="0" w:color="auto"/>
              <w:right w:val="single" w:sz="12" w:space="0" w:color="auto"/>
            </w:tcBorders>
            <w:vAlign w:val="center"/>
          </w:tcPr>
          <w:p w14:paraId="132D31DE" w14:textId="77777777" w:rsidR="00E54C9A" w:rsidRDefault="00E54C9A">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（1）密封情况检查：由投标人或者其集体推选的代表检查投标文件的密封情况。</w:t>
            </w:r>
          </w:p>
          <w:p w14:paraId="47DEC5B9" w14:textId="77777777" w:rsidR="00E54C9A" w:rsidRDefault="00E54C9A">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（2）开标顺序：按照后送达先开的顺序</w:t>
            </w:r>
          </w:p>
        </w:tc>
      </w:tr>
      <w:tr w:rsidR="00E54C9A" w14:paraId="7304499A" w14:textId="77777777">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14:paraId="6059421F"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6.1.1</w:t>
            </w:r>
          </w:p>
        </w:tc>
        <w:tc>
          <w:tcPr>
            <w:tcW w:w="2040" w:type="dxa"/>
            <w:tcBorders>
              <w:top w:val="single" w:sz="4" w:space="0" w:color="auto"/>
              <w:left w:val="single" w:sz="4" w:space="0" w:color="auto"/>
              <w:bottom w:val="single" w:sz="4" w:space="0" w:color="auto"/>
              <w:right w:val="single" w:sz="4" w:space="0" w:color="auto"/>
            </w:tcBorders>
            <w:vAlign w:val="center"/>
          </w:tcPr>
          <w:p w14:paraId="5B4A96D9"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评标委员会的组建</w:t>
            </w:r>
          </w:p>
        </w:tc>
        <w:tc>
          <w:tcPr>
            <w:tcW w:w="6925" w:type="dxa"/>
            <w:tcBorders>
              <w:top w:val="single" w:sz="4" w:space="0" w:color="auto"/>
              <w:left w:val="single" w:sz="4" w:space="0" w:color="auto"/>
              <w:bottom w:val="single" w:sz="4" w:space="0" w:color="auto"/>
              <w:right w:val="single" w:sz="12" w:space="0" w:color="auto"/>
            </w:tcBorders>
            <w:vAlign w:val="center"/>
          </w:tcPr>
          <w:p w14:paraId="5789D8C6" w14:textId="77777777" w:rsidR="00E54C9A" w:rsidRDefault="00E54C9A">
            <w:pPr>
              <w:autoSpaceDE w:val="0"/>
              <w:autoSpaceDN w:val="0"/>
              <w:adjustRightInd w:val="0"/>
              <w:snapToGrid w:val="0"/>
              <w:jc w:val="left"/>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评标委员会构成：3人及以上单数</w:t>
            </w:r>
          </w:p>
          <w:p w14:paraId="5E4E0AE1" w14:textId="77777777" w:rsidR="00E54C9A" w:rsidRDefault="00E54C9A">
            <w:pPr>
              <w:autoSpaceDE w:val="0"/>
              <w:autoSpaceDN w:val="0"/>
              <w:adjustRightInd w:val="0"/>
              <w:snapToGrid w:val="0"/>
              <w:jc w:val="left"/>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评标专家确定方式：评标委员会由招标人自行组建。</w:t>
            </w:r>
          </w:p>
        </w:tc>
      </w:tr>
      <w:tr w:rsidR="00E54C9A" w14:paraId="36293B84" w14:textId="77777777">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14:paraId="0688A06B"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7.1</w:t>
            </w:r>
          </w:p>
        </w:tc>
        <w:tc>
          <w:tcPr>
            <w:tcW w:w="2040" w:type="dxa"/>
            <w:tcBorders>
              <w:top w:val="single" w:sz="4" w:space="0" w:color="auto"/>
              <w:left w:val="single" w:sz="4" w:space="0" w:color="auto"/>
              <w:bottom w:val="single" w:sz="4" w:space="0" w:color="auto"/>
              <w:right w:val="single" w:sz="4" w:space="0" w:color="auto"/>
            </w:tcBorders>
            <w:vAlign w:val="center"/>
          </w:tcPr>
          <w:p w14:paraId="427EEBEF"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是否授权评标委员</w:t>
            </w:r>
            <w:r>
              <w:rPr>
                <w:rFonts w:ascii="方正报宋简体" w:eastAsia="方正报宋简体" w:hAnsi="宋体" w:cs="宋体" w:hint="eastAsia"/>
                <w:color w:val="000000"/>
                <w:kern w:val="0"/>
                <w:szCs w:val="21"/>
              </w:rPr>
              <w:lastRenderedPageBreak/>
              <w:t>会确定中标人</w:t>
            </w:r>
          </w:p>
        </w:tc>
        <w:tc>
          <w:tcPr>
            <w:tcW w:w="6925" w:type="dxa"/>
            <w:tcBorders>
              <w:top w:val="single" w:sz="4" w:space="0" w:color="auto"/>
              <w:left w:val="single" w:sz="4" w:space="0" w:color="auto"/>
              <w:bottom w:val="single" w:sz="4" w:space="0" w:color="auto"/>
              <w:right w:val="single" w:sz="12" w:space="0" w:color="auto"/>
            </w:tcBorders>
            <w:vAlign w:val="center"/>
          </w:tcPr>
          <w:p w14:paraId="1A2DF91B" w14:textId="77777777" w:rsidR="00E54C9A" w:rsidRDefault="00E54C9A">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lastRenderedPageBreak/>
              <w:t>□是</w:t>
            </w:r>
          </w:p>
          <w:p w14:paraId="70BA4D02" w14:textId="77777777" w:rsidR="00E54C9A" w:rsidRDefault="00E54C9A">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lastRenderedPageBreak/>
              <w:sym w:font="Wingdings" w:char="F0FE"/>
            </w:r>
            <w:r>
              <w:rPr>
                <w:rFonts w:ascii="方正报宋简体" w:eastAsia="方正报宋简体" w:hAnsi="宋体" w:cs="宋体" w:hint="eastAsia"/>
                <w:color w:val="000000"/>
                <w:kern w:val="0"/>
                <w:szCs w:val="21"/>
              </w:rPr>
              <w:t>否，推荐的中标候选人数：2人</w:t>
            </w:r>
          </w:p>
        </w:tc>
      </w:tr>
      <w:tr w:rsidR="00E54C9A" w14:paraId="772A2658" w14:textId="77777777">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14:paraId="66DCFF1B"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lastRenderedPageBreak/>
              <w:t>7.3.1</w:t>
            </w:r>
          </w:p>
        </w:tc>
        <w:tc>
          <w:tcPr>
            <w:tcW w:w="2040" w:type="dxa"/>
            <w:tcBorders>
              <w:top w:val="single" w:sz="4" w:space="0" w:color="auto"/>
              <w:left w:val="single" w:sz="4" w:space="0" w:color="auto"/>
              <w:bottom w:val="single" w:sz="4" w:space="0" w:color="auto"/>
              <w:right w:val="single" w:sz="4" w:space="0" w:color="auto"/>
            </w:tcBorders>
            <w:vAlign w:val="center"/>
          </w:tcPr>
          <w:p w14:paraId="4733ABF0"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履约保证金</w:t>
            </w:r>
          </w:p>
        </w:tc>
        <w:tc>
          <w:tcPr>
            <w:tcW w:w="6925" w:type="dxa"/>
            <w:tcBorders>
              <w:top w:val="single" w:sz="4" w:space="0" w:color="auto"/>
              <w:left w:val="single" w:sz="4" w:space="0" w:color="auto"/>
              <w:bottom w:val="single" w:sz="4" w:space="0" w:color="auto"/>
              <w:right w:val="single" w:sz="12" w:space="0" w:color="auto"/>
            </w:tcBorders>
            <w:vAlign w:val="center"/>
          </w:tcPr>
          <w:p w14:paraId="2457FD11" w14:textId="77777777" w:rsidR="00E54C9A" w:rsidRDefault="00E54C9A">
            <w:pPr>
              <w:autoSpaceDE w:val="0"/>
              <w:autoSpaceDN w:val="0"/>
              <w:adjustRightInd w:val="0"/>
              <w:snapToGrid w:val="0"/>
              <w:jc w:val="left"/>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履约保证金的形式：银行转账</w:t>
            </w:r>
          </w:p>
          <w:p w14:paraId="5E9437B6" w14:textId="77777777" w:rsidR="00E54C9A" w:rsidRDefault="00E54C9A">
            <w:pPr>
              <w:autoSpaceDE w:val="0"/>
              <w:autoSpaceDN w:val="0"/>
              <w:adjustRightInd w:val="0"/>
              <w:snapToGrid w:val="0"/>
              <w:jc w:val="left"/>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履约保证金的金额：合同总价的10%</w:t>
            </w:r>
          </w:p>
        </w:tc>
      </w:tr>
      <w:tr w:rsidR="00E54C9A" w14:paraId="385388F3" w14:textId="77777777">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14:paraId="270DE705"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10</w:t>
            </w:r>
          </w:p>
        </w:tc>
        <w:tc>
          <w:tcPr>
            <w:tcW w:w="8965" w:type="dxa"/>
            <w:gridSpan w:val="2"/>
            <w:tcBorders>
              <w:top w:val="single" w:sz="4" w:space="0" w:color="auto"/>
              <w:left w:val="single" w:sz="4" w:space="0" w:color="auto"/>
              <w:bottom w:val="single" w:sz="4" w:space="0" w:color="auto"/>
              <w:right w:val="single" w:sz="12" w:space="0" w:color="auto"/>
            </w:tcBorders>
            <w:vAlign w:val="center"/>
          </w:tcPr>
          <w:p w14:paraId="5B6477C4"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需要补充的其他内容</w:t>
            </w:r>
          </w:p>
        </w:tc>
      </w:tr>
      <w:tr w:rsidR="00E54C9A" w14:paraId="5DC36215" w14:textId="77777777">
        <w:trPr>
          <w:trHeight w:val="567"/>
          <w:jc w:val="center"/>
        </w:trPr>
        <w:tc>
          <w:tcPr>
            <w:tcW w:w="994" w:type="dxa"/>
            <w:tcBorders>
              <w:top w:val="single" w:sz="4" w:space="0" w:color="auto"/>
              <w:left w:val="single" w:sz="12" w:space="0" w:color="auto"/>
              <w:bottom w:val="single" w:sz="4" w:space="0" w:color="auto"/>
              <w:right w:val="single" w:sz="4" w:space="0" w:color="auto"/>
            </w:tcBorders>
            <w:shd w:val="clear" w:color="auto" w:fill="auto"/>
            <w:vAlign w:val="center"/>
          </w:tcPr>
          <w:p w14:paraId="77B99795"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10.2</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5F93002" w14:textId="77777777" w:rsidR="00E54C9A" w:rsidRDefault="00E54C9A">
            <w:pPr>
              <w:pStyle w:val="15"/>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其他</w:t>
            </w:r>
          </w:p>
        </w:tc>
        <w:tc>
          <w:tcPr>
            <w:tcW w:w="6925" w:type="dxa"/>
            <w:tcBorders>
              <w:top w:val="single" w:sz="4" w:space="0" w:color="auto"/>
              <w:left w:val="single" w:sz="4" w:space="0" w:color="auto"/>
              <w:bottom w:val="single" w:sz="4" w:space="0" w:color="auto"/>
              <w:right w:val="single" w:sz="12" w:space="0" w:color="auto"/>
            </w:tcBorders>
            <w:shd w:val="clear" w:color="auto" w:fill="FFFFFF"/>
            <w:vAlign w:val="center"/>
          </w:tcPr>
          <w:p w14:paraId="63B38063" w14:textId="77777777" w:rsidR="00E54C9A" w:rsidRDefault="00E54C9A">
            <w:pPr>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1、投标人如发现招标文件及其评标办法中存在含糊不清、相互矛盾、多种含义以及歧视性不公正条款或违法违规等内容时，请在投标截止十日前向招标人书面反映，逾期不得再对招标文件的条款提出质疑。</w:t>
            </w:r>
          </w:p>
          <w:p w14:paraId="785130A0" w14:textId="77777777" w:rsidR="00E54C9A" w:rsidRDefault="00E54C9A">
            <w:pPr>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2、本前附表内容与招标文件其他内容不一致之处，以本前附表为准。</w:t>
            </w:r>
          </w:p>
        </w:tc>
      </w:tr>
      <w:tr w:rsidR="00E54C9A" w14:paraId="4B55AEE4" w14:textId="77777777">
        <w:trPr>
          <w:trHeight w:val="567"/>
          <w:jc w:val="center"/>
        </w:trPr>
        <w:tc>
          <w:tcPr>
            <w:tcW w:w="994" w:type="dxa"/>
            <w:tcBorders>
              <w:top w:val="single" w:sz="4" w:space="0" w:color="auto"/>
              <w:left w:val="single" w:sz="12" w:space="0" w:color="auto"/>
              <w:bottom w:val="single" w:sz="12" w:space="0" w:color="auto"/>
              <w:right w:val="single" w:sz="4" w:space="0" w:color="auto"/>
            </w:tcBorders>
            <w:shd w:val="clear" w:color="auto" w:fill="auto"/>
            <w:vAlign w:val="center"/>
          </w:tcPr>
          <w:p w14:paraId="2B96B87D" w14:textId="77777777" w:rsidR="00E54C9A" w:rsidRDefault="00E54C9A">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10.3</w:t>
            </w:r>
          </w:p>
        </w:tc>
        <w:tc>
          <w:tcPr>
            <w:tcW w:w="2040" w:type="dxa"/>
            <w:tcBorders>
              <w:top w:val="single" w:sz="4" w:space="0" w:color="auto"/>
              <w:left w:val="single" w:sz="4" w:space="0" w:color="auto"/>
              <w:bottom w:val="single" w:sz="12" w:space="0" w:color="auto"/>
              <w:right w:val="single" w:sz="4" w:space="0" w:color="auto"/>
            </w:tcBorders>
            <w:shd w:val="clear" w:color="auto" w:fill="auto"/>
            <w:vAlign w:val="center"/>
          </w:tcPr>
          <w:p w14:paraId="50306CB9" w14:textId="77777777" w:rsidR="00E54C9A" w:rsidRDefault="00E54C9A">
            <w:pPr>
              <w:pStyle w:val="15"/>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备注</w:t>
            </w:r>
          </w:p>
        </w:tc>
        <w:tc>
          <w:tcPr>
            <w:tcW w:w="6925" w:type="dxa"/>
            <w:tcBorders>
              <w:top w:val="single" w:sz="4" w:space="0" w:color="auto"/>
              <w:left w:val="single" w:sz="4" w:space="0" w:color="auto"/>
              <w:bottom w:val="single" w:sz="12" w:space="0" w:color="auto"/>
              <w:right w:val="single" w:sz="12" w:space="0" w:color="auto"/>
            </w:tcBorders>
            <w:shd w:val="clear" w:color="auto" w:fill="FFFFFF"/>
            <w:vAlign w:val="center"/>
          </w:tcPr>
          <w:p w14:paraId="6CC7E2D3" w14:textId="77777777" w:rsidR="00E54C9A" w:rsidRDefault="00E54C9A">
            <w:pPr>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本前附表内容与招标文件其他内容不一致之处，以本前附表为准。</w:t>
            </w:r>
          </w:p>
        </w:tc>
      </w:tr>
    </w:tbl>
    <w:p w14:paraId="31232C95" w14:textId="77777777" w:rsidR="00E54C9A" w:rsidRDefault="00E54C9A">
      <w:pPr>
        <w:autoSpaceDE w:val="0"/>
        <w:autoSpaceDN w:val="0"/>
        <w:adjustRightInd w:val="0"/>
        <w:snapToGrid w:val="0"/>
        <w:spacing w:line="400" w:lineRule="exact"/>
        <w:rPr>
          <w:b/>
        </w:rPr>
      </w:pPr>
    </w:p>
    <w:p w14:paraId="2D721C1C" w14:textId="77777777" w:rsidR="00E54C9A" w:rsidRDefault="00E54C9A">
      <w:pPr>
        <w:autoSpaceDE w:val="0"/>
        <w:autoSpaceDN w:val="0"/>
        <w:spacing w:line="440" w:lineRule="exact"/>
        <w:rPr>
          <w:rFonts w:ascii="方正报宋简体" w:eastAsia="方正报宋简体" w:cs="Calibri" w:hint="eastAsia"/>
          <w:b/>
          <w:bCs/>
          <w:kern w:val="0"/>
          <w:szCs w:val="21"/>
        </w:rPr>
      </w:pPr>
      <w:r>
        <w:rPr>
          <w:rFonts w:ascii="方正报宋简体" w:eastAsia="方正报宋简体" w:hAnsi="宋体" w:cs="Calibri" w:hint="eastAsia"/>
          <w:b/>
          <w:bCs/>
          <w:kern w:val="0"/>
          <w:szCs w:val="21"/>
        </w:rPr>
        <w:t>1.总则</w:t>
      </w:r>
    </w:p>
    <w:p w14:paraId="0DAD18B2" w14:textId="77777777" w:rsidR="00E54C9A" w:rsidRDefault="00E54C9A">
      <w:pPr>
        <w:autoSpaceDE w:val="0"/>
        <w:autoSpaceDN w:val="0"/>
        <w:spacing w:line="440" w:lineRule="exact"/>
        <w:rPr>
          <w:rFonts w:ascii="方正报宋简体" w:eastAsia="方正报宋简体" w:cs="Calibri" w:hint="eastAsia"/>
          <w:b/>
          <w:bCs/>
          <w:kern w:val="0"/>
          <w:szCs w:val="21"/>
        </w:rPr>
      </w:pPr>
      <w:r>
        <w:rPr>
          <w:rFonts w:ascii="方正报宋简体" w:eastAsia="方正报宋简体" w:hAnsi="宋体" w:cs="Calibri" w:hint="eastAsia"/>
          <w:b/>
          <w:bCs/>
          <w:kern w:val="0"/>
          <w:szCs w:val="21"/>
        </w:rPr>
        <w:t>1.1 项目概况</w:t>
      </w:r>
    </w:p>
    <w:p w14:paraId="449912D2" w14:textId="77777777" w:rsidR="00E54C9A" w:rsidRDefault="00E54C9A">
      <w:pPr>
        <w:spacing w:line="440" w:lineRule="exact"/>
        <w:ind w:firstLineChars="200" w:firstLine="420"/>
        <w:rPr>
          <w:rFonts w:ascii="方正报宋简体" w:eastAsia="方正报宋简体" w:cs="Calibri" w:hint="eastAsia"/>
          <w:color w:val="000000"/>
          <w:kern w:val="0"/>
          <w:szCs w:val="21"/>
        </w:rPr>
      </w:pPr>
      <w:r>
        <w:rPr>
          <w:rFonts w:ascii="方正报宋简体" w:eastAsia="方正报宋简体" w:hAnsi="宋体" w:cs="Calibri" w:hint="eastAsia"/>
          <w:color w:val="000000"/>
          <w:kern w:val="0"/>
          <w:szCs w:val="21"/>
        </w:rPr>
        <w:t>1.1.1项目名称见投标人须知前附表。根据《中华人民共和国招标投标法》、《中华人民共和国招标投标法实施条例》等有关法律、法规和规章的规定，本招标项目已具备招标条件，现对本项目进行招标。</w:t>
      </w:r>
    </w:p>
    <w:p w14:paraId="3F73D7EF" w14:textId="77777777" w:rsidR="00E54C9A" w:rsidRDefault="00E54C9A">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kern w:val="0"/>
          <w:szCs w:val="21"/>
        </w:rPr>
        <w:t>1.1.2项目交货地点见投标人须知前附表</w:t>
      </w:r>
      <w:r>
        <w:rPr>
          <w:rFonts w:ascii="方正报宋简体" w:eastAsia="方正报宋简体" w:hAnsi="宋体" w:cs="Calibri" w:hint="eastAsia"/>
          <w:color w:val="000000"/>
          <w:szCs w:val="21"/>
        </w:rPr>
        <w:t>。</w:t>
      </w:r>
    </w:p>
    <w:p w14:paraId="5A2FB6E7"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2" w:name="_Toc9136"/>
      <w:r>
        <w:rPr>
          <w:rFonts w:ascii="方正报宋简体" w:eastAsia="方正报宋简体" w:hAnsi="宋体" w:cs="Calibri" w:hint="eastAsia"/>
          <w:b/>
          <w:bCs/>
          <w:kern w:val="0"/>
          <w:szCs w:val="21"/>
        </w:rPr>
        <w:t>1.2 资金来源</w:t>
      </w:r>
      <w:bookmarkEnd w:id="2"/>
    </w:p>
    <w:p w14:paraId="738895E7" w14:textId="77777777" w:rsidR="00E54C9A" w:rsidRDefault="00E54C9A">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szCs w:val="21"/>
        </w:rPr>
        <w:t>见投标人须知前附表。</w:t>
      </w:r>
    </w:p>
    <w:p w14:paraId="59EBC4E3"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3" w:name="_Toc10673"/>
      <w:r>
        <w:rPr>
          <w:rFonts w:ascii="方正报宋简体" w:eastAsia="方正报宋简体" w:hAnsi="宋体" w:cs="Calibri" w:hint="eastAsia"/>
          <w:b/>
          <w:bCs/>
          <w:kern w:val="0"/>
          <w:szCs w:val="21"/>
        </w:rPr>
        <w:t>1.3 招标</w:t>
      </w:r>
      <w:bookmarkEnd w:id="3"/>
      <w:r>
        <w:rPr>
          <w:rFonts w:ascii="方正报宋简体" w:eastAsia="方正报宋简体" w:hAnsi="宋体" w:cs="Calibri" w:hint="eastAsia"/>
          <w:b/>
          <w:bCs/>
          <w:kern w:val="0"/>
          <w:szCs w:val="21"/>
        </w:rPr>
        <w:t>内容</w:t>
      </w:r>
    </w:p>
    <w:p w14:paraId="44ED2FFA" w14:textId="77777777" w:rsidR="00E54C9A" w:rsidRDefault="00E54C9A">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szCs w:val="21"/>
        </w:rPr>
        <w:t>见投标人须知前附表。</w:t>
      </w:r>
    </w:p>
    <w:p w14:paraId="5A5658CB"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4" w:name="_Toc718"/>
      <w:r>
        <w:rPr>
          <w:rFonts w:ascii="方正报宋简体" w:eastAsia="方正报宋简体" w:hAnsi="宋体" w:cs="Calibri" w:hint="eastAsia"/>
          <w:b/>
          <w:bCs/>
          <w:kern w:val="0"/>
          <w:szCs w:val="21"/>
        </w:rPr>
        <w:t>1.4 招标方式</w:t>
      </w:r>
      <w:bookmarkEnd w:id="4"/>
    </w:p>
    <w:p w14:paraId="3D994ED2" w14:textId="77777777" w:rsidR="00E54C9A" w:rsidRDefault="00E54C9A">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szCs w:val="21"/>
        </w:rPr>
        <w:t>见投标人须知前附表。</w:t>
      </w:r>
    </w:p>
    <w:p w14:paraId="3D71976B"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5" w:name="_Toc9161"/>
      <w:r>
        <w:rPr>
          <w:rFonts w:ascii="方正报宋简体" w:eastAsia="方正报宋简体" w:hAnsi="宋体" w:cs="Calibri" w:hint="eastAsia"/>
          <w:b/>
          <w:bCs/>
          <w:kern w:val="0"/>
          <w:szCs w:val="21"/>
        </w:rPr>
        <w:t>1.5 资格审查</w:t>
      </w:r>
      <w:bookmarkEnd w:id="5"/>
    </w:p>
    <w:p w14:paraId="49CAC880" w14:textId="77777777" w:rsidR="00E54C9A" w:rsidRDefault="00E54C9A">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szCs w:val="21"/>
        </w:rPr>
        <w:t>见投标人须知前附表。</w:t>
      </w:r>
    </w:p>
    <w:p w14:paraId="037AAE2C"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6" w:name="_Toc13012"/>
      <w:r>
        <w:rPr>
          <w:rFonts w:ascii="方正报宋简体" w:eastAsia="方正报宋简体" w:hAnsi="宋体" w:cs="Calibri" w:hint="eastAsia"/>
          <w:b/>
          <w:bCs/>
          <w:kern w:val="0"/>
          <w:szCs w:val="21"/>
        </w:rPr>
        <w:t>1.6 投标人资质条件、能力和信誉</w:t>
      </w:r>
      <w:bookmarkEnd w:id="6"/>
    </w:p>
    <w:p w14:paraId="14786F08" w14:textId="77777777" w:rsidR="00E54C9A" w:rsidRDefault="00E54C9A">
      <w:pPr>
        <w:spacing w:line="440" w:lineRule="exact"/>
        <w:ind w:firstLine="440"/>
        <w:rPr>
          <w:rFonts w:ascii="方正报宋简体" w:eastAsia="方正报宋简体" w:hAnsi="宋体" w:cs="Calibri" w:hint="eastAsia"/>
          <w:color w:val="000000"/>
          <w:szCs w:val="21"/>
        </w:rPr>
      </w:pPr>
      <w:r>
        <w:rPr>
          <w:rFonts w:ascii="方正报宋简体" w:eastAsia="方正报宋简体" w:hAnsi="宋体" w:cs="Calibri" w:hint="eastAsia"/>
          <w:color w:val="000000"/>
          <w:szCs w:val="21"/>
        </w:rPr>
        <w:t>见投标人须知前附表。</w:t>
      </w:r>
    </w:p>
    <w:p w14:paraId="6B483D5A" w14:textId="77777777" w:rsidR="00E54C9A" w:rsidRDefault="00E54C9A">
      <w:pPr>
        <w:spacing w:line="440" w:lineRule="exact"/>
        <w:rPr>
          <w:rFonts w:ascii="方正报宋简体" w:eastAsia="方正报宋简体" w:hAnsi="宋体" w:cs="Calibri" w:hint="eastAsia"/>
          <w:color w:val="000000"/>
          <w:szCs w:val="21"/>
        </w:rPr>
      </w:pPr>
      <w:r>
        <w:rPr>
          <w:rFonts w:ascii="方正报宋简体" w:eastAsia="方正报宋简体" w:hAnsi="宋体" w:cs="Calibri" w:hint="eastAsia"/>
          <w:b/>
          <w:bCs/>
          <w:kern w:val="0"/>
          <w:szCs w:val="21"/>
        </w:rPr>
        <w:t>1.7 最高限价</w:t>
      </w:r>
    </w:p>
    <w:p w14:paraId="4D668F6B" w14:textId="77777777" w:rsidR="00E54C9A" w:rsidRDefault="00E54C9A">
      <w:pPr>
        <w:spacing w:line="440" w:lineRule="exact"/>
        <w:rPr>
          <w:rFonts w:ascii="方正报宋简体" w:eastAsia="方正报宋简体" w:cs="Calibri" w:hint="eastAsia"/>
          <w:color w:val="000000"/>
          <w:szCs w:val="21"/>
        </w:rPr>
      </w:pPr>
      <w:r>
        <w:rPr>
          <w:rFonts w:ascii="方正报宋简体" w:eastAsia="方正报宋简体" w:hAnsi="宋体" w:cs="Calibri" w:hint="eastAsia"/>
          <w:color w:val="000000"/>
          <w:szCs w:val="21"/>
        </w:rPr>
        <w:t xml:space="preserve">    见投标人须知前附表。</w:t>
      </w:r>
    </w:p>
    <w:p w14:paraId="7298E119"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7" w:name="_Toc2796"/>
      <w:r>
        <w:rPr>
          <w:rFonts w:ascii="方正报宋简体" w:eastAsia="方正报宋简体" w:hAnsi="宋体" w:cs="Calibri" w:hint="eastAsia"/>
          <w:b/>
          <w:bCs/>
          <w:kern w:val="0"/>
          <w:szCs w:val="21"/>
        </w:rPr>
        <w:t>1.8 供货期</w:t>
      </w:r>
      <w:bookmarkEnd w:id="7"/>
    </w:p>
    <w:p w14:paraId="6E006521" w14:textId="77777777" w:rsidR="00E54C9A" w:rsidRDefault="00E54C9A">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szCs w:val="21"/>
        </w:rPr>
        <w:t>见投标人须知前附表。</w:t>
      </w:r>
    </w:p>
    <w:p w14:paraId="2034964E" w14:textId="77777777" w:rsidR="00E54C9A" w:rsidRDefault="00E54C9A">
      <w:pPr>
        <w:autoSpaceDE w:val="0"/>
        <w:autoSpaceDN w:val="0"/>
        <w:spacing w:line="440" w:lineRule="exact"/>
        <w:rPr>
          <w:rFonts w:ascii="方正报宋简体" w:eastAsia="方正报宋简体" w:cs="Calibri" w:hint="eastAsia"/>
          <w:b/>
          <w:bCs/>
          <w:kern w:val="0"/>
          <w:szCs w:val="21"/>
        </w:rPr>
      </w:pPr>
      <w:r>
        <w:rPr>
          <w:rFonts w:ascii="方正报宋简体" w:eastAsia="方正报宋简体" w:hAnsi="宋体" w:cs="Calibri" w:hint="eastAsia"/>
          <w:b/>
          <w:bCs/>
          <w:kern w:val="0"/>
          <w:szCs w:val="21"/>
        </w:rPr>
        <w:lastRenderedPageBreak/>
        <w:t>1.9 质量要求</w:t>
      </w:r>
    </w:p>
    <w:p w14:paraId="1C76F6CB" w14:textId="77777777" w:rsidR="00E54C9A" w:rsidRDefault="00E54C9A">
      <w:pPr>
        <w:spacing w:line="440" w:lineRule="exact"/>
        <w:ind w:firstLine="440"/>
        <w:rPr>
          <w:rFonts w:ascii="方正报宋简体" w:eastAsia="方正报宋简体" w:cs="Calibri" w:hint="eastAsia"/>
          <w:color w:val="000000"/>
          <w:szCs w:val="21"/>
        </w:rPr>
      </w:pPr>
      <w:bookmarkStart w:id="8" w:name="_Toc13907"/>
      <w:r>
        <w:rPr>
          <w:rFonts w:ascii="方正报宋简体" w:eastAsia="方正报宋简体" w:hAnsi="宋体" w:cs="Calibri" w:hint="eastAsia"/>
          <w:color w:val="000000"/>
          <w:szCs w:val="21"/>
        </w:rPr>
        <w:t>见投标人须知前附表。</w:t>
      </w:r>
    </w:p>
    <w:p w14:paraId="1AE69607" w14:textId="77777777" w:rsidR="00E54C9A" w:rsidRDefault="00E54C9A">
      <w:pPr>
        <w:autoSpaceDE w:val="0"/>
        <w:autoSpaceDN w:val="0"/>
        <w:spacing w:line="440" w:lineRule="exact"/>
        <w:rPr>
          <w:rFonts w:ascii="方正报宋简体" w:eastAsia="方正报宋简体" w:cs="Calibri" w:hint="eastAsia"/>
          <w:b/>
          <w:bCs/>
          <w:kern w:val="0"/>
          <w:szCs w:val="21"/>
        </w:rPr>
      </w:pPr>
      <w:r>
        <w:rPr>
          <w:rFonts w:ascii="方正报宋简体" w:eastAsia="方正报宋简体" w:hAnsi="宋体" w:cs="Calibri" w:hint="eastAsia"/>
          <w:b/>
          <w:bCs/>
          <w:kern w:val="0"/>
          <w:szCs w:val="21"/>
        </w:rPr>
        <w:t>1.10 踏勘现场</w:t>
      </w:r>
      <w:bookmarkEnd w:id="8"/>
    </w:p>
    <w:p w14:paraId="1B163A93" w14:textId="77777777" w:rsidR="00E54C9A" w:rsidRDefault="00E54C9A">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szCs w:val="21"/>
        </w:rPr>
        <w:t>1.10.1</w:t>
      </w:r>
      <w:r>
        <w:rPr>
          <w:rFonts w:ascii="方正报宋简体" w:eastAsia="方正报宋简体" w:hAnsi="宋体" w:cs="Calibri" w:hint="eastAsia"/>
          <w:color w:val="000000"/>
          <w:szCs w:val="21"/>
        </w:rPr>
        <w:t>投标人须知前附表规定组织踏勘现场的，招标人按投标人须知前附表规定的时间、地点组织投标人踏勘项目现场。</w:t>
      </w:r>
    </w:p>
    <w:p w14:paraId="3ED1DD70" w14:textId="77777777" w:rsidR="00E54C9A" w:rsidRDefault="00E54C9A">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szCs w:val="21"/>
        </w:rPr>
        <w:t>1.10.2投标人踏勘现场发生的费用自理。</w:t>
      </w:r>
    </w:p>
    <w:p w14:paraId="1428E8D5" w14:textId="77777777" w:rsidR="00E54C9A" w:rsidRDefault="00E54C9A">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szCs w:val="21"/>
        </w:rPr>
        <w:t>1.10.3投标人自行负责在踏勘现场中所发生的人员伤亡和财产损失。</w:t>
      </w:r>
    </w:p>
    <w:p w14:paraId="0078F060" w14:textId="77777777" w:rsidR="00E54C9A" w:rsidRDefault="00E54C9A">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szCs w:val="21"/>
        </w:rPr>
        <w:t>1.10.4招标人向投标人提供的有关现场的数据和资料，仅供投标人在编制投标文件时参考，招标人不对投标人据此作出的判断和决策负责。</w:t>
      </w:r>
    </w:p>
    <w:p w14:paraId="3AAA40CF"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9" w:name="_Toc4199"/>
      <w:r>
        <w:rPr>
          <w:rFonts w:ascii="方正报宋简体" w:eastAsia="方正报宋简体" w:hAnsi="宋体" w:cs="Calibri" w:hint="eastAsia"/>
          <w:b/>
          <w:bCs/>
          <w:kern w:val="0"/>
          <w:szCs w:val="21"/>
        </w:rPr>
        <w:t>1.11 投标预备会</w:t>
      </w:r>
      <w:bookmarkEnd w:id="9"/>
    </w:p>
    <w:p w14:paraId="308505F1" w14:textId="77777777" w:rsidR="00E54C9A" w:rsidRDefault="00E54C9A">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szCs w:val="21"/>
        </w:rPr>
        <w:t>见投标人须知前附表。</w:t>
      </w:r>
    </w:p>
    <w:p w14:paraId="7A41AB17"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10" w:name="_Toc4584"/>
      <w:r>
        <w:rPr>
          <w:rFonts w:ascii="方正报宋简体" w:eastAsia="方正报宋简体" w:hAnsi="宋体" w:cs="Calibri" w:hint="eastAsia"/>
          <w:b/>
          <w:bCs/>
          <w:kern w:val="0"/>
          <w:szCs w:val="21"/>
        </w:rPr>
        <w:t>1.12 分包</w:t>
      </w:r>
      <w:bookmarkEnd w:id="10"/>
    </w:p>
    <w:p w14:paraId="444D8891" w14:textId="77777777" w:rsidR="00E54C9A" w:rsidRDefault="00E54C9A">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szCs w:val="21"/>
        </w:rPr>
        <w:t>本项目涉及到其它专业的部分分项工作允许分包。</w:t>
      </w:r>
    </w:p>
    <w:p w14:paraId="6D7CFC36"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11" w:name="_Toc3996"/>
      <w:r>
        <w:rPr>
          <w:rFonts w:ascii="方正报宋简体" w:eastAsia="方正报宋简体" w:hAnsi="宋体" w:cs="Calibri" w:hint="eastAsia"/>
          <w:b/>
          <w:bCs/>
          <w:kern w:val="0"/>
          <w:szCs w:val="21"/>
        </w:rPr>
        <w:t>1.13 投标费用</w:t>
      </w:r>
      <w:bookmarkEnd w:id="11"/>
    </w:p>
    <w:p w14:paraId="6EE4A624" w14:textId="77777777" w:rsidR="00E54C9A" w:rsidRDefault="00E54C9A">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szCs w:val="21"/>
        </w:rPr>
        <w:t>投标人在投标过程中的一切费用，不论中标与否，均由投标人自理。</w:t>
      </w:r>
    </w:p>
    <w:p w14:paraId="54C69D1A"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12" w:name="_Toc143421657"/>
      <w:bookmarkStart w:id="13" w:name="_Toc15241"/>
      <w:r>
        <w:rPr>
          <w:rFonts w:ascii="方正报宋简体" w:eastAsia="方正报宋简体" w:hAnsi="宋体" w:cs="Calibri" w:hint="eastAsia"/>
          <w:b/>
          <w:bCs/>
          <w:kern w:val="0"/>
          <w:szCs w:val="21"/>
        </w:rPr>
        <w:t>2.招标文件</w:t>
      </w:r>
      <w:bookmarkEnd w:id="12"/>
      <w:bookmarkEnd w:id="13"/>
    </w:p>
    <w:p w14:paraId="6285C92F"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14" w:name="_Toc1426"/>
      <w:r>
        <w:rPr>
          <w:rFonts w:ascii="方正报宋简体" w:eastAsia="方正报宋简体" w:hAnsi="宋体" w:cs="Calibri" w:hint="eastAsia"/>
          <w:b/>
          <w:bCs/>
          <w:kern w:val="0"/>
          <w:szCs w:val="21"/>
        </w:rPr>
        <w:t>2.1 招标文件的组成</w:t>
      </w:r>
      <w:bookmarkEnd w:id="14"/>
    </w:p>
    <w:p w14:paraId="4183E8A4" w14:textId="77777777" w:rsidR="00E54C9A" w:rsidRDefault="00E54C9A">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kern w:val="0"/>
          <w:szCs w:val="21"/>
        </w:rPr>
        <w:t>本招标文件包括：</w:t>
      </w:r>
    </w:p>
    <w:p w14:paraId="7C80A9E0" w14:textId="77777777" w:rsidR="00E54C9A" w:rsidRDefault="00E54C9A">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kern w:val="0"/>
          <w:szCs w:val="21"/>
        </w:rPr>
        <w:t>（1）招标公告</w:t>
      </w:r>
    </w:p>
    <w:p w14:paraId="6F01EF75" w14:textId="77777777" w:rsidR="00E54C9A" w:rsidRDefault="00E54C9A">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kern w:val="0"/>
          <w:szCs w:val="21"/>
        </w:rPr>
        <w:t>（2）投标人须知</w:t>
      </w:r>
    </w:p>
    <w:p w14:paraId="384C49B9" w14:textId="77777777" w:rsidR="00E54C9A" w:rsidRDefault="00E54C9A">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kern w:val="0"/>
          <w:szCs w:val="21"/>
        </w:rPr>
        <w:t>（3）服务技术标准及要求</w:t>
      </w:r>
    </w:p>
    <w:p w14:paraId="61B51F8A" w14:textId="77777777" w:rsidR="00E54C9A" w:rsidRDefault="00E54C9A">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kern w:val="0"/>
          <w:szCs w:val="21"/>
        </w:rPr>
        <w:t>（4）合同条款</w:t>
      </w:r>
    </w:p>
    <w:p w14:paraId="7C87C918" w14:textId="77777777" w:rsidR="00E54C9A" w:rsidRDefault="00E54C9A">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kern w:val="0"/>
          <w:szCs w:val="21"/>
        </w:rPr>
        <w:t>（5）评标办法及标准</w:t>
      </w:r>
    </w:p>
    <w:p w14:paraId="003AA75E" w14:textId="77777777" w:rsidR="00E54C9A" w:rsidRDefault="00E54C9A">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kern w:val="0"/>
          <w:szCs w:val="21"/>
        </w:rPr>
        <w:t>（6）投标文件格式</w:t>
      </w:r>
    </w:p>
    <w:p w14:paraId="6533682F" w14:textId="77777777" w:rsidR="00E54C9A" w:rsidRDefault="00E54C9A">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szCs w:val="21"/>
        </w:rPr>
        <w:t>根据本须知第2.2款和2.3款对招标文件做出的澄清、修改，构成招标文件的组成部分。</w:t>
      </w:r>
    </w:p>
    <w:p w14:paraId="0030C545"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15" w:name="_Toc18230"/>
      <w:r>
        <w:rPr>
          <w:rFonts w:ascii="方正报宋简体" w:eastAsia="方正报宋简体" w:hAnsi="宋体" w:cs="Calibri" w:hint="eastAsia"/>
          <w:b/>
          <w:bCs/>
          <w:kern w:val="0"/>
          <w:szCs w:val="21"/>
        </w:rPr>
        <w:t>2.2 招标文件的澄清</w:t>
      </w:r>
      <w:bookmarkEnd w:id="15"/>
    </w:p>
    <w:p w14:paraId="6A0CA308" w14:textId="77777777" w:rsidR="00E54C9A" w:rsidRDefault="00E54C9A">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szCs w:val="21"/>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01D7683E" w14:textId="77777777" w:rsidR="00E54C9A" w:rsidRDefault="00E54C9A">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szCs w:val="21"/>
        </w:rPr>
        <w:lastRenderedPageBreak/>
        <w:t>2.2.2</w:t>
      </w:r>
      <w:r>
        <w:rPr>
          <w:rFonts w:ascii="方正报宋简体" w:eastAsia="方正报宋简体" w:hAnsi="Calibri" w:cs="Calibri" w:hint="eastAsia"/>
          <w:color w:val="000000"/>
          <w:szCs w:val="21"/>
        </w:rPr>
        <w:t>招标人将视情况采用补充公告的方式予以澄清。</w:t>
      </w:r>
    </w:p>
    <w:p w14:paraId="3FC6B777"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16" w:name="_Toc18303"/>
      <w:r>
        <w:rPr>
          <w:rFonts w:ascii="方正报宋简体" w:eastAsia="方正报宋简体" w:hAnsi="宋体" w:cs="Calibri" w:hint="eastAsia"/>
          <w:b/>
          <w:bCs/>
          <w:kern w:val="0"/>
          <w:szCs w:val="21"/>
        </w:rPr>
        <w:t>2.3 招标文件的修改</w:t>
      </w:r>
      <w:bookmarkEnd w:id="16"/>
    </w:p>
    <w:p w14:paraId="457918C3" w14:textId="77777777" w:rsidR="00E54C9A" w:rsidRDefault="00E54C9A">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kern w:val="0"/>
          <w:szCs w:val="21"/>
        </w:rPr>
        <w:t>2.3.1</w:t>
      </w:r>
      <w:r>
        <w:rPr>
          <w:rFonts w:ascii="方正报宋简体" w:eastAsia="方正报宋简体" w:hAnsi="宋体" w:cs="Calibri" w:hint="eastAsia"/>
          <w:kern w:val="0"/>
          <w:szCs w:val="21"/>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14:paraId="51B7DB16"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17" w:name="_Toc143421658"/>
      <w:bookmarkStart w:id="18" w:name="_Toc18870"/>
      <w:r>
        <w:rPr>
          <w:rFonts w:ascii="方正报宋简体" w:eastAsia="方正报宋简体" w:hAnsi="宋体" w:cs="Calibri" w:hint="eastAsia"/>
          <w:b/>
          <w:bCs/>
          <w:kern w:val="0"/>
          <w:szCs w:val="21"/>
        </w:rPr>
        <w:t>3.投标文件</w:t>
      </w:r>
      <w:bookmarkEnd w:id="17"/>
      <w:bookmarkEnd w:id="18"/>
    </w:p>
    <w:p w14:paraId="155CCA90"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19" w:name="_Toc461"/>
      <w:r>
        <w:rPr>
          <w:rFonts w:ascii="方正报宋简体" w:eastAsia="方正报宋简体" w:hAnsi="宋体" w:cs="Calibri" w:hint="eastAsia"/>
          <w:b/>
          <w:bCs/>
          <w:kern w:val="0"/>
          <w:szCs w:val="21"/>
        </w:rPr>
        <w:t>3.1 投标文件的语言和计量单位</w:t>
      </w:r>
      <w:bookmarkEnd w:id="19"/>
    </w:p>
    <w:p w14:paraId="23D3BB8C" w14:textId="77777777" w:rsidR="00E54C9A" w:rsidRDefault="00E54C9A">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szCs w:val="21"/>
        </w:rPr>
        <w:t>3.1.1投标文件与投标有关的所有文件均应使用中文。</w:t>
      </w:r>
    </w:p>
    <w:p w14:paraId="0CCEBD68" w14:textId="77777777" w:rsidR="00E54C9A" w:rsidRDefault="00E54C9A">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kern w:val="0"/>
          <w:szCs w:val="21"/>
        </w:rPr>
        <w:t>3.1.2除规范另有规定外，投标文件使用的度量衡单位，均采用中华人民共和国法定计量单位。</w:t>
      </w:r>
    </w:p>
    <w:p w14:paraId="7245068F" w14:textId="77777777" w:rsidR="00E54C9A" w:rsidRDefault="00E54C9A">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kern w:val="0"/>
          <w:szCs w:val="21"/>
        </w:rPr>
        <w:t>3.1.3招标文件中的</w:t>
      </w:r>
      <w:r>
        <w:rPr>
          <w:rFonts w:ascii="方正报宋简体" w:eastAsia="方正报宋简体" w:cs="Calibri" w:hint="eastAsia"/>
          <w:kern w:val="0"/>
          <w:szCs w:val="21"/>
        </w:rPr>
        <w:t>“</w:t>
      </w:r>
      <w:r>
        <w:rPr>
          <w:rFonts w:ascii="方正报宋简体" w:eastAsia="方正报宋简体" w:hAnsi="宋体" w:cs="Calibri" w:hint="eastAsia"/>
          <w:kern w:val="0"/>
          <w:szCs w:val="21"/>
        </w:rPr>
        <w:t>天</w:t>
      </w:r>
      <w:r>
        <w:rPr>
          <w:rFonts w:ascii="方正报宋简体" w:eastAsia="方正报宋简体" w:cs="Calibri" w:hint="eastAsia"/>
          <w:kern w:val="0"/>
          <w:szCs w:val="21"/>
        </w:rPr>
        <w:t>”</w:t>
      </w:r>
      <w:r>
        <w:rPr>
          <w:rFonts w:ascii="方正报宋简体" w:eastAsia="方正报宋简体" w:hAnsi="宋体" w:cs="Calibri" w:hint="eastAsia"/>
          <w:kern w:val="0"/>
          <w:szCs w:val="21"/>
        </w:rPr>
        <w:t>除特别说明外，均为日历天。</w:t>
      </w:r>
    </w:p>
    <w:p w14:paraId="5D199C9A" w14:textId="77777777" w:rsidR="00E54C9A" w:rsidRDefault="00E54C9A">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kern w:val="0"/>
          <w:szCs w:val="21"/>
        </w:rPr>
        <w:t>3.1.4招标文件中所指的</w:t>
      </w:r>
      <w:r>
        <w:rPr>
          <w:rFonts w:ascii="方正报宋简体" w:eastAsia="方正报宋简体" w:cs="Calibri" w:hint="eastAsia"/>
          <w:kern w:val="0"/>
          <w:szCs w:val="21"/>
        </w:rPr>
        <w:t>“</w:t>
      </w:r>
      <w:r>
        <w:rPr>
          <w:rFonts w:ascii="方正报宋简体" w:eastAsia="方正报宋简体" w:hAnsi="宋体" w:cs="Calibri" w:hint="eastAsia"/>
          <w:kern w:val="0"/>
          <w:szCs w:val="21"/>
        </w:rPr>
        <w:t>合同</w:t>
      </w:r>
      <w:r>
        <w:rPr>
          <w:rFonts w:ascii="方正报宋简体" w:eastAsia="方正报宋简体" w:cs="Calibri" w:hint="eastAsia"/>
          <w:kern w:val="0"/>
          <w:szCs w:val="21"/>
        </w:rPr>
        <w:t>”</w:t>
      </w:r>
      <w:r>
        <w:rPr>
          <w:rFonts w:ascii="方正报宋简体" w:eastAsia="方正报宋简体" w:hAnsi="宋体" w:cs="Calibri" w:hint="eastAsia"/>
          <w:kern w:val="0"/>
          <w:szCs w:val="21"/>
        </w:rPr>
        <w:t>除特别说明外，指 “销售（供货）合同</w:t>
      </w:r>
      <w:r>
        <w:rPr>
          <w:rFonts w:ascii="方正报宋简体" w:eastAsia="方正报宋简体" w:cs="Calibri" w:hint="eastAsia"/>
          <w:kern w:val="0"/>
          <w:szCs w:val="21"/>
        </w:rPr>
        <w:t>”</w:t>
      </w:r>
      <w:r>
        <w:rPr>
          <w:rFonts w:ascii="方正报宋简体" w:eastAsia="方正报宋简体" w:hAnsi="宋体" w:cs="Calibri" w:hint="eastAsia"/>
          <w:kern w:val="0"/>
          <w:szCs w:val="21"/>
        </w:rPr>
        <w:t>。</w:t>
      </w:r>
    </w:p>
    <w:p w14:paraId="3A999524"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20" w:name="_Toc1411"/>
      <w:r>
        <w:rPr>
          <w:rFonts w:ascii="方正报宋简体" w:eastAsia="方正报宋简体" w:hAnsi="宋体" w:cs="Calibri" w:hint="eastAsia"/>
          <w:b/>
          <w:bCs/>
          <w:kern w:val="0"/>
          <w:szCs w:val="21"/>
        </w:rPr>
        <w:t>3.2 投标文件的组成</w:t>
      </w:r>
      <w:bookmarkEnd w:id="20"/>
    </w:p>
    <w:p w14:paraId="30FB4DB6" w14:textId="77777777" w:rsidR="00E54C9A" w:rsidRDefault="00E54C9A">
      <w:pPr>
        <w:spacing w:line="440" w:lineRule="exact"/>
        <w:ind w:firstLine="440"/>
        <w:rPr>
          <w:rFonts w:ascii="方正报宋简体" w:eastAsia="方正报宋简体" w:cs="Calibri" w:hint="eastAsia"/>
          <w:szCs w:val="21"/>
        </w:rPr>
      </w:pPr>
      <w:bookmarkStart w:id="21" w:name="_Toc32225"/>
      <w:r>
        <w:rPr>
          <w:rFonts w:ascii="方正报宋简体" w:eastAsia="方正报宋简体" w:hAnsi="宋体" w:cs="Calibri" w:hint="eastAsia"/>
          <w:szCs w:val="21"/>
        </w:rPr>
        <w:t>3.2.1投标函；</w:t>
      </w:r>
    </w:p>
    <w:p w14:paraId="33E10B78" w14:textId="77777777" w:rsidR="00E54C9A" w:rsidRDefault="00E54C9A">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szCs w:val="21"/>
        </w:rPr>
        <w:t>3.2.2法定代表人资格证明书；</w:t>
      </w:r>
    </w:p>
    <w:p w14:paraId="5B81D7F4" w14:textId="77777777" w:rsidR="00E54C9A" w:rsidRDefault="00E54C9A">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szCs w:val="21"/>
        </w:rPr>
        <w:t>3.2.3授权委托书；</w:t>
      </w:r>
    </w:p>
    <w:p w14:paraId="1F4691EC" w14:textId="77777777" w:rsidR="00E54C9A" w:rsidRDefault="00E54C9A">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szCs w:val="21"/>
        </w:rPr>
        <w:t>3.2.4投标报价表；</w:t>
      </w:r>
    </w:p>
    <w:p w14:paraId="7158BBE2" w14:textId="77777777" w:rsidR="00E54C9A" w:rsidRDefault="00E54C9A">
      <w:pPr>
        <w:spacing w:line="440" w:lineRule="exact"/>
        <w:ind w:firstLine="440"/>
        <w:rPr>
          <w:rFonts w:ascii="方正报宋简体" w:eastAsia="方正报宋简体" w:cs="Calibri" w:hint="eastAsia"/>
          <w:szCs w:val="21"/>
        </w:rPr>
      </w:pPr>
      <w:r>
        <w:rPr>
          <w:rFonts w:ascii="方正报宋简体" w:eastAsia="方正报宋简体" w:hAnsi="宋体" w:cs="Calibri" w:hint="eastAsia"/>
          <w:szCs w:val="21"/>
        </w:rPr>
        <w:t>3.2.5投标人资格证明文件：</w:t>
      </w:r>
    </w:p>
    <w:p w14:paraId="742CD34C" w14:textId="77777777" w:rsidR="00E54C9A" w:rsidRDefault="00E54C9A">
      <w:pPr>
        <w:spacing w:line="440" w:lineRule="exact"/>
        <w:ind w:firstLine="440"/>
        <w:rPr>
          <w:rFonts w:ascii="方正报宋简体" w:eastAsia="方正报宋简体" w:hAnsi="宋体" w:cs="Calibri"/>
          <w:szCs w:val="21"/>
        </w:rPr>
      </w:pPr>
      <w:r>
        <w:rPr>
          <w:rFonts w:ascii="方正报宋简体" w:eastAsia="方正报宋简体" w:hAnsi="宋体" w:cs="Calibri" w:hint="eastAsia"/>
          <w:szCs w:val="21"/>
        </w:rPr>
        <w:t>（1）</w:t>
      </w:r>
      <w:r>
        <w:rPr>
          <w:rFonts w:ascii="方正报宋简体" w:eastAsia="方正报宋简体" w:hAnsi="宋体" w:cs="Calibri" w:hint="eastAsia"/>
          <w:color w:val="000000"/>
          <w:szCs w:val="21"/>
        </w:rPr>
        <w:t>投标人一般情况及有关证明投标人法律地位的文件</w:t>
      </w:r>
      <w:r>
        <w:rPr>
          <w:rFonts w:ascii="方正报宋简体" w:eastAsia="方正报宋简体" w:hAnsi="宋体" w:cs="Calibri" w:hint="eastAsia"/>
          <w:szCs w:val="21"/>
        </w:rPr>
        <w:t>（附营业执照、税务登记证、相关产品质量认证证书</w:t>
      </w:r>
      <w:r>
        <w:rPr>
          <w:rFonts w:ascii="方正报宋简体" w:eastAsia="方正报宋简体" w:hAnsi="宋体" w:cs="Arial" w:hint="eastAsia"/>
          <w:kern w:val="0"/>
          <w:szCs w:val="21"/>
        </w:rPr>
        <w:t>、</w:t>
      </w:r>
      <w:r>
        <w:rPr>
          <w:rFonts w:ascii="方正报宋简体" w:eastAsia="方正报宋简体" w:hAnsi="宋体" w:cs="Calibri" w:hint="eastAsia"/>
          <w:szCs w:val="21"/>
        </w:rPr>
        <w:t>相关产品鉴定证书等）。</w:t>
      </w:r>
    </w:p>
    <w:p w14:paraId="76B2F0BC" w14:textId="77777777" w:rsidR="00E54C9A" w:rsidRDefault="00E54C9A">
      <w:pPr>
        <w:spacing w:line="440" w:lineRule="exact"/>
        <w:ind w:firstLine="440"/>
        <w:rPr>
          <w:rFonts w:ascii="方正报宋简体" w:eastAsia="方正报宋简体" w:cs="Calibri" w:hint="eastAsia"/>
          <w:szCs w:val="21"/>
        </w:rPr>
      </w:pPr>
      <w:r>
        <w:rPr>
          <w:rFonts w:ascii="方正报宋简体" w:eastAsia="方正报宋简体" w:cs="Calibri" w:hint="eastAsia"/>
          <w:szCs w:val="21"/>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14:paraId="49CA4C50" w14:textId="77777777" w:rsidR="00E54C9A" w:rsidRDefault="00E54C9A">
      <w:pPr>
        <w:spacing w:line="440" w:lineRule="exact"/>
        <w:ind w:firstLineChars="200" w:firstLine="420"/>
        <w:rPr>
          <w:rFonts w:ascii="方正报宋简体" w:eastAsia="方正报宋简体" w:cs="Calibri" w:hint="eastAsia"/>
          <w:color w:val="000000"/>
          <w:szCs w:val="21"/>
        </w:rPr>
      </w:pPr>
      <w:r>
        <w:rPr>
          <w:rFonts w:ascii="方正报宋简体" w:eastAsia="方正报宋简体" w:cs="Calibri" w:hint="eastAsia"/>
          <w:color w:val="000000"/>
          <w:szCs w:val="21"/>
        </w:rPr>
        <w:t>（3）有关证明投标人的企业信誉及获得各种奖励等资料；</w:t>
      </w:r>
    </w:p>
    <w:p w14:paraId="70DE882E" w14:textId="77777777" w:rsidR="00E54C9A" w:rsidRDefault="00E54C9A">
      <w:pPr>
        <w:spacing w:line="440" w:lineRule="exact"/>
        <w:ind w:firstLineChars="200" w:firstLine="420"/>
        <w:rPr>
          <w:rFonts w:ascii="方正报宋简体" w:eastAsia="方正报宋简体" w:cs="Calibri" w:hint="eastAsia"/>
          <w:color w:val="000000"/>
          <w:szCs w:val="21"/>
        </w:rPr>
      </w:pPr>
      <w:r>
        <w:rPr>
          <w:rFonts w:ascii="方正报宋简体" w:eastAsia="方正报宋简体" w:cs="Calibri" w:hint="eastAsia"/>
          <w:color w:val="000000"/>
          <w:szCs w:val="21"/>
        </w:rPr>
        <w:t>（4）投标人经济实力：包括企业注册资金、财务报告与报表中反映的财务状况；</w:t>
      </w:r>
    </w:p>
    <w:p w14:paraId="241B34DD" w14:textId="77777777" w:rsidR="00E54C9A" w:rsidRDefault="00E54C9A">
      <w:pPr>
        <w:spacing w:line="440" w:lineRule="exact"/>
        <w:ind w:firstLineChars="200" w:firstLine="420"/>
        <w:rPr>
          <w:rFonts w:ascii="方正报宋简体" w:eastAsia="方正报宋简体" w:cs="Calibri" w:hint="eastAsia"/>
          <w:color w:val="000000"/>
          <w:szCs w:val="21"/>
        </w:rPr>
      </w:pPr>
      <w:r>
        <w:rPr>
          <w:rFonts w:ascii="方正报宋简体" w:eastAsia="方正报宋简体" w:cs="Calibri" w:hint="eastAsia"/>
          <w:color w:val="000000"/>
          <w:szCs w:val="21"/>
        </w:rPr>
        <w:t>（5）近三年完成类似项目业绩情况；</w:t>
      </w:r>
    </w:p>
    <w:p w14:paraId="42C7C858" w14:textId="77777777" w:rsidR="00E54C9A" w:rsidRDefault="00E54C9A">
      <w:pPr>
        <w:spacing w:line="440" w:lineRule="exact"/>
        <w:ind w:firstLineChars="200" w:firstLine="420"/>
        <w:rPr>
          <w:rFonts w:ascii="方正报宋简体" w:eastAsia="方正报宋简体" w:cs="Calibri" w:hint="eastAsia"/>
          <w:color w:val="000000"/>
          <w:szCs w:val="21"/>
        </w:rPr>
      </w:pPr>
      <w:r>
        <w:rPr>
          <w:rFonts w:ascii="方正报宋简体" w:eastAsia="方正报宋简体" w:cs="Calibri" w:hint="eastAsia"/>
          <w:color w:val="000000"/>
          <w:szCs w:val="21"/>
        </w:rPr>
        <w:t>（6）招标文件投标人资格要求中提供的相关材料。</w:t>
      </w:r>
    </w:p>
    <w:p w14:paraId="055DAB71" w14:textId="77777777" w:rsidR="00E54C9A" w:rsidRDefault="00E54C9A">
      <w:pPr>
        <w:spacing w:line="440" w:lineRule="exact"/>
        <w:ind w:firstLineChars="200" w:firstLine="420"/>
        <w:rPr>
          <w:rFonts w:ascii="方正报宋简体" w:eastAsia="方正报宋简体" w:cs="Calibri" w:hint="eastAsia"/>
          <w:color w:val="000000"/>
          <w:szCs w:val="21"/>
        </w:rPr>
      </w:pPr>
      <w:r>
        <w:rPr>
          <w:rFonts w:ascii="方正报宋简体" w:eastAsia="方正报宋简体" w:cs="Calibri" w:hint="eastAsia"/>
          <w:color w:val="000000"/>
          <w:szCs w:val="21"/>
        </w:rPr>
        <w:t>3.2.6 服务大纲</w:t>
      </w:r>
    </w:p>
    <w:p w14:paraId="7586CEDC" w14:textId="77777777" w:rsidR="00E54C9A" w:rsidRDefault="00E54C9A">
      <w:pPr>
        <w:spacing w:line="440" w:lineRule="exact"/>
        <w:ind w:firstLineChars="200" w:firstLine="420"/>
        <w:rPr>
          <w:rFonts w:ascii="方正报宋简体" w:eastAsia="方正报宋简体" w:cs="Calibri" w:hint="eastAsia"/>
          <w:color w:val="000000"/>
          <w:szCs w:val="21"/>
        </w:rPr>
      </w:pPr>
      <w:r>
        <w:rPr>
          <w:rFonts w:ascii="方正报宋简体" w:eastAsia="方正报宋简体" w:cs="Calibri" w:hint="eastAsia"/>
          <w:color w:val="000000"/>
          <w:szCs w:val="21"/>
        </w:rPr>
        <w:t>（1）本项目概况；</w:t>
      </w:r>
    </w:p>
    <w:p w14:paraId="4FBAD2B2" w14:textId="77777777" w:rsidR="00E54C9A" w:rsidRDefault="00E54C9A">
      <w:pPr>
        <w:spacing w:line="440" w:lineRule="exact"/>
        <w:ind w:firstLineChars="200" w:firstLine="420"/>
        <w:rPr>
          <w:rFonts w:ascii="方正报宋简体" w:eastAsia="方正报宋简体" w:cs="Calibri" w:hint="eastAsia"/>
          <w:color w:val="000000"/>
          <w:szCs w:val="21"/>
        </w:rPr>
      </w:pPr>
      <w:r>
        <w:rPr>
          <w:rFonts w:ascii="方正报宋简体" w:eastAsia="方正报宋简体" w:cs="Calibri" w:hint="eastAsia"/>
          <w:color w:val="000000"/>
          <w:szCs w:val="21"/>
        </w:rPr>
        <w:t>（2）工作内容和依据；</w:t>
      </w:r>
    </w:p>
    <w:p w14:paraId="4D31CB68" w14:textId="77777777" w:rsidR="00E54C9A" w:rsidRDefault="00E54C9A">
      <w:pPr>
        <w:spacing w:line="440" w:lineRule="exact"/>
        <w:ind w:firstLineChars="200" w:firstLine="420"/>
        <w:rPr>
          <w:rFonts w:ascii="方正报宋简体" w:eastAsia="方正报宋简体" w:cs="Calibri" w:hint="eastAsia"/>
          <w:color w:val="000000"/>
          <w:szCs w:val="21"/>
        </w:rPr>
      </w:pPr>
      <w:r>
        <w:rPr>
          <w:rFonts w:ascii="方正报宋简体" w:eastAsia="方正报宋简体" w:cs="Calibri" w:hint="eastAsia"/>
          <w:color w:val="000000"/>
          <w:szCs w:val="21"/>
        </w:rPr>
        <w:lastRenderedPageBreak/>
        <w:t>（3）现场机构、人力、物资设备配置；</w:t>
      </w:r>
    </w:p>
    <w:p w14:paraId="0A553F55" w14:textId="77777777" w:rsidR="00E54C9A" w:rsidRDefault="00E54C9A">
      <w:pPr>
        <w:spacing w:line="440" w:lineRule="exact"/>
        <w:ind w:firstLineChars="200" w:firstLine="420"/>
        <w:rPr>
          <w:rFonts w:ascii="方正报宋简体" w:eastAsia="方正报宋简体" w:cs="Calibri" w:hint="eastAsia"/>
          <w:color w:val="000000"/>
          <w:szCs w:val="21"/>
        </w:rPr>
      </w:pPr>
      <w:r>
        <w:rPr>
          <w:rFonts w:ascii="方正报宋简体" w:eastAsia="方正报宋简体" w:cs="Calibri" w:hint="eastAsia"/>
          <w:color w:val="000000"/>
          <w:szCs w:val="21"/>
        </w:rPr>
        <w:t>（4）服务人员的作业安排和进场计划；</w:t>
      </w:r>
    </w:p>
    <w:p w14:paraId="036B5E99" w14:textId="77777777" w:rsidR="00E54C9A" w:rsidRDefault="00E54C9A">
      <w:pPr>
        <w:spacing w:line="440" w:lineRule="exact"/>
        <w:ind w:firstLineChars="200" w:firstLine="420"/>
        <w:rPr>
          <w:rFonts w:ascii="方正报宋简体" w:eastAsia="方正报宋简体" w:cs="Calibri" w:hint="eastAsia"/>
          <w:color w:val="000000"/>
          <w:szCs w:val="21"/>
        </w:rPr>
      </w:pPr>
      <w:r>
        <w:rPr>
          <w:rFonts w:ascii="方正报宋简体" w:eastAsia="方正报宋简体" w:cs="Calibri" w:hint="eastAsia"/>
          <w:color w:val="000000"/>
          <w:szCs w:val="21"/>
        </w:rPr>
        <w:t>（5）运行、安全、服务等相关管理方案；</w:t>
      </w:r>
    </w:p>
    <w:p w14:paraId="4918C855" w14:textId="77777777" w:rsidR="00E54C9A" w:rsidRDefault="00E54C9A">
      <w:pPr>
        <w:spacing w:line="440" w:lineRule="exact"/>
        <w:ind w:firstLineChars="200" w:firstLine="420"/>
        <w:rPr>
          <w:rFonts w:ascii="方正报宋简体" w:eastAsia="方正报宋简体" w:cs="Calibri" w:hint="eastAsia"/>
          <w:color w:val="000000"/>
          <w:szCs w:val="21"/>
        </w:rPr>
      </w:pPr>
      <w:r>
        <w:rPr>
          <w:rFonts w:ascii="方正报宋简体" w:eastAsia="方正报宋简体" w:cs="Calibri" w:hint="eastAsia"/>
          <w:color w:val="000000"/>
          <w:szCs w:val="21"/>
        </w:rPr>
        <w:t>（6）对本项目的实施意见及重点、难点控制；</w:t>
      </w:r>
    </w:p>
    <w:p w14:paraId="56CA39EC" w14:textId="77777777" w:rsidR="00E54C9A" w:rsidRDefault="00E54C9A">
      <w:pPr>
        <w:spacing w:line="440" w:lineRule="exact"/>
        <w:ind w:firstLineChars="200" w:firstLine="420"/>
        <w:rPr>
          <w:rFonts w:ascii="方正报宋简体" w:eastAsia="方正报宋简体" w:cs="Calibri" w:hint="eastAsia"/>
          <w:color w:val="000000"/>
          <w:szCs w:val="21"/>
        </w:rPr>
      </w:pPr>
      <w:r>
        <w:rPr>
          <w:rFonts w:ascii="方正报宋简体" w:eastAsia="方正报宋简体" w:cs="Calibri" w:hint="eastAsia"/>
          <w:color w:val="000000"/>
          <w:szCs w:val="21"/>
        </w:rPr>
        <w:t>（7）对特殊情况的承诺以及灾害性、突发事件的应急预案；</w:t>
      </w:r>
    </w:p>
    <w:p w14:paraId="271CF2CB" w14:textId="77777777" w:rsidR="00E54C9A" w:rsidRDefault="00E54C9A">
      <w:pPr>
        <w:spacing w:line="440" w:lineRule="exact"/>
        <w:ind w:firstLineChars="200" w:firstLine="420"/>
        <w:rPr>
          <w:rFonts w:ascii="方正报宋简体" w:eastAsia="方正报宋简体" w:cs="Calibri" w:hint="eastAsia"/>
          <w:color w:val="000000"/>
          <w:szCs w:val="21"/>
        </w:rPr>
      </w:pPr>
      <w:r>
        <w:rPr>
          <w:rFonts w:ascii="方正报宋简体" w:eastAsia="方正报宋简体" w:cs="Calibri" w:hint="eastAsia"/>
          <w:color w:val="000000"/>
          <w:szCs w:val="21"/>
        </w:rPr>
        <w:t>（8）投入到本项目的项目负责人、其他人员的情况汇总表及业绩、经历、能力介绍、资格证明材料及人员到位率的承诺；</w:t>
      </w:r>
    </w:p>
    <w:p w14:paraId="1C9B2A58" w14:textId="77777777" w:rsidR="00E54C9A" w:rsidRDefault="00E54C9A">
      <w:pPr>
        <w:spacing w:line="440" w:lineRule="exact"/>
        <w:ind w:firstLineChars="200" w:firstLine="420"/>
        <w:rPr>
          <w:rFonts w:ascii="方正报宋简体" w:eastAsia="方正报宋简体" w:cs="Calibri" w:hint="eastAsia"/>
          <w:color w:val="000000"/>
          <w:szCs w:val="21"/>
        </w:rPr>
      </w:pPr>
      <w:r>
        <w:rPr>
          <w:rFonts w:ascii="方正报宋简体" w:eastAsia="方正报宋简体" w:cs="Calibri" w:hint="eastAsia"/>
          <w:color w:val="000000"/>
          <w:szCs w:val="21"/>
        </w:rPr>
        <w:t>（9）投入本项目服务的仪器、仪表、设备及交通工具汇总表。</w:t>
      </w:r>
    </w:p>
    <w:p w14:paraId="07B42838" w14:textId="77777777" w:rsidR="00E54C9A" w:rsidRDefault="00E54C9A">
      <w:pPr>
        <w:spacing w:line="440" w:lineRule="exact"/>
        <w:ind w:firstLineChars="200" w:firstLine="420"/>
        <w:rPr>
          <w:rFonts w:ascii="方正报宋简体" w:eastAsia="方正报宋简体" w:hint="eastAsia"/>
          <w:szCs w:val="21"/>
        </w:rPr>
      </w:pPr>
      <w:r>
        <w:rPr>
          <w:rFonts w:ascii="方正报宋简体" w:eastAsia="方正报宋简体" w:cs="Calibri" w:hint="eastAsia"/>
          <w:color w:val="000000"/>
          <w:szCs w:val="21"/>
        </w:rPr>
        <w:t>3.2.7</w:t>
      </w:r>
      <w:r>
        <w:rPr>
          <w:rFonts w:ascii="方正报宋简体" w:eastAsia="方正报宋简体" w:cs="Arial" w:hint="eastAsia"/>
          <w:color w:val="000000"/>
          <w:szCs w:val="21"/>
        </w:rPr>
        <w:t>投标人认为应该提供的其他材料。</w:t>
      </w:r>
    </w:p>
    <w:p w14:paraId="2577B34E" w14:textId="77777777" w:rsidR="00E54C9A" w:rsidRDefault="00E54C9A">
      <w:pPr>
        <w:autoSpaceDE w:val="0"/>
        <w:autoSpaceDN w:val="0"/>
        <w:spacing w:line="440" w:lineRule="exact"/>
        <w:rPr>
          <w:rFonts w:ascii="方正报宋简体" w:eastAsia="方正报宋简体" w:cs="Calibri" w:hint="eastAsia"/>
          <w:b/>
          <w:bCs/>
          <w:kern w:val="0"/>
          <w:szCs w:val="21"/>
        </w:rPr>
      </w:pPr>
      <w:r>
        <w:rPr>
          <w:rFonts w:ascii="方正报宋简体" w:eastAsia="方正报宋简体" w:hAnsi="宋体" w:cs="Calibri" w:hint="eastAsia"/>
          <w:b/>
          <w:bCs/>
          <w:kern w:val="0"/>
          <w:szCs w:val="21"/>
        </w:rPr>
        <w:t>3.3 投标报价</w:t>
      </w:r>
      <w:bookmarkEnd w:id="21"/>
    </w:p>
    <w:p w14:paraId="7C266B55" w14:textId="77777777" w:rsidR="00E54C9A" w:rsidRDefault="00E54C9A">
      <w:pPr>
        <w:spacing w:line="440" w:lineRule="exact"/>
        <w:ind w:firstLine="440"/>
        <w:rPr>
          <w:rFonts w:ascii="方正报宋简体" w:eastAsia="方正报宋简体" w:cs="Calibri" w:hint="eastAsia"/>
          <w:szCs w:val="21"/>
        </w:rPr>
      </w:pPr>
      <w:bookmarkStart w:id="22" w:name="_Toc13307"/>
      <w:r>
        <w:rPr>
          <w:rFonts w:ascii="方正报宋简体" w:eastAsia="方正报宋简体" w:hAnsi="宋体" w:cs="Calibri" w:hint="eastAsia"/>
          <w:szCs w:val="21"/>
        </w:rPr>
        <w:t>3.3.1</w:t>
      </w:r>
      <w:r>
        <w:rPr>
          <w:rFonts w:ascii="方正报宋简体" w:eastAsia="方正报宋简体" w:hAnsi="宋体" w:cs="宋体" w:hint="eastAsia"/>
          <w:szCs w:val="21"/>
        </w:rPr>
        <w:t>投标人递交的投标函及投标报价表中的投标总价必须一致。</w:t>
      </w:r>
      <w:r>
        <w:rPr>
          <w:rFonts w:ascii="方正报宋简体" w:eastAsia="方正报宋简体" w:hAnsi="宋体" w:cs="Calibri" w:hint="eastAsia"/>
          <w:szCs w:val="21"/>
        </w:rPr>
        <w:t>投标人对该项目只允许有一个总报价，招标人不接受任何有选择的报价及修正报价；</w:t>
      </w:r>
    </w:p>
    <w:p w14:paraId="68F09E54" w14:textId="77777777" w:rsidR="00E54C9A" w:rsidRDefault="00E54C9A">
      <w:pPr>
        <w:spacing w:line="440" w:lineRule="exact"/>
        <w:ind w:firstLine="440"/>
        <w:rPr>
          <w:rFonts w:ascii="方正报宋简体" w:eastAsia="方正报宋简体" w:cs="宋体" w:hint="eastAsia"/>
          <w:bCs/>
          <w:szCs w:val="21"/>
        </w:rPr>
      </w:pPr>
      <w:r>
        <w:rPr>
          <w:rFonts w:ascii="方正报宋简体" w:eastAsia="方正报宋简体" w:hAnsi="宋体" w:cs="Calibri" w:hint="eastAsia"/>
          <w:szCs w:val="21"/>
        </w:rPr>
        <w:t>3.3.2</w:t>
      </w:r>
      <w:r>
        <w:rPr>
          <w:rFonts w:ascii="方正报宋简体" w:eastAsia="方正报宋简体" w:hAnsi="宋体" w:cs="宋体" w:hint="eastAsia"/>
          <w:szCs w:val="21"/>
        </w:rPr>
        <w:t>投标人所报投标总价应为投标人为完成本项目所发生的一切费用（包含并不限于货物的供货、运输（包括送至招标人指定地点卸车）、包装费、保险费、税费、验收、技术培训及售后服务等），包括货物供货及相关服务等全过程产生的所有成本和费用以及一切税费</w:t>
      </w:r>
      <w:r>
        <w:rPr>
          <w:rFonts w:ascii="方正报宋简体" w:eastAsia="方正报宋简体" w:hAnsi="宋体" w:cs="Calibri" w:hint="eastAsia"/>
          <w:szCs w:val="21"/>
        </w:rPr>
        <w:t>；</w:t>
      </w:r>
    </w:p>
    <w:p w14:paraId="71F6DF7E" w14:textId="77777777" w:rsidR="00E54C9A" w:rsidRDefault="00E54C9A">
      <w:pPr>
        <w:spacing w:line="440" w:lineRule="exact"/>
        <w:ind w:firstLine="440"/>
        <w:rPr>
          <w:rFonts w:ascii="方正报宋简体" w:eastAsia="方正报宋简体" w:cs="宋体" w:hint="eastAsia"/>
          <w:szCs w:val="21"/>
        </w:rPr>
      </w:pPr>
      <w:r>
        <w:rPr>
          <w:rFonts w:ascii="方正报宋简体" w:eastAsia="方正报宋简体" w:hAnsi="宋体" w:cs="Calibri" w:hint="eastAsia"/>
          <w:szCs w:val="21"/>
        </w:rPr>
        <w:t>3.3.3</w:t>
      </w:r>
      <w:r>
        <w:rPr>
          <w:rFonts w:ascii="方正报宋简体" w:eastAsia="方正报宋简体" w:hAnsi="宋体" w:cs="宋体" w:hint="eastAsia"/>
          <w:szCs w:val="21"/>
        </w:rPr>
        <w:t>投标人应按“投标报价表”的要求报价，在投标报价表上写明拟提供货物的单价和总价；</w:t>
      </w:r>
    </w:p>
    <w:p w14:paraId="26E8E2F4" w14:textId="77777777" w:rsidR="00E54C9A" w:rsidRDefault="00E54C9A">
      <w:pPr>
        <w:spacing w:line="440" w:lineRule="exact"/>
        <w:ind w:firstLine="440"/>
        <w:rPr>
          <w:rFonts w:ascii="方正报宋简体" w:eastAsia="方正报宋简体" w:cs="Calibri" w:hint="eastAsia"/>
          <w:szCs w:val="21"/>
        </w:rPr>
      </w:pPr>
      <w:r>
        <w:rPr>
          <w:rFonts w:ascii="方正报宋简体" w:eastAsia="方正报宋简体" w:hAnsi="宋体" w:cs="Calibri" w:hint="eastAsia"/>
          <w:szCs w:val="21"/>
        </w:rPr>
        <w:t>3.3.4</w:t>
      </w:r>
      <w:r>
        <w:rPr>
          <w:rFonts w:ascii="方正报宋简体" w:eastAsia="方正报宋简体" w:hAnsi="宋体" w:cs="宋体" w:hint="eastAsia"/>
          <w:szCs w:val="21"/>
        </w:rPr>
        <w:t>如果投标人认为为圆满完成本项目还有其他需要单独计价的配合工作，则应列明具体的细目和金额。所有与本项目有关的未列入“投标报价表”的工作内容，均被认为已经包含在其他细目及投标总价中。</w:t>
      </w:r>
    </w:p>
    <w:p w14:paraId="4F577FFC" w14:textId="77777777" w:rsidR="00E54C9A" w:rsidRDefault="00E54C9A">
      <w:pPr>
        <w:spacing w:line="440" w:lineRule="exact"/>
        <w:ind w:firstLine="440"/>
        <w:rPr>
          <w:rFonts w:ascii="方正报宋简体" w:eastAsia="方正报宋简体" w:cs="Calibri" w:hint="eastAsia"/>
          <w:szCs w:val="21"/>
        </w:rPr>
      </w:pPr>
      <w:r>
        <w:rPr>
          <w:rFonts w:ascii="方正报宋简体" w:eastAsia="方正报宋简体" w:hAnsi="宋体" w:cs="Calibri" w:hint="eastAsia"/>
          <w:szCs w:val="21"/>
        </w:rPr>
        <w:t>3.3.5投标人(如中标)在投标文件中提供的货物清单和报价将是签订合同的唯一依据，其报价在本次投标有效期内不能发生改变（</w:t>
      </w:r>
      <w:r>
        <w:rPr>
          <w:rFonts w:ascii="方正报宋简体" w:eastAsia="方正报宋简体" w:hAnsi="宋体" w:cs="宋体" w:hint="eastAsia"/>
          <w:szCs w:val="21"/>
        </w:rPr>
        <w:t>招标人变更除外）</w:t>
      </w:r>
      <w:r>
        <w:rPr>
          <w:rFonts w:ascii="方正报宋简体" w:eastAsia="方正报宋简体" w:hAnsi="宋体" w:cs="Calibri" w:hint="eastAsia"/>
          <w:szCs w:val="21"/>
        </w:rPr>
        <w:t>。如有改变，招标人将拒绝与其签订合同。</w:t>
      </w:r>
    </w:p>
    <w:p w14:paraId="6AD5BC1D" w14:textId="77777777" w:rsidR="00E54C9A" w:rsidRDefault="00E54C9A">
      <w:pPr>
        <w:spacing w:line="440" w:lineRule="exact"/>
        <w:ind w:firstLine="440"/>
        <w:rPr>
          <w:rFonts w:ascii="方正报宋简体" w:eastAsia="方正报宋简体" w:cs="Calibri" w:hint="eastAsia"/>
          <w:szCs w:val="21"/>
        </w:rPr>
      </w:pPr>
      <w:r>
        <w:rPr>
          <w:rFonts w:ascii="方正报宋简体" w:eastAsia="方正报宋简体" w:hAnsi="宋体" w:cs="Calibri" w:hint="eastAsia"/>
          <w:szCs w:val="21"/>
        </w:rPr>
        <w:t>3.3.6投标人对每种货物只允许有一个报价。</w:t>
      </w:r>
    </w:p>
    <w:p w14:paraId="249E8F03" w14:textId="77777777" w:rsidR="00E54C9A" w:rsidRDefault="00E54C9A">
      <w:pPr>
        <w:spacing w:line="440" w:lineRule="exact"/>
        <w:ind w:firstLine="440"/>
        <w:rPr>
          <w:rFonts w:ascii="方正报宋简体" w:eastAsia="方正报宋简体" w:cs="Calibri" w:hint="eastAsia"/>
          <w:szCs w:val="21"/>
        </w:rPr>
      </w:pPr>
      <w:r>
        <w:rPr>
          <w:rFonts w:ascii="方正报宋简体" w:eastAsia="方正报宋简体" w:hAnsi="宋体" w:cs="Calibri" w:hint="eastAsia"/>
          <w:szCs w:val="21"/>
        </w:rPr>
        <w:t>3.3.7招标人不接受任何折扣优惠报价，不接受任何赠送和选择性报价。</w:t>
      </w:r>
    </w:p>
    <w:p w14:paraId="71E11DE9" w14:textId="77777777" w:rsidR="00E54C9A" w:rsidRDefault="00E54C9A">
      <w:pPr>
        <w:spacing w:line="440" w:lineRule="exact"/>
        <w:ind w:firstLine="440"/>
        <w:rPr>
          <w:rFonts w:ascii="方正报宋简体" w:eastAsia="方正报宋简体" w:cs="Calibri" w:hint="eastAsia"/>
          <w:szCs w:val="21"/>
        </w:rPr>
      </w:pPr>
      <w:r>
        <w:rPr>
          <w:rFonts w:ascii="方正报宋简体" w:eastAsia="方正报宋简体" w:hAnsi="宋体" w:cs="Calibri" w:hint="eastAsia"/>
          <w:szCs w:val="21"/>
        </w:rPr>
        <w:t>3.3.8所有根据合同或其它原因应由投标人支付的税款和其它应交纳的费用都要包括在投标人提交的投标价格中。</w:t>
      </w:r>
    </w:p>
    <w:p w14:paraId="644559D8" w14:textId="77777777" w:rsidR="00E54C9A" w:rsidRDefault="00E54C9A">
      <w:pPr>
        <w:spacing w:line="440" w:lineRule="exact"/>
        <w:ind w:firstLine="440"/>
        <w:rPr>
          <w:rFonts w:ascii="方正报宋简体" w:eastAsia="方正报宋简体" w:cs="Calibri" w:hint="eastAsia"/>
          <w:szCs w:val="21"/>
        </w:rPr>
      </w:pPr>
      <w:r>
        <w:rPr>
          <w:rFonts w:ascii="方正报宋简体" w:eastAsia="方正报宋简体" w:hAnsi="宋体" w:cs="Calibri" w:hint="eastAsia"/>
          <w:szCs w:val="21"/>
        </w:rPr>
        <w:t>3.3.9其它须在报价中考虑的因素：</w:t>
      </w:r>
    </w:p>
    <w:p w14:paraId="5394AA61" w14:textId="77777777" w:rsidR="00E54C9A" w:rsidRDefault="00E54C9A">
      <w:pPr>
        <w:spacing w:line="440" w:lineRule="exact"/>
        <w:ind w:firstLine="440"/>
        <w:rPr>
          <w:rFonts w:ascii="方正报宋简体" w:eastAsia="方正报宋简体" w:cs="Calibri" w:hint="eastAsia"/>
          <w:szCs w:val="21"/>
        </w:rPr>
      </w:pPr>
      <w:r>
        <w:rPr>
          <w:rFonts w:ascii="方正报宋简体" w:eastAsia="方正报宋简体" w:hAnsi="宋体" w:cs="Calibri" w:hint="eastAsia"/>
          <w:szCs w:val="21"/>
        </w:rPr>
        <w:t>（1）本项目在安装期间，应注意保护好招标人现有成品，如有损坏，须无条件修复至招标人满意，各投标人须自行考虑相关费用并计入投标总价且一次性包干。</w:t>
      </w:r>
    </w:p>
    <w:p w14:paraId="09592F32" w14:textId="77777777" w:rsidR="00E54C9A" w:rsidRDefault="00E54C9A">
      <w:pPr>
        <w:spacing w:line="440" w:lineRule="exact"/>
        <w:ind w:firstLine="440"/>
        <w:rPr>
          <w:rFonts w:ascii="方正报宋简体" w:eastAsia="方正报宋简体" w:cs="Calibri" w:hint="eastAsia"/>
          <w:szCs w:val="21"/>
        </w:rPr>
      </w:pPr>
      <w:r>
        <w:rPr>
          <w:rFonts w:ascii="方正报宋简体" w:eastAsia="方正报宋简体" w:hAnsi="宋体" w:cs="Calibri" w:hint="eastAsia"/>
          <w:szCs w:val="21"/>
        </w:rPr>
        <w:lastRenderedPageBreak/>
        <w:t>（2）交付验收前产品的保护费由投标人自行考虑并计入总价。</w:t>
      </w:r>
    </w:p>
    <w:p w14:paraId="3D74507B" w14:textId="77777777" w:rsidR="00E54C9A" w:rsidRDefault="00E54C9A">
      <w:pPr>
        <w:spacing w:line="440" w:lineRule="exact"/>
        <w:ind w:firstLine="440"/>
        <w:rPr>
          <w:rFonts w:ascii="方正报宋简体" w:eastAsia="方正报宋简体" w:cs="Calibri" w:hint="eastAsia"/>
          <w:szCs w:val="21"/>
        </w:rPr>
      </w:pPr>
      <w:r>
        <w:rPr>
          <w:rFonts w:ascii="方正报宋简体" w:eastAsia="方正报宋简体" w:hAnsi="宋体" w:cs="Calibri" w:hint="eastAsia"/>
          <w:szCs w:val="21"/>
        </w:rPr>
        <w:t>（3）投标人安装过程中需自行负责现场人员生命、财产安全，自行解决与现场人员的劳务关系纠纷，可能产生的费用计入投标总价。</w:t>
      </w:r>
    </w:p>
    <w:p w14:paraId="324044D1" w14:textId="77777777" w:rsidR="00E54C9A" w:rsidRDefault="00E54C9A">
      <w:pPr>
        <w:spacing w:line="440" w:lineRule="exact"/>
        <w:ind w:firstLine="440"/>
        <w:rPr>
          <w:rFonts w:ascii="方正报宋简体" w:eastAsia="方正报宋简体" w:cs="Calibri" w:hint="eastAsia"/>
          <w:szCs w:val="21"/>
        </w:rPr>
      </w:pPr>
      <w:r>
        <w:rPr>
          <w:rFonts w:ascii="方正报宋简体" w:eastAsia="方正报宋简体" w:hAnsi="宋体" w:cs="Calibri" w:hint="eastAsia"/>
          <w:szCs w:val="21"/>
        </w:rPr>
        <w:t>3.3.10</w:t>
      </w:r>
      <w:r>
        <w:rPr>
          <w:rFonts w:ascii="方正报宋简体" w:eastAsia="方正报宋简体" w:hAnsi="宋体" w:cs="Calibri" w:hint="eastAsia"/>
          <w:b/>
          <w:color w:val="000000"/>
          <w:kern w:val="0"/>
          <w:szCs w:val="21"/>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方正报宋简体" w:eastAsia="方正报宋简体" w:hAnsi="宋体" w:cs="Calibri" w:hint="eastAsia"/>
          <w:b/>
          <w:color w:val="000000"/>
          <w:kern w:val="0"/>
          <w:szCs w:val="21"/>
        </w:rPr>
        <w:t>。</w:t>
      </w:r>
    </w:p>
    <w:p w14:paraId="669CE05D" w14:textId="77777777" w:rsidR="00E54C9A" w:rsidRDefault="00E54C9A">
      <w:pPr>
        <w:autoSpaceDE w:val="0"/>
        <w:autoSpaceDN w:val="0"/>
        <w:spacing w:line="440" w:lineRule="exact"/>
        <w:rPr>
          <w:rFonts w:ascii="方正报宋简体" w:eastAsia="方正报宋简体" w:cs="Calibri" w:hint="eastAsia"/>
          <w:b/>
          <w:bCs/>
          <w:kern w:val="0"/>
          <w:szCs w:val="21"/>
        </w:rPr>
      </w:pPr>
      <w:r>
        <w:rPr>
          <w:rFonts w:ascii="方正报宋简体" w:eastAsia="方正报宋简体" w:hAnsi="宋体" w:cs="Calibri" w:hint="eastAsia"/>
          <w:b/>
          <w:bCs/>
          <w:kern w:val="0"/>
          <w:szCs w:val="21"/>
        </w:rPr>
        <w:t>3.4 投标有效期</w:t>
      </w:r>
      <w:bookmarkEnd w:id="22"/>
    </w:p>
    <w:p w14:paraId="2B5832D8" w14:textId="77777777" w:rsidR="00E54C9A" w:rsidRDefault="00E54C9A">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kern w:val="0"/>
          <w:szCs w:val="21"/>
        </w:rPr>
        <w:t>3.4.1在投标人须知前附表规定的投标有效期内，投标人不得要求撤销和修改其投标文件。</w:t>
      </w:r>
    </w:p>
    <w:p w14:paraId="71A340E3" w14:textId="77777777" w:rsidR="00E54C9A" w:rsidRDefault="00E54C9A">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kern w:val="0"/>
          <w:szCs w:val="21"/>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14:paraId="1EFD3C0E"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23" w:name="_Toc30464"/>
      <w:r>
        <w:rPr>
          <w:rFonts w:ascii="方正报宋简体" w:eastAsia="方正报宋简体" w:hAnsi="宋体" w:cs="Calibri" w:hint="eastAsia"/>
          <w:b/>
          <w:bCs/>
          <w:kern w:val="0"/>
          <w:szCs w:val="21"/>
        </w:rPr>
        <w:t>3.5 投标保证金</w:t>
      </w:r>
      <w:bookmarkEnd w:id="23"/>
      <w:r>
        <w:rPr>
          <w:rFonts w:ascii="方正报宋简体" w:eastAsia="方正报宋简体" w:hAnsi="宋体" w:cs="Calibri" w:hint="eastAsia"/>
          <w:b/>
          <w:bCs/>
          <w:kern w:val="0"/>
          <w:szCs w:val="21"/>
        </w:rPr>
        <w:t>（如有）</w:t>
      </w:r>
    </w:p>
    <w:p w14:paraId="73F594AA" w14:textId="77777777" w:rsidR="00E54C9A" w:rsidRDefault="00E54C9A">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kern w:val="0"/>
          <w:szCs w:val="21"/>
        </w:rPr>
        <w:t>3.5.1投标人在递交投标文件的同时，应按投标人须知前附表规定的金额、担保形式和第六章</w:t>
      </w:r>
      <w:r>
        <w:rPr>
          <w:rFonts w:ascii="方正报宋简体" w:eastAsia="方正报宋简体" w:cs="Calibri" w:hint="eastAsia"/>
          <w:szCs w:val="21"/>
        </w:rPr>
        <w:t>“</w:t>
      </w:r>
      <w:r>
        <w:rPr>
          <w:rFonts w:ascii="方正报宋简体" w:eastAsia="方正报宋简体" w:hAnsi="宋体" w:cs="Calibri" w:hint="eastAsia"/>
          <w:szCs w:val="21"/>
        </w:rPr>
        <w:t>投标文件格式</w:t>
      </w:r>
      <w:r>
        <w:rPr>
          <w:rFonts w:ascii="方正报宋简体" w:eastAsia="方正报宋简体" w:cs="Calibri" w:hint="eastAsia"/>
          <w:szCs w:val="21"/>
        </w:rPr>
        <w:t>”</w:t>
      </w:r>
      <w:r>
        <w:rPr>
          <w:rFonts w:ascii="方正报宋简体" w:eastAsia="方正报宋简体" w:hAnsi="宋体" w:cs="Calibri" w:hint="eastAsia"/>
          <w:kern w:val="0"/>
          <w:szCs w:val="21"/>
        </w:rPr>
        <w:t>规定的投标保证金格式递交投标保证金，并作为其投标文件的组成部分。否则，视为投标人自动放弃投标资格。</w:t>
      </w:r>
    </w:p>
    <w:p w14:paraId="2F5524B6" w14:textId="77777777" w:rsidR="00E54C9A" w:rsidRDefault="00E54C9A">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kern w:val="0"/>
          <w:szCs w:val="21"/>
        </w:rPr>
        <w:t>3.5.2招标人与中标人签订合同书后5个工作日内，应当向未中标的投标人和中标人退还投标保证金。</w:t>
      </w:r>
    </w:p>
    <w:p w14:paraId="706E23C5" w14:textId="77777777" w:rsidR="00E54C9A" w:rsidRDefault="00E54C9A">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kern w:val="0"/>
          <w:szCs w:val="21"/>
        </w:rPr>
        <w:t>3.5.3投标人如有下列情形之一的，投标保证金将不予退还：</w:t>
      </w:r>
    </w:p>
    <w:p w14:paraId="4C5F2B9C" w14:textId="77777777" w:rsidR="00E54C9A" w:rsidRDefault="00E54C9A">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kern w:val="0"/>
          <w:szCs w:val="21"/>
        </w:rPr>
        <w:t>（1）投标人在规定的投标有效期内撤销或修改其投标文件；</w:t>
      </w:r>
    </w:p>
    <w:p w14:paraId="7A18E100" w14:textId="77777777" w:rsidR="00E54C9A" w:rsidRDefault="00E54C9A">
      <w:pPr>
        <w:spacing w:line="440" w:lineRule="exact"/>
        <w:ind w:firstLine="440"/>
        <w:rPr>
          <w:rFonts w:ascii="方正报宋简体" w:eastAsia="方正报宋简体" w:cs="Calibri" w:hint="eastAsia"/>
          <w:szCs w:val="21"/>
        </w:rPr>
      </w:pPr>
      <w:r>
        <w:rPr>
          <w:rFonts w:ascii="方正报宋简体" w:eastAsia="方正报宋简体" w:hAnsi="宋体" w:cs="Calibri" w:hint="eastAsia"/>
          <w:kern w:val="0"/>
          <w:szCs w:val="21"/>
        </w:rPr>
        <w:t>（2）</w:t>
      </w:r>
      <w:r>
        <w:rPr>
          <w:rFonts w:ascii="方正报宋简体" w:eastAsia="方正报宋简体" w:hAnsi="宋体" w:cs="Calibri" w:hint="eastAsia"/>
          <w:color w:val="000000"/>
          <w:kern w:val="0"/>
          <w:szCs w:val="21"/>
        </w:rPr>
        <w:t>中标人在收到中标通知书后，</w:t>
      </w:r>
      <w:r>
        <w:rPr>
          <w:rFonts w:ascii="方正报宋简体" w:eastAsia="方正报宋简体" w:hAnsi="宋体" w:cs="Calibri" w:hint="eastAsia"/>
          <w:color w:val="000000"/>
          <w:szCs w:val="21"/>
        </w:rPr>
        <w:t>无正当理由拒签合同协议书或未按招标文件规定提交履约担保，或因投标人在投标文件中未如实填报或隐瞒不报投标人的行贿犯罪记录导致取消中标资格的</w:t>
      </w:r>
      <w:r>
        <w:rPr>
          <w:rFonts w:ascii="方正报宋简体" w:eastAsia="方正报宋简体" w:hAnsi="宋体" w:cs="Calibri" w:hint="eastAsia"/>
          <w:szCs w:val="21"/>
        </w:rPr>
        <w:t>；</w:t>
      </w:r>
    </w:p>
    <w:p w14:paraId="277CBB55" w14:textId="77777777" w:rsidR="00E54C9A" w:rsidRDefault="00E54C9A">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kern w:val="0"/>
          <w:szCs w:val="21"/>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14:paraId="772B68F1"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24" w:name="_Toc29989"/>
      <w:r>
        <w:rPr>
          <w:rFonts w:ascii="方正报宋简体" w:eastAsia="方正报宋简体" w:hAnsi="宋体" w:cs="Calibri" w:hint="eastAsia"/>
          <w:b/>
          <w:bCs/>
          <w:kern w:val="0"/>
          <w:szCs w:val="21"/>
        </w:rPr>
        <w:t>3.6 投标文件的编制</w:t>
      </w:r>
      <w:bookmarkEnd w:id="24"/>
    </w:p>
    <w:p w14:paraId="5765E72D" w14:textId="77777777" w:rsidR="00E54C9A" w:rsidRDefault="00E54C9A">
      <w:pPr>
        <w:spacing w:line="440" w:lineRule="exact"/>
        <w:ind w:firstLine="440"/>
        <w:rPr>
          <w:rFonts w:ascii="方正报宋简体" w:eastAsia="方正报宋简体" w:cs="Calibri" w:hint="eastAsia"/>
          <w:szCs w:val="21"/>
        </w:rPr>
      </w:pPr>
      <w:r>
        <w:rPr>
          <w:rFonts w:ascii="方正报宋简体" w:eastAsia="方正报宋简体" w:hAnsi="宋体" w:cs="Calibri" w:hint="eastAsia"/>
          <w:szCs w:val="21"/>
        </w:rPr>
        <w:t>3.6.1投标文件应按本须知第3.2款规定的内容和第六章</w:t>
      </w:r>
      <w:r>
        <w:rPr>
          <w:rFonts w:ascii="方正报宋简体" w:eastAsia="方正报宋简体" w:cs="Calibri" w:hint="eastAsia"/>
          <w:szCs w:val="21"/>
        </w:rPr>
        <w:t>“</w:t>
      </w:r>
      <w:r>
        <w:rPr>
          <w:rFonts w:ascii="方正报宋简体" w:eastAsia="方正报宋简体" w:hAnsi="宋体" w:cs="Calibri" w:hint="eastAsia"/>
          <w:szCs w:val="21"/>
        </w:rPr>
        <w:t>投标文件格式</w:t>
      </w:r>
      <w:r>
        <w:rPr>
          <w:rFonts w:ascii="方正报宋简体" w:eastAsia="方正报宋简体" w:cs="Calibri" w:hint="eastAsia"/>
          <w:szCs w:val="21"/>
        </w:rPr>
        <w:t>”</w:t>
      </w:r>
      <w:r>
        <w:rPr>
          <w:rFonts w:ascii="方正报宋简体" w:eastAsia="方正报宋简体" w:hAnsi="宋体" w:cs="Calibri" w:hint="eastAsia"/>
          <w:szCs w:val="21"/>
        </w:rPr>
        <w:t>进行编写，如有必要，可以增加附页，作为投标文件的组成部分，</w:t>
      </w:r>
      <w:r>
        <w:rPr>
          <w:rFonts w:ascii="方正报宋简体" w:eastAsia="方正报宋简体" w:cs="Calibri" w:hint="eastAsia"/>
          <w:szCs w:val="21"/>
        </w:rPr>
        <w:t>“</w:t>
      </w:r>
      <w:r>
        <w:rPr>
          <w:rFonts w:ascii="方正报宋简体" w:eastAsia="方正报宋简体" w:hAnsi="宋体" w:cs="Calibri" w:hint="eastAsia"/>
          <w:szCs w:val="21"/>
        </w:rPr>
        <w:t>投标文件格式</w:t>
      </w:r>
      <w:r>
        <w:rPr>
          <w:rFonts w:ascii="方正报宋简体" w:eastAsia="方正报宋简体" w:cs="Calibri" w:hint="eastAsia"/>
          <w:szCs w:val="21"/>
        </w:rPr>
        <w:t>”</w:t>
      </w:r>
      <w:r>
        <w:rPr>
          <w:rFonts w:ascii="方正报宋简体" w:eastAsia="方正报宋简体" w:hAnsi="宋体" w:cs="Calibri" w:hint="eastAsia"/>
          <w:szCs w:val="21"/>
        </w:rPr>
        <w:t>中没有规定的可自行编制格式。其中，供货期在满足招标文件实质性要求的基础上，可以提出比招标文件要求更有利于招标人的承诺。</w:t>
      </w:r>
    </w:p>
    <w:p w14:paraId="7B628C79" w14:textId="77777777" w:rsidR="00E54C9A" w:rsidRDefault="00E54C9A">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szCs w:val="21"/>
        </w:rPr>
        <w:lastRenderedPageBreak/>
        <w:t>3.6.2</w:t>
      </w:r>
      <w:r>
        <w:rPr>
          <w:rFonts w:ascii="方正报宋简体" w:eastAsia="方正报宋简体" w:hAnsi="宋体" w:cs="Calibri" w:hint="eastAsia"/>
          <w:kern w:val="0"/>
          <w:szCs w:val="21"/>
        </w:rPr>
        <w:t>投标文件应对招标文件有关供货期、投标有效期、招标内容等实质性内容作出响应。</w:t>
      </w:r>
    </w:p>
    <w:p w14:paraId="0EB40A14" w14:textId="77777777" w:rsidR="00E54C9A" w:rsidRDefault="00E54C9A">
      <w:pPr>
        <w:spacing w:line="440" w:lineRule="exact"/>
        <w:ind w:firstLine="440"/>
        <w:rPr>
          <w:rFonts w:ascii="方正报宋简体" w:eastAsia="方正报宋简体" w:cs="Calibri" w:hint="eastAsia"/>
          <w:szCs w:val="21"/>
        </w:rPr>
      </w:pPr>
      <w:r>
        <w:rPr>
          <w:rFonts w:ascii="方正报宋简体" w:eastAsia="方正报宋简体" w:hAnsi="宋体" w:cs="Calibri" w:hint="eastAsia"/>
          <w:szCs w:val="21"/>
        </w:rPr>
        <w:t>3.6.3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方正报宋简体" w:eastAsia="方正报宋简体" w:hAnsi="宋体" w:cs="Calibri" w:hint="eastAsia"/>
          <w:kern w:val="0"/>
          <w:szCs w:val="21"/>
        </w:rPr>
        <w:t>签字或盖章的具体要求见投标人须知前附表。</w:t>
      </w:r>
    </w:p>
    <w:p w14:paraId="2BF34828" w14:textId="77777777" w:rsidR="00E54C9A" w:rsidRDefault="00E54C9A">
      <w:pPr>
        <w:spacing w:line="440" w:lineRule="exact"/>
        <w:ind w:firstLine="440"/>
        <w:rPr>
          <w:rFonts w:ascii="方正报宋简体" w:eastAsia="方正报宋简体" w:cs="Calibri" w:hint="eastAsia"/>
          <w:szCs w:val="21"/>
        </w:rPr>
      </w:pPr>
      <w:r>
        <w:rPr>
          <w:rFonts w:ascii="方正报宋简体" w:eastAsia="方正报宋简体" w:hAnsi="宋体" w:cs="Calibri" w:hint="eastAsia"/>
          <w:szCs w:val="21"/>
        </w:rPr>
        <w:t>3.6.4投标文件正本一份， 副本份数见投标人须知前附表。正本、副本的封面上应清楚地标记</w:t>
      </w:r>
      <w:r>
        <w:rPr>
          <w:rFonts w:ascii="方正报宋简体" w:eastAsia="方正报宋简体" w:cs="Calibri" w:hint="eastAsia"/>
          <w:b/>
          <w:bCs/>
          <w:szCs w:val="21"/>
        </w:rPr>
        <w:t>“</w:t>
      </w:r>
      <w:r>
        <w:rPr>
          <w:rFonts w:ascii="方正报宋简体" w:eastAsia="方正报宋简体" w:hAnsi="宋体" w:cs="Calibri" w:hint="eastAsia"/>
          <w:b/>
          <w:bCs/>
          <w:szCs w:val="21"/>
        </w:rPr>
        <w:t>正本</w:t>
      </w:r>
      <w:r>
        <w:rPr>
          <w:rFonts w:ascii="方正报宋简体" w:eastAsia="方正报宋简体" w:cs="Calibri" w:hint="eastAsia"/>
          <w:szCs w:val="21"/>
        </w:rPr>
        <w:t>”</w:t>
      </w:r>
      <w:r>
        <w:rPr>
          <w:rFonts w:ascii="方正报宋简体" w:eastAsia="方正报宋简体" w:hAnsi="宋体" w:cs="Calibri" w:hint="eastAsia"/>
          <w:szCs w:val="21"/>
        </w:rPr>
        <w:t>或</w:t>
      </w:r>
      <w:r>
        <w:rPr>
          <w:rFonts w:ascii="方正报宋简体" w:eastAsia="方正报宋简体" w:cs="Calibri" w:hint="eastAsia"/>
          <w:szCs w:val="21"/>
        </w:rPr>
        <w:t>“</w:t>
      </w:r>
      <w:r>
        <w:rPr>
          <w:rFonts w:ascii="方正报宋简体" w:eastAsia="方正报宋简体" w:hAnsi="宋体" w:cs="Calibri" w:hint="eastAsia"/>
          <w:b/>
          <w:bCs/>
          <w:szCs w:val="21"/>
        </w:rPr>
        <w:t>副本</w:t>
      </w:r>
      <w:r>
        <w:rPr>
          <w:rFonts w:ascii="方正报宋简体" w:eastAsia="方正报宋简体" w:cs="Calibri" w:hint="eastAsia"/>
          <w:szCs w:val="21"/>
        </w:rPr>
        <w:t>”</w:t>
      </w:r>
      <w:r>
        <w:rPr>
          <w:rFonts w:ascii="方正报宋简体" w:eastAsia="方正报宋简体" w:hAnsi="宋体" w:cs="Calibri" w:hint="eastAsia"/>
          <w:szCs w:val="21"/>
        </w:rPr>
        <w:t>的字样。当副本和正本不一致时，以正本为准。</w:t>
      </w:r>
    </w:p>
    <w:p w14:paraId="2F23E46C" w14:textId="77777777" w:rsidR="00E54C9A" w:rsidRDefault="00E54C9A">
      <w:pPr>
        <w:spacing w:line="440" w:lineRule="exact"/>
        <w:ind w:firstLine="440"/>
        <w:rPr>
          <w:rFonts w:ascii="方正报宋简体" w:eastAsia="方正报宋简体" w:cs="Calibri" w:hint="eastAsia"/>
          <w:szCs w:val="21"/>
        </w:rPr>
      </w:pPr>
      <w:r>
        <w:rPr>
          <w:rFonts w:ascii="方正报宋简体" w:eastAsia="方正报宋简体" w:hAnsi="宋体" w:cs="Calibri" w:hint="eastAsia"/>
          <w:szCs w:val="21"/>
        </w:rPr>
        <w:t>3.6.5投标文件的正本与副本应分别按A4规格装订成册，具体装订要求见投标人须知前附表规定。</w:t>
      </w:r>
      <w:bookmarkStart w:id="25" w:name="_Toc143421659"/>
    </w:p>
    <w:p w14:paraId="0EFEDE6D"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26" w:name="_Toc32652"/>
      <w:r>
        <w:rPr>
          <w:rFonts w:ascii="方正报宋简体" w:eastAsia="方正报宋简体" w:hAnsi="宋体" w:cs="Calibri" w:hint="eastAsia"/>
          <w:b/>
          <w:bCs/>
          <w:kern w:val="0"/>
          <w:szCs w:val="21"/>
        </w:rPr>
        <w:t>4.投标</w:t>
      </w:r>
      <w:bookmarkEnd w:id="25"/>
      <w:bookmarkEnd w:id="26"/>
    </w:p>
    <w:p w14:paraId="62A7B13F"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27" w:name="_Toc649"/>
      <w:r>
        <w:rPr>
          <w:rFonts w:ascii="方正报宋简体" w:eastAsia="方正报宋简体" w:hAnsi="宋体" w:cs="Calibri" w:hint="eastAsia"/>
          <w:b/>
          <w:bCs/>
          <w:kern w:val="0"/>
          <w:szCs w:val="21"/>
        </w:rPr>
        <w:t>4.1 投标文件的密封和标识</w:t>
      </w:r>
      <w:bookmarkEnd w:id="27"/>
    </w:p>
    <w:p w14:paraId="564799D3" w14:textId="77777777" w:rsidR="00E54C9A" w:rsidRDefault="00E54C9A">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szCs w:val="21"/>
        </w:rPr>
        <w:t>4.1.1</w:t>
      </w:r>
      <w:r>
        <w:rPr>
          <w:rFonts w:ascii="方正报宋简体" w:eastAsia="方正报宋简体" w:hAnsi="宋体" w:cs="Calibri" w:hint="eastAsia"/>
          <w:kern w:val="0"/>
          <w:szCs w:val="21"/>
        </w:rPr>
        <w:t>投标文件的正本、副本及电子文档可一同密封包装，并在封口处加盖投标人单位公章或法定代表人盖章（或签字）或委托代理人盖章（或签字）。</w:t>
      </w:r>
    </w:p>
    <w:p w14:paraId="13E508A0" w14:textId="77777777" w:rsidR="00E54C9A" w:rsidRDefault="00E54C9A">
      <w:pPr>
        <w:spacing w:line="440" w:lineRule="exact"/>
        <w:ind w:firstLineChars="200" w:firstLine="420"/>
        <w:rPr>
          <w:rFonts w:ascii="方正报宋简体" w:eastAsia="方正报宋简体" w:cs="Calibri" w:hint="eastAsia"/>
          <w:szCs w:val="21"/>
        </w:rPr>
      </w:pPr>
      <w:r>
        <w:rPr>
          <w:rFonts w:ascii="方正报宋简体" w:eastAsia="方正报宋简体" w:hAnsi="宋体" w:cs="Calibri" w:hint="eastAsia"/>
          <w:szCs w:val="21"/>
        </w:rPr>
        <w:t>4.1.2投标文件的封套上应清楚地标记</w:t>
      </w:r>
      <w:r>
        <w:rPr>
          <w:rFonts w:ascii="方正报宋简体" w:eastAsia="方正报宋简体" w:cs="Calibri" w:hint="eastAsia"/>
          <w:szCs w:val="21"/>
        </w:rPr>
        <w:t>“</w:t>
      </w:r>
      <w:r>
        <w:rPr>
          <w:rFonts w:ascii="方正报宋简体" w:eastAsia="方正报宋简体" w:hAnsi="宋体" w:cs="Calibri" w:hint="eastAsia"/>
          <w:szCs w:val="21"/>
        </w:rPr>
        <w:t>投标文件</w:t>
      </w:r>
      <w:r>
        <w:rPr>
          <w:rFonts w:ascii="方正报宋简体" w:eastAsia="方正报宋简体" w:cs="Calibri" w:hint="eastAsia"/>
          <w:szCs w:val="21"/>
        </w:rPr>
        <w:t>”</w:t>
      </w:r>
      <w:r>
        <w:rPr>
          <w:rFonts w:ascii="方正报宋简体" w:eastAsia="方正报宋简体" w:hAnsi="宋体" w:cs="Calibri" w:hint="eastAsia"/>
          <w:szCs w:val="21"/>
        </w:rPr>
        <w:t>字样，封套上应写明的其他内容见投标人须知前附表。</w:t>
      </w:r>
    </w:p>
    <w:p w14:paraId="548894DA" w14:textId="77777777" w:rsidR="00E54C9A" w:rsidRDefault="00E54C9A">
      <w:pPr>
        <w:spacing w:line="440" w:lineRule="exact"/>
        <w:ind w:firstLineChars="200" w:firstLine="420"/>
        <w:rPr>
          <w:rFonts w:ascii="方正报宋简体" w:eastAsia="方正报宋简体" w:cs="Calibri" w:hint="eastAsia"/>
          <w:szCs w:val="21"/>
        </w:rPr>
      </w:pPr>
      <w:r>
        <w:rPr>
          <w:rFonts w:ascii="方正报宋简体" w:eastAsia="方正报宋简体" w:hAnsi="宋体" w:cs="Calibri" w:hint="eastAsia"/>
          <w:szCs w:val="21"/>
        </w:rPr>
        <w:t>4.1.3未按本章第4.1.1项或第4.1.2项要求密封和加写标记的投标文件，招标人不予受理。</w:t>
      </w:r>
    </w:p>
    <w:p w14:paraId="16C347EA" w14:textId="77777777" w:rsidR="00E54C9A" w:rsidRDefault="00E54C9A">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4.1.4</w:t>
      </w:r>
      <w:r>
        <w:rPr>
          <w:rFonts w:ascii="方正报宋简体" w:eastAsia="方正报宋简体" w:hAnsi="宋体" w:cs="Calibri" w:hint="eastAsia"/>
          <w:szCs w:val="21"/>
        </w:rPr>
        <w:t>如果包封上没有按上述规定密封并加以标记，招标人将不承担投标文件错放或提前开封的责任。</w:t>
      </w:r>
    </w:p>
    <w:p w14:paraId="5CAA91E1" w14:textId="77777777" w:rsidR="00E54C9A" w:rsidRDefault="00E54C9A">
      <w:pPr>
        <w:autoSpaceDE w:val="0"/>
        <w:autoSpaceDN w:val="0"/>
        <w:spacing w:line="440" w:lineRule="exact"/>
        <w:rPr>
          <w:rFonts w:ascii="方正报宋简体" w:eastAsia="方正报宋简体" w:hAnsi="宋体" w:cs="Calibri" w:hint="eastAsia"/>
          <w:b/>
          <w:bCs/>
          <w:kern w:val="0"/>
          <w:szCs w:val="21"/>
        </w:rPr>
      </w:pPr>
      <w:bookmarkStart w:id="28" w:name="_Toc16616"/>
      <w:r>
        <w:rPr>
          <w:rFonts w:ascii="方正报宋简体" w:eastAsia="方正报宋简体" w:hAnsi="宋体" w:cs="Calibri" w:hint="eastAsia"/>
          <w:b/>
          <w:bCs/>
          <w:kern w:val="0"/>
          <w:szCs w:val="21"/>
        </w:rPr>
        <w:t xml:space="preserve">4.2 投标文件的递交 </w:t>
      </w:r>
      <w:bookmarkEnd w:id="28"/>
    </w:p>
    <w:p w14:paraId="16AB5595" w14:textId="77777777" w:rsidR="00E54C9A" w:rsidRDefault="00E54C9A">
      <w:pPr>
        <w:autoSpaceDE w:val="0"/>
        <w:autoSpaceDN w:val="0"/>
        <w:spacing w:line="440" w:lineRule="exact"/>
        <w:ind w:firstLineChars="200" w:firstLine="420"/>
        <w:rPr>
          <w:rFonts w:ascii="方正报宋简体" w:eastAsia="方正报宋简体" w:cs="Calibri" w:hint="eastAsia"/>
          <w:b/>
          <w:bCs/>
          <w:kern w:val="0"/>
          <w:szCs w:val="21"/>
        </w:rPr>
      </w:pPr>
      <w:r>
        <w:rPr>
          <w:rFonts w:ascii="方正报宋简体" w:eastAsia="方正报宋简体" w:hAnsi="宋体" w:cs="Calibri" w:hint="eastAsia"/>
          <w:b/>
          <w:bCs/>
          <w:kern w:val="0"/>
          <w:szCs w:val="21"/>
        </w:rPr>
        <w:t>4.2.1投标人应在本须知前附表规定的投标截止时间前递交投标文件。</w:t>
      </w:r>
    </w:p>
    <w:p w14:paraId="45FEFDBC" w14:textId="77777777" w:rsidR="00E54C9A" w:rsidRDefault="00E54C9A">
      <w:pPr>
        <w:spacing w:line="440" w:lineRule="exact"/>
        <w:ind w:firstLineChars="200" w:firstLine="420"/>
        <w:rPr>
          <w:rFonts w:ascii="方正报宋简体" w:eastAsia="方正报宋简体" w:cs="Calibri" w:hint="eastAsia"/>
          <w:szCs w:val="21"/>
        </w:rPr>
      </w:pPr>
      <w:r>
        <w:rPr>
          <w:rFonts w:ascii="方正报宋简体" w:eastAsia="方正报宋简体" w:hAnsi="宋体" w:cs="Calibri" w:hint="eastAsia"/>
          <w:szCs w:val="21"/>
        </w:rPr>
        <w:t>4.2.2投标人送达投标文件的地点：见投标人须知前附表。</w:t>
      </w:r>
    </w:p>
    <w:p w14:paraId="6258EF82" w14:textId="77777777" w:rsidR="00E54C9A" w:rsidRDefault="00E54C9A">
      <w:pPr>
        <w:spacing w:line="440" w:lineRule="exact"/>
        <w:ind w:firstLineChars="200" w:firstLine="420"/>
        <w:rPr>
          <w:rFonts w:ascii="方正报宋简体" w:eastAsia="方正报宋简体" w:cs="Calibri" w:hint="eastAsia"/>
          <w:szCs w:val="21"/>
        </w:rPr>
      </w:pPr>
      <w:r>
        <w:rPr>
          <w:rFonts w:ascii="方正报宋简体" w:eastAsia="方正报宋简体" w:hAnsi="宋体" w:cs="Calibri" w:hint="eastAsia"/>
          <w:szCs w:val="21"/>
        </w:rPr>
        <w:t>4.2.3除投标人须知前附表另有规定外，投标人所递交的投标文件不予退还。</w:t>
      </w:r>
    </w:p>
    <w:p w14:paraId="08E942BE" w14:textId="77777777" w:rsidR="00E54C9A" w:rsidRDefault="00E54C9A">
      <w:pPr>
        <w:spacing w:line="440" w:lineRule="exact"/>
        <w:ind w:firstLineChars="200" w:firstLine="420"/>
        <w:rPr>
          <w:rFonts w:ascii="方正报宋简体" w:eastAsia="方正报宋简体" w:cs="Calibri" w:hint="eastAsia"/>
          <w:szCs w:val="21"/>
        </w:rPr>
      </w:pPr>
      <w:r>
        <w:rPr>
          <w:rFonts w:ascii="方正报宋简体" w:eastAsia="方正报宋简体" w:hAnsi="宋体" w:cs="Calibri" w:hint="eastAsia"/>
          <w:szCs w:val="21"/>
        </w:rPr>
        <w:t>4.2.4逾期送达的或者未送达指定地点的投标文件，招标人不予受理。</w:t>
      </w:r>
    </w:p>
    <w:p w14:paraId="77B237CE"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29" w:name="_Toc26099"/>
      <w:r>
        <w:rPr>
          <w:rFonts w:ascii="方正报宋简体" w:eastAsia="方正报宋简体" w:hAnsi="宋体" w:cs="Calibri" w:hint="eastAsia"/>
          <w:b/>
          <w:bCs/>
          <w:kern w:val="0"/>
          <w:szCs w:val="21"/>
        </w:rPr>
        <w:t>4.3 投标文件的修改和撤回</w:t>
      </w:r>
      <w:bookmarkEnd w:id="29"/>
    </w:p>
    <w:p w14:paraId="0B13D04D" w14:textId="77777777" w:rsidR="00E54C9A" w:rsidRDefault="00E54C9A">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4.3.1在规定的投标截止时间前，投标人可以修改或撤回已递交的投标文件，但应以书面形式通知招标人。</w:t>
      </w:r>
    </w:p>
    <w:p w14:paraId="122AD432" w14:textId="77777777" w:rsidR="00E54C9A" w:rsidRDefault="00E54C9A">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4.3.2投标人修改或撤回已递交投标文件的书面通知应按照规定的要求签字。招标人收到书面通知后，向投标人出具签收凭证。</w:t>
      </w:r>
    </w:p>
    <w:p w14:paraId="101B3AD0" w14:textId="77777777" w:rsidR="00E54C9A" w:rsidRDefault="00E54C9A">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lastRenderedPageBreak/>
        <w:t>4.3.3修改的内容为投标文件的组成部分。修改的投标文件应按照本须知3、4规定进行编制、密封、标识和递交，并标明</w:t>
      </w:r>
      <w:r>
        <w:rPr>
          <w:rFonts w:ascii="方正报宋简体" w:eastAsia="方正报宋简体" w:cs="Calibri" w:hint="eastAsia"/>
          <w:kern w:val="0"/>
          <w:szCs w:val="21"/>
        </w:rPr>
        <w:t>“</w:t>
      </w:r>
      <w:r>
        <w:rPr>
          <w:rFonts w:ascii="方正报宋简体" w:eastAsia="方正报宋简体" w:hAnsi="宋体" w:cs="Calibri" w:hint="eastAsia"/>
          <w:kern w:val="0"/>
          <w:szCs w:val="21"/>
        </w:rPr>
        <w:t>修改</w:t>
      </w:r>
      <w:r>
        <w:rPr>
          <w:rFonts w:ascii="方正报宋简体" w:eastAsia="方正报宋简体" w:cs="Calibri" w:hint="eastAsia"/>
          <w:kern w:val="0"/>
          <w:szCs w:val="21"/>
        </w:rPr>
        <w:t>”</w:t>
      </w:r>
      <w:r>
        <w:rPr>
          <w:rFonts w:ascii="方正报宋简体" w:eastAsia="方正报宋简体" w:hAnsi="宋体" w:cs="Calibri" w:hint="eastAsia"/>
          <w:kern w:val="0"/>
          <w:szCs w:val="21"/>
        </w:rPr>
        <w:t>字样。</w:t>
      </w:r>
    </w:p>
    <w:p w14:paraId="7FABFD53"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30" w:name="_Toc29641"/>
      <w:r>
        <w:rPr>
          <w:rFonts w:ascii="方正报宋简体" w:eastAsia="方正报宋简体" w:hAnsi="宋体" w:cs="Calibri" w:hint="eastAsia"/>
          <w:b/>
          <w:bCs/>
          <w:kern w:val="0"/>
          <w:szCs w:val="21"/>
        </w:rPr>
        <w:t>5.开标</w:t>
      </w:r>
      <w:bookmarkEnd w:id="30"/>
    </w:p>
    <w:p w14:paraId="04224919"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31" w:name="_Toc15123"/>
      <w:r>
        <w:rPr>
          <w:rFonts w:ascii="方正报宋简体" w:eastAsia="方正报宋简体" w:hAnsi="宋体" w:cs="Calibri" w:hint="eastAsia"/>
          <w:b/>
          <w:bCs/>
          <w:kern w:val="0"/>
          <w:szCs w:val="21"/>
        </w:rPr>
        <w:t>5.1 开标时间和地点</w:t>
      </w:r>
      <w:bookmarkEnd w:id="31"/>
    </w:p>
    <w:p w14:paraId="325B05F2" w14:textId="77777777" w:rsidR="00E54C9A" w:rsidRDefault="00E54C9A">
      <w:pPr>
        <w:spacing w:line="440" w:lineRule="exact"/>
        <w:ind w:firstLineChars="200" w:firstLine="420"/>
        <w:rPr>
          <w:rFonts w:ascii="方正报宋简体" w:eastAsia="方正报宋简体" w:cs="Calibri" w:hint="eastAsia"/>
          <w:szCs w:val="21"/>
        </w:rPr>
      </w:pPr>
      <w:r>
        <w:rPr>
          <w:rFonts w:ascii="方正报宋简体" w:eastAsia="方正报宋简体" w:hAnsi="宋体" w:cs="Calibri" w:hint="eastAsia"/>
          <w:szCs w:val="21"/>
        </w:rPr>
        <w:t>5.1.1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14:paraId="68FFE1CA" w14:textId="77777777" w:rsidR="00E54C9A" w:rsidRDefault="00E54C9A">
      <w:pPr>
        <w:spacing w:line="440" w:lineRule="exact"/>
        <w:ind w:firstLineChars="200" w:firstLine="420"/>
        <w:rPr>
          <w:rFonts w:ascii="方正报宋简体" w:eastAsia="方正报宋简体" w:cs="Calibri" w:hint="eastAsia"/>
          <w:szCs w:val="21"/>
        </w:rPr>
      </w:pPr>
      <w:r>
        <w:rPr>
          <w:rFonts w:ascii="方正报宋简体" w:eastAsia="方正报宋简体" w:hAnsi="宋体" w:cs="Calibri" w:hint="eastAsia"/>
          <w:szCs w:val="21"/>
        </w:rPr>
        <w:t>5.1.2投标人在投标时应随身携带下列资料提交招标人</w:t>
      </w:r>
    </w:p>
    <w:p w14:paraId="3B85EA29" w14:textId="77777777" w:rsidR="00E54C9A" w:rsidRDefault="00E54C9A">
      <w:pPr>
        <w:spacing w:line="440" w:lineRule="exact"/>
        <w:ind w:firstLineChars="200" w:firstLine="420"/>
        <w:rPr>
          <w:rFonts w:ascii="方正报宋简体" w:eastAsia="方正报宋简体" w:cs="Calibri" w:hint="eastAsia"/>
          <w:szCs w:val="21"/>
        </w:rPr>
      </w:pPr>
      <w:r>
        <w:rPr>
          <w:rFonts w:ascii="方正报宋简体" w:eastAsia="方正报宋简体" w:hAnsi="宋体" w:cs="Calibri" w:hint="eastAsia"/>
          <w:szCs w:val="21"/>
        </w:rPr>
        <w:t>（1）委托代理人的身份证、法定代表人授权委托书（装订在投标文件内亦可）；</w:t>
      </w:r>
    </w:p>
    <w:p w14:paraId="1B74F054" w14:textId="77777777" w:rsidR="00E54C9A" w:rsidRDefault="00E54C9A">
      <w:pPr>
        <w:spacing w:line="440" w:lineRule="exact"/>
        <w:ind w:firstLineChars="200" w:firstLine="420"/>
        <w:rPr>
          <w:rFonts w:ascii="方正报宋简体" w:eastAsia="方正报宋简体" w:cs="Calibri" w:hint="eastAsia"/>
          <w:szCs w:val="21"/>
        </w:rPr>
      </w:pPr>
      <w:r>
        <w:rPr>
          <w:rFonts w:ascii="方正报宋简体" w:eastAsia="方正报宋简体" w:hAnsi="宋体" w:cs="Calibri" w:hint="eastAsia"/>
          <w:szCs w:val="21"/>
        </w:rPr>
        <w:t>（2）投标保证金收执证明或汇款凭证或银行回单（装订在投标文件内亦可）。</w:t>
      </w:r>
    </w:p>
    <w:p w14:paraId="70347A4A"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32" w:name="_Toc7101"/>
      <w:r>
        <w:rPr>
          <w:rFonts w:ascii="方正报宋简体" w:eastAsia="方正报宋简体" w:hAnsi="宋体" w:cs="Calibri" w:hint="eastAsia"/>
          <w:b/>
          <w:bCs/>
          <w:kern w:val="0"/>
          <w:szCs w:val="21"/>
        </w:rPr>
        <w:t>5.2 开标程序</w:t>
      </w:r>
      <w:bookmarkEnd w:id="32"/>
    </w:p>
    <w:p w14:paraId="2844566E" w14:textId="77777777" w:rsidR="00E54C9A" w:rsidRDefault="00E54C9A">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主持人按下列程序进行开标：</w:t>
      </w:r>
    </w:p>
    <w:p w14:paraId="60B48304" w14:textId="77777777" w:rsidR="00E54C9A" w:rsidRDefault="00E54C9A">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（1）宣布开标纪律；</w:t>
      </w:r>
    </w:p>
    <w:p w14:paraId="08130E1E" w14:textId="77777777" w:rsidR="00E54C9A" w:rsidRDefault="00E54C9A">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（2）公布在投标截止时间前递交投标文件的投标人名称，并点名确认投标人是否派人到场；</w:t>
      </w:r>
    </w:p>
    <w:p w14:paraId="5E114A52" w14:textId="77777777" w:rsidR="00E54C9A" w:rsidRDefault="00E54C9A">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（3）宣布开标人、唱标人、记录人、监标人等有关人员姓名；</w:t>
      </w:r>
    </w:p>
    <w:p w14:paraId="585D192F" w14:textId="77777777" w:rsidR="00E54C9A" w:rsidRDefault="00E54C9A">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（4）按照投标人须知前附表规定检查投标文件的密封情况；</w:t>
      </w:r>
    </w:p>
    <w:p w14:paraId="069C0169" w14:textId="77777777" w:rsidR="00E54C9A" w:rsidRDefault="00E54C9A">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（5）按照投标人须知前附表的规定确定并宣布投标文件开标顺序；</w:t>
      </w:r>
    </w:p>
    <w:p w14:paraId="29EECAC0" w14:textId="77777777" w:rsidR="00E54C9A" w:rsidRDefault="00E54C9A">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（6）</w:t>
      </w:r>
      <w:r>
        <w:rPr>
          <w:rFonts w:ascii="方正报宋简体" w:eastAsia="方正报宋简体" w:hAnsi="宋体" w:cs="Calibri" w:hint="eastAsia"/>
          <w:szCs w:val="21"/>
        </w:rPr>
        <w:t>按照宣布的开标顺序当众开标，公布投标人名称、投标保证金的递交情况、投标报价、供货期及其他内容，并记录在案；</w:t>
      </w:r>
    </w:p>
    <w:p w14:paraId="48E4E4AB" w14:textId="77777777" w:rsidR="00E54C9A" w:rsidRDefault="00E54C9A">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（7）投标人代表、招标人代表、监标人、记录人等有关人员在开标记录上签字确认；</w:t>
      </w:r>
    </w:p>
    <w:p w14:paraId="10254173" w14:textId="77777777" w:rsidR="00E54C9A" w:rsidRDefault="00E54C9A">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（8）开标结束。</w:t>
      </w:r>
    </w:p>
    <w:p w14:paraId="004C9DA4"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33" w:name="_Toc31578"/>
      <w:r>
        <w:rPr>
          <w:rFonts w:ascii="方正报宋简体" w:eastAsia="方正报宋简体" w:hAnsi="宋体" w:cs="Calibri" w:hint="eastAsia"/>
          <w:b/>
          <w:bCs/>
          <w:kern w:val="0"/>
          <w:szCs w:val="21"/>
        </w:rPr>
        <w:t>6.评标</w:t>
      </w:r>
      <w:bookmarkEnd w:id="33"/>
    </w:p>
    <w:p w14:paraId="16484D49"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34" w:name="_Toc10279"/>
      <w:r>
        <w:rPr>
          <w:rFonts w:ascii="方正报宋简体" w:eastAsia="方正报宋简体" w:hAnsi="宋体" w:cs="Calibri" w:hint="eastAsia"/>
          <w:b/>
          <w:bCs/>
          <w:kern w:val="0"/>
          <w:szCs w:val="21"/>
        </w:rPr>
        <w:t>6.1 评标委员会</w:t>
      </w:r>
      <w:bookmarkEnd w:id="34"/>
    </w:p>
    <w:p w14:paraId="6EC99F8B" w14:textId="77777777" w:rsidR="00E54C9A" w:rsidRDefault="00E54C9A">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6.1.1评标由招标人依法组建的评标委员会负责。评标委员会成员人数以及技术、经济等方面专家的确定方式见投标人须知前附表。</w:t>
      </w:r>
    </w:p>
    <w:p w14:paraId="47FA7E47" w14:textId="77777777" w:rsidR="00E54C9A" w:rsidRDefault="00E54C9A">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6.1.2评标委员会成员有下列情形之一的，应当回避：</w:t>
      </w:r>
    </w:p>
    <w:p w14:paraId="6FCB53AA" w14:textId="77777777" w:rsidR="00E54C9A" w:rsidRDefault="00E54C9A">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（1）招标人或投标人的主要负责人的近亲属；</w:t>
      </w:r>
    </w:p>
    <w:p w14:paraId="665593D8" w14:textId="77777777" w:rsidR="00E54C9A" w:rsidRDefault="00E54C9A">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（2）项目主管部门或者行政监督部门的人员；</w:t>
      </w:r>
    </w:p>
    <w:p w14:paraId="7C15C5AB" w14:textId="77777777" w:rsidR="00E54C9A" w:rsidRDefault="00E54C9A">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（3）与投标人有经济利益关系，可能影响对投标公正评审的；</w:t>
      </w:r>
    </w:p>
    <w:p w14:paraId="6A4D2927" w14:textId="77777777" w:rsidR="00E54C9A" w:rsidRDefault="00E54C9A">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（4）曾因在招标、评标以及其他与招标投标有关活动中从事违法行为而受过行政处罚</w:t>
      </w:r>
      <w:r>
        <w:rPr>
          <w:rFonts w:ascii="方正报宋简体" w:eastAsia="方正报宋简体" w:hAnsi="宋体" w:cs="Calibri" w:hint="eastAsia"/>
          <w:kern w:val="0"/>
          <w:szCs w:val="21"/>
        </w:rPr>
        <w:lastRenderedPageBreak/>
        <w:t>或刑事处罚的。</w:t>
      </w:r>
    </w:p>
    <w:p w14:paraId="2D30BD12"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35" w:name="_Toc3460"/>
      <w:r>
        <w:rPr>
          <w:rFonts w:ascii="方正报宋简体" w:eastAsia="方正报宋简体" w:hAnsi="宋体" w:cs="Calibri" w:hint="eastAsia"/>
          <w:b/>
          <w:bCs/>
          <w:kern w:val="0"/>
          <w:szCs w:val="21"/>
        </w:rPr>
        <w:t>6.2 评标原则</w:t>
      </w:r>
      <w:bookmarkEnd w:id="35"/>
    </w:p>
    <w:p w14:paraId="41D237B3" w14:textId="77777777" w:rsidR="00E54C9A" w:rsidRDefault="00E54C9A">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评标活动遵循公平、公正、科学和择优的原则。</w:t>
      </w:r>
    </w:p>
    <w:p w14:paraId="38AFB7E7"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36" w:name="_Toc28178"/>
      <w:r>
        <w:rPr>
          <w:rFonts w:ascii="方正报宋简体" w:eastAsia="方正报宋简体" w:hAnsi="宋体" w:cs="Calibri" w:hint="eastAsia"/>
          <w:b/>
          <w:bCs/>
          <w:kern w:val="0"/>
          <w:szCs w:val="21"/>
        </w:rPr>
        <w:t>6.3 评标</w:t>
      </w:r>
      <w:bookmarkEnd w:id="36"/>
    </w:p>
    <w:p w14:paraId="482EE5A5" w14:textId="77777777" w:rsidR="00E54C9A" w:rsidRDefault="00E54C9A">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评标委员会按照第五章</w:t>
      </w:r>
      <w:r>
        <w:rPr>
          <w:rFonts w:ascii="方正报宋简体" w:eastAsia="方正报宋简体" w:cs="Calibri" w:hint="eastAsia"/>
          <w:kern w:val="0"/>
          <w:szCs w:val="21"/>
        </w:rPr>
        <w:t>“</w:t>
      </w:r>
      <w:r>
        <w:rPr>
          <w:rFonts w:ascii="方正报宋简体" w:eastAsia="方正报宋简体" w:hAnsi="宋体" w:cs="Calibri" w:hint="eastAsia"/>
          <w:color w:val="000000"/>
          <w:kern w:val="0"/>
          <w:szCs w:val="21"/>
        </w:rPr>
        <w:t>评标方法及标准</w:t>
      </w:r>
      <w:r>
        <w:rPr>
          <w:rFonts w:ascii="方正报宋简体" w:eastAsia="方正报宋简体" w:cs="Calibri" w:hint="eastAsia"/>
          <w:kern w:val="0"/>
          <w:szCs w:val="21"/>
        </w:rPr>
        <w:t>”</w:t>
      </w:r>
      <w:r>
        <w:rPr>
          <w:rFonts w:ascii="方正报宋简体" w:eastAsia="方正报宋简体" w:hAnsi="宋体" w:cs="Calibri" w:hint="eastAsia"/>
          <w:kern w:val="0"/>
          <w:szCs w:val="21"/>
        </w:rPr>
        <w:t>对投标文件进行评审。第五章</w:t>
      </w:r>
      <w:r>
        <w:rPr>
          <w:rFonts w:ascii="方正报宋简体" w:eastAsia="方正报宋简体" w:cs="Calibri" w:hint="eastAsia"/>
          <w:kern w:val="0"/>
          <w:szCs w:val="21"/>
        </w:rPr>
        <w:t>“</w:t>
      </w:r>
      <w:r>
        <w:rPr>
          <w:rFonts w:ascii="方正报宋简体" w:eastAsia="方正报宋简体" w:hAnsi="宋体" w:cs="Calibri" w:hint="eastAsia"/>
          <w:color w:val="000000"/>
          <w:kern w:val="0"/>
          <w:szCs w:val="21"/>
        </w:rPr>
        <w:t>评标方法及标准</w:t>
      </w:r>
      <w:r>
        <w:rPr>
          <w:rFonts w:ascii="方正报宋简体" w:eastAsia="方正报宋简体" w:cs="Calibri" w:hint="eastAsia"/>
          <w:kern w:val="0"/>
          <w:szCs w:val="21"/>
        </w:rPr>
        <w:t>”</w:t>
      </w:r>
      <w:r>
        <w:rPr>
          <w:rFonts w:ascii="方正报宋简体" w:eastAsia="方正报宋简体" w:hAnsi="宋体" w:cs="Calibri" w:hint="eastAsia"/>
          <w:kern w:val="0"/>
          <w:szCs w:val="21"/>
        </w:rPr>
        <w:t>没有规定的方法、评审因素和标准，不作为评标依据。</w:t>
      </w:r>
    </w:p>
    <w:p w14:paraId="4A2CC4C8"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37" w:name="_Toc24237"/>
      <w:r>
        <w:rPr>
          <w:rFonts w:ascii="方正报宋简体" w:eastAsia="方正报宋简体" w:hAnsi="宋体" w:cs="Calibri" w:hint="eastAsia"/>
          <w:b/>
          <w:bCs/>
          <w:kern w:val="0"/>
          <w:szCs w:val="21"/>
        </w:rPr>
        <w:t>7.合同授予</w:t>
      </w:r>
      <w:bookmarkEnd w:id="37"/>
    </w:p>
    <w:p w14:paraId="3285FE54"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38" w:name="_Toc18809"/>
      <w:r>
        <w:rPr>
          <w:rFonts w:ascii="方正报宋简体" w:eastAsia="方正报宋简体" w:hAnsi="宋体" w:cs="Calibri" w:hint="eastAsia"/>
          <w:b/>
          <w:bCs/>
          <w:kern w:val="0"/>
          <w:szCs w:val="21"/>
        </w:rPr>
        <w:t>7.1 定标方式</w:t>
      </w:r>
      <w:bookmarkEnd w:id="38"/>
    </w:p>
    <w:p w14:paraId="597AB5E7" w14:textId="77777777" w:rsidR="00E54C9A" w:rsidRDefault="00E54C9A">
      <w:pPr>
        <w:spacing w:line="440" w:lineRule="exact"/>
        <w:ind w:firstLineChars="200" w:firstLine="420"/>
        <w:rPr>
          <w:rFonts w:ascii="方正报宋简体" w:eastAsia="方正报宋简体" w:cs="Calibri" w:hint="eastAsia"/>
          <w:szCs w:val="21"/>
        </w:rPr>
      </w:pPr>
      <w:r>
        <w:rPr>
          <w:rFonts w:ascii="方正报宋简体" w:eastAsia="方正报宋简体" w:hAnsi="宋体" w:cs="Calibri" w:hint="eastAsia"/>
          <w:szCs w:val="21"/>
        </w:rPr>
        <w:t>除投标人须知前附表规定评标委员会直接确定中标人外，招标人依据评标委员会推荐的中标候选人确定中标人，评标委员会推荐中标候选人的人数见投标人须知前附表。</w:t>
      </w:r>
    </w:p>
    <w:p w14:paraId="53A15381"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39" w:name="_Toc14573"/>
      <w:r>
        <w:rPr>
          <w:rFonts w:ascii="方正报宋简体" w:eastAsia="方正报宋简体" w:hAnsi="宋体" w:cs="Calibri" w:hint="eastAsia"/>
          <w:b/>
          <w:bCs/>
          <w:kern w:val="0"/>
          <w:szCs w:val="21"/>
        </w:rPr>
        <w:t>7.2 中标通知</w:t>
      </w:r>
      <w:bookmarkEnd w:id="39"/>
    </w:p>
    <w:p w14:paraId="6F0D6DFA" w14:textId="77777777" w:rsidR="00E54C9A" w:rsidRDefault="00E54C9A">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在投标人须知第3.4款规定的投标有效期内，招标人以书面形式向中标人发出中标通知书。</w:t>
      </w:r>
    </w:p>
    <w:p w14:paraId="71410229"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40" w:name="_Toc27132"/>
      <w:r>
        <w:rPr>
          <w:rFonts w:ascii="方正报宋简体" w:eastAsia="方正报宋简体" w:hAnsi="宋体" w:cs="Calibri" w:hint="eastAsia"/>
          <w:b/>
          <w:bCs/>
          <w:kern w:val="0"/>
          <w:szCs w:val="21"/>
        </w:rPr>
        <w:t>7.3 履约保证金</w:t>
      </w:r>
      <w:bookmarkEnd w:id="40"/>
    </w:p>
    <w:p w14:paraId="65FCBFED" w14:textId="77777777" w:rsidR="00E54C9A" w:rsidRDefault="00E54C9A">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7.3.1在签订合同前，中标人应按投标人须知前附表规定的金额和担保形式向招标人提交履约保证金。</w:t>
      </w:r>
    </w:p>
    <w:p w14:paraId="2C5BC9A1" w14:textId="77777777" w:rsidR="00E54C9A" w:rsidRDefault="00E54C9A">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7.3.2 中标人不能按本章第7.3.1项要求提交履约保证金的，视为放弃中标，其投标保证金不予退还，给招标人造成的损失超过投标保证金数额的，中标人还应当对超过部分予以赔偿。</w:t>
      </w:r>
    </w:p>
    <w:p w14:paraId="5852F9DB"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41" w:name="_Toc27581"/>
      <w:r>
        <w:rPr>
          <w:rFonts w:ascii="方正报宋简体" w:eastAsia="方正报宋简体" w:hAnsi="宋体" w:cs="Calibri" w:hint="eastAsia"/>
          <w:b/>
          <w:bCs/>
          <w:kern w:val="0"/>
          <w:szCs w:val="21"/>
        </w:rPr>
        <w:t>7.4 签订合同</w:t>
      </w:r>
      <w:bookmarkEnd w:id="41"/>
    </w:p>
    <w:p w14:paraId="024834A2" w14:textId="77777777" w:rsidR="00E54C9A" w:rsidRDefault="00E54C9A">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szCs w:val="21"/>
        </w:rPr>
        <w:t>7</w:t>
      </w:r>
      <w:bookmarkStart w:id="42" w:name="_Toc219809801"/>
      <w:bookmarkStart w:id="43" w:name="_Toc220123241"/>
      <w:bookmarkStart w:id="44" w:name="_Toc11806"/>
      <w:r>
        <w:rPr>
          <w:rFonts w:ascii="方正报宋简体" w:eastAsia="方正报宋简体" w:hAnsi="宋体" w:cs="Calibri" w:hint="eastAsia"/>
          <w:kern w:val="0"/>
          <w:szCs w:val="21"/>
        </w:rPr>
        <w:t>.4.1招标人和中标人应当自中标通知书发出之日起30个工作日内订立书面合同（合同条款按第四章“合同条款”）。中标人无正当理由拒签合同的，招标人取消其中标资格，其投标保证金不予退还；给招标人造成的损失超过投标保证金数额的，中标人还应当对超过部分予以赔偿。</w:t>
      </w:r>
    </w:p>
    <w:p w14:paraId="2717D7CF" w14:textId="77777777" w:rsidR="00E54C9A" w:rsidRDefault="00E54C9A">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7.4.2 发出中标通知书后，招标人无正当理由拒签合同的，招标人向中标人退还投标保证金；给中标人造成损失的，还应当赔偿损失。</w:t>
      </w:r>
    </w:p>
    <w:p w14:paraId="58BEF971" w14:textId="77777777" w:rsidR="00E54C9A" w:rsidRDefault="00E54C9A">
      <w:pPr>
        <w:spacing w:line="440" w:lineRule="exact"/>
        <w:ind w:firstLineChars="200" w:firstLine="420"/>
        <w:rPr>
          <w:rFonts w:ascii="方正报宋简体" w:eastAsia="方正报宋简体" w:cs="Calibri" w:hint="eastAsia"/>
          <w:b/>
          <w:color w:val="000000"/>
          <w:kern w:val="0"/>
          <w:szCs w:val="21"/>
        </w:rPr>
      </w:pPr>
      <w:r>
        <w:rPr>
          <w:rFonts w:ascii="方正报宋简体" w:eastAsia="方正报宋简体" w:hAnsi="宋体" w:cs="Calibri" w:hint="eastAsia"/>
          <w:color w:val="000000"/>
          <w:kern w:val="0"/>
          <w:szCs w:val="21"/>
        </w:rPr>
        <w:t xml:space="preserve">7.4.3 </w:t>
      </w:r>
      <w:r>
        <w:rPr>
          <w:rFonts w:ascii="方正报宋简体" w:eastAsia="方正报宋简体" w:hAnsi="宋体" w:cs="Calibri" w:hint="eastAsia"/>
          <w:b/>
          <w:color w:val="000000"/>
          <w:kern w:val="0"/>
          <w:szCs w:val="21"/>
        </w:rPr>
        <w:t>招标人在授予合同有权对本项目的服务内容等予以增加或者减少，中标人不得提出异议，否则招标人有权取消其中标资格。</w:t>
      </w:r>
    </w:p>
    <w:p w14:paraId="31743B58" w14:textId="77777777" w:rsidR="00E54C9A" w:rsidRDefault="00E54C9A">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color w:val="000000"/>
          <w:kern w:val="0"/>
          <w:szCs w:val="21"/>
        </w:rPr>
        <w:t xml:space="preserve">7.4.4 </w:t>
      </w:r>
      <w:r>
        <w:rPr>
          <w:rFonts w:ascii="方正报宋简体" w:eastAsia="方正报宋简体" w:hAnsi="宋体" w:cs="Calibri" w:hint="eastAsia"/>
          <w:b/>
          <w:color w:val="000000"/>
          <w:kern w:val="0"/>
          <w:szCs w:val="21"/>
        </w:rPr>
        <w:t>招标人在授予合同前的任何时候，仍保留接受或者拒绝任何投标和拒绝所有投标的权利。</w:t>
      </w:r>
    </w:p>
    <w:p w14:paraId="531569E5" w14:textId="77777777" w:rsidR="00E54C9A" w:rsidRDefault="00E54C9A">
      <w:pPr>
        <w:autoSpaceDE w:val="0"/>
        <w:autoSpaceDN w:val="0"/>
        <w:spacing w:line="440" w:lineRule="exact"/>
        <w:rPr>
          <w:rFonts w:ascii="方正报宋简体" w:eastAsia="方正报宋简体" w:cs="Calibri" w:hint="eastAsia"/>
          <w:b/>
          <w:bCs/>
          <w:kern w:val="0"/>
          <w:szCs w:val="21"/>
        </w:rPr>
      </w:pPr>
      <w:r>
        <w:rPr>
          <w:rFonts w:ascii="方正报宋简体" w:eastAsia="方正报宋简体" w:hAnsi="宋体" w:cs="Calibri" w:hint="eastAsia"/>
          <w:b/>
          <w:bCs/>
          <w:kern w:val="0"/>
          <w:szCs w:val="21"/>
        </w:rPr>
        <w:t>8.重新招标和不再招标</w:t>
      </w:r>
      <w:bookmarkEnd w:id="42"/>
      <w:bookmarkEnd w:id="43"/>
      <w:bookmarkEnd w:id="44"/>
    </w:p>
    <w:p w14:paraId="778C689B"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45" w:name="_Toc219809802"/>
      <w:bookmarkStart w:id="46" w:name="_Toc220123242"/>
      <w:bookmarkStart w:id="47" w:name="_Toc15553"/>
      <w:r>
        <w:rPr>
          <w:rFonts w:ascii="方正报宋简体" w:eastAsia="方正报宋简体" w:hAnsi="宋体" w:cs="Calibri" w:hint="eastAsia"/>
          <w:b/>
          <w:bCs/>
          <w:kern w:val="0"/>
          <w:szCs w:val="21"/>
        </w:rPr>
        <w:lastRenderedPageBreak/>
        <w:t>8.1 重新招标</w:t>
      </w:r>
      <w:bookmarkEnd w:id="45"/>
      <w:bookmarkEnd w:id="46"/>
      <w:bookmarkEnd w:id="47"/>
    </w:p>
    <w:p w14:paraId="6095EA28" w14:textId="77777777" w:rsidR="00E54C9A" w:rsidRDefault="00E54C9A">
      <w:pPr>
        <w:spacing w:line="440" w:lineRule="exact"/>
        <w:ind w:firstLineChars="200" w:firstLine="420"/>
        <w:rPr>
          <w:rFonts w:ascii="方正报宋简体" w:eastAsia="方正报宋简体" w:cs="Calibri" w:hint="eastAsia"/>
          <w:szCs w:val="21"/>
        </w:rPr>
      </w:pPr>
      <w:r>
        <w:rPr>
          <w:rFonts w:ascii="方正报宋简体" w:eastAsia="方正报宋简体" w:hAnsi="宋体" w:cs="Calibri" w:hint="eastAsia"/>
          <w:szCs w:val="21"/>
        </w:rPr>
        <w:t>有下列情形之一的，招标人将重新招标；</w:t>
      </w:r>
    </w:p>
    <w:p w14:paraId="7244F771" w14:textId="77777777" w:rsidR="00E54C9A" w:rsidRDefault="00E54C9A">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（1）投标截止时间止，投标人少于3个的；</w:t>
      </w:r>
    </w:p>
    <w:p w14:paraId="5AD58E01" w14:textId="77777777" w:rsidR="00E54C9A" w:rsidRDefault="00E54C9A">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（2）所有投标人的报价均偏高，招标人无法接受的；</w:t>
      </w:r>
    </w:p>
    <w:p w14:paraId="4DB5A231" w14:textId="77777777" w:rsidR="00E54C9A" w:rsidRDefault="00E54C9A">
      <w:pPr>
        <w:spacing w:line="440" w:lineRule="exact"/>
        <w:ind w:firstLineChars="200" w:firstLine="420"/>
        <w:rPr>
          <w:rFonts w:ascii="方正报宋简体" w:eastAsia="方正报宋简体" w:cs="Calibri" w:hint="eastAsia"/>
          <w:szCs w:val="21"/>
        </w:rPr>
      </w:pPr>
      <w:r>
        <w:rPr>
          <w:rFonts w:ascii="方正报宋简体" w:eastAsia="方正报宋简体" w:hAnsi="宋体" w:cs="Calibri" w:hint="eastAsia"/>
          <w:kern w:val="0"/>
          <w:szCs w:val="21"/>
        </w:rPr>
        <w:t>（3）经评标委员会评审后否决所有投标的。</w:t>
      </w:r>
    </w:p>
    <w:p w14:paraId="4C1C05DF"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48" w:name="_Toc219809803"/>
      <w:bookmarkStart w:id="49" w:name="_Toc220123243"/>
      <w:bookmarkStart w:id="50" w:name="_Toc18806"/>
      <w:r>
        <w:rPr>
          <w:rFonts w:ascii="方正报宋简体" w:eastAsia="方正报宋简体" w:hAnsi="宋体" w:cs="Calibri" w:hint="eastAsia"/>
          <w:b/>
          <w:bCs/>
          <w:kern w:val="0"/>
          <w:szCs w:val="21"/>
        </w:rPr>
        <w:t>8.2 不再招标</w:t>
      </w:r>
      <w:bookmarkEnd w:id="48"/>
      <w:bookmarkEnd w:id="49"/>
      <w:bookmarkEnd w:id="50"/>
    </w:p>
    <w:p w14:paraId="6A1A0E35" w14:textId="77777777" w:rsidR="00E54C9A" w:rsidRDefault="00E54C9A">
      <w:pPr>
        <w:spacing w:line="440" w:lineRule="exact"/>
        <w:ind w:firstLineChars="200" w:firstLine="420"/>
        <w:rPr>
          <w:rFonts w:ascii="方正报宋简体" w:eastAsia="方正报宋简体" w:cs="Calibri" w:hint="eastAsia"/>
          <w:szCs w:val="21"/>
        </w:rPr>
      </w:pPr>
      <w:r>
        <w:rPr>
          <w:rFonts w:ascii="方正报宋简体" w:eastAsia="方正报宋简体" w:hAnsi="宋体" w:cs="Calibri" w:hint="eastAsia"/>
          <w:szCs w:val="21"/>
        </w:rPr>
        <w:t>重新招标后投标人仍少于3个或者所有投标被否决的，经批准后不再进行招标。</w:t>
      </w:r>
    </w:p>
    <w:p w14:paraId="049FEB10"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51" w:name="_Toc215941254"/>
      <w:bookmarkStart w:id="52" w:name="_Toc219809804"/>
      <w:bookmarkStart w:id="53" w:name="_Toc220123244"/>
      <w:bookmarkStart w:id="54" w:name="_Toc2986"/>
      <w:r>
        <w:rPr>
          <w:rFonts w:ascii="方正报宋简体" w:eastAsia="方正报宋简体" w:hAnsi="宋体" w:cs="Calibri" w:hint="eastAsia"/>
          <w:b/>
          <w:bCs/>
          <w:kern w:val="0"/>
          <w:szCs w:val="21"/>
        </w:rPr>
        <w:t>9.纪律和监督</w:t>
      </w:r>
      <w:bookmarkEnd w:id="51"/>
      <w:bookmarkEnd w:id="52"/>
      <w:bookmarkEnd w:id="53"/>
      <w:bookmarkEnd w:id="54"/>
    </w:p>
    <w:p w14:paraId="06097632"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55" w:name="_Toc219809805"/>
      <w:bookmarkStart w:id="56" w:name="_Toc220123245"/>
      <w:bookmarkStart w:id="57" w:name="_Toc5509"/>
      <w:r>
        <w:rPr>
          <w:rFonts w:ascii="方正报宋简体" w:eastAsia="方正报宋简体" w:hAnsi="宋体" w:cs="Calibri" w:hint="eastAsia"/>
          <w:b/>
          <w:bCs/>
          <w:kern w:val="0"/>
          <w:szCs w:val="21"/>
        </w:rPr>
        <w:t>9.1 对招标人的纪律要求</w:t>
      </w:r>
      <w:bookmarkEnd w:id="55"/>
      <w:bookmarkEnd w:id="56"/>
      <w:bookmarkEnd w:id="57"/>
    </w:p>
    <w:p w14:paraId="3408042D" w14:textId="77777777" w:rsidR="00E54C9A" w:rsidRDefault="00E54C9A">
      <w:pPr>
        <w:spacing w:line="440" w:lineRule="exact"/>
        <w:ind w:firstLineChars="200" w:firstLine="420"/>
        <w:rPr>
          <w:rFonts w:ascii="方正报宋简体" w:eastAsia="方正报宋简体" w:cs="Calibri" w:hint="eastAsia"/>
          <w:color w:val="000000"/>
          <w:szCs w:val="21"/>
        </w:rPr>
      </w:pPr>
      <w:r>
        <w:rPr>
          <w:rFonts w:ascii="方正报宋简体" w:eastAsia="方正报宋简体" w:hAnsi="宋体" w:cs="Calibri" w:hint="eastAsia"/>
          <w:color w:val="000000"/>
          <w:szCs w:val="21"/>
        </w:rPr>
        <w:t>招标人不得泄漏招标投标活动中应当保密的情况和资料，不得与投标人串通损害国家利益、社会公共利益或者他人合法权益。</w:t>
      </w:r>
    </w:p>
    <w:p w14:paraId="32950C0A"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58" w:name="_Toc219809806"/>
      <w:bookmarkStart w:id="59" w:name="_Toc220123246"/>
      <w:bookmarkStart w:id="60" w:name="_Toc10820"/>
      <w:r>
        <w:rPr>
          <w:rFonts w:ascii="方正报宋简体" w:eastAsia="方正报宋简体" w:hAnsi="宋体" w:cs="Calibri" w:hint="eastAsia"/>
          <w:b/>
          <w:bCs/>
          <w:kern w:val="0"/>
          <w:szCs w:val="21"/>
        </w:rPr>
        <w:t>9.2 对投标人的纪律要求</w:t>
      </w:r>
      <w:bookmarkEnd w:id="58"/>
      <w:bookmarkEnd w:id="59"/>
      <w:bookmarkEnd w:id="60"/>
    </w:p>
    <w:p w14:paraId="1AFB9F5F" w14:textId="77777777" w:rsidR="00E54C9A" w:rsidRDefault="00E54C9A">
      <w:pPr>
        <w:spacing w:line="440" w:lineRule="exact"/>
        <w:ind w:firstLineChars="200" w:firstLine="420"/>
        <w:rPr>
          <w:rFonts w:ascii="方正报宋简体" w:eastAsia="方正报宋简体" w:cs="Calibri" w:hint="eastAsia"/>
          <w:color w:val="000000"/>
          <w:szCs w:val="21"/>
        </w:rPr>
      </w:pPr>
      <w:r>
        <w:rPr>
          <w:rFonts w:ascii="方正报宋简体" w:eastAsia="方正报宋简体" w:hAnsi="宋体" w:cs="Calibri" w:hint="eastAsia"/>
          <w:color w:val="00000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21DBAC8" w14:textId="77777777" w:rsidR="00E54C9A" w:rsidRDefault="00E54C9A">
      <w:pPr>
        <w:spacing w:line="440" w:lineRule="exact"/>
        <w:ind w:firstLineChars="200" w:firstLine="420"/>
        <w:rPr>
          <w:rFonts w:ascii="方正报宋简体" w:eastAsia="方正报宋简体" w:cs="Calibri" w:hint="eastAsia"/>
          <w:b/>
          <w:color w:val="000000"/>
          <w:szCs w:val="21"/>
        </w:rPr>
      </w:pPr>
      <w:r>
        <w:rPr>
          <w:rFonts w:ascii="方正报宋简体" w:eastAsia="方正报宋简体" w:hAnsi="宋体" w:cs="Calibri" w:hint="eastAsia"/>
          <w:b/>
          <w:color w:val="000000"/>
          <w:szCs w:val="21"/>
        </w:rPr>
        <w:t>若投标人存在串通投标或弄虚作假或有其他违法行为的，招标人有权没收投标人的投标保证金，2年内禁止参与招标人所有招标项目的投标，给招标人造成损失的，还需承担赔偿责任。</w:t>
      </w:r>
    </w:p>
    <w:p w14:paraId="09935823"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61" w:name="_Toc219809807"/>
      <w:bookmarkStart w:id="62" w:name="_Toc220123247"/>
      <w:bookmarkStart w:id="63" w:name="_Toc10756"/>
      <w:r>
        <w:rPr>
          <w:rFonts w:ascii="方正报宋简体" w:eastAsia="方正报宋简体" w:hAnsi="宋体" w:cs="Calibri" w:hint="eastAsia"/>
          <w:b/>
          <w:bCs/>
          <w:kern w:val="0"/>
          <w:szCs w:val="21"/>
        </w:rPr>
        <w:t>9.3 对评标委员会成员的纪律要求</w:t>
      </w:r>
      <w:bookmarkEnd w:id="61"/>
      <w:bookmarkEnd w:id="62"/>
      <w:bookmarkEnd w:id="63"/>
    </w:p>
    <w:p w14:paraId="74A8E325" w14:textId="77777777" w:rsidR="00E54C9A" w:rsidRDefault="00E54C9A">
      <w:pPr>
        <w:spacing w:line="440" w:lineRule="exact"/>
        <w:ind w:firstLineChars="200" w:firstLine="420"/>
        <w:rPr>
          <w:rFonts w:ascii="方正报宋简体" w:eastAsia="方正报宋简体" w:cs="Calibri" w:hint="eastAsia"/>
          <w:color w:val="000000"/>
          <w:szCs w:val="21"/>
        </w:rPr>
      </w:pPr>
      <w:r>
        <w:rPr>
          <w:rFonts w:ascii="方正报宋简体" w:eastAsia="方正报宋简体" w:hAnsi="宋体" w:cs="Calibri" w:hint="eastAsia"/>
          <w:color w:val="000000"/>
          <w:szCs w:val="21"/>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w:t>
      </w:r>
      <w:r>
        <w:rPr>
          <w:rFonts w:ascii="方正报宋简体" w:eastAsia="方正报宋简体" w:cs="Calibri" w:hint="eastAsia"/>
          <w:color w:val="000000"/>
          <w:szCs w:val="21"/>
        </w:rPr>
        <w:t>“</w:t>
      </w:r>
      <w:r>
        <w:rPr>
          <w:rFonts w:ascii="方正报宋简体" w:eastAsia="方正报宋简体" w:hAnsi="宋体" w:cs="Calibri" w:hint="eastAsia"/>
          <w:color w:val="000000"/>
          <w:szCs w:val="21"/>
        </w:rPr>
        <w:t>评标办法及标准</w:t>
      </w:r>
      <w:r>
        <w:rPr>
          <w:rFonts w:ascii="方正报宋简体" w:eastAsia="方正报宋简体" w:cs="Calibri" w:hint="eastAsia"/>
          <w:color w:val="000000"/>
          <w:szCs w:val="21"/>
        </w:rPr>
        <w:t>”</w:t>
      </w:r>
      <w:r>
        <w:rPr>
          <w:rFonts w:ascii="方正报宋简体" w:eastAsia="方正报宋简体" w:hAnsi="宋体" w:cs="Calibri" w:hint="eastAsia"/>
          <w:color w:val="000000"/>
          <w:szCs w:val="21"/>
        </w:rPr>
        <w:t>没有规定的评审因素和标准进行评标。</w:t>
      </w:r>
    </w:p>
    <w:p w14:paraId="0E1EF7A2"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64" w:name="_Toc219809808"/>
      <w:bookmarkStart w:id="65" w:name="_Toc220123248"/>
      <w:bookmarkStart w:id="66" w:name="_Toc12792"/>
      <w:r>
        <w:rPr>
          <w:rFonts w:ascii="方正报宋简体" w:eastAsia="方正报宋简体" w:hAnsi="宋体" w:cs="Calibri" w:hint="eastAsia"/>
          <w:b/>
          <w:bCs/>
          <w:kern w:val="0"/>
          <w:szCs w:val="21"/>
        </w:rPr>
        <w:t>9.4 对评标活动有关的工作人员的纪律要求</w:t>
      </w:r>
      <w:bookmarkEnd w:id="64"/>
      <w:bookmarkEnd w:id="65"/>
      <w:bookmarkEnd w:id="66"/>
    </w:p>
    <w:p w14:paraId="550EB8A0" w14:textId="77777777" w:rsidR="00E54C9A" w:rsidRDefault="00E54C9A">
      <w:pPr>
        <w:spacing w:line="440" w:lineRule="exact"/>
        <w:ind w:firstLineChars="200" w:firstLine="420"/>
        <w:rPr>
          <w:rFonts w:ascii="方正报宋简体" w:eastAsia="方正报宋简体" w:cs="Calibri" w:hint="eastAsia"/>
          <w:color w:val="000000"/>
          <w:szCs w:val="21"/>
        </w:rPr>
      </w:pPr>
      <w:r>
        <w:rPr>
          <w:rFonts w:ascii="方正报宋简体" w:eastAsia="方正报宋简体" w:hAnsi="宋体" w:cs="Calibri" w:hint="eastAsia"/>
          <w:color w:val="000000"/>
          <w:szCs w:val="21"/>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14:paraId="30CDA380"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67" w:name="_Toc219809809"/>
      <w:bookmarkStart w:id="68" w:name="_Toc220123249"/>
      <w:bookmarkStart w:id="69" w:name="_Toc239"/>
      <w:r>
        <w:rPr>
          <w:rFonts w:ascii="方正报宋简体" w:eastAsia="方正报宋简体" w:hAnsi="宋体" w:cs="Calibri" w:hint="eastAsia"/>
          <w:b/>
          <w:bCs/>
          <w:kern w:val="0"/>
          <w:szCs w:val="21"/>
        </w:rPr>
        <w:t>9.5 投诉</w:t>
      </w:r>
      <w:bookmarkEnd w:id="67"/>
      <w:bookmarkEnd w:id="68"/>
      <w:bookmarkEnd w:id="69"/>
    </w:p>
    <w:p w14:paraId="5C062304" w14:textId="77777777" w:rsidR="00E54C9A" w:rsidRDefault="00E54C9A">
      <w:pPr>
        <w:spacing w:line="440" w:lineRule="exact"/>
        <w:ind w:firstLineChars="200" w:firstLine="420"/>
        <w:rPr>
          <w:rFonts w:ascii="方正报宋简体" w:eastAsia="方正报宋简体" w:cs="Calibri" w:hint="eastAsia"/>
          <w:color w:val="000000"/>
          <w:szCs w:val="21"/>
        </w:rPr>
      </w:pPr>
      <w:r>
        <w:rPr>
          <w:rFonts w:ascii="方正报宋简体" w:eastAsia="方正报宋简体" w:hAnsi="宋体" w:cs="Calibri" w:hint="eastAsia"/>
          <w:color w:val="000000"/>
          <w:szCs w:val="21"/>
        </w:rPr>
        <w:t>投标人和其他利害关系人认为本次招标活动违反法律、法规和规章规定的，有权向有关行政监督部门投诉。</w:t>
      </w:r>
    </w:p>
    <w:p w14:paraId="727A2F29" w14:textId="77777777" w:rsidR="00E54C9A" w:rsidRDefault="00E54C9A">
      <w:pPr>
        <w:autoSpaceDE w:val="0"/>
        <w:autoSpaceDN w:val="0"/>
        <w:spacing w:line="440" w:lineRule="exact"/>
        <w:rPr>
          <w:rFonts w:ascii="方正报宋简体" w:eastAsia="方正报宋简体" w:cs="Calibri" w:hint="eastAsia"/>
          <w:b/>
          <w:bCs/>
          <w:kern w:val="0"/>
          <w:szCs w:val="21"/>
        </w:rPr>
      </w:pPr>
      <w:bookmarkStart w:id="70" w:name="_Toc10817"/>
      <w:r>
        <w:rPr>
          <w:rFonts w:ascii="方正报宋简体" w:eastAsia="方正报宋简体" w:hAnsi="宋体" w:cs="Calibri" w:hint="eastAsia"/>
          <w:b/>
          <w:bCs/>
          <w:kern w:val="0"/>
          <w:szCs w:val="21"/>
        </w:rPr>
        <w:t>10. 需要补充的其他内容</w:t>
      </w:r>
      <w:bookmarkEnd w:id="70"/>
    </w:p>
    <w:p w14:paraId="54702883" w14:textId="77777777" w:rsidR="00E54C9A" w:rsidRDefault="00E54C9A">
      <w:pPr>
        <w:autoSpaceDE w:val="0"/>
        <w:autoSpaceDN w:val="0"/>
        <w:spacing w:line="440" w:lineRule="exact"/>
        <w:ind w:firstLineChars="200" w:firstLine="420"/>
        <w:rPr>
          <w:rFonts w:ascii="方正报宋简体" w:eastAsia="方正报宋简体" w:cs="Calibri" w:hint="eastAsia"/>
          <w:color w:val="000000"/>
          <w:szCs w:val="21"/>
        </w:rPr>
      </w:pPr>
      <w:r>
        <w:rPr>
          <w:rFonts w:ascii="方正报宋简体" w:eastAsia="方正报宋简体" w:hAnsi="宋体" w:cs="Calibri" w:hint="eastAsia"/>
          <w:color w:val="000000"/>
          <w:szCs w:val="21"/>
        </w:rPr>
        <w:lastRenderedPageBreak/>
        <w:t>需要补充的其他内容：见投标人须知前附表。</w:t>
      </w:r>
    </w:p>
    <w:p w14:paraId="6DCF03BA" w14:textId="77777777" w:rsidR="00E54C9A" w:rsidRDefault="00E54C9A">
      <w:pPr>
        <w:autoSpaceDE w:val="0"/>
        <w:autoSpaceDN w:val="0"/>
        <w:spacing w:line="440" w:lineRule="exact"/>
        <w:ind w:firstLineChars="200" w:firstLine="420"/>
        <w:rPr>
          <w:rFonts w:ascii="方正报宋简体" w:eastAsia="方正报宋简体" w:cs="Calibri" w:hint="eastAsia"/>
          <w:color w:val="000000"/>
          <w:szCs w:val="21"/>
        </w:rPr>
      </w:pPr>
    </w:p>
    <w:p w14:paraId="39CEE41E" w14:textId="77777777" w:rsidR="00E54C9A" w:rsidRDefault="00E54C9A">
      <w:pPr>
        <w:autoSpaceDE w:val="0"/>
        <w:autoSpaceDN w:val="0"/>
        <w:spacing w:line="440" w:lineRule="exact"/>
        <w:ind w:firstLineChars="200" w:firstLine="420"/>
        <w:rPr>
          <w:rFonts w:ascii="方正报宋简体" w:eastAsia="方正报宋简体" w:cs="Calibri" w:hint="eastAsia"/>
          <w:color w:val="000000"/>
          <w:szCs w:val="21"/>
        </w:rPr>
      </w:pPr>
    </w:p>
    <w:p w14:paraId="51121BF4" w14:textId="77777777" w:rsidR="00E54C9A" w:rsidRDefault="00E54C9A">
      <w:pPr>
        <w:autoSpaceDE w:val="0"/>
        <w:autoSpaceDN w:val="0"/>
        <w:spacing w:line="440" w:lineRule="exact"/>
        <w:ind w:firstLineChars="200" w:firstLine="420"/>
        <w:rPr>
          <w:rFonts w:ascii="方正报宋简体" w:eastAsia="方正报宋简体" w:cs="Calibri" w:hint="eastAsia"/>
          <w:color w:val="000000"/>
          <w:szCs w:val="21"/>
        </w:rPr>
      </w:pPr>
    </w:p>
    <w:p w14:paraId="3EC73D4D" w14:textId="77777777" w:rsidR="00E54C9A" w:rsidRDefault="00E54C9A">
      <w:pPr>
        <w:autoSpaceDE w:val="0"/>
        <w:autoSpaceDN w:val="0"/>
        <w:spacing w:line="440" w:lineRule="exact"/>
        <w:ind w:firstLineChars="200" w:firstLine="420"/>
        <w:rPr>
          <w:rFonts w:ascii="方正报宋简体" w:eastAsia="方正报宋简体" w:cs="Calibri" w:hint="eastAsia"/>
          <w:color w:val="000000"/>
          <w:szCs w:val="21"/>
        </w:rPr>
      </w:pPr>
    </w:p>
    <w:p w14:paraId="7C878EC2" w14:textId="77777777" w:rsidR="00E54C9A" w:rsidRDefault="00E54C9A">
      <w:pPr>
        <w:autoSpaceDE w:val="0"/>
        <w:autoSpaceDN w:val="0"/>
        <w:spacing w:line="440" w:lineRule="exact"/>
        <w:ind w:firstLineChars="200" w:firstLine="420"/>
        <w:rPr>
          <w:rFonts w:ascii="方正报宋简体" w:eastAsia="方正报宋简体" w:cs="Calibri" w:hint="eastAsia"/>
          <w:color w:val="000000"/>
          <w:szCs w:val="21"/>
        </w:rPr>
      </w:pPr>
    </w:p>
    <w:p w14:paraId="777C95DE" w14:textId="77777777" w:rsidR="00E54C9A" w:rsidRDefault="00E54C9A">
      <w:pPr>
        <w:autoSpaceDE w:val="0"/>
        <w:autoSpaceDN w:val="0"/>
        <w:spacing w:line="440" w:lineRule="exact"/>
        <w:ind w:firstLineChars="200" w:firstLine="420"/>
        <w:rPr>
          <w:rFonts w:ascii="方正报宋简体" w:eastAsia="方正报宋简体" w:cs="Calibri" w:hint="eastAsia"/>
          <w:color w:val="000000"/>
          <w:szCs w:val="21"/>
        </w:rPr>
      </w:pPr>
    </w:p>
    <w:p w14:paraId="018E6D59" w14:textId="77777777" w:rsidR="00E54C9A" w:rsidRDefault="00E54C9A">
      <w:pPr>
        <w:autoSpaceDE w:val="0"/>
        <w:autoSpaceDN w:val="0"/>
        <w:spacing w:line="440" w:lineRule="exact"/>
        <w:ind w:firstLineChars="200" w:firstLine="420"/>
        <w:rPr>
          <w:rFonts w:ascii="方正报宋简体" w:eastAsia="方正报宋简体" w:cs="Calibri" w:hint="eastAsia"/>
          <w:color w:val="000000"/>
          <w:szCs w:val="21"/>
        </w:rPr>
      </w:pPr>
    </w:p>
    <w:p w14:paraId="5005A102" w14:textId="77777777" w:rsidR="00E54C9A" w:rsidRDefault="00E54C9A">
      <w:pPr>
        <w:autoSpaceDE w:val="0"/>
        <w:autoSpaceDN w:val="0"/>
        <w:spacing w:line="440" w:lineRule="exact"/>
        <w:ind w:firstLineChars="200" w:firstLine="420"/>
        <w:rPr>
          <w:rFonts w:ascii="方正报宋简体" w:eastAsia="方正报宋简体" w:cs="Calibri" w:hint="eastAsia"/>
          <w:color w:val="000000"/>
          <w:szCs w:val="21"/>
        </w:rPr>
      </w:pPr>
    </w:p>
    <w:p w14:paraId="02FEB3FB" w14:textId="77777777" w:rsidR="00E54C9A" w:rsidRDefault="00E54C9A">
      <w:pPr>
        <w:autoSpaceDE w:val="0"/>
        <w:autoSpaceDN w:val="0"/>
        <w:spacing w:line="440" w:lineRule="exact"/>
        <w:ind w:firstLineChars="200" w:firstLine="420"/>
        <w:rPr>
          <w:rFonts w:ascii="方正报宋简体" w:eastAsia="方正报宋简体" w:cs="Calibri" w:hint="eastAsia"/>
          <w:color w:val="000000"/>
          <w:szCs w:val="21"/>
        </w:rPr>
      </w:pPr>
    </w:p>
    <w:p w14:paraId="004B527E" w14:textId="77777777" w:rsidR="00E54C9A" w:rsidRDefault="00E54C9A">
      <w:pPr>
        <w:autoSpaceDE w:val="0"/>
        <w:autoSpaceDN w:val="0"/>
        <w:spacing w:line="440" w:lineRule="exact"/>
        <w:rPr>
          <w:rFonts w:ascii="方正报宋简体" w:eastAsia="方正报宋简体" w:cs="Calibri" w:hint="eastAsia"/>
          <w:color w:val="000000"/>
          <w:szCs w:val="21"/>
        </w:rPr>
        <w:sectPr w:rsidR="00E54C9A" w:rsidSect="00E54C9A">
          <w:footerReference w:type="even" r:id="rId6"/>
          <w:footerReference w:type="default" r:id="rId7"/>
          <w:pgSz w:w="11906" w:h="16838"/>
          <w:pgMar w:top="1440" w:right="1800" w:bottom="1440" w:left="1800" w:header="851" w:footer="992" w:gutter="0"/>
          <w:cols w:space="425"/>
          <w:docGrid w:type="lines" w:linePitch="312"/>
        </w:sectPr>
      </w:pPr>
    </w:p>
    <w:p w14:paraId="64A868FE" w14:textId="77777777" w:rsidR="00E54C9A" w:rsidRDefault="00E54C9A">
      <w:pPr>
        <w:autoSpaceDE w:val="0"/>
        <w:autoSpaceDN w:val="0"/>
        <w:spacing w:line="440" w:lineRule="exact"/>
        <w:rPr>
          <w:rFonts w:ascii="方正报宋简体" w:eastAsia="方正报宋简体" w:cs="Calibri" w:hint="eastAsia"/>
          <w:color w:val="000000"/>
          <w:szCs w:val="21"/>
        </w:rPr>
      </w:pPr>
    </w:p>
    <w:p w14:paraId="2BD0B21C" w14:textId="77777777" w:rsidR="00E54C9A" w:rsidRDefault="00E54C9A">
      <w:pPr>
        <w:autoSpaceDE w:val="0"/>
        <w:autoSpaceDN w:val="0"/>
        <w:spacing w:line="440" w:lineRule="exact"/>
        <w:jc w:val="center"/>
        <w:rPr>
          <w:rFonts w:ascii="方正小标宋简体" w:eastAsia="方正小标宋简体" w:hAnsi="黑体" w:hint="eastAsia"/>
          <w:sz w:val="32"/>
          <w:szCs w:val="32"/>
        </w:rPr>
      </w:pPr>
      <w:r>
        <w:rPr>
          <w:rFonts w:ascii="方正小标宋简体" w:eastAsia="方正小标宋简体" w:hAnsi="黑体" w:hint="eastAsia"/>
          <w:sz w:val="32"/>
          <w:szCs w:val="32"/>
        </w:rPr>
        <w:t>第三章</w:t>
      </w:r>
      <w:r>
        <w:rPr>
          <w:rFonts w:ascii="方正小标宋简体" w:eastAsia="方正小标宋简体" w:hAnsi="黑体"/>
          <w:sz w:val="32"/>
          <w:szCs w:val="32"/>
        </w:rPr>
        <w:t xml:space="preserve"> </w:t>
      </w:r>
      <w:r>
        <w:rPr>
          <w:rFonts w:ascii="方正小标宋简体" w:eastAsia="方正小标宋简体" w:hAnsi="黑体" w:hint="eastAsia"/>
          <w:sz w:val="32"/>
          <w:szCs w:val="32"/>
        </w:rPr>
        <w:t>服务技术标准及要求</w:t>
      </w:r>
    </w:p>
    <w:p w14:paraId="004D9D97" w14:textId="77777777" w:rsidR="00E54C9A" w:rsidRDefault="00E54C9A">
      <w:pPr>
        <w:autoSpaceDE w:val="0"/>
        <w:autoSpaceDN w:val="0"/>
        <w:spacing w:line="440" w:lineRule="exact"/>
        <w:jc w:val="center"/>
        <w:rPr>
          <w:rFonts w:ascii="方正报宋简体" w:eastAsia="方正报宋简体" w:cs="Calibri" w:hint="eastAsia"/>
          <w:color w:val="000000"/>
          <w:szCs w:val="21"/>
        </w:rPr>
      </w:pPr>
    </w:p>
    <w:p w14:paraId="3CA34CEC" w14:textId="77777777" w:rsidR="00E54C9A" w:rsidRDefault="00E54C9A">
      <w:pPr>
        <w:spacing w:line="440" w:lineRule="exact"/>
        <w:rPr>
          <w:rFonts w:ascii="方正报宋简体" w:eastAsia="方正报宋简体"/>
          <w:b/>
          <w:szCs w:val="21"/>
        </w:rPr>
      </w:pPr>
      <w:r>
        <w:rPr>
          <w:rFonts w:ascii="方正报宋简体" w:eastAsia="方正报宋简体" w:hAnsi="宋体"/>
          <w:b/>
          <w:bCs/>
          <w:szCs w:val="21"/>
        </w:rPr>
        <w:t>1</w:t>
      </w:r>
      <w:r>
        <w:rPr>
          <w:rFonts w:ascii="方正报宋简体" w:eastAsia="方正报宋简体" w:hAnsi="宋体" w:hint="eastAsia"/>
          <w:b/>
          <w:bCs/>
          <w:szCs w:val="21"/>
        </w:rPr>
        <w:t>、项目基本要求</w:t>
      </w:r>
    </w:p>
    <w:p w14:paraId="5FCAD3DF" w14:textId="77777777" w:rsidR="00E54C9A" w:rsidRDefault="00E54C9A">
      <w:pPr>
        <w:tabs>
          <w:tab w:val="left" w:pos="1155"/>
        </w:tabs>
        <w:spacing w:line="440" w:lineRule="exact"/>
        <w:ind w:firstLineChars="200" w:firstLine="420"/>
        <w:rPr>
          <w:rFonts w:ascii="方正报宋简体" w:eastAsia="方正报宋简体" w:hAnsi="宋体" w:cs="宋体"/>
          <w:kern w:val="0"/>
          <w:szCs w:val="21"/>
          <w:lang w:val="zh-CN"/>
        </w:rPr>
      </w:pPr>
      <w:r>
        <w:rPr>
          <w:rFonts w:ascii="方正报宋简体" w:eastAsia="方正报宋简体" w:hAnsi="宋体" w:hint="eastAsia"/>
          <w:szCs w:val="21"/>
        </w:rPr>
        <w:t>★本次招标最高投标限价为：50万元人民币，</w:t>
      </w:r>
      <w:r>
        <w:rPr>
          <w:rFonts w:ascii="方正报宋简体" w:eastAsia="方正报宋简体" w:hAnsi="宋体" w:cs="宋体" w:hint="eastAsia"/>
          <w:kern w:val="0"/>
          <w:szCs w:val="21"/>
          <w:lang w:val="zh-CN"/>
        </w:rPr>
        <w:t>投标报价不得超过此价格，否则予以否决投标处理。</w:t>
      </w:r>
      <w:r>
        <w:rPr>
          <w:rFonts w:ascii="方正报宋简体" w:eastAsia="方正报宋简体" w:hAnsi="宋体" w:hint="eastAsia"/>
          <w:szCs w:val="21"/>
        </w:rPr>
        <w:t>内容包括方案设计、实地布展、安装维护、人力运输、后期撤除及其他所产生的一切附加费用，中标单位不得以其他理由要求增加项目总体金额。</w:t>
      </w:r>
    </w:p>
    <w:p w14:paraId="032F0DF2" w14:textId="77777777" w:rsidR="00E54C9A" w:rsidRDefault="00E54C9A">
      <w:pPr>
        <w:tabs>
          <w:tab w:val="left" w:pos="1155"/>
        </w:tabs>
        <w:spacing w:line="440" w:lineRule="exact"/>
        <w:rPr>
          <w:rFonts w:ascii="方正报宋简体" w:eastAsia="方正报宋简体"/>
          <w:b/>
          <w:szCs w:val="21"/>
        </w:rPr>
      </w:pPr>
      <w:r>
        <w:rPr>
          <w:rFonts w:ascii="方正报宋简体" w:eastAsia="方正报宋简体" w:hAnsi="宋体"/>
          <w:b/>
          <w:bCs/>
          <w:szCs w:val="21"/>
        </w:rPr>
        <w:t>2</w:t>
      </w:r>
      <w:r>
        <w:rPr>
          <w:rFonts w:ascii="方正报宋简体" w:eastAsia="方正报宋简体" w:hAnsi="宋体" w:hint="eastAsia"/>
          <w:b/>
          <w:bCs/>
          <w:szCs w:val="21"/>
        </w:rPr>
        <w:t>、项目设计要求</w:t>
      </w:r>
    </w:p>
    <w:p w14:paraId="3F36C106" w14:textId="77777777" w:rsidR="00E54C9A" w:rsidRDefault="00E54C9A">
      <w:pPr>
        <w:spacing w:line="440" w:lineRule="exact"/>
        <w:ind w:firstLineChars="200" w:firstLine="420"/>
        <w:rPr>
          <w:rFonts w:ascii="方正报宋简体" w:eastAsia="方正报宋简体" w:hAnsi="宋体" w:hint="eastAsia"/>
          <w:b/>
          <w:szCs w:val="21"/>
        </w:rPr>
      </w:pPr>
      <w:r>
        <w:rPr>
          <w:rFonts w:ascii="方正报宋简体" w:eastAsia="方正报宋简体" w:hAnsi="宋体" w:hint="eastAsia"/>
          <w:color w:val="000000"/>
          <w:szCs w:val="21"/>
        </w:rPr>
        <w:t>风格要求：</w:t>
      </w:r>
      <w:r>
        <w:rPr>
          <w:rFonts w:ascii="方正报宋简体" w:eastAsia="方正报宋简体" w:hAnsi="宋体" w:hint="eastAsia"/>
          <w:b/>
          <w:szCs w:val="21"/>
        </w:rPr>
        <w:t>项目设计方案需与航站楼整体风格保持一致，同时突出杭州城市文化和传统节日特色，设计理念上要融入新颖、时尚的现代元素，重点凸显</w:t>
      </w:r>
      <w:r>
        <w:rPr>
          <w:rFonts w:ascii="方正报宋简体" w:eastAsia="方正报宋简体" w:hAnsi="宋体"/>
          <w:b/>
          <w:szCs w:val="21"/>
        </w:rPr>
        <w:t>20</w:t>
      </w:r>
      <w:r>
        <w:rPr>
          <w:rFonts w:ascii="方正报宋简体" w:eastAsia="方正报宋简体" w:hAnsi="宋体" w:hint="eastAsia"/>
          <w:b/>
          <w:szCs w:val="21"/>
        </w:rPr>
        <w:t>20年鼠年新春元素，努力营造航站楼喜庆、欢愉的新春节日氛围。</w:t>
      </w:r>
    </w:p>
    <w:p w14:paraId="3297E14B" w14:textId="77777777" w:rsidR="00E54C9A" w:rsidRDefault="00E54C9A">
      <w:pPr>
        <w:spacing w:line="440" w:lineRule="exact"/>
        <w:ind w:firstLineChars="200" w:firstLine="420"/>
        <w:rPr>
          <w:rFonts w:ascii="方正报宋简体" w:eastAsia="方正报宋简体" w:hAnsi="宋体" w:hint="eastAsia"/>
          <w:b/>
          <w:szCs w:val="21"/>
        </w:rPr>
      </w:pPr>
      <w:r>
        <w:rPr>
          <w:rFonts w:ascii="方正报宋简体" w:eastAsia="方正报宋简体" w:hAnsi="宋体" w:hint="eastAsia"/>
          <w:b/>
          <w:szCs w:val="21"/>
        </w:rPr>
        <w:t>2.1新春卡通IP设计：</w:t>
      </w:r>
    </w:p>
    <w:p w14:paraId="07AACA20" w14:textId="77777777" w:rsidR="00E54C9A" w:rsidRDefault="00E54C9A">
      <w:pPr>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中标单位要以此次新春氛围营造项目为主题，设计一个或一组卡通IP形象，用于此次布展的各类画面呈现方面，卡通形象要求：突出农历鼠年特色，色彩亮丽、造型独特，引人注目，设计要求原创，不得抄袭，设计完成后版权归招标方所属。</w:t>
      </w:r>
    </w:p>
    <w:p w14:paraId="3E18D2DD" w14:textId="77777777" w:rsidR="00E54C9A" w:rsidRDefault="00E54C9A">
      <w:pPr>
        <w:tabs>
          <w:tab w:val="left" w:pos="1155"/>
        </w:tabs>
        <w:spacing w:line="440" w:lineRule="exact"/>
        <w:ind w:firstLineChars="200" w:firstLine="420"/>
        <w:rPr>
          <w:rFonts w:ascii="方正报宋简体" w:eastAsia="方正报宋简体"/>
          <w:b/>
          <w:color w:val="000000"/>
          <w:szCs w:val="21"/>
        </w:rPr>
      </w:pPr>
      <w:r>
        <w:rPr>
          <w:rFonts w:ascii="方正报宋简体" w:eastAsia="方正报宋简体" w:hAnsi="宋体"/>
          <w:b/>
          <w:color w:val="000000"/>
          <w:szCs w:val="21"/>
        </w:rPr>
        <w:t>2.</w:t>
      </w:r>
      <w:r>
        <w:rPr>
          <w:rFonts w:ascii="方正报宋简体" w:eastAsia="方正报宋简体" w:hAnsi="宋体" w:hint="eastAsia"/>
          <w:b/>
          <w:color w:val="000000"/>
          <w:szCs w:val="21"/>
        </w:rPr>
        <w:t>2景观布展要求：</w:t>
      </w:r>
    </w:p>
    <w:p w14:paraId="595E4CB0" w14:textId="77777777" w:rsidR="00E54C9A" w:rsidRDefault="00E54C9A">
      <w:pPr>
        <w:spacing w:line="440" w:lineRule="exact"/>
        <w:ind w:firstLineChars="200" w:firstLine="420"/>
        <w:rPr>
          <w:rFonts w:ascii="方正报宋简体" w:eastAsia="方正报宋简体" w:hAnsi="宋体" w:cs="宋体"/>
          <w:kern w:val="0"/>
          <w:szCs w:val="21"/>
          <w:lang w:val="zh-CN"/>
        </w:rPr>
      </w:pPr>
      <w:r>
        <w:rPr>
          <w:rFonts w:ascii="方正报宋简体" w:eastAsia="方正报宋简体" w:hAnsi="宋体" w:cs="宋体"/>
          <w:kern w:val="0"/>
          <w:szCs w:val="21"/>
          <w:lang w:val="zh-CN"/>
        </w:rPr>
        <w:t>2.</w:t>
      </w:r>
      <w:r>
        <w:rPr>
          <w:rFonts w:ascii="方正报宋简体" w:eastAsia="方正报宋简体" w:hAnsi="宋体" w:cs="宋体" w:hint="eastAsia"/>
          <w:kern w:val="0"/>
          <w:szCs w:val="21"/>
          <w:lang w:val="zh-CN"/>
        </w:rPr>
        <w:t>2</w:t>
      </w:r>
      <w:r>
        <w:rPr>
          <w:rFonts w:ascii="方正报宋简体" w:eastAsia="方正报宋简体" w:hAnsi="宋体" w:cs="宋体"/>
          <w:kern w:val="0"/>
          <w:szCs w:val="21"/>
          <w:lang w:val="zh-CN"/>
        </w:rPr>
        <w:t>.1</w:t>
      </w:r>
      <w:r>
        <w:rPr>
          <w:rFonts w:ascii="方正报宋简体" w:eastAsia="方正报宋简体" w:hAnsi="宋体" w:cs="宋体" w:hint="eastAsia"/>
          <w:kern w:val="0"/>
          <w:szCs w:val="21"/>
          <w:lang w:val="zh-CN"/>
        </w:rPr>
        <w:t>新春创意景观：在</w:t>
      </w:r>
      <w:r>
        <w:rPr>
          <w:rFonts w:ascii="方正报宋简体" w:eastAsia="方正报宋简体" w:hAnsi="宋体" w:cs="宋体"/>
          <w:kern w:val="0"/>
          <w:szCs w:val="21"/>
          <w:lang w:val="zh-CN"/>
        </w:rPr>
        <w:t>T3</w:t>
      </w:r>
      <w:r>
        <w:rPr>
          <w:rFonts w:ascii="方正报宋简体" w:eastAsia="方正报宋简体" w:hAnsi="宋体" w:cs="宋体" w:hint="eastAsia"/>
          <w:kern w:val="0"/>
          <w:szCs w:val="21"/>
          <w:lang w:val="zh-CN"/>
        </w:rPr>
        <w:t>国内航站楼出发层、T3国内航站楼出发层隔离区、</w:t>
      </w:r>
      <w:r>
        <w:rPr>
          <w:rFonts w:ascii="方正报宋简体" w:eastAsia="方正报宋简体" w:hAnsi="宋体" w:cs="宋体"/>
          <w:kern w:val="0"/>
          <w:szCs w:val="21"/>
          <w:lang w:val="zh-CN"/>
        </w:rPr>
        <w:t>T1</w:t>
      </w:r>
      <w:r>
        <w:rPr>
          <w:rFonts w:ascii="方正报宋简体" w:eastAsia="方正报宋简体" w:hAnsi="宋体" w:cs="宋体" w:hint="eastAsia"/>
          <w:kern w:val="0"/>
          <w:szCs w:val="21"/>
          <w:lang w:val="zh-CN"/>
        </w:rPr>
        <w:t>国内航站楼出发层和</w:t>
      </w:r>
      <w:r>
        <w:rPr>
          <w:rFonts w:ascii="方正报宋简体" w:eastAsia="方正报宋简体" w:hAnsi="宋体" w:cs="宋体"/>
          <w:kern w:val="0"/>
          <w:szCs w:val="21"/>
          <w:lang w:val="zh-CN"/>
        </w:rPr>
        <w:t>T2</w:t>
      </w:r>
      <w:r>
        <w:rPr>
          <w:rFonts w:ascii="方正报宋简体" w:eastAsia="方正报宋简体" w:hAnsi="宋体" w:cs="宋体" w:hint="eastAsia"/>
          <w:kern w:val="0"/>
          <w:szCs w:val="21"/>
          <w:lang w:val="zh-CN"/>
        </w:rPr>
        <w:t>国际航站楼出发层各搭建一处新年创意景观（位置初步定于</w:t>
      </w:r>
      <w:r>
        <w:rPr>
          <w:rFonts w:ascii="方正报宋简体" w:eastAsia="方正报宋简体" w:hAnsi="宋体" w:cs="宋体"/>
          <w:kern w:val="0"/>
          <w:szCs w:val="21"/>
          <w:lang w:val="zh-CN"/>
        </w:rPr>
        <w:t>T3</w:t>
      </w:r>
      <w:r>
        <w:rPr>
          <w:rFonts w:ascii="方正报宋简体" w:eastAsia="方正报宋简体" w:hAnsi="宋体" w:cs="宋体" w:hint="eastAsia"/>
          <w:kern w:val="0"/>
          <w:szCs w:val="21"/>
          <w:lang w:val="zh-CN"/>
        </w:rPr>
        <w:t>航站楼</w:t>
      </w:r>
      <w:r>
        <w:rPr>
          <w:rFonts w:ascii="方正报宋简体" w:eastAsia="方正报宋简体" w:hAnsi="宋体" w:cs="宋体"/>
          <w:kern w:val="0"/>
          <w:szCs w:val="21"/>
          <w:lang w:val="zh-CN"/>
        </w:rPr>
        <w:t>G</w:t>
      </w:r>
      <w:r>
        <w:rPr>
          <w:rFonts w:ascii="方正报宋简体" w:eastAsia="方正报宋简体" w:hAnsi="宋体" w:cs="宋体" w:hint="eastAsia"/>
          <w:kern w:val="0"/>
          <w:szCs w:val="21"/>
          <w:lang w:val="zh-CN"/>
        </w:rPr>
        <w:t>岛和</w:t>
      </w:r>
      <w:r>
        <w:rPr>
          <w:rFonts w:ascii="方正报宋简体" w:eastAsia="方正报宋简体" w:hAnsi="宋体" w:cs="宋体"/>
          <w:kern w:val="0"/>
          <w:szCs w:val="21"/>
          <w:lang w:val="zh-CN"/>
        </w:rPr>
        <w:t>H</w:t>
      </w:r>
      <w:r>
        <w:rPr>
          <w:rFonts w:ascii="方正报宋简体" w:eastAsia="方正报宋简体" w:hAnsi="宋体" w:cs="宋体" w:hint="eastAsia"/>
          <w:kern w:val="0"/>
          <w:szCs w:val="21"/>
          <w:lang w:val="zh-CN"/>
        </w:rPr>
        <w:t>岛的岛头之间、T3航站楼隔离区内安检通道入口处、</w:t>
      </w:r>
      <w:r>
        <w:rPr>
          <w:rFonts w:ascii="方正报宋简体" w:eastAsia="方正报宋简体" w:hAnsi="宋体" w:cs="宋体"/>
          <w:kern w:val="0"/>
          <w:szCs w:val="21"/>
          <w:lang w:val="zh-CN"/>
        </w:rPr>
        <w:t>T1</w:t>
      </w:r>
      <w:r>
        <w:rPr>
          <w:rFonts w:ascii="方正报宋简体" w:eastAsia="方正报宋简体" w:hAnsi="宋体" w:cs="宋体" w:hint="eastAsia"/>
          <w:kern w:val="0"/>
          <w:szCs w:val="21"/>
          <w:lang w:val="zh-CN"/>
        </w:rPr>
        <w:t>航站楼</w:t>
      </w:r>
      <w:r>
        <w:rPr>
          <w:rFonts w:ascii="方正报宋简体" w:eastAsia="方正报宋简体" w:hAnsi="宋体" w:cs="宋体"/>
          <w:kern w:val="0"/>
          <w:szCs w:val="21"/>
          <w:lang w:val="zh-CN"/>
        </w:rPr>
        <w:t>7</w:t>
      </w:r>
      <w:r>
        <w:rPr>
          <w:rFonts w:ascii="方正报宋简体" w:eastAsia="方正报宋简体" w:hAnsi="宋体" w:cs="宋体" w:hint="eastAsia"/>
          <w:kern w:val="0"/>
          <w:szCs w:val="21"/>
          <w:lang w:val="zh-CN"/>
        </w:rPr>
        <w:t>号门入口处、</w:t>
      </w:r>
      <w:r>
        <w:rPr>
          <w:rFonts w:ascii="方正报宋简体" w:eastAsia="方正报宋简体" w:hAnsi="宋体" w:cs="宋体"/>
          <w:kern w:val="0"/>
          <w:szCs w:val="21"/>
          <w:lang w:val="zh-CN"/>
        </w:rPr>
        <w:t>T2</w:t>
      </w:r>
      <w:r>
        <w:rPr>
          <w:rFonts w:ascii="方正报宋简体" w:eastAsia="方正报宋简体" w:hAnsi="宋体" w:cs="宋体" w:hint="eastAsia"/>
          <w:kern w:val="0"/>
          <w:szCs w:val="21"/>
          <w:lang w:val="zh-CN"/>
        </w:rPr>
        <w:t>航站楼</w:t>
      </w:r>
      <w:r>
        <w:rPr>
          <w:rFonts w:ascii="方正报宋简体" w:eastAsia="方正报宋简体" w:hAnsi="宋体" w:cs="宋体"/>
          <w:kern w:val="0"/>
          <w:szCs w:val="21"/>
          <w:lang w:val="zh-CN"/>
        </w:rPr>
        <w:t>3</w:t>
      </w:r>
      <w:r>
        <w:rPr>
          <w:rFonts w:ascii="方正报宋简体" w:eastAsia="方正报宋简体" w:hAnsi="宋体" w:cs="宋体" w:hint="eastAsia"/>
          <w:kern w:val="0"/>
          <w:szCs w:val="21"/>
          <w:lang w:val="zh-CN"/>
        </w:rPr>
        <w:t>号门入口处，招标人保留调整具体位置的权力）。景观落地尺寸直径不得大于</w:t>
      </w:r>
      <w:r>
        <w:rPr>
          <w:rFonts w:ascii="方正报宋简体" w:eastAsia="方正报宋简体" w:hAnsi="宋体" w:cs="宋体"/>
          <w:kern w:val="0"/>
          <w:szCs w:val="21"/>
          <w:lang w:val="zh-CN"/>
        </w:rPr>
        <w:t>7</w:t>
      </w:r>
      <w:r>
        <w:rPr>
          <w:rFonts w:ascii="方正报宋简体" w:eastAsia="方正报宋简体" w:hAnsi="宋体" w:cs="宋体" w:hint="eastAsia"/>
          <w:kern w:val="0"/>
          <w:szCs w:val="21"/>
          <w:lang w:val="zh-CN"/>
        </w:rPr>
        <w:t>米，高度不得超过5米，面积不得大于</w:t>
      </w:r>
      <w:r>
        <w:rPr>
          <w:rFonts w:ascii="方正报宋简体" w:eastAsia="方正报宋简体" w:hAnsi="宋体" w:cs="宋体"/>
          <w:kern w:val="0"/>
          <w:szCs w:val="21"/>
          <w:lang w:val="zh-CN"/>
        </w:rPr>
        <w:t>50</w:t>
      </w:r>
      <w:r>
        <w:rPr>
          <w:rFonts w:ascii="方正报宋简体" w:eastAsia="方正报宋简体" w:hAnsi="宋体" w:cs="宋体" w:hint="eastAsia"/>
          <w:kern w:val="0"/>
          <w:szCs w:val="21"/>
          <w:lang w:val="zh-CN"/>
        </w:rPr>
        <w:t>平方米，四处景观需统一协调，主题明确，带有创新意识，同时风格需时尚、喜庆，能吸引旅客观赏、留影、互动，所有景观须以</w:t>
      </w:r>
      <w:r>
        <w:rPr>
          <w:rFonts w:ascii="方正报宋简体" w:eastAsia="方正报宋简体" w:hAnsi="宋体" w:cs="宋体"/>
          <w:kern w:val="0"/>
          <w:szCs w:val="21"/>
          <w:lang w:val="zh-CN"/>
        </w:rPr>
        <w:t>LED</w:t>
      </w:r>
      <w:r>
        <w:rPr>
          <w:rFonts w:ascii="方正报宋简体" w:eastAsia="方正报宋简体" w:hAnsi="宋体" w:cs="宋体" w:hint="eastAsia"/>
          <w:kern w:val="0"/>
          <w:szCs w:val="21"/>
          <w:lang w:val="zh-CN"/>
        </w:rPr>
        <w:t>灯光和绿植进行装饰。</w:t>
      </w:r>
    </w:p>
    <w:p w14:paraId="11B0E511" w14:textId="77777777" w:rsidR="00E54C9A" w:rsidRDefault="00E54C9A">
      <w:pPr>
        <w:spacing w:line="440" w:lineRule="exact"/>
        <w:ind w:firstLineChars="200" w:firstLine="420"/>
        <w:rPr>
          <w:rFonts w:ascii="方正报宋简体" w:eastAsia="方正报宋简体" w:hAnsi="宋体" w:cs="宋体"/>
          <w:kern w:val="0"/>
          <w:szCs w:val="21"/>
          <w:lang w:val="zh-CN"/>
        </w:rPr>
      </w:pPr>
      <w:r>
        <w:rPr>
          <w:rFonts w:ascii="方正报宋简体" w:eastAsia="方正报宋简体" w:hAnsi="宋体" w:cs="宋体"/>
          <w:kern w:val="0"/>
          <w:szCs w:val="21"/>
          <w:lang w:val="zh-CN"/>
        </w:rPr>
        <w:t>2.</w:t>
      </w:r>
      <w:r>
        <w:rPr>
          <w:rFonts w:ascii="方正报宋简体" w:eastAsia="方正报宋简体" w:hAnsi="宋体" w:cs="宋体" w:hint="eastAsia"/>
          <w:kern w:val="0"/>
          <w:szCs w:val="21"/>
          <w:lang w:val="zh-CN"/>
        </w:rPr>
        <w:t>2</w:t>
      </w:r>
      <w:r>
        <w:rPr>
          <w:rFonts w:ascii="方正报宋简体" w:eastAsia="方正报宋简体" w:hAnsi="宋体" w:cs="宋体"/>
          <w:kern w:val="0"/>
          <w:szCs w:val="21"/>
          <w:lang w:val="zh-CN"/>
        </w:rPr>
        <w:t>.2</w:t>
      </w:r>
      <w:r>
        <w:rPr>
          <w:rFonts w:ascii="方正报宋简体" w:eastAsia="方正报宋简体" w:hAnsi="宋体" w:cs="宋体" w:hint="eastAsia"/>
          <w:kern w:val="0"/>
          <w:szCs w:val="21"/>
          <w:lang w:val="zh-CN"/>
        </w:rPr>
        <w:t>问询柜台装扮：服务期间利用写真膜、悬挂物、小摆件、立体造型等对</w:t>
      </w:r>
      <w:r>
        <w:rPr>
          <w:rFonts w:ascii="方正报宋简体" w:eastAsia="方正报宋简体" w:hAnsi="宋体" w:cs="宋体"/>
          <w:kern w:val="0"/>
          <w:szCs w:val="21"/>
          <w:lang w:val="zh-CN"/>
        </w:rPr>
        <w:t>T3</w:t>
      </w:r>
      <w:r>
        <w:rPr>
          <w:rFonts w:ascii="方正报宋简体" w:eastAsia="方正报宋简体" w:hAnsi="宋体" w:cs="宋体" w:hint="eastAsia"/>
          <w:kern w:val="0"/>
          <w:szCs w:val="21"/>
          <w:lang w:val="zh-CN"/>
        </w:rPr>
        <w:t>航站楼出发层、</w:t>
      </w:r>
      <w:r>
        <w:rPr>
          <w:rFonts w:ascii="方正报宋简体" w:eastAsia="方正报宋简体" w:hAnsi="宋体" w:cs="宋体"/>
          <w:kern w:val="0"/>
          <w:szCs w:val="21"/>
          <w:lang w:val="zh-CN"/>
        </w:rPr>
        <w:t>T1</w:t>
      </w:r>
      <w:r>
        <w:rPr>
          <w:rFonts w:ascii="方正报宋简体" w:eastAsia="方正报宋简体" w:hAnsi="宋体" w:cs="宋体" w:hint="eastAsia"/>
          <w:kern w:val="0"/>
          <w:szCs w:val="21"/>
          <w:lang w:val="zh-CN"/>
        </w:rPr>
        <w:t>航站楼出发层、</w:t>
      </w:r>
      <w:r>
        <w:rPr>
          <w:rFonts w:ascii="方正报宋简体" w:eastAsia="方正报宋简体" w:hAnsi="宋体" w:cs="宋体"/>
          <w:kern w:val="0"/>
          <w:szCs w:val="21"/>
          <w:lang w:val="zh-CN"/>
        </w:rPr>
        <w:t>T2</w:t>
      </w:r>
      <w:r>
        <w:rPr>
          <w:rFonts w:ascii="方正报宋简体" w:eastAsia="方正报宋简体" w:hAnsi="宋体" w:cs="宋体" w:hint="eastAsia"/>
          <w:kern w:val="0"/>
          <w:szCs w:val="21"/>
          <w:lang w:val="zh-CN"/>
        </w:rPr>
        <w:t>航站楼出发层、</w:t>
      </w:r>
      <w:r>
        <w:rPr>
          <w:rFonts w:ascii="方正报宋简体" w:eastAsia="方正报宋简体" w:hAnsi="宋体" w:cs="宋体"/>
          <w:kern w:val="0"/>
          <w:szCs w:val="21"/>
          <w:lang w:val="zh-CN"/>
        </w:rPr>
        <w:t>T3</w:t>
      </w:r>
      <w:r>
        <w:rPr>
          <w:rFonts w:ascii="方正报宋简体" w:eastAsia="方正报宋简体" w:hAnsi="宋体" w:cs="宋体" w:hint="eastAsia"/>
          <w:kern w:val="0"/>
          <w:szCs w:val="21"/>
          <w:lang w:val="zh-CN"/>
        </w:rPr>
        <w:t>航站楼隔离区内问询台、</w:t>
      </w:r>
      <w:r>
        <w:rPr>
          <w:rFonts w:ascii="方正报宋简体" w:eastAsia="方正报宋简体" w:hAnsi="宋体" w:cs="宋体"/>
          <w:kern w:val="0"/>
          <w:szCs w:val="21"/>
          <w:lang w:val="zh-CN"/>
        </w:rPr>
        <w:t>T3</w:t>
      </w:r>
      <w:r>
        <w:rPr>
          <w:rFonts w:ascii="方正报宋简体" w:eastAsia="方正报宋简体" w:hAnsi="宋体" w:cs="宋体" w:hint="eastAsia"/>
          <w:kern w:val="0"/>
          <w:szCs w:val="21"/>
          <w:lang w:val="zh-CN"/>
        </w:rPr>
        <w:t>航站楼到达层失物招领处共计</w:t>
      </w:r>
      <w:r>
        <w:rPr>
          <w:rFonts w:ascii="方正报宋简体" w:eastAsia="方正报宋简体" w:hAnsi="宋体" w:cs="宋体"/>
          <w:kern w:val="0"/>
          <w:szCs w:val="21"/>
          <w:lang w:val="zh-CN"/>
        </w:rPr>
        <w:t>5</w:t>
      </w:r>
      <w:r>
        <w:rPr>
          <w:rFonts w:ascii="方正报宋简体" w:eastAsia="方正报宋简体" w:hAnsi="宋体" w:cs="宋体" w:hint="eastAsia"/>
          <w:kern w:val="0"/>
          <w:szCs w:val="21"/>
          <w:lang w:val="zh-CN"/>
        </w:rPr>
        <w:t>个点位进行节日装扮。要求装饰物及画面喜庆温馨、带有中国传统年味的节日风格。</w:t>
      </w:r>
    </w:p>
    <w:p w14:paraId="4A506A95" w14:textId="77777777" w:rsidR="00E54C9A" w:rsidRDefault="00E54C9A">
      <w:pPr>
        <w:spacing w:line="440" w:lineRule="exact"/>
        <w:ind w:firstLineChars="200" w:firstLine="420"/>
        <w:rPr>
          <w:rFonts w:ascii="方正报宋简体" w:eastAsia="方正报宋简体" w:hAnsi="宋体" w:cs="宋体" w:hint="eastAsia"/>
          <w:kern w:val="0"/>
          <w:szCs w:val="21"/>
          <w:lang w:val="zh-CN"/>
        </w:rPr>
      </w:pPr>
      <w:r>
        <w:rPr>
          <w:rFonts w:ascii="方正报宋简体" w:eastAsia="方正报宋简体" w:hAnsi="宋体" w:cs="宋体"/>
          <w:kern w:val="0"/>
          <w:szCs w:val="21"/>
          <w:lang w:val="zh-CN"/>
        </w:rPr>
        <w:t>2.</w:t>
      </w:r>
      <w:r>
        <w:rPr>
          <w:rFonts w:ascii="方正报宋简体" w:eastAsia="方正报宋简体" w:hAnsi="宋体" w:cs="宋体" w:hint="eastAsia"/>
          <w:kern w:val="0"/>
          <w:szCs w:val="21"/>
          <w:lang w:val="zh-CN"/>
        </w:rPr>
        <w:t>2</w:t>
      </w:r>
      <w:r>
        <w:rPr>
          <w:rFonts w:ascii="方正报宋简体" w:eastAsia="方正报宋简体" w:hAnsi="宋体" w:cs="宋体"/>
          <w:kern w:val="0"/>
          <w:szCs w:val="21"/>
          <w:lang w:val="zh-CN"/>
        </w:rPr>
        <w:t>.3</w:t>
      </w:r>
      <w:r>
        <w:rPr>
          <w:rFonts w:ascii="方正报宋简体" w:eastAsia="方正报宋简体" w:hAnsi="宋体" w:cs="宋体" w:hint="eastAsia"/>
          <w:kern w:val="0"/>
          <w:szCs w:val="21"/>
          <w:lang w:val="zh-CN"/>
        </w:rPr>
        <w:t>大厅立柱布置：服务期间利用喷绘布、悬挂物、立体造型等对</w:t>
      </w:r>
      <w:r>
        <w:rPr>
          <w:rFonts w:ascii="方正报宋简体" w:eastAsia="方正报宋简体" w:hAnsi="宋体" w:cs="宋体"/>
          <w:kern w:val="0"/>
          <w:szCs w:val="21"/>
          <w:lang w:val="zh-CN"/>
        </w:rPr>
        <w:t>T3</w:t>
      </w:r>
      <w:r>
        <w:rPr>
          <w:rFonts w:ascii="方正报宋简体" w:eastAsia="方正报宋简体" w:hAnsi="宋体" w:cs="宋体" w:hint="eastAsia"/>
          <w:kern w:val="0"/>
          <w:szCs w:val="21"/>
          <w:lang w:val="zh-CN"/>
        </w:rPr>
        <w:t>出发大厅</w:t>
      </w:r>
      <w:r>
        <w:rPr>
          <w:rFonts w:ascii="方正报宋简体" w:eastAsia="方正报宋简体" w:hAnsi="宋体" w:cs="宋体"/>
          <w:kern w:val="0"/>
          <w:szCs w:val="21"/>
          <w:lang w:val="zh-CN"/>
        </w:rPr>
        <w:t>6</w:t>
      </w:r>
      <w:r>
        <w:rPr>
          <w:rFonts w:ascii="方正报宋简体" w:eastAsia="方正报宋简体" w:hAnsi="宋体" w:cs="宋体" w:hint="eastAsia"/>
          <w:kern w:val="0"/>
          <w:szCs w:val="21"/>
          <w:lang w:val="zh-CN"/>
        </w:rPr>
        <w:t>根立柱、</w:t>
      </w:r>
      <w:r>
        <w:rPr>
          <w:rFonts w:ascii="方正报宋简体" w:eastAsia="方正报宋简体" w:hAnsi="宋体" w:cs="宋体"/>
          <w:kern w:val="0"/>
          <w:szCs w:val="21"/>
          <w:lang w:val="zh-CN"/>
        </w:rPr>
        <w:t>T1</w:t>
      </w:r>
      <w:r>
        <w:rPr>
          <w:rFonts w:ascii="方正报宋简体" w:eastAsia="方正报宋简体" w:hAnsi="宋体" w:cs="宋体" w:hint="eastAsia"/>
          <w:kern w:val="0"/>
          <w:szCs w:val="21"/>
          <w:lang w:val="zh-CN"/>
        </w:rPr>
        <w:t>出发大厅</w:t>
      </w:r>
      <w:r>
        <w:rPr>
          <w:rFonts w:ascii="方正报宋简体" w:eastAsia="方正报宋简体" w:hAnsi="宋体" w:cs="宋体"/>
          <w:kern w:val="0"/>
          <w:szCs w:val="21"/>
          <w:lang w:val="zh-CN"/>
        </w:rPr>
        <w:t>18</w:t>
      </w:r>
      <w:r>
        <w:rPr>
          <w:rFonts w:ascii="方正报宋简体" w:eastAsia="方正报宋简体" w:hAnsi="宋体" w:cs="宋体" w:hint="eastAsia"/>
          <w:kern w:val="0"/>
          <w:szCs w:val="21"/>
          <w:lang w:val="zh-CN"/>
        </w:rPr>
        <w:t>根立柱（共计24根立柱）进行装饰。要求装饰物及画面喜庆温馨、带有中国传统年味的节日风格，部分主要区域立柱可采用立体造型进行美化。立柱装饰撤展完毕后，需对因包柱所造成的柱面损伤进行修复。</w:t>
      </w:r>
    </w:p>
    <w:p w14:paraId="0A15B2D2" w14:textId="77777777" w:rsidR="00E54C9A" w:rsidRDefault="00E54C9A">
      <w:pPr>
        <w:spacing w:line="440" w:lineRule="exact"/>
        <w:ind w:firstLineChars="200" w:firstLine="420"/>
        <w:rPr>
          <w:rFonts w:ascii="方正报宋简体" w:eastAsia="方正报宋简体" w:hAnsi="宋体" w:cs="宋体"/>
          <w:kern w:val="0"/>
          <w:szCs w:val="21"/>
          <w:lang w:val="zh-CN"/>
        </w:rPr>
      </w:pPr>
      <w:r>
        <w:rPr>
          <w:rFonts w:ascii="方正报宋简体" w:eastAsia="方正报宋简体" w:hAnsi="宋体" w:cs="宋体"/>
          <w:kern w:val="0"/>
          <w:szCs w:val="21"/>
          <w:lang w:val="zh-CN"/>
        </w:rPr>
        <w:lastRenderedPageBreak/>
        <w:t>2.</w:t>
      </w:r>
      <w:r>
        <w:rPr>
          <w:rFonts w:ascii="方正报宋简体" w:eastAsia="方正报宋简体" w:hAnsi="宋体" w:cs="宋体" w:hint="eastAsia"/>
          <w:kern w:val="0"/>
          <w:szCs w:val="21"/>
          <w:lang w:val="zh-CN"/>
        </w:rPr>
        <w:t>2</w:t>
      </w:r>
      <w:r>
        <w:rPr>
          <w:rFonts w:ascii="方正报宋简体" w:eastAsia="方正报宋简体" w:hAnsi="宋体" w:cs="宋体"/>
          <w:kern w:val="0"/>
          <w:szCs w:val="21"/>
          <w:lang w:val="zh-CN"/>
        </w:rPr>
        <w:t>.</w:t>
      </w:r>
      <w:r>
        <w:rPr>
          <w:rFonts w:ascii="方正报宋简体" w:eastAsia="方正报宋简体" w:hAnsi="宋体" w:cs="宋体" w:hint="eastAsia"/>
          <w:kern w:val="0"/>
          <w:szCs w:val="21"/>
          <w:lang w:val="zh-CN"/>
        </w:rPr>
        <w:t>4值机区域美化：新春期间利用写真膜、喷绘布、悬挂物、立体造型等饰品对航站楼内的</w:t>
      </w:r>
      <w:r>
        <w:rPr>
          <w:rFonts w:ascii="方正报宋简体" w:eastAsia="方正报宋简体" w:hAnsi="宋体" w:cs="宋体"/>
          <w:kern w:val="0"/>
          <w:szCs w:val="21"/>
          <w:lang w:val="zh-CN"/>
        </w:rPr>
        <w:t>A</w:t>
      </w: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B</w:t>
      </w: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C</w:t>
      </w: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D</w:t>
      </w: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E1</w:t>
      </w: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E2</w:t>
      </w: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F</w:t>
      </w: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G</w:t>
      </w: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H</w:t>
      </w:r>
      <w:r>
        <w:rPr>
          <w:rFonts w:ascii="方正报宋简体" w:eastAsia="方正报宋简体" w:hAnsi="宋体" w:cs="宋体" w:hint="eastAsia"/>
          <w:kern w:val="0"/>
          <w:szCs w:val="21"/>
          <w:lang w:val="zh-CN"/>
        </w:rPr>
        <w:t>共计</w:t>
      </w:r>
      <w:r>
        <w:rPr>
          <w:rFonts w:ascii="方正报宋简体" w:eastAsia="方正报宋简体" w:hAnsi="宋体" w:cs="宋体"/>
          <w:kern w:val="0"/>
          <w:szCs w:val="21"/>
          <w:lang w:val="zh-CN"/>
        </w:rPr>
        <w:t>9</w:t>
      </w:r>
      <w:r>
        <w:rPr>
          <w:rFonts w:ascii="方正报宋简体" w:eastAsia="方正报宋简体" w:hAnsi="宋体" w:cs="宋体" w:hint="eastAsia"/>
          <w:kern w:val="0"/>
          <w:szCs w:val="21"/>
          <w:lang w:val="zh-CN"/>
        </w:rPr>
        <w:t>座值机岛进行装扮。要求装饰物及画面喜庆温馨、带有中国传统年味的节日风格。</w:t>
      </w:r>
    </w:p>
    <w:p w14:paraId="7D79C9D9" w14:textId="77777777" w:rsidR="00E54C9A" w:rsidRDefault="00E54C9A">
      <w:pPr>
        <w:spacing w:line="440" w:lineRule="exact"/>
        <w:ind w:firstLineChars="200" w:firstLine="420"/>
        <w:rPr>
          <w:rFonts w:ascii="方正报宋简体" w:eastAsia="方正报宋简体" w:hAnsi="宋体" w:cs="宋体"/>
          <w:kern w:val="0"/>
          <w:szCs w:val="21"/>
          <w:lang w:val="zh-CN"/>
        </w:rPr>
      </w:pPr>
      <w:r>
        <w:rPr>
          <w:rFonts w:ascii="方正报宋简体" w:eastAsia="方正报宋简体" w:hAnsi="宋体" w:cs="宋体"/>
          <w:kern w:val="0"/>
          <w:szCs w:val="21"/>
          <w:lang w:val="zh-CN"/>
        </w:rPr>
        <w:t>2.</w:t>
      </w:r>
      <w:r>
        <w:rPr>
          <w:rFonts w:ascii="方正报宋简体" w:eastAsia="方正报宋简体" w:hAnsi="宋体" w:cs="宋体" w:hint="eastAsia"/>
          <w:kern w:val="0"/>
          <w:szCs w:val="21"/>
          <w:lang w:val="zh-CN"/>
        </w:rPr>
        <w:t>2</w:t>
      </w:r>
      <w:r>
        <w:rPr>
          <w:rFonts w:ascii="方正报宋简体" w:eastAsia="方正报宋简体" w:hAnsi="宋体" w:cs="宋体"/>
          <w:kern w:val="0"/>
          <w:szCs w:val="21"/>
          <w:lang w:val="zh-CN"/>
        </w:rPr>
        <w:t>.</w:t>
      </w:r>
      <w:r>
        <w:rPr>
          <w:rFonts w:ascii="方正报宋简体" w:eastAsia="方正报宋简体" w:hAnsi="宋体" w:cs="宋体" w:hint="eastAsia"/>
          <w:kern w:val="0"/>
          <w:szCs w:val="21"/>
          <w:lang w:val="zh-CN"/>
        </w:rPr>
        <w:t>5其他区域布置：新春期间对航站楼内其他区域如大门出入口、升降梯、自动扶梯、大厅顶部、空白墙面等处结合设计方案进行布展，数量、地点不限，要求不阻挡旅客行进路线，同时对烘托节日氛围有积极效果和作用。</w:t>
      </w:r>
    </w:p>
    <w:p w14:paraId="44418670" w14:textId="77777777" w:rsidR="00E54C9A" w:rsidRDefault="00E54C9A">
      <w:pPr>
        <w:spacing w:line="440" w:lineRule="exact"/>
        <w:ind w:firstLineChars="200" w:firstLine="420"/>
        <w:rPr>
          <w:rFonts w:ascii="方正报宋简体" w:eastAsia="方正报宋简体" w:hAnsi="宋体"/>
          <w:color w:val="000000"/>
          <w:szCs w:val="21"/>
        </w:rPr>
      </w:pPr>
      <w:r>
        <w:rPr>
          <w:rFonts w:ascii="方正报宋简体" w:eastAsia="方正报宋简体" w:hAnsi="宋体" w:cs="宋体"/>
          <w:kern w:val="0"/>
          <w:szCs w:val="21"/>
          <w:lang w:val="zh-CN"/>
        </w:rPr>
        <w:t>2.</w:t>
      </w:r>
      <w:r>
        <w:rPr>
          <w:rFonts w:ascii="方正报宋简体" w:eastAsia="方正报宋简体" w:hAnsi="宋体" w:cs="宋体" w:hint="eastAsia"/>
          <w:kern w:val="0"/>
          <w:szCs w:val="21"/>
          <w:lang w:val="zh-CN"/>
        </w:rPr>
        <w:t>2</w:t>
      </w:r>
      <w:r>
        <w:rPr>
          <w:rFonts w:ascii="方正报宋简体" w:eastAsia="方正报宋简体" w:hAnsi="宋体" w:cs="宋体"/>
          <w:kern w:val="0"/>
          <w:szCs w:val="21"/>
          <w:lang w:val="zh-CN"/>
        </w:rPr>
        <w:t>.</w:t>
      </w:r>
      <w:r>
        <w:rPr>
          <w:rFonts w:ascii="方正报宋简体" w:eastAsia="方正报宋简体" w:hAnsi="宋体" w:cs="宋体" w:hint="eastAsia"/>
          <w:kern w:val="0"/>
          <w:szCs w:val="21"/>
          <w:lang w:val="zh-CN"/>
        </w:rPr>
        <w:t>6布展要求时间：以上内容要求在</w:t>
      </w:r>
      <w:r>
        <w:rPr>
          <w:rFonts w:ascii="方正报宋简体" w:eastAsia="方正报宋简体" w:hAnsi="宋体" w:cs="宋体"/>
          <w:kern w:val="0"/>
          <w:szCs w:val="21"/>
          <w:lang w:val="zh-CN"/>
        </w:rPr>
        <w:t>201</w:t>
      </w:r>
      <w:r>
        <w:rPr>
          <w:rFonts w:ascii="方正报宋简体" w:eastAsia="方正报宋简体" w:hAnsi="宋体" w:cs="宋体" w:hint="eastAsia"/>
          <w:kern w:val="0"/>
          <w:szCs w:val="21"/>
          <w:lang w:val="zh-CN"/>
        </w:rPr>
        <w:t>9年</w:t>
      </w:r>
      <w:r>
        <w:rPr>
          <w:rFonts w:ascii="方正报宋简体" w:eastAsia="方正报宋简体" w:hAnsi="宋体" w:cs="宋体"/>
          <w:kern w:val="0"/>
          <w:szCs w:val="21"/>
          <w:lang w:val="zh-CN"/>
        </w:rPr>
        <w:t>12</w:t>
      </w:r>
      <w:r>
        <w:rPr>
          <w:rFonts w:ascii="方正报宋简体" w:eastAsia="方正报宋简体" w:hAnsi="宋体" w:cs="宋体" w:hint="eastAsia"/>
          <w:kern w:val="0"/>
          <w:szCs w:val="21"/>
          <w:lang w:val="zh-CN"/>
        </w:rPr>
        <w:t>月15日之前全部安装到位，展示时间为</w:t>
      </w:r>
      <w:r>
        <w:rPr>
          <w:rFonts w:ascii="方正报宋简体" w:eastAsia="方正报宋简体" w:hAnsi="宋体" w:cs="宋体"/>
          <w:kern w:val="0"/>
          <w:szCs w:val="21"/>
          <w:lang w:val="zh-CN"/>
        </w:rPr>
        <w:t>201</w:t>
      </w:r>
      <w:r>
        <w:rPr>
          <w:rFonts w:ascii="方正报宋简体" w:eastAsia="方正报宋简体" w:hAnsi="宋体" w:cs="宋体" w:hint="eastAsia"/>
          <w:kern w:val="0"/>
          <w:szCs w:val="21"/>
          <w:lang w:val="zh-CN"/>
        </w:rPr>
        <w:t>9年</w:t>
      </w:r>
      <w:r>
        <w:rPr>
          <w:rFonts w:ascii="方正报宋简体" w:eastAsia="方正报宋简体" w:hAnsi="宋体" w:cs="宋体"/>
          <w:kern w:val="0"/>
          <w:szCs w:val="21"/>
          <w:lang w:val="zh-CN"/>
        </w:rPr>
        <w:t>12</w:t>
      </w:r>
      <w:r>
        <w:rPr>
          <w:rFonts w:ascii="方正报宋简体" w:eastAsia="方正报宋简体" w:hAnsi="宋体" w:cs="宋体" w:hint="eastAsia"/>
          <w:kern w:val="0"/>
          <w:szCs w:val="21"/>
          <w:lang w:val="zh-CN"/>
        </w:rPr>
        <w:t>月15日</w:t>
      </w:r>
      <w:r>
        <w:rPr>
          <w:rFonts w:ascii="方正报宋简体" w:eastAsia="方正报宋简体" w:hAnsi="宋体" w:cs="宋体"/>
          <w:kern w:val="0"/>
          <w:szCs w:val="21"/>
          <w:lang w:val="zh-CN"/>
        </w:rPr>
        <w:t>-20</w:t>
      </w:r>
      <w:r>
        <w:rPr>
          <w:rFonts w:ascii="方正报宋简体" w:eastAsia="方正报宋简体" w:hAnsi="宋体" w:cs="宋体" w:hint="eastAsia"/>
          <w:kern w:val="0"/>
          <w:szCs w:val="21"/>
          <w:lang w:val="zh-CN"/>
        </w:rPr>
        <w:t>20年</w:t>
      </w:r>
      <w:r>
        <w:rPr>
          <w:rFonts w:ascii="方正报宋简体" w:eastAsia="方正报宋简体" w:hAnsi="宋体" w:cs="宋体"/>
          <w:kern w:val="0"/>
          <w:szCs w:val="21"/>
          <w:lang w:val="zh-CN"/>
        </w:rPr>
        <w:t>2</w:t>
      </w:r>
      <w:r>
        <w:rPr>
          <w:rFonts w:ascii="方正报宋简体" w:eastAsia="方正报宋简体" w:hAnsi="宋体" w:cs="宋体" w:hint="eastAsia"/>
          <w:kern w:val="0"/>
          <w:szCs w:val="21"/>
          <w:lang w:val="zh-CN"/>
        </w:rPr>
        <w:t>月15日（具体撤除时间以招标人通知为准）。</w:t>
      </w:r>
    </w:p>
    <w:p w14:paraId="20CF533A" w14:textId="77777777" w:rsidR="00E54C9A" w:rsidRDefault="00E54C9A">
      <w:pPr>
        <w:spacing w:line="440" w:lineRule="exact"/>
        <w:ind w:firstLineChars="200" w:firstLine="420"/>
        <w:rPr>
          <w:rFonts w:ascii="方正报宋简体" w:eastAsia="方正报宋简体"/>
          <w:b/>
          <w:color w:val="000000"/>
          <w:szCs w:val="21"/>
        </w:rPr>
      </w:pPr>
      <w:r>
        <w:rPr>
          <w:rFonts w:ascii="方正报宋简体" w:eastAsia="方正报宋简体" w:hAnsi="宋体"/>
          <w:b/>
          <w:color w:val="000000"/>
          <w:szCs w:val="21"/>
        </w:rPr>
        <w:t>2.</w:t>
      </w:r>
      <w:r>
        <w:rPr>
          <w:rFonts w:ascii="方正报宋简体" w:eastAsia="方正报宋简体" w:hAnsi="宋体" w:hint="eastAsia"/>
          <w:b/>
          <w:color w:val="000000"/>
          <w:szCs w:val="21"/>
        </w:rPr>
        <w:t>3舞台搭建要求：</w:t>
      </w:r>
    </w:p>
    <w:p w14:paraId="4CB8980F" w14:textId="77777777" w:rsidR="00E54C9A" w:rsidRDefault="00E54C9A">
      <w:pPr>
        <w:spacing w:line="440" w:lineRule="exact"/>
        <w:ind w:firstLineChars="200" w:firstLine="420"/>
        <w:rPr>
          <w:rFonts w:ascii="方正报宋简体" w:eastAsia="方正报宋简体"/>
          <w:b/>
          <w:color w:val="000000"/>
          <w:szCs w:val="21"/>
        </w:rPr>
      </w:pPr>
      <w:r>
        <w:rPr>
          <w:rFonts w:ascii="方正报宋简体" w:eastAsia="方正报宋简体" w:hAnsi="宋体" w:hint="eastAsia"/>
          <w:b/>
          <w:color w:val="000000"/>
          <w:szCs w:val="21"/>
        </w:rPr>
        <w:t>新春期间，将在航站楼内开展一场大型文艺演出，需搭建舞台一处，并配备相关的配套实施，具体要求如下：</w:t>
      </w:r>
    </w:p>
    <w:p w14:paraId="60AE55EF" w14:textId="77777777" w:rsidR="00E54C9A" w:rsidRDefault="00E54C9A">
      <w:pPr>
        <w:spacing w:line="440" w:lineRule="exact"/>
        <w:ind w:firstLineChars="200" w:firstLine="420"/>
        <w:rPr>
          <w:rFonts w:ascii="方正报宋简体" w:eastAsia="方正报宋简体"/>
          <w:szCs w:val="21"/>
        </w:rPr>
      </w:pPr>
      <w:r>
        <w:rPr>
          <w:rFonts w:ascii="方正报宋简体" w:eastAsia="方正报宋简体" w:hAnsi="宋体"/>
          <w:color w:val="000000"/>
          <w:szCs w:val="21"/>
        </w:rPr>
        <w:t>2.</w:t>
      </w:r>
      <w:r>
        <w:rPr>
          <w:rFonts w:ascii="方正报宋简体" w:eastAsia="方正报宋简体" w:hAnsi="宋体" w:hint="eastAsia"/>
          <w:color w:val="000000"/>
          <w:szCs w:val="21"/>
        </w:rPr>
        <w:t>3</w:t>
      </w:r>
      <w:r>
        <w:rPr>
          <w:rFonts w:ascii="方正报宋简体" w:eastAsia="方正报宋简体" w:hAnsi="宋体"/>
          <w:color w:val="000000"/>
          <w:szCs w:val="21"/>
        </w:rPr>
        <w:t>.1</w:t>
      </w:r>
      <w:r>
        <w:rPr>
          <w:rFonts w:ascii="方正报宋简体" w:eastAsia="方正报宋简体" w:hAnsi="宋体" w:hint="eastAsia"/>
          <w:color w:val="000000"/>
          <w:szCs w:val="21"/>
        </w:rPr>
        <w:t>舞台搭建要求：</w:t>
      </w:r>
      <w:r>
        <w:rPr>
          <w:rFonts w:ascii="方正报宋简体" w:eastAsia="方正报宋简体" w:hAnsi="宋体" w:hint="eastAsia"/>
          <w:szCs w:val="21"/>
        </w:rPr>
        <w:t>舞台具体尺寸要求宽</w:t>
      </w:r>
      <w:r>
        <w:rPr>
          <w:rFonts w:ascii="方正报宋简体" w:eastAsia="方正报宋简体" w:hAnsi="宋体"/>
          <w:szCs w:val="21"/>
        </w:rPr>
        <w:t>9</w:t>
      </w:r>
      <w:r>
        <w:rPr>
          <w:rFonts w:ascii="方正报宋简体" w:eastAsia="方正报宋简体" w:hAnsi="宋体" w:hint="eastAsia"/>
          <w:szCs w:val="21"/>
        </w:rPr>
        <w:t>米，深</w:t>
      </w:r>
      <w:r>
        <w:rPr>
          <w:rFonts w:ascii="方正报宋简体" w:eastAsia="方正报宋简体" w:hAnsi="宋体"/>
          <w:szCs w:val="21"/>
        </w:rPr>
        <w:t>5.4</w:t>
      </w:r>
      <w:r>
        <w:rPr>
          <w:rFonts w:ascii="方正报宋简体" w:eastAsia="方正报宋简体" w:hAnsi="宋体" w:hint="eastAsia"/>
          <w:szCs w:val="21"/>
        </w:rPr>
        <w:t>米，舞台背景配备</w:t>
      </w:r>
      <w:r>
        <w:rPr>
          <w:rFonts w:ascii="方正报宋简体" w:eastAsia="方正报宋简体" w:hAnsi="宋体"/>
          <w:szCs w:val="21"/>
        </w:rPr>
        <w:t>P4</w:t>
      </w:r>
      <w:r>
        <w:rPr>
          <w:rFonts w:ascii="方正报宋简体" w:eastAsia="方正报宋简体" w:hAnsi="宋体" w:hint="eastAsia"/>
          <w:szCs w:val="21"/>
        </w:rPr>
        <w:t>高清液晶大屏幕一块（宽9米、高</w:t>
      </w:r>
      <w:r>
        <w:rPr>
          <w:rFonts w:ascii="方正报宋简体" w:eastAsia="方正报宋简体" w:hAnsi="宋体"/>
          <w:szCs w:val="21"/>
        </w:rPr>
        <w:t>3.6</w:t>
      </w:r>
      <w:r>
        <w:rPr>
          <w:rFonts w:ascii="方正报宋简体" w:eastAsia="方正报宋简体" w:hAnsi="宋体" w:hint="eastAsia"/>
          <w:szCs w:val="21"/>
        </w:rPr>
        <w:t>米）。</w:t>
      </w:r>
    </w:p>
    <w:p w14:paraId="1B238D8A" w14:textId="77777777" w:rsidR="00E54C9A" w:rsidRDefault="00E54C9A">
      <w:pPr>
        <w:spacing w:line="440" w:lineRule="exact"/>
        <w:ind w:firstLineChars="200" w:firstLine="420"/>
        <w:rPr>
          <w:rFonts w:ascii="方正报宋简体" w:eastAsia="方正报宋简体"/>
          <w:szCs w:val="21"/>
        </w:rPr>
      </w:pPr>
      <w:r>
        <w:rPr>
          <w:rFonts w:ascii="方正报宋简体" w:eastAsia="方正报宋简体" w:hAnsi="宋体"/>
          <w:color w:val="000000"/>
          <w:szCs w:val="21"/>
        </w:rPr>
        <w:t>2.</w:t>
      </w:r>
      <w:r>
        <w:rPr>
          <w:rFonts w:ascii="方正报宋简体" w:eastAsia="方正报宋简体" w:hAnsi="宋体" w:hint="eastAsia"/>
          <w:color w:val="000000"/>
          <w:szCs w:val="21"/>
        </w:rPr>
        <w:t>3</w:t>
      </w:r>
      <w:r>
        <w:rPr>
          <w:rFonts w:ascii="方正报宋简体" w:eastAsia="方正报宋简体" w:hAnsi="宋体"/>
          <w:color w:val="000000"/>
          <w:szCs w:val="21"/>
        </w:rPr>
        <w:t>.2</w:t>
      </w:r>
      <w:r>
        <w:rPr>
          <w:rFonts w:ascii="方正报宋简体" w:eastAsia="方正报宋简体" w:hAnsi="宋体" w:hint="eastAsia"/>
          <w:color w:val="000000"/>
          <w:szCs w:val="21"/>
        </w:rPr>
        <w:t>音响配套设施：</w:t>
      </w:r>
      <w:r>
        <w:rPr>
          <w:rFonts w:ascii="方正报宋简体" w:eastAsia="方正报宋简体" w:hAnsi="宋体" w:hint="eastAsia"/>
          <w:szCs w:val="21"/>
        </w:rPr>
        <w:t>含舞台返听一对、音箱一对、无线耳麦四支、话筒两对，另音响使用的专业电线及压线条若干。</w:t>
      </w:r>
    </w:p>
    <w:p w14:paraId="3DF9A732" w14:textId="77777777" w:rsidR="00E54C9A" w:rsidRDefault="00E54C9A">
      <w:pPr>
        <w:spacing w:line="440" w:lineRule="exact"/>
        <w:ind w:firstLineChars="200" w:firstLine="420"/>
        <w:rPr>
          <w:rFonts w:ascii="方正报宋简体" w:eastAsia="方正报宋简体" w:hAnsi="宋体"/>
          <w:szCs w:val="21"/>
        </w:rPr>
      </w:pPr>
      <w:r>
        <w:rPr>
          <w:rFonts w:ascii="方正报宋简体" w:eastAsia="方正报宋简体" w:hAnsi="宋体"/>
          <w:szCs w:val="21"/>
        </w:rPr>
        <w:t>2.</w:t>
      </w:r>
      <w:r>
        <w:rPr>
          <w:rFonts w:ascii="方正报宋简体" w:eastAsia="方正报宋简体" w:hAnsi="宋体" w:hint="eastAsia"/>
          <w:szCs w:val="21"/>
        </w:rPr>
        <w:t>3</w:t>
      </w:r>
      <w:r>
        <w:rPr>
          <w:rFonts w:ascii="方正报宋简体" w:eastAsia="方正报宋简体" w:hAnsi="宋体"/>
          <w:szCs w:val="21"/>
        </w:rPr>
        <w:t>.3</w:t>
      </w:r>
      <w:r>
        <w:rPr>
          <w:rFonts w:ascii="方正报宋简体" w:eastAsia="方正报宋简体" w:hAnsi="宋体" w:hint="eastAsia"/>
          <w:szCs w:val="21"/>
        </w:rPr>
        <w:t>技术人员跟场：音控师一名、视频控制一名、资深电工一名，需具备专业电工资格证书，均按整天跟场计算，负责活动现场音频及视频的操控，配合招标方完成活动。</w:t>
      </w:r>
    </w:p>
    <w:p w14:paraId="2D900E9E" w14:textId="77777777" w:rsidR="00E54C9A" w:rsidRDefault="00E54C9A">
      <w:pPr>
        <w:spacing w:line="440" w:lineRule="exact"/>
        <w:ind w:firstLineChars="200" w:firstLine="420"/>
        <w:rPr>
          <w:rFonts w:ascii="方正报宋简体" w:eastAsia="方正报宋简体" w:hAnsi="宋体"/>
          <w:szCs w:val="21"/>
        </w:rPr>
      </w:pPr>
      <w:r>
        <w:rPr>
          <w:rFonts w:ascii="方正报宋简体" w:eastAsia="方正报宋简体" w:hAnsi="宋体"/>
          <w:szCs w:val="21"/>
        </w:rPr>
        <w:t>2.</w:t>
      </w:r>
      <w:r>
        <w:rPr>
          <w:rFonts w:ascii="方正报宋简体" w:eastAsia="方正报宋简体" w:hAnsi="宋体" w:hint="eastAsia"/>
          <w:szCs w:val="21"/>
        </w:rPr>
        <w:t>3</w:t>
      </w:r>
      <w:r>
        <w:rPr>
          <w:rFonts w:ascii="方正报宋简体" w:eastAsia="方正报宋简体" w:hAnsi="宋体"/>
          <w:szCs w:val="21"/>
        </w:rPr>
        <w:t>.4</w:t>
      </w:r>
      <w:r>
        <w:rPr>
          <w:rFonts w:ascii="方正报宋简体" w:eastAsia="方正报宋简体" w:hAnsi="宋体" w:hint="eastAsia"/>
          <w:szCs w:val="21"/>
        </w:rPr>
        <w:t>现场拍摄跟场：摄影师一名、摄像师一名，均按整天跟场计算，负责活动现场照片及视频的拍摄，并在后期制作活动短视频及记录片，配合招标方完成活动。</w:t>
      </w:r>
    </w:p>
    <w:p w14:paraId="0A8D9AFE" w14:textId="77777777" w:rsidR="00E54C9A" w:rsidRDefault="00E54C9A">
      <w:pPr>
        <w:spacing w:line="440" w:lineRule="exact"/>
        <w:ind w:firstLineChars="200" w:firstLine="420"/>
        <w:rPr>
          <w:rFonts w:ascii="方正报宋简体" w:eastAsia="方正报宋简体" w:hAnsi="宋体"/>
          <w:szCs w:val="21"/>
        </w:rPr>
      </w:pPr>
      <w:r>
        <w:rPr>
          <w:rFonts w:ascii="方正报宋简体" w:eastAsia="方正报宋简体" w:hAnsi="宋体"/>
          <w:szCs w:val="21"/>
        </w:rPr>
        <w:t>2.</w:t>
      </w:r>
      <w:r>
        <w:rPr>
          <w:rFonts w:ascii="方正报宋简体" w:eastAsia="方正报宋简体" w:hAnsi="宋体" w:hint="eastAsia"/>
          <w:szCs w:val="21"/>
        </w:rPr>
        <w:t>3</w:t>
      </w:r>
      <w:r>
        <w:rPr>
          <w:rFonts w:ascii="方正报宋简体" w:eastAsia="方正报宋简体" w:hAnsi="宋体"/>
          <w:szCs w:val="21"/>
        </w:rPr>
        <w:t>.5</w:t>
      </w:r>
      <w:r>
        <w:rPr>
          <w:rFonts w:ascii="方正报宋简体" w:eastAsia="方正报宋简体" w:hAnsi="宋体" w:hint="eastAsia"/>
          <w:szCs w:val="21"/>
        </w:rPr>
        <w:t>活动礼品采购：现场活跃气氛、与旅客进行互动小礼品500份，每份价值约为</w:t>
      </w:r>
      <w:r>
        <w:rPr>
          <w:rFonts w:ascii="方正报宋简体" w:eastAsia="方正报宋简体" w:hAnsi="宋体"/>
          <w:szCs w:val="21"/>
        </w:rPr>
        <w:t>15</w:t>
      </w:r>
      <w:r>
        <w:rPr>
          <w:rFonts w:ascii="方正报宋简体" w:eastAsia="方正报宋简体" w:hAnsi="宋体" w:hint="eastAsia"/>
          <w:szCs w:val="21"/>
        </w:rPr>
        <w:t>元，可选择毛绒玩具、零钱包、鼠年吉祥物等形式，主要在活动现场免费发放给旅客。</w:t>
      </w:r>
    </w:p>
    <w:p w14:paraId="757FC2B5" w14:textId="77777777" w:rsidR="00E54C9A" w:rsidRDefault="00E54C9A">
      <w:pPr>
        <w:spacing w:line="440" w:lineRule="exact"/>
        <w:ind w:firstLineChars="200" w:firstLine="420"/>
        <w:rPr>
          <w:rFonts w:ascii="方正报宋简体" w:eastAsia="方正报宋简体" w:hAnsi="宋体"/>
          <w:szCs w:val="21"/>
        </w:rPr>
      </w:pPr>
      <w:r>
        <w:rPr>
          <w:rFonts w:ascii="方正报宋简体" w:eastAsia="方正报宋简体" w:hAnsi="宋体"/>
          <w:szCs w:val="21"/>
        </w:rPr>
        <w:t>2.</w:t>
      </w:r>
      <w:r>
        <w:rPr>
          <w:rFonts w:ascii="方正报宋简体" w:eastAsia="方正报宋简体" w:hAnsi="宋体" w:hint="eastAsia"/>
          <w:szCs w:val="21"/>
        </w:rPr>
        <w:t>3</w:t>
      </w:r>
      <w:r>
        <w:rPr>
          <w:rFonts w:ascii="方正报宋简体" w:eastAsia="方正报宋简体" w:hAnsi="宋体"/>
          <w:szCs w:val="21"/>
        </w:rPr>
        <w:t>.</w:t>
      </w:r>
      <w:r>
        <w:rPr>
          <w:rFonts w:ascii="方正报宋简体" w:eastAsia="方正报宋简体" w:hAnsi="宋体" w:hint="eastAsia"/>
          <w:szCs w:val="21"/>
        </w:rPr>
        <w:t>6舞台搭建时间：舞台搭建时间以招标人通知为准，礼品到位时间为</w:t>
      </w:r>
      <w:r>
        <w:rPr>
          <w:rFonts w:ascii="方正报宋简体" w:eastAsia="方正报宋简体" w:hAnsi="宋体"/>
          <w:szCs w:val="21"/>
        </w:rPr>
        <w:t>20</w:t>
      </w:r>
      <w:r>
        <w:rPr>
          <w:rFonts w:ascii="方正报宋简体" w:eastAsia="方正报宋简体" w:hAnsi="宋体" w:hint="eastAsia"/>
          <w:szCs w:val="21"/>
        </w:rPr>
        <w:t>19年12月</w:t>
      </w:r>
      <w:r>
        <w:rPr>
          <w:rFonts w:ascii="方正报宋简体" w:eastAsia="方正报宋简体" w:hAnsi="宋体"/>
          <w:szCs w:val="21"/>
        </w:rPr>
        <w:t>20</w:t>
      </w:r>
      <w:r>
        <w:rPr>
          <w:rFonts w:ascii="方正报宋简体" w:eastAsia="方正报宋简体" w:hAnsi="宋体" w:hint="eastAsia"/>
          <w:szCs w:val="21"/>
        </w:rPr>
        <w:t>日前。</w:t>
      </w:r>
    </w:p>
    <w:p w14:paraId="415DA20C" w14:textId="77777777" w:rsidR="00E54C9A" w:rsidRDefault="00E54C9A">
      <w:pPr>
        <w:spacing w:line="440" w:lineRule="exact"/>
        <w:ind w:firstLineChars="200" w:firstLine="420"/>
        <w:rPr>
          <w:rFonts w:ascii="方正报宋简体" w:eastAsia="方正报宋简体" w:hAnsi="宋体"/>
          <w:b/>
          <w:szCs w:val="21"/>
        </w:rPr>
      </w:pPr>
      <w:r>
        <w:rPr>
          <w:rFonts w:ascii="方正报宋简体" w:eastAsia="方正报宋简体" w:hAnsi="宋体"/>
          <w:b/>
          <w:szCs w:val="21"/>
        </w:rPr>
        <w:t>2.</w:t>
      </w:r>
      <w:r>
        <w:rPr>
          <w:rFonts w:ascii="方正报宋简体" w:eastAsia="方正报宋简体" w:hAnsi="宋体" w:hint="eastAsia"/>
          <w:b/>
          <w:szCs w:val="21"/>
        </w:rPr>
        <w:t>4互动活动要求：</w:t>
      </w:r>
    </w:p>
    <w:p w14:paraId="401E8FC9" w14:textId="77777777" w:rsidR="00E54C9A" w:rsidRDefault="00E54C9A">
      <w:pPr>
        <w:spacing w:line="440" w:lineRule="exact"/>
        <w:ind w:firstLineChars="200" w:firstLine="420"/>
        <w:rPr>
          <w:rFonts w:ascii="方正报宋简体" w:eastAsia="方正报宋简体" w:hAnsi="宋体"/>
          <w:b/>
          <w:szCs w:val="21"/>
        </w:rPr>
      </w:pPr>
      <w:r>
        <w:rPr>
          <w:rFonts w:ascii="方正报宋简体" w:eastAsia="方正报宋简体" w:hAnsi="宋体" w:hint="eastAsia"/>
          <w:b/>
          <w:color w:val="000000"/>
          <w:szCs w:val="21"/>
        </w:rPr>
        <w:t>新春</w:t>
      </w:r>
      <w:r>
        <w:rPr>
          <w:rFonts w:ascii="方正报宋简体" w:eastAsia="方正报宋简体" w:hAnsi="宋体" w:hint="eastAsia"/>
          <w:b/>
          <w:szCs w:val="21"/>
        </w:rPr>
        <w:t>期间，中标单位策划一场以“农历鼠年”为主题的旅客互动活动，活动形式可包括：“新春送福”书法家写对联、新春传统美食大赏（现场送水饺、年糕）、传统艺术进机场（捏泥人、剪窗花、现场画人像）等形式、活动费用包含表演人员、活动道具、活动物料等相关费用，具体要求如下：</w:t>
      </w:r>
    </w:p>
    <w:p w14:paraId="6F7EDB4C" w14:textId="77777777" w:rsidR="00E54C9A" w:rsidRDefault="00E54C9A">
      <w:pPr>
        <w:spacing w:line="440" w:lineRule="exact"/>
        <w:ind w:firstLineChars="200" w:firstLine="420"/>
        <w:rPr>
          <w:rFonts w:ascii="方正报宋简体" w:eastAsia="方正报宋简体" w:hAnsi="宋体"/>
          <w:szCs w:val="21"/>
        </w:rPr>
      </w:pPr>
      <w:r>
        <w:rPr>
          <w:rFonts w:ascii="方正报宋简体" w:eastAsia="方正报宋简体" w:hAnsi="宋体"/>
          <w:szCs w:val="21"/>
        </w:rPr>
        <w:t>2.</w:t>
      </w:r>
      <w:r>
        <w:rPr>
          <w:rFonts w:ascii="方正报宋简体" w:eastAsia="方正报宋简体" w:hAnsi="宋体" w:hint="eastAsia"/>
          <w:szCs w:val="21"/>
        </w:rPr>
        <w:t>4</w:t>
      </w:r>
      <w:r>
        <w:rPr>
          <w:rFonts w:ascii="方正报宋简体" w:eastAsia="方正报宋简体" w:hAnsi="宋体"/>
          <w:szCs w:val="21"/>
        </w:rPr>
        <w:t>.</w:t>
      </w:r>
      <w:r>
        <w:rPr>
          <w:rFonts w:ascii="方正报宋简体" w:eastAsia="方正报宋简体" w:hAnsi="宋体" w:hint="eastAsia"/>
          <w:szCs w:val="21"/>
        </w:rPr>
        <w:t>1活动形式由中标单位策划并设计，方案成熟后交由招标方定夺，方案内容包含画面设计、活动形式、活动规模、活动内容、物料准备等。</w:t>
      </w:r>
    </w:p>
    <w:p w14:paraId="70AFE52C" w14:textId="77777777" w:rsidR="00E54C9A" w:rsidRDefault="00E54C9A">
      <w:pPr>
        <w:spacing w:line="440" w:lineRule="exact"/>
        <w:ind w:firstLineChars="200" w:firstLine="420"/>
        <w:rPr>
          <w:rFonts w:ascii="方正报宋简体" w:eastAsia="方正报宋简体" w:hAnsi="宋体"/>
          <w:szCs w:val="21"/>
        </w:rPr>
      </w:pPr>
      <w:r>
        <w:rPr>
          <w:rFonts w:ascii="方正报宋简体" w:eastAsia="方正报宋简体" w:hAnsi="宋体"/>
          <w:szCs w:val="21"/>
        </w:rPr>
        <w:t>2.</w:t>
      </w:r>
      <w:r>
        <w:rPr>
          <w:rFonts w:ascii="方正报宋简体" w:eastAsia="方正报宋简体" w:hAnsi="宋体" w:hint="eastAsia"/>
          <w:szCs w:val="21"/>
        </w:rPr>
        <w:t>4</w:t>
      </w:r>
      <w:r>
        <w:rPr>
          <w:rFonts w:ascii="方正报宋简体" w:eastAsia="方正报宋简体" w:hAnsi="宋体"/>
          <w:szCs w:val="21"/>
        </w:rPr>
        <w:t>.2</w:t>
      </w:r>
      <w:r>
        <w:rPr>
          <w:rFonts w:ascii="方正报宋简体" w:eastAsia="方正报宋简体" w:hAnsi="宋体" w:hint="eastAsia"/>
          <w:szCs w:val="21"/>
        </w:rPr>
        <w:t>活动时间、具体地点由招标方决定后提前</w:t>
      </w:r>
      <w:r>
        <w:rPr>
          <w:rFonts w:ascii="方正报宋简体" w:eastAsia="方正报宋简体" w:hAnsi="宋体"/>
          <w:szCs w:val="21"/>
        </w:rPr>
        <w:t>10</w:t>
      </w:r>
      <w:r>
        <w:rPr>
          <w:rFonts w:ascii="方正报宋简体" w:eastAsia="方正报宋简体" w:hAnsi="宋体" w:hint="eastAsia"/>
          <w:szCs w:val="21"/>
        </w:rPr>
        <w:t>天告知中标单位，以便中标单位进</w:t>
      </w:r>
      <w:r>
        <w:rPr>
          <w:rFonts w:ascii="方正报宋简体" w:eastAsia="方正报宋简体" w:hAnsi="宋体" w:hint="eastAsia"/>
          <w:szCs w:val="21"/>
        </w:rPr>
        <w:lastRenderedPageBreak/>
        <w:t>行活动准备工作。</w:t>
      </w:r>
    </w:p>
    <w:p w14:paraId="26F7BED9" w14:textId="77777777" w:rsidR="00E54C9A" w:rsidRDefault="00E54C9A">
      <w:pPr>
        <w:spacing w:line="440" w:lineRule="exact"/>
        <w:ind w:firstLineChars="200" w:firstLine="420"/>
        <w:rPr>
          <w:rFonts w:ascii="方正报宋简体" w:eastAsia="方正报宋简体" w:hAnsi="宋体"/>
          <w:szCs w:val="21"/>
        </w:rPr>
      </w:pPr>
      <w:r>
        <w:rPr>
          <w:rFonts w:ascii="方正报宋简体" w:eastAsia="方正报宋简体" w:hAnsi="宋体"/>
          <w:szCs w:val="21"/>
        </w:rPr>
        <w:t>2.</w:t>
      </w:r>
      <w:r>
        <w:rPr>
          <w:rFonts w:ascii="方正报宋简体" w:eastAsia="方正报宋简体" w:hAnsi="宋体" w:hint="eastAsia"/>
          <w:szCs w:val="21"/>
        </w:rPr>
        <w:t>4</w:t>
      </w:r>
      <w:r>
        <w:rPr>
          <w:rFonts w:ascii="方正报宋简体" w:eastAsia="方正报宋简体" w:hAnsi="宋体"/>
          <w:szCs w:val="21"/>
        </w:rPr>
        <w:t>.3</w:t>
      </w:r>
      <w:r>
        <w:rPr>
          <w:rFonts w:ascii="方正报宋简体" w:eastAsia="方正报宋简体" w:hAnsi="宋体" w:hint="eastAsia"/>
          <w:szCs w:val="21"/>
        </w:rPr>
        <w:t>活动规模以整体活动费用不低于</w:t>
      </w:r>
      <w:r>
        <w:rPr>
          <w:rFonts w:ascii="方正报宋简体" w:eastAsia="方正报宋简体" w:hAnsi="宋体"/>
          <w:szCs w:val="21"/>
        </w:rPr>
        <w:t>4</w:t>
      </w:r>
      <w:r>
        <w:rPr>
          <w:rFonts w:ascii="方正报宋简体" w:eastAsia="方正报宋简体" w:hAnsi="宋体" w:hint="eastAsia"/>
          <w:szCs w:val="21"/>
        </w:rPr>
        <w:t>万元人民币测算，活动时长以一天计，活动费用由中标单位全部承担，招标方不再承担任何费用。</w:t>
      </w:r>
    </w:p>
    <w:p w14:paraId="09615A09" w14:textId="77777777" w:rsidR="00E54C9A" w:rsidRDefault="00E54C9A">
      <w:pPr>
        <w:spacing w:line="440" w:lineRule="exact"/>
        <w:rPr>
          <w:rFonts w:ascii="方正报宋简体" w:eastAsia="方正报宋简体"/>
          <w:b/>
          <w:color w:val="000000"/>
          <w:szCs w:val="21"/>
        </w:rPr>
      </w:pPr>
      <w:r>
        <w:rPr>
          <w:rFonts w:ascii="方正报宋简体" w:eastAsia="方正报宋简体" w:hAnsi="宋体"/>
          <w:b/>
          <w:color w:val="000000"/>
          <w:szCs w:val="21"/>
        </w:rPr>
        <w:t>3</w:t>
      </w:r>
      <w:r>
        <w:rPr>
          <w:rFonts w:ascii="方正报宋简体" w:eastAsia="方正报宋简体" w:hAnsi="宋体" w:hint="eastAsia"/>
          <w:b/>
          <w:color w:val="000000"/>
          <w:szCs w:val="21"/>
        </w:rPr>
        <w:t>、项目布展要求：</w:t>
      </w:r>
    </w:p>
    <w:p w14:paraId="76C7BE84" w14:textId="77777777" w:rsidR="00E54C9A" w:rsidRDefault="00E54C9A">
      <w:pPr>
        <w:tabs>
          <w:tab w:val="left" w:pos="1155"/>
        </w:tabs>
        <w:spacing w:line="440" w:lineRule="exact"/>
        <w:ind w:firstLineChars="200" w:firstLine="420"/>
        <w:rPr>
          <w:rFonts w:ascii="方正报宋简体" w:eastAsia="方正报宋简体"/>
          <w:szCs w:val="21"/>
        </w:rPr>
      </w:pPr>
      <w:r>
        <w:rPr>
          <w:rFonts w:ascii="方正报宋简体" w:eastAsia="方正报宋简体" w:hAnsi="宋体"/>
          <w:szCs w:val="21"/>
        </w:rPr>
        <w:t>3.1</w:t>
      </w:r>
      <w:r>
        <w:rPr>
          <w:rFonts w:ascii="方正报宋简体" w:eastAsia="方正报宋简体" w:hAnsi="宋体" w:hint="eastAsia"/>
          <w:szCs w:val="21"/>
        </w:rPr>
        <w:t>中标单位应在进场布展前向招标方所属的航站区管理中心递交申请，双方签订《施工管理责任书》经同意后方可进场布展。</w:t>
      </w:r>
    </w:p>
    <w:p w14:paraId="67E4D772" w14:textId="77777777" w:rsidR="00E54C9A" w:rsidRDefault="00E54C9A">
      <w:pPr>
        <w:tabs>
          <w:tab w:val="left" w:pos="1155"/>
        </w:tabs>
        <w:spacing w:line="440" w:lineRule="exact"/>
        <w:ind w:firstLineChars="200" w:firstLine="420"/>
        <w:rPr>
          <w:rFonts w:ascii="方正报宋简体" w:eastAsia="方正报宋简体"/>
          <w:szCs w:val="21"/>
        </w:rPr>
      </w:pPr>
      <w:r>
        <w:rPr>
          <w:rFonts w:ascii="方正报宋简体" w:eastAsia="方正报宋简体" w:hAnsi="宋体"/>
          <w:szCs w:val="21"/>
        </w:rPr>
        <w:t>3.2</w:t>
      </w:r>
      <w:r>
        <w:rPr>
          <w:rFonts w:ascii="方正报宋简体" w:eastAsia="方正报宋简体" w:hAnsi="宋体" w:hint="eastAsia"/>
          <w:szCs w:val="21"/>
        </w:rPr>
        <w:t>中标单位应在进场布展前负责或确认施工人员培训，确保施工人员在进行任何布展前，均明悉规定内容并遵照执行。</w:t>
      </w:r>
    </w:p>
    <w:p w14:paraId="512A163E" w14:textId="77777777" w:rsidR="00E54C9A" w:rsidRDefault="00E54C9A">
      <w:pPr>
        <w:tabs>
          <w:tab w:val="left" w:pos="1155"/>
        </w:tabs>
        <w:spacing w:line="440" w:lineRule="exact"/>
        <w:ind w:firstLineChars="200" w:firstLine="420"/>
        <w:rPr>
          <w:rFonts w:ascii="方正报宋简体" w:eastAsia="方正报宋简体"/>
          <w:szCs w:val="21"/>
        </w:rPr>
      </w:pPr>
      <w:r>
        <w:rPr>
          <w:rFonts w:ascii="方正报宋简体" w:eastAsia="方正报宋简体" w:hAnsi="宋体"/>
          <w:szCs w:val="21"/>
        </w:rPr>
        <w:t>3.3</w:t>
      </w:r>
      <w:r>
        <w:rPr>
          <w:rFonts w:ascii="方正报宋简体" w:eastAsia="方正报宋简体" w:hAnsi="宋体" w:hint="eastAsia"/>
          <w:szCs w:val="21"/>
        </w:rPr>
        <w:t>中标单位应协助招标方所属的航站区管理中心负责航站楼布展现场的监督和抽查，对招标方提出的意见及时进行整改。</w:t>
      </w:r>
    </w:p>
    <w:p w14:paraId="56A41C98" w14:textId="77777777" w:rsidR="00E54C9A" w:rsidRDefault="00E54C9A">
      <w:pPr>
        <w:tabs>
          <w:tab w:val="left" w:pos="1155"/>
        </w:tabs>
        <w:spacing w:line="440" w:lineRule="exact"/>
        <w:ind w:firstLineChars="200" w:firstLine="420"/>
        <w:rPr>
          <w:rFonts w:ascii="方正报宋简体" w:eastAsia="方正报宋简体"/>
          <w:szCs w:val="21"/>
        </w:rPr>
      </w:pPr>
      <w:r>
        <w:rPr>
          <w:rFonts w:ascii="方正报宋简体" w:eastAsia="方正报宋简体" w:hAnsi="宋体"/>
          <w:szCs w:val="21"/>
        </w:rPr>
        <w:t>3.4</w:t>
      </w:r>
      <w:r>
        <w:rPr>
          <w:rFonts w:ascii="方正报宋简体" w:eastAsia="方正报宋简体" w:hAnsi="宋体" w:hint="eastAsia"/>
          <w:szCs w:val="21"/>
        </w:rPr>
        <w:t>航站楼布展在保证没有噪音、粉尘、异味的情况下经招标方同意后进行。</w:t>
      </w:r>
    </w:p>
    <w:p w14:paraId="70E9C56A" w14:textId="77777777" w:rsidR="00E54C9A" w:rsidRDefault="00E54C9A">
      <w:pPr>
        <w:tabs>
          <w:tab w:val="left" w:pos="1155"/>
        </w:tabs>
        <w:spacing w:line="440" w:lineRule="exact"/>
        <w:ind w:firstLineChars="200" w:firstLine="420"/>
        <w:rPr>
          <w:rFonts w:ascii="方正报宋简体" w:eastAsia="方正报宋简体"/>
          <w:szCs w:val="21"/>
        </w:rPr>
      </w:pPr>
      <w:r>
        <w:rPr>
          <w:rFonts w:ascii="方正报宋简体" w:eastAsia="方正报宋简体" w:hAnsi="宋体"/>
          <w:szCs w:val="21"/>
        </w:rPr>
        <w:t>3.5</w:t>
      </w:r>
      <w:r>
        <w:rPr>
          <w:rFonts w:ascii="方正报宋简体" w:eastAsia="方正报宋简体" w:hAnsi="宋体" w:hint="eastAsia"/>
          <w:szCs w:val="21"/>
        </w:rPr>
        <w:t>布展现场明显区域必须设置施工告示牌；未经招标方批准，航站楼地面、墙面不得拆除或打洞；如需铺设地板，可在原有地面上按要求铺设（但须对原地面实施技术保护）；装修使用的材料必须环保、阻燃，符合国家建材的使用标准。</w:t>
      </w:r>
    </w:p>
    <w:p w14:paraId="53475750" w14:textId="77777777" w:rsidR="00E54C9A" w:rsidRDefault="00E54C9A">
      <w:pPr>
        <w:tabs>
          <w:tab w:val="left" w:pos="1155"/>
        </w:tabs>
        <w:spacing w:line="440" w:lineRule="exact"/>
        <w:ind w:firstLineChars="200" w:firstLine="420"/>
        <w:rPr>
          <w:rFonts w:ascii="方正报宋简体" w:eastAsia="方正报宋简体"/>
          <w:szCs w:val="21"/>
        </w:rPr>
      </w:pPr>
      <w:r>
        <w:rPr>
          <w:rFonts w:ascii="方正报宋简体" w:eastAsia="方正报宋简体" w:hAnsi="宋体"/>
          <w:szCs w:val="21"/>
        </w:rPr>
        <w:t>3.6</w:t>
      </w:r>
      <w:r>
        <w:rPr>
          <w:rFonts w:ascii="方正报宋简体" w:eastAsia="方正报宋简体" w:hAnsi="宋体" w:hint="eastAsia"/>
          <w:szCs w:val="21"/>
        </w:rPr>
        <w:t>布展区域应用围布、围板（高度不低于</w:t>
      </w:r>
      <w:r>
        <w:rPr>
          <w:rFonts w:ascii="方正报宋简体" w:eastAsia="方正报宋简体" w:hAnsi="宋体"/>
          <w:szCs w:val="21"/>
        </w:rPr>
        <w:t>2.5</w:t>
      </w:r>
      <w:r>
        <w:rPr>
          <w:rFonts w:ascii="方正报宋简体" w:eastAsia="方正报宋简体" w:hAnsi="宋体" w:hint="eastAsia"/>
          <w:szCs w:val="21"/>
        </w:rPr>
        <w:t>米）做到与外部隔离，确保布展现场的人身安全。所使用的围布、围板应做到美观、整洁，与周围环境相符（由招标方所属的航站区管理中心统一标准）。</w:t>
      </w:r>
    </w:p>
    <w:p w14:paraId="72ED6FCD" w14:textId="77777777" w:rsidR="00E54C9A" w:rsidRDefault="00E54C9A">
      <w:pPr>
        <w:tabs>
          <w:tab w:val="left" w:pos="1155"/>
        </w:tabs>
        <w:spacing w:line="440" w:lineRule="exact"/>
        <w:ind w:firstLineChars="200" w:firstLine="420"/>
        <w:rPr>
          <w:rFonts w:ascii="方正报宋简体" w:eastAsia="方正报宋简体"/>
          <w:szCs w:val="21"/>
        </w:rPr>
      </w:pPr>
      <w:r>
        <w:rPr>
          <w:rFonts w:ascii="方正报宋简体" w:eastAsia="方正报宋简体" w:hAnsi="宋体"/>
          <w:szCs w:val="21"/>
        </w:rPr>
        <w:t>3.7</w:t>
      </w:r>
      <w:r>
        <w:rPr>
          <w:rFonts w:ascii="方正报宋简体" w:eastAsia="方正报宋简体" w:hAnsi="宋体" w:hint="eastAsia"/>
          <w:szCs w:val="21"/>
        </w:rPr>
        <w:t>布展现场应注意保护环境，控制噪音，杜绝粉尘、有害气体排放；中标单位在布展结束后，应清理布展垃圾，还原布展现场，清洁布展现场；报招标方所属的航站区管理中心对现场环境进行验收。</w:t>
      </w:r>
    </w:p>
    <w:p w14:paraId="19E70037" w14:textId="77777777" w:rsidR="00E54C9A" w:rsidRDefault="00E54C9A">
      <w:pPr>
        <w:tabs>
          <w:tab w:val="left" w:pos="1155"/>
        </w:tabs>
        <w:spacing w:line="440" w:lineRule="exact"/>
        <w:ind w:firstLineChars="200" w:firstLine="420"/>
        <w:rPr>
          <w:rFonts w:ascii="方正报宋简体" w:eastAsia="方正报宋简体"/>
          <w:szCs w:val="21"/>
        </w:rPr>
      </w:pPr>
      <w:r>
        <w:rPr>
          <w:rFonts w:ascii="方正报宋简体" w:eastAsia="方正报宋简体" w:hAnsi="宋体"/>
          <w:szCs w:val="21"/>
        </w:rPr>
        <w:t>3.8</w:t>
      </w:r>
      <w:r>
        <w:rPr>
          <w:rFonts w:ascii="方正报宋简体" w:eastAsia="方正报宋简体" w:hAnsi="宋体" w:hint="eastAsia"/>
          <w:szCs w:val="21"/>
        </w:rPr>
        <w:t>若中标单位发生以下情形之一，招标方有权要求中标单位停止布展，并进行整改，直至符合招标方的要求：</w:t>
      </w:r>
    </w:p>
    <w:p w14:paraId="4DFFF175" w14:textId="77777777" w:rsidR="00E54C9A" w:rsidRDefault="00E54C9A">
      <w:pPr>
        <w:tabs>
          <w:tab w:val="left" w:pos="1155"/>
        </w:tabs>
        <w:spacing w:line="440" w:lineRule="exact"/>
        <w:ind w:firstLineChars="200" w:firstLine="420"/>
        <w:rPr>
          <w:rFonts w:ascii="方正报宋简体" w:eastAsia="方正报宋简体"/>
          <w:szCs w:val="21"/>
        </w:rPr>
      </w:pPr>
      <w:r>
        <w:rPr>
          <w:rFonts w:ascii="方正报宋简体" w:eastAsia="方正报宋简体" w:hAnsi="宋体"/>
          <w:szCs w:val="21"/>
        </w:rPr>
        <w:t>3.8.1</w:t>
      </w:r>
      <w:r>
        <w:rPr>
          <w:rFonts w:ascii="方正报宋简体" w:eastAsia="方正报宋简体" w:hAnsi="宋体" w:hint="eastAsia"/>
          <w:szCs w:val="21"/>
        </w:rPr>
        <w:t>未按照招标方的运行安排；</w:t>
      </w:r>
    </w:p>
    <w:p w14:paraId="6EDEE72C" w14:textId="77777777" w:rsidR="00E54C9A" w:rsidRDefault="00E54C9A">
      <w:pPr>
        <w:tabs>
          <w:tab w:val="left" w:pos="1155"/>
        </w:tabs>
        <w:spacing w:line="440" w:lineRule="exact"/>
        <w:ind w:firstLineChars="200" w:firstLine="420"/>
        <w:rPr>
          <w:rFonts w:ascii="方正报宋简体" w:eastAsia="方正报宋简体"/>
          <w:szCs w:val="21"/>
        </w:rPr>
      </w:pPr>
      <w:r>
        <w:rPr>
          <w:rFonts w:ascii="方正报宋简体" w:eastAsia="方正报宋简体" w:hAnsi="宋体"/>
          <w:szCs w:val="21"/>
        </w:rPr>
        <w:t>3.8.2</w:t>
      </w:r>
      <w:r>
        <w:rPr>
          <w:rFonts w:ascii="方正报宋简体" w:eastAsia="方正报宋简体" w:hAnsi="宋体" w:hint="eastAsia"/>
          <w:szCs w:val="21"/>
        </w:rPr>
        <w:t>由于安全需要；</w:t>
      </w:r>
    </w:p>
    <w:p w14:paraId="785782BC" w14:textId="77777777" w:rsidR="00E54C9A" w:rsidRDefault="00E54C9A">
      <w:pPr>
        <w:tabs>
          <w:tab w:val="left" w:pos="1155"/>
        </w:tabs>
        <w:spacing w:line="440" w:lineRule="exact"/>
        <w:ind w:firstLineChars="200" w:firstLine="420"/>
        <w:rPr>
          <w:rFonts w:ascii="方正报宋简体" w:eastAsia="方正报宋简体"/>
          <w:szCs w:val="21"/>
        </w:rPr>
      </w:pPr>
      <w:r>
        <w:rPr>
          <w:rFonts w:ascii="方正报宋简体" w:eastAsia="方正报宋简体" w:hAnsi="宋体"/>
          <w:szCs w:val="21"/>
        </w:rPr>
        <w:t>3.8.3</w:t>
      </w:r>
      <w:r>
        <w:rPr>
          <w:rFonts w:ascii="方正报宋简体" w:eastAsia="方正报宋简体" w:hAnsi="宋体" w:hint="eastAsia"/>
          <w:szCs w:val="21"/>
        </w:rPr>
        <w:t>中标单位的违章行为造成的断水、断电、噪声污染大、产生刺鼻气味，或其他影响航站楼运行秩序的；</w:t>
      </w:r>
    </w:p>
    <w:p w14:paraId="503F5AF6" w14:textId="77777777" w:rsidR="00E54C9A" w:rsidRDefault="00E54C9A">
      <w:pPr>
        <w:tabs>
          <w:tab w:val="left" w:pos="1155"/>
        </w:tabs>
        <w:spacing w:line="440" w:lineRule="exact"/>
        <w:ind w:firstLineChars="200" w:firstLine="420"/>
        <w:rPr>
          <w:rFonts w:ascii="方正报宋简体" w:eastAsia="方正报宋简体"/>
          <w:szCs w:val="21"/>
        </w:rPr>
      </w:pPr>
      <w:r>
        <w:rPr>
          <w:rFonts w:ascii="方正报宋简体" w:eastAsia="方正报宋简体" w:hAnsi="宋体"/>
          <w:szCs w:val="21"/>
        </w:rPr>
        <w:t>3.8.4</w:t>
      </w:r>
      <w:r>
        <w:rPr>
          <w:rFonts w:ascii="方正报宋简体" w:eastAsia="方正报宋简体" w:hAnsi="宋体" w:hint="eastAsia"/>
          <w:szCs w:val="21"/>
        </w:rPr>
        <w:t>出现事故隐患或发生不安全事件；</w:t>
      </w:r>
    </w:p>
    <w:p w14:paraId="2991622A" w14:textId="77777777" w:rsidR="00E54C9A" w:rsidRDefault="00E54C9A">
      <w:pPr>
        <w:tabs>
          <w:tab w:val="left" w:pos="1155"/>
        </w:tabs>
        <w:spacing w:line="440" w:lineRule="exact"/>
        <w:ind w:firstLineChars="200" w:firstLine="420"/>
        <w:rPr>
          <w:rFonts w:ascii="方正报宋简体" w:eastAsia="方正报宋简体"/>
          <w:szCs w:val="21"/>
        </w:rPr>
      </w:pPr>
      <w:r>
        <w:rPr>
          <w:rFonts w:ascii="方正报宋简体" w:eastAsia="方正报宋简体" w:hAnsi="宋体"/>
          <w:szCs w:val="21"/>
        </w:rPr>
        <w:t>3.8.5</w:t>
      </w:r>
      <w:r>
        <w:rPr>
          <w:rFonts w:ascii="方正报宋简体" w:eastAsia="方正报宋简体" w:hAnsi="宋体" w:hint="eastAsia"/>
          <w:szCs w:val="21"/>
        </w:rPr>
        <w:t>布展造成旅客有效投诉的；</w:t>
      </w:r>
    </w:p>
    <w:p w14:paraId="496FB415" w14:textId="77777777" w:rsidR="00E54C9A" w:rsidRDefault="00E54C9A">
      <w:pPr>
        <w:tabs>
          <w:tab w:val="left" w:pos="1155"/>
        </w:tabs>
        <w:spacing w:line="440" w:lineRule="exact"/>
        <w:ind w:firstLineChars="200" w:firstLine="420"/>
        <w:rPr>
          <w:rFonts w:ascii="方正报宋简体" w:eastAsia="方正报宋简体"/>
          <w:szCs w:val="21"/>
        </w:rPr>
      </w:pPr>
      <w:r>
        <w:rPr>
          <w:rFonts w:ascii="方正报宋简体" w:eastAsia="方正报宋简体" w:hAnsi="宋体"/>
          <w:szCs w:val="21"/>
        </w:rPr>
        <w:t>3.8.6</w:t>
      </w:r>
      <w:r>
        <w:rPr>
          <w:rFonts w:ascii="方正报宋简体" w:eastAsia="方正报宋简体" w:hAnsi="宋体" w:hint="eastAsia"/>
          <w:szCs w:val="21"/>
        </w:rPr>
        <w:t>中标单位不服从招标方的管理。</w:t>
      </w:r>
    </w:p>
    <w:p w14:paraId="5D5C66C3" w14:textId="77777777" w:rsidR="00E54C9A" w:rsidRDefault="00E54C9A">
      <w:pPr>
        <w:tabs>
          <w:tab w:val="left" w:pos="1155"/>
        </w:tabs>
        <w:spacing w:line="440" w:lineRule="exact"/>
        <w:rPr>
          <w:rFonts w:ascii="方正报宋简体" w:eastAsia="方正报宋简体"/>
          <w:b/>
          <w:szCs w:val="21"/>
        </w:rPr>
      </w:pPr>
      <w:r>
        <w:rPr>
          <w:rFonts w:ascii="方正报宋简体" w:eastAsia="方正报宋简体" w:hAnsi="宋体"/>
          <w:b/>
          <w:szCs w:val="21"/>
        </w:rPr>
        <w:t>4</w:t>
      </w:r>
      <w:r>
        <w:rPr>
          <w:rFonts w:ascii="方正报宋简体" w:eastAsia="方正报宋简体" w:hAnsi="宋体" w:hint="eastAsia"/>
          <w:b/>
          <w:szCs w:val="21"/>
        </w:rPr>
        <w:t>、后期维护要求</w:t>
      </w:r>
    </w:p>
    <w:p w14:paraId="3CDF3E93" w14:textId="77777777" w:rsidR="00E54C9A" w:rsidRDefault="00E54C9A">
      <w:pPr>
        <w:tabs>
          <w:tab w:val="left" w:pos="1155"/>
        </w:tabs>
        <w:spacing w:line="440" w:lineRule="exact"/>
        <w:ind w:firstLineChars="200" w:firstLine="420"/>
        <w:rPr>
          <w:rFonts w:ascii="方正报宋简体" w:eastAsia="方正报宋简体"/>
          <w:szCs w:val="21"/>
        </w:rPr>
      </w:pPr>
      <w:r>
        <w:rPr>
          <w:rFonts w:ascii="方正报宋简体" w:eastAsia="方正报宋简体" w:hAnsi="宋体"/>
          <w:szCs w:val="21"/>
        </w:rPr>
        <w:t>4.1</w:t>
      </w:r>
      <w:r>
        <w:rPr>
          <w:rFonts w:ascii="方正报宋简体" w:eastAsia="方正报宋简体" w:hAnsi="宋体" w:hint="eastAsia"/>
          <w:szCs w:val="21"/>
        </w:rPr>
        <w:t>招标方下属航站区管理中心负责每天对布展内容进行巡查，巡查内容包括布展项目</w:t>
      </w:r>
      <w:r>
        <w:rPr>
          <w:rFonts w:ascii="方正报宋简体" w:eastAsia="方正报宋简体" w:hAnsi="宋体" w:hint="eastAsia"/>
          <w:szCs w:val="21"/>
        </w:rPr>
        <w:lastRenderedPageBreak/>
        <w:t>是否完好、是否存在安全隐患、零配件有无脱落、边角有无起翘现象，一旦发现以上情况，中标单位需在</w:t>
      </w:r>
      <w:r>
        <w:rPr>
          <w:rFonts w:ascii="方正报宋简体" w:eastAsia="方正报宋简体" w:hAnsi="宋体"/>
          <w:szCs w:val="21"/>
        </w:rPr>
        <w:t>24</w:t>
      </w:r>
      <w:r>
        <w:rPr>
          <w:rFonts w:ascii="方正报宋简体" w:eastAsia="方正报宋简体" w:hAnsi="宋体" w:hint="eastAsia"/>
          <w:szCs w:val="21"/>
        </w:rPr>
        <w:t>小时以内赶赴现场进行修缮。</w:t>
      </w:r>
    </w:p>
    <w:p w14:paraId="5B707148" w14:textId="77777777" w:rsidR="00E54C9A" w:rsidRDefault="00E54C9A">
      <w:pPr>
        <w:tabs>
          <w:tab w:val="left" w:pos="1155"/>
        </w:tabs>
        <w:spacing w:line="440" w:lineRule="exact"/>
        <w:ind w:firstLineChars="200" w:firstLine="420"/>
        <w:rPr>
          <w:rFonts w:ascii="方正报宋简体" w:eastAsia="方正报宋简体" w:hint="eastAsia"/>
          <w:szCs w:val="21"/>
        </w:rPr>
      </w:pPr>
      <w:r>
        <w:rPr>
          <w:rFonts w:ascii="方正报宋简体" w:eastAsia="方正报宋简体" w:hAnsi="宋体"/>
          <w:szCs w:val="21"/>
        </w:rPr>
        <w:t>4.2</w:t>
      </w:r>
      <w:r>
        <w:rPr>
          <w:rFonts w:ascii="方正报宋简体" w:eastAsia="方正报宋简体" w:hAnsi="宋体" w:hint="eastAsia"/>
          <w:szCs w:val="21"/>
        </w:rPr>
        <w:t>如布展内容需设计更换零配件，中标单位需在</w:t>
      </w:r>
      <w:r>
        <w:rPr>
          <w:rFonts w:ascii="方正报宋简体" w:eastAsia="方正报宋简体" w:hAnsi="宋体"/>
          <w:szCs w:val="21"/>
        </w:rPr>
        <w:t>48</w:t>
      </w:r>
      <w:r>
        <w:rPr>
          <w:rFonts w:ascii="方正报宋简体" w:eastAsia="方正报宋简体" w:hAnsi="宋体" w:hint="eastAsia"/>
          <w:szCs w:val="21"/>
        </w:rPr>
        <w:t>小时内自行采购配件赶赴现场进行修缮。</w:t>
      </w:r>
    </w:p>
    <w:p w14:paraId="03B6B5DF" w14:textId="77777777" w:rsidR="00E54C9A" w:rsidRDefault="00E54C9A">
      <w:pPr>
        <w:tabs>
          <w:tab w:val="left" w:pos="1155"/>
        </w:tabs>
        <w:spacing w:line="440" w:lineRule="exact"/>
        <w:ind w:firstLineChars="200" w:firstLine="420"/>
        <w:jc w:val="center"/>
        <w:rPr>
          <w:rFonts w:ascii="方正报宋简体" w:eastAsia="方正报宋简体"/>
          <w:szCs w:val="21"/>
        </w:rPr>
      </w:pPr>
      <w:r>
        <w:rPr>
          <w:rFonts w:ascii="方正报宋简体" w:eastAsia="方正报宋简体" w:hAnsi="宋体"/>
          <w:szCs w:val="21"/>
        </w:rPr>
        <w:t>4.3</w:t>
      </w:r>
      <w:r>
        <w:rPr>
          <w:rFonts w:ascii="方正报宋简体" w:eastAsia="方正报宋简体" w:hAnsi="宋体" w:hint="eastAsia"/>
          <w:szCs w:val="21"/>
        </w:rPr>
        <w:t>布展结束后，中标单位需在规定撤展时间内完成撤展工作，并将相关物品及时带离航站楼，同时对撤展现场进行清理。相关费用报价一并含入投标总价格中，不再另行做调整。</w:t>
      </w:r>
      <w:r>
        <w:rPr>
          <w:rFonts w:ascii="Calibri" w:hAnsi="Calibri" w:cs="Calibri"/>
          <w:kern w:val="0"/>
          <w:sz w:val="32"/>
          <w:szCs w:val="32"/>
        </w:rPr>
        <w:br w:type="page"/>
      </w:r>
      <w:r>
        <w:rPr>
          <w:rFonts w:ascii="方正小标宋简体" w:eastAsia="方正小标宋简体" w:hAnsi="黑体" w:hint="eastAsia"/>
          <w:color w:val="000000"/>
          <w:sz w:val="32"/>
          <w:szCs w:val="32"/>
        </w:rPr>
        <w:lastRenderedPageBreak/>
        <w:t>第四章</w:t>
      </w:r>
      <w:r>
        <w:rPr>
          <w:rFonts w:ascii="方正小标宋简体" w:eastAsia="方正小标宋简体" w:hAnsi="黑体"/>
          <w:color w:val="000000"/>
          <w:sz w:val="32"/>
          <w:szCs w:val="32"/>
        </w:rPr>
        <w:t xml:space="preserve"> </w:t>
      </w:r>
      <w:r>
        <w:rPr>
          <w:rFonts w:ascii="方正小标宋简体" w:eastAsia="方正小标宋简体" w:hAnsi="黑体" w:hint="eastAsia"/>
          <w:color w:val="000000"/>
          <w:sz w:val="32"/>
          <w:szCs w:val="32"/>
        </w:rPr>
        <w:t>合同条款</w:t>
      </w:r>
    </w:p>
    <w:p w14:paraId="136BCFE8" w14:textId="77777777" w:rsidR="00E54C9A" w:rsidRDefault="00E54C9A">
      <w:pPr>
        <w:autoSpaceDE w:val="0"/>
        <w:autoSpaceDN w:val="0"/>
        <w:adjustRightInd w:val="0"/>
        <w:jc w:val="center"/>
        <w:rPr>
          <w:rFonts w:ascii="宋体" w:hAnsi="Calibri" w:cs="宋体"/>
          <w:b/>
          <w:bCs/>
          <w:kern w:val="0"/>
          <w:sz w:val="32"/>
          <w:szCs w:val="32"/>
          <w:lang w:val="zh-CN"/>
        </w:rPr>
      </w:pPr>
    </w:p>
    <w:p w14:paraId="2A13AAFC" w14:textId="77777777" w:rsidR="00E54C9A" w:rsidRDefault="00E54C9A">
      <w:pPr>
        <w:spacing w:line="440" w:lineRule="exact"/>
        <w:rPr>
          <w:rFonts w:ascii="方正报宋简体" w:eastAsia="方正报宋简体" w:hAnsi="宋体"/>
          <w:szCs w:val="21"/>
        </w:rPr>
      </w:pPr>
      <w:r>
        <w:rPr>
          <w:rFonts w:ascii="方正报宋简体" w:eastAsia="方正报宋简体" w:hAnsi="宋体" w:hint="eastAsia"/>
          <w:szCs w:val="21"/>
        </w:rPr>
        <w:t>甲</w:t>
      </w:r>
      <w:r>
        <w:rPr>
          <w:rFonts w:ascii="方正报宋简体" w:eastAsia="方正报宋简体" w:hAnsi="宋体"/>
          <w:szCs w:val="21"/>
        </w:rPr>
        <w:t xml:space="preserve">  </w:t>
      </w:r>
      <w:r>
        <w:rPr>
          <w:rFonts w:ascii="方正报宋简体" w:eastAsia="方正报宋简体" w:hAnsi="宋体" w:hint="eastAsia"/>
          <w:szCs w:val="21"/>
        </w:rPr>
        <w:t>方：杭州萧山国际机场有限公司</w:t>
      </w:r>
    </w:p>
    <w:p w14:paraId="4F9345C3" w14:textId="77777777" w:rsidR="00E54C9A" w:rsidRDefault="00E54C9A">
      <w:pPr>
        <w:spacing w:line="440" w:lineRule="exact"/>
        <w:rPr>
          <w:rFonts w:ascii="方正报宋简体" w:eastAsia="方正报宋简体" w:hAnsi="宋体"/>
          <w:szCs w:val="21"/>
        </w:rPr>
      </w:pPr>
      <w:r>
        <w:rPr>
          <w:rFonts w:ascii="方正报宋简体" w:eastAsia="方正报宋简体" w:hAnsi="宋体" w:hint="eastAsia"/>
          <w:szCs w:val="21"/>
        </w:rPr>
        <w:t>住所地：杭州萧山国际机场内</w:t>
      </w:r>
    </w:p>
    <w:p w14:paraId="5FE816DD" w14:textId="77777777" w:rsidR="00E54C9A" w:rsidRDefault="00E54C9A">
      <w:pPr>
        <w:spacing w:line="440" w:lineRule="exact"/>
        <w:rPr>
          <w:rFonts w:ascii="方正报宋简体" w:eastAsia="方正报宋简体" w:hAnsi="宋体"/>
          <w:szCs w:val="21"/>
        </w:rPr>
      </w:pPr>
    </w:p>
    <w:p w14:paraId="65C211FF" w14:textId="77777777" w:rsidR="00E54C9A" w:rsidRDefault="00E54C9A">
      <w:pPr>
        <w:spacing w:line="440" w:lineRule="exact"/>
        <w:rPr>
          <w:rFonts w:ascii="方正报宋简体" w:eastAsia="方正报宋简体" w:hAnsi="宋体"/>
          <w:szCs w:val="21"/>
        </w:rPr>
      </w:pPr>
      <w:r>
        <w:rPr>
          <w:rFonts w:ascii="方正报宋简体" w:eastAsia="方正报宋简体" w:hAnsi="宋体" w:hint="eastAsia"/>
          <w:szCs w:val="21"/>
        </w:rPr>
        <w:t>乙</w:t>
      </w:r>
      <w:r>
        <w:rPr>
          <w:rFonts w:ascii="方正报宋简体" w:eastAsia="方正报宋简体" w:hAnsi="宋体"/>
          <w:szCs w:val="21"/>
        </w:rPr>
        <w:t xml:space="preserve">  </w:t>
      </w:r>
      <w:r>
        <w:rPr>
          <w:rFonts w:ascii="方正报宋简体" w:eastAsia="方正报宋简体" w:hAnsi="宋体" w:hint="eastAsia"/>
          <w:szCs w:val="21"/>
        </w:rPr>
        <w:t>方：</w:t>
      </w:r>
    </w:p>
    <w:p w14:paraId="61394B30" w14:textId="77777777" w:rsidR="00E54C9A" w:rsidRDefault="00E54C9A">
      <w:pPr>
        <w:spacing w:line="440" w:lineRule="exact"/>
        <w:rPr>
          <w:rFonts w:ascii="方正报宋简体" w:eastAsia="方正报宋简体" w:hAnsi="宋体"/>
          <w:szCs w:val="21"/>
        </w:rPr>
      </w:pPr>
      <w:r>
        <w:rPr>
          <w:rFonts w:ascii="方正报宋简体" w:eastAsia="方正报宋简体" w:hAnsi="宋体" w:hint="eastAsia"/>
          <w:szCs w:val="21"/>
        </w:rPr>
        <w:t>住所地：</w:t>
      </w:r>
      <w:r>
        <w:rPr>
          <w:rFonts w:ascii="方正报宋简体" w:eastAsia="方正报宋简体" w:hAnsi="宋体"/>
          <w:szCs w:val="21"/>
        </w:rPr>
        <w:t xml:space="preserve"> </w:t>
      </w:r>
    </w:p>
    <w:p w14:paraId="6E064B53" w14:textId="77777777" w:rsidR="00E54C9A" w:rsidRDefault="00E54C9A">
      <w:pPr>
        <w:spacing w:line="440" w:lineRule="exact"/>
        <w:rPr>
          <w:rFonts w:ascii="方正报宋简体" w:eastAsia="方正报宋简体"/>
          <w:sz w:val="24"/>
        </w:rPr>
      </w:pPr>
    </w:p>
    <w:p w14:paraId="028495A9" w14:textId="77777777" w:rsidR="00E54C9A" w:rsidRDefault="00E54C9A">
      <w:pPr>
        <w:spacing w:line="440" w:lineRule="exact"/>
        <w:ind w:firstLineChars="200" w:firstLine="420"/>
        <w:rPr>
          <w:rFonts w:ascii="方正报宋简体" w:eastAsia="方正报宋简体" w:hAnsi="宋体"/>
          <w:szCs w:val="21"/>
        </w:rPr>
      </w:pPr>
      <w:r>
        <w:rPr>
          <w:rFonts w:ascii="方正报宋简体" w:eastAsia="方正报宋简体" w:hAnsi="宋体" w:hint="eastAsia"/>
          <w:szCs w:val="21"/>
        </w:rPr>
        <w:t>经双方充分协商，就甲方委托乙方设计并实施</w:t>
      </w:r>
      <w:r>
        <w:rPr>
          <w:rFonts w:ascii="方正报宋简体" w:eastAsia="方正报宋简体" w:hAnsi="宋体" w:cs="宋体" w:hint="eastAsia"/>
          <w:kern w:val="0"/>
          <w:szCs w:val="21"/>
          <w:lang w:val="zh-CN"/>
        </w:rPr>
        <w:t>杭州萧山国际机场</w:t>
      </w:r>
      <w:r>
        <w:rPr>
          <w:rFonts w:ascii="方正报宋简体" w:eastAsia="方正报宋简体" w:hAnsi="宋体" w:cs="宋体" w:hint="eastAsia"/>
          <w:kern w:val="0"/>
          <w:szCs w:val="21"/>
          <w:u w:val="single"/>
          <w:lang w:val="zh-CN"/>
        </w:rPr>
        <w:t>2020年航站楼新春氛围营造</w:t>
      </w:r>
      <w:r>
        <w:rPr>
          <w:rFonts w:ascii="方正报宋简体" w:eastAsia="方正报宋简体" w:hAnsi="宋体" w:cs="宋体" w:hint="eastAsia"/>
          <w:kern w:val="0"/>
          <w:szCs w:val="21"/>
          <w:lang w:val="zh-CN"/>
        </w:rPr>
        <w:t>项目</w:t>
      </w:r>
      <w:r>
        <w:rPr>
          <w:rFonts w:ascii="方正报宋简体" w:eastAsia="方正报宋简体" w:hAnsi="宋体" w:hint="eastAsia"/>
          <w:szCs w:val="21"/>
        </w:rPr>
        <w:t>事宜，根据《中华人民共和国合同法》相关规定，特签署本合同。</w:t>
      </w:r>
    </w:p>
    <w:p w14:paraId="336E1417" w14:textId="77777777" w:rsidR="00E54C9A" w:rsidRDefault="00E54C9A">
      <w:pPr>
        <w:spacing w:line="440" w:lineRule="exact"/>
        <w:rPr>
          <w:rFonts w:ascii="方正报宋简体" w:eastAsia="方正报宋简体" w:hAnsi="宋体"/>
          <w:b/>
          <w:szCs w:val="21"/>
        </w:rPr>
      </w:pPr>
      <w:r>
        <w:rPr>
          <w:rFonts w:ascii="方正报宋简体" w:eastAsia="方正报宋简体" w:hAnsi="宋体" w:hint="eastAsia"/>
          <w:b/>
          <w:szCs w:val="21"/>
        </w:rPr>
        <w:t>一、项目具体要求：</w:t>
      </w:r>
    </w:p>
    <w:p w14:paraId="210589D5" w14:textId="77777777" w:rsidR="00E54C9A" w:rsidRDefault="00E54C9A">
      <w:pPr>
        <w:tabs>
          <w:tab w:val="left" w:pos="1155"/>
        </w:tabs>
        <w:spacing w:line="440" w:lineRule="exact"/>
        <w:ind w:firstLineChars="196" w:firstLine="412"/>
        <w:rPr>
          <w:rFonts w:ascii="方正报宋简体" w:eastAsia="方正报宋简体" w:hAnsi="宋体" w:hint="eastAsia"/>
          <w:szCs w:val="21"/>
        </w:rPr>
      </w:pPr>
      <w:r>
        <w:rPr>
          <w:rFonts w:ascii="方正报宋简体" w:eastAsia="方正报宋简体" w:hAnsi="宋体" w:hint="eastAsia"/>
          <w:b/>
          <w:szCs w:val="21"/>
        </w:rPr>
        <w:t>1、风格要求：</w:t>
      </w:r>
      <w:r>
        <w:rPr>
          <w:rFonts w:ascii="方正报宋简体" w:eastAsia="方正报宋简体" w:hAnsi="宋体" w:hint="eastAsia"/>
          <w:szCs w:val="21"/>
        </w:rPr>
        <w:t>项目设计方案需与航站楼整体风格保持一致，同时突出杭州城市文化和传统节日特色，设计理念上要融入新颖、时尚的现代元素，重点凸显</w:t>
      </w:r>
      <w:r>
        <w:rPr>
          <w:rFonts w:ascii="方正报宋简体" w:eastAsia="方正报宋简体" w:hAnsi="宋体"/>
          <w:szCs w:val="21"/>
        </w:rPr>
        <w:t>20</w:t>
      </w:r>
      <w:r>
        <w:rPr>
          <w:rFonts w:ascii="方正报宋简体" w:eastAsia="方正报宋简体" w:hAnsi="宋体" w:hint="eastAsia"/>
          <w:szCs w:val="21"/>
        </w:rPr>
        <w:t>20年鼠年新春元素，努力营造航站楼喜庆、欢愉的新春节日氛围。</w:t>
      </w:r>
    </w:p>
    <w:p w14:paraId="6C8561D4" w14:textId="77777777" w:rsidR="00E54C9A" w:rsidRDefault="00E54C9A">
      <w:pPr>
        <w:tabs>
          <w:tab w:val="left" w:pos="1155"/>
        </w:tabs>
        <w:spacing w:line="440" w:lineRule="exact"/>
        <w:ind w:firstLineChars="196" w:firstLine="412"/>
        <w:rPr>
          <w:rFonts w:ascii="方正报宋简体" w:eastAsia="方正报宋简体" w:hint="eastAsia"/>
          <w:b/>
          <w:szCs w:val="21"/>
        </w:rPr>
      </w:pPr>
      <w:r>
        <w:rPr>
          <w:rFonts w:ascii="方正报宋简体" w:eastAsia="方正报宋简体" w:hAnsi="宋体" w:hint="eastAsia"/>
          <w:b/>
          <w:szCs w:val="21"/>
        </w:rPr>
        <w:t>2、设计要求：</w:t>
      </w:r>
    </w:p>
    <w:p w14:paraId="5406FDB9" w14:textId="77777777" w:rsidR="00E54C9A" w:rsidRDefault="00E54C9A">
      <w:pPr>
        <w:spacing w:line="440" w:lineRule="exact"/>
        <w:ind w:firstLineChars="200" w:firstLine="420"/>
        <w:rPr>
          <w:rFonts w:ascii="方正报宋简体" w:eastAsia="方正报宋简体" w:hAnsi="宋体" w:hint="eastAsia"/>
          <w:b/>
          <w:szCs w:val="21"/>
        </w:rPr>
      </w:pPr>
      <w:r>
        <w:rPr>
          <w:rFonts w:ascii="方正报宋简体" w:eastAsia="方正报宋简体" w:hAnsi="宋体" w:hint="eastAsia"/>
          <w:b/>
          <w:szCs w:val="21"/>
        </w:rPr>
        <w:t>2.1新春卡通IP设计：</w:t>
      </w:r>
    </w:p>
    <w:p w14:paraId="2B4077DA" w14:textId="77777777" w:rsidR="00E54C9A" w:rsidRDefault="00E54C9A">
      <w:pPr>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乙方要以此次新春氛围营造项目为主题，设计一个或一组卡通IP形象，用于此次布展的各类画面呈现方面，卡通形象要求：突出农历鼠年特色，色彩亮丽、造型独特，引人注目，设计要求原创，不得抄袭，设计完成后版权归甲方所属。</w:t>
      </w:r>
    </w:p>
    <w:p w14:paraId="6342B146" w14:textId="77777777" w:rsidR="00E54C9A" w:rsidRDefault="00E54C9A">
      <w:pPr>
        <w:tabs>
          <w:tab w:val="left" w:pos="1155"/>
        </w:tabs>
        <w:spacing w:line="440" w:lineRule="exact"/>
        <w:ind w:firstLineChars="200" w:firstLine="420"/>
        <w:rPr>
          <w:rFonts w:ascii="方正报宋简体" w:eastAsia="方正报宋简体"/>
          <w:b/>
          <w:color w:val="000000"/>
          <w:szCs w:val="21"/>
        </w:rPr>
      </w:pPr>
      <w:r>
        <w:rPr>
          <w:rFonts w:ascii="方正报宋简体" w:eastAsia="方正报宋简体" w:hAnsi="宋体"/>
          <w:b/>
          <w:color w:val="000000"/>
          <w:szCs w:val="21"/>
        </w:rPr>
        <w:t>2.</w:t>
      </w:r>
      <w:r>
        <w:rPr>
          <w:rFonts w:ascii="方正报宋简体" w:eastAsia="方正报宋简体" w:hAnsi="宋体" w:hint="eastAsia"/>
          <w:b/>
          <w:color w:val="000000"/>
          <w:szCs w:val="21"/>
        </w:rPr>
        <w:t>2景观布展要求：</w:t>
      </w:r>
    </w:p>
    <w:p w14:paraId="1097A46C" w14:textId="77777777" w:rsidR="00E54C9A" w:rsidRDefault="00E54C9A">
      <w:pPr>
        <w:spacing w:line="440" w:lineRule="exact"/>
        <w:ind w:firstLineChars="200" w:firstLine="420"/>
        <w:rPr>
          <w:rFonts w:ascii="方正报宋简体" w:eastAsia="方正报宋简体" w:hAnsi="宋体" w:cs="宋体"/>
          <w:kern w:val="0"/>
          <w:szCs w:val="21"/>
          <w:lang w:val="zh-CN"/>
        </w:rPr>
      </w:pPr>
      <w:r>
        <w:rPr>
          <w:rFonts w:ascii="方正报宋简体" w:eastAsia="方正报宋简体" w:hAnsi="宋体" w:cs="宋体"/>
          <w:kern w:val="0"/>
          <w:szCs w:val="21"/>
          <w:lang w:val="zh-CN"/>
        </w:rPr>
        <w:t>2.</w:t>
      </w:r>
      <w:r>
        <w:rPr>
          <w:rFonts w:ascii="方正报宋简体" w:eastAsia="方正报宋简体" w:hAnsi="宋体" w:cs="宋体" w:hint="eastAsia"/>
          <w:kern w:val="0"/>
          <w:szCs w:val="21"/>
          <w:lang w:val="zh-CN"/>
        </w:rPr>
        <w:t>2</w:t>
      </w:r>
      <w:r>
        <w:rPr>
          <w:rFonts w:ascii="方正报宋简体" w:eastAsia="方正报宋简体" w:hAnsi="宋体" w:cs="宋体"/>
          <w:kern w:val="0"/>
          <w:szCs w:val="21"/>
          <w:lang w:val="zh-CN"/>
        </w:rPr>
        <w:t>.1</w:t>
      </w:r>
      <w:r>
        <w:rPr>
          <w:rFonts w:ascii="方正报宋简体" w:eastAsia="方正报宋简体" w:hAnsi="宋体" w:cs="宋体" w:hint="eastAsia"/>
          <w:kern w:val="0"/>
          <w:szCs w:val="21"/>
          <w:lang w:val="zh-CN"/>
        </w:rPr>
        <w:t>新春创意景观：在</w:t>
      </w:r>
      <w:r>
        <w:rPr>
          <w:rFonts w:ascii="方正报宋简体" w:eastAsia="方正报宋简体" w:hAnsi="宋体" w:cs="宋体"/>
          <w:kern w:val="0"/>
          <w:szCs w:val="21"/>
          <w:lang w:val="zh-CN"/>
        </w:rPr>
        <w:t>T3</w:t>
      </w:r>
      <w:r>
        <w:rPr>
          <w:rFonts w:ascii="方正报宋简体" w:eastAsia="方正报宋简体" w:hAnsi="宋体" w:cs="宋体" w:hint="eastAsia"/>
          <w:kern w:val="0"/>
          <w:szCs w:val="21"/>
          <w:lang w:val="zh-CN"/>
        </w:rPr>
        <w:t>国内航站楼出发层、T3国内航站楼出发层隔离区、</w:t>
      </w:r>
      <w:r>
        <w:rPr>
          <w:rFonts w:ascii="方正报宋简体" w:eastAsia="方正报宋简体" w:hAnsi="宋体" w:cs="宋体"/>
          <w:kern w:val="0"/>
          <w:szCs w:val="21"/>
          <w:lang w:val="zh-CN"/>
        </w:rPr>
        <w:t>T1</w:t>
      </w:r>
      <w:r>
        <w:rPr>
          <w:rFonts w:ascii="方正报宋简体" w:eastAsia="方正报宋简体" w:hAnsi="宋体" w:cs="宋体" w:hint="eastAsia"/>
          <w:kern w:val="0"/>
          <w:szCs w:val="21"/>
          <w:lang w:val="zh-CN"/>
        </w:rPr>
        <w:t>国内航站楼出发层和</w:t>
      </w:r>
      <w:r>
        <w:rPr>
          <w:rFonts w:ascii="方正报宋简体" w:eastAsia="方正报宋简体" w:hAnsi="宋体" w:cs="宋体"/>
          <w:kern w:val="0"/>
          <w:szCs w:val="21"/>
          <w:lang w:val="zh-CN"/>
        </w:rPr>
        <w:t>T2</w:t>
      </w:r>
      <w:r>
        <w:rPr>
          <w:rFonts w:ascii="方正报宋简体" w:eastAsia="方正报宋简体" w:hAnsi="宋体" w:cs="宋体" w:hint="eastAsia"/>
          <w:kern w:val="0"/>
          <w:szCs w:val="21"/>
          <w:lang w:val="zh-CN"/>
        </w:rPr>
        <w:t>国际航站楼出发层各搭建一处新年创意景观（位置初步定于</w:t>
      </w:r>
      <w:r>
        <w:rPr>
          <w:rFonts w:ascii="方正报宋简体" w:eastAsia="方正报宋简体" w:hAnsi="宋体" w:cs="宋体"/>
          <w:kern w:val="0"/>
          <w:szCs w:val="21"/>
          <w:lang w:val="zh-CN"/>
        </w:rPr>
        <w:t>T3</w:t>
      </w:r>
      <w:r>
        <w:rPr>
          <w:rFonts w:ascii="方正报宋简体" w:eastAsia="方正报宋简体" w:hAnsi="宋体" w:cs="宋体" w:hint="eastAsia"/>
          <w:kern w:val="0"/>
          <w:szCs w:val="21"/>
          <w:lang w:val="zh-CN"/>
        </w:rPr>
        <w:t>航站楼</w:t>
      </w:r>
      <w:r>
        <w:rPr>
          <w:rFonts w:ascii="方正报宋简体" w:eastAsia="方正报宋简体" w:hAnsi="宋体" w:cs="宋体"/>
          <w:kern w:val="0"/>
          <w:szCs w:val="21"/>
          <w:lang w:val="zh-CN"/>
        </w:rPr>
        <w:t>G</w:t>
      </w:r>
      <w:r>
        <w:rPr>
          <w:rFonts w:ascii="方正报宋简体" w:eastAsia="方正报宋简体" w:hAnsi="宋体" w:cs="宋体" w:hint="eastAsia"/>
          <w:kern w:val="0"/>
          <w:szCs w:val="21"/>
          <w:lang w:val="zh-CN"/>
        </w:rPr>
        <w:t>岛和</w:t>
      </w:r>
      <w:r>
        <w:rPr>
          <w:rFonts w:ascii="方正报宋简体" w:eastAsia="方正报宋简体" w:hAnsi="宋体" w:cs="宋体"/>
          <w:kern w:val="0"/>
          <w:szCs w:val="21"/>
          <w:lang w:val="zh-CN"/>
        </w:rPr>
        <w:t>H</w:t>
      </w:r>
      <w:r>
        <w:rPr>
          <w:rFonts w:ascii="方正报宋简体" w:eastAsia="方正报宋简体" w:hAnsi="宋体" w:cs="宋体" w:hint="eastAsia"/>
          <w:kern w:val="0"/>
          <w:szCs w:val="21"/>
          <w:lang w:val="zh-CN"/>
        </w:rPr>
        <w:t>岛的岛头之间、T3航站楼隔离区内安检通道入口处、</w:t>
      </w:r>
      <w:r>
        <w:rPr>
          <w:rFonts w:ascii="方正报宋简体" w:eastAsia="方正报宋简体" w:hAnsi="宋体" w:cs="宋体"/>
          <w:kern w:val="0"/>
          <w:szCs w:val="21"/>
          <w:lang w:val="zh-CN"/>
        </w:rPr>
        <w:t>T1</w:t>
      </w:r>
      <w:r>
        <w:rPr>
          <w:rFonts w:ascii="方正报宋简体" w:eastAsia="方正报宋简体" w:hAnsi="宋体" w:cs="宋体" w:hint="eastAsia"/>
          <w:kern w:val="0"/>
          <w:szCs w:val="21"/>
          <w:lang w:val="zh-CN"/>
        </w:rPr>
        <w:t>航站楼</w:t>
      </w:r>
      <w:r>
        <w:rPr>
          <w:rFonts w:ascii="方正报宋简体" w:eastAsia="方正报宋简体" w:hAnsi="宋体" w:cs="宋体"/>
          <w:kern w:val="0"/>
          <w:szCs w:val="21"/>
          <w:lang w:val="zh-CN"/>
        </w:rPr>
        <w:t>7</w:t>
      </w:r>
      <w:r>
        <w:rPr>
          <w:rFonts w:ascii="方正报宋简体" w:eastAsia="方正报宋简体" w:hAnsi="宋体" w:cs="宋体" w:hint="eastAsia"/>
          <w:kern w:val="0"/>
          <w:szCs w:val="21"/>
          <w:lang w:val="zh-CN"/>
        </w:rPr>
        <w:t>号门入口处、</w:t>
      </w:r>
      <w:r>
        <w:rPr>
          <w:rFonts w:ascii="方正报宋简体" w:eastAsia="方正报宋简体" w:hAnsi="宋体" w:cs="宋体"/>
          <w:kern w:val="0"/>
          <w:szCs w:val="21"/>
          <w:lang w:val="zh-CN"/>
        </w:rPr>
        <w:t>T2</w:t>
      </w:r>
      <w:r>
        <w:rPr>
          <w:rFonts w:ascii="方正报宋简体" w:eastAsia="方正报宋简体" w:hAnsi="宋体" w:cs="宋体" w:hint="eastAsia"/>
          <w:kern w:val="0"/>
          <w:szCs w:val="21"/>
          <w:lang w:val="zh-CN"/>
        </w:rPr>
        <w:t>航站楼</w:t>
      </w:r>
      <w:r>
        <w:rPr>
          <w:rFonts w:ascii="方正报宋简体" w:eastAsia="方正报宋简体" w:hAnsi="宋体" w:cs="宋体"/>
          <w:kern w:val="0"/>
          <w:szCs w:val="21"/>
          <w:lang w:val="zh-CN"/>
        </w:rPr>
        <w:t>3</w:t>
      </w:r>
      <w:r>
        <w:rPr>
          <w:rFonts w:ascii="方正报宋简体" w:eastAsia="方正报宋简体" w:hAnsi="宋体" w:cs="宋体" w:hint="eastAsia"/>
          <w:kern w:val="0"/>
          <w:szCs w:val="21"/>
          <w:lang w:val="zh-CN"/>
        </w:rPr>
        <w:t>号门入口处，甲方保留调整具体位置的权力）。景观落地尺寸直径不得大于</w:t>
      </w:r>
      <w:r>
        <w:rPr>
          <w:rFonts w:ascii="方正报宋简体" w:eastAsia="方正报宋简体" w:hAnsi="宋体" w:cs="宋体"/>
          <w:kern w:val="0"/>
          <w:szCs w:val="21"/>
          <w:lang w:val="zh-CN"/>
        </w:rPr>
        <w:t>7</w:t>
      </w:r>
      <w:r>
        <w:rPr>
          <w:rFonts w:ascii="方正报宋简体" w:eastAsia="方正报宋简体" w:hAnsi="宋体" w:cs="宋体" w:hint="eastAsia"/>
          <w:kern w:val="0"/>
          <w:szCs w:val="21"/>
          <w:lang w:val="zh-CN"/>
        </w:rPr>
        <w:t>米，高度不得超过5米，面积不得大于</w:t>
      </w:r>
      <w:r>
        <w:rPr>
          <w:rFonts w:ascii="方正报宋简体" w:eastAsia="方正报宋简体" w:hAnsi="宋体" w:cs="宋体"/>
          <w:kern w:val="0"/>
          <w:szCs w:val="21"/>
          <w:lang w:val="zh-CN"/>
        </w:rPr>
        <w:t>50</w:t>
      </w:r>
      <w:r>
        <w:rPr>
          <w:rFonts w:ascii="方正报宋简体" w:eastAsia="方正报宋简体" w:hAnsi="宋体" w:cs="宋体" w:hint="eastAsia"/>
          <w:kern w:val="0"/>
          <w:szCs w:val="21"/>
          <w:lang w:val="zh-CN"/>
        </w:rPr>
        <w:t>平方米，四处景观需统一协调，主题明确，带有创新意识，同时风格需时尚、喜庆，能吸引旅客观赏、留影、互动，所有景观须以</w:t>
      </w:r>
      <w:r>
        <w:rPr>
          <w:rFonts w:ascii="方正报宋简体" w:eastAsia="方正报宋简体" w:hAnsi="宋体" w:cs="宋体"/>
          <w:kern w:val="0"/>
          <w:szCs w:val="21"/>
          <w:lang w:val="zh-CN"/>
        </w:rPr>
        <w:t>LED</w:t>
      </w:r>
      <w:r>
        <w:rPr>
          <w:rFonts w:ascii="方正报宋简体" w:eastAsia="方正报宋简体" w:hAnsi="宋体" w:cs="宋体" w:hint="eastAsia"/>
          <w:kern w:val="0"/>
          <w:szCs w:val="21"/>
          <w:lang w:val="zh-CN"/>
        </w:rPr>
        <w:t>灯光和绿植进行装饰。</w:t>
      </w:r>
    </w:p>
    <w:p w14:paraId="248B7C7B" w14:textId="77777777" w:rsidR="00E54C9A" w:rsidRDefault="00E54C9A">
      <w:pPr>
        <w:spacing w:line="440" w:lineRule="exact"/>
        <w:ind w:firstLineChars="200" w:firstLine="420"/>
        <w:rPr>
          <w:rFonts w:ascii="方正报宋简体" w:eastAsia="方正报宋简体" w:hAnsi="宋体" w:cs="宋体"/>
          <w:kern w:val="0"/>
          <w:szCs w:val="21"/>
          <w:lang w:val="zh-CN"/>
        </w:rPr>
      </w:pPr>
      <w:r>
        <w:rPr>
          <w:rFonts w:ascii="方正报宋简体" w:eastAsia="方正报宋简体" w:hAnsi="宋体" w:cs="宋体"/>
          <w:kern w:val="0"/>
          <w:szCs w:val="21"/>
          <w:lang w:val="zh-CN"/>
        </w:rPr>
        <w:t>2.</w:t>
      </w:r>
      <w:r>
        <w:rPr>
          <w:rFonts w:ascii="方正报宋简体" w:eastAsia="方正报宋简体" w:hAnsi="宋体" w:cs="宋体" w:hint="eastAsia"/>
          <w:kern w:val="0"/>
          <w:szCs w:val="21"/>
          <w:lang w:val="zh-CN"/>
        </w:rPr>
        <w:t>2</w:t>
      </w:r>
      <w:r>
        <w:rPr>
          <w:rFonts w:ascii="方正报宋简体" w:eastAsia="方正报宋简体" w:hAnsi="宋体" w:cs="宋体"/>
          <w:kern w:val="0"/>
          <w:szCs w:val="21"/>
          <w:lang w:val="zh-CN"/>
        </w:rPr>
        <w:t>.2</w:t>
      </w:r>
      <w:r>
        <w:rPr>
          <w:rFonts w:ascii="方正报宋简体" w:eastAsia="方正报宋简体" w:hAnsi="宋体" w:cs="宋体" w:hint="eastAsia"/>
          <w:kern w:val="0"/>
          <w:szCs w:val="21"/>
          <w:lang w:val="zh-CN"/>
        </w:rPr>
        <w:t>问询柜台装扮：服务期间利用写真膜、悬挂物、小摆件、立体造型等对</w:t>
      </w:r>
      <w:r>
        <w:rPr>
          <w:rFonts w:ascii="方正报宋简体" w:eastAsia="方正报宋简体" w:hAnsi="宋体" w:cs="宋体"/>
          <w:kern w:val="0"/>
          <w:szCs w:val="21"/>
          <w:lang w:val="zh-CN"/>
        </w:rPr>
        <w:t>T3</w:t>
      </w:r>
      <w:r>
        <w:rPr>
          <w:rFonts w:ascii="方正报宋简体" w:eastAsia="方正报宋简体" w:hAnsi="宋体" w:cs="宋体" w:hint="eastAsia"/>
          <w:kern w:val="0"/>
          <w:szCs w:val="21"/>
          <w:lang w:val="zh-CN"/>
        </w:rPr>
        <w:t>航站楼出发层、</w:t>
      </w:r>
      <w:r>
        <w:rPr>
          <w:rFonts w:ascii="方正报宋简体" w:eastAsia="方正报宋简体" w:hAnsi="宋体" w:cs="宋体"/>
          <w:kern w:val="0"/>
          <w:szCs w:val="21"/>
          <w:lang w:val="zh-CN"/>
        </w:rPr>
        <w:t>T1</w:t>
      </w:r>
      <w:r>
        <w:rPr>
          <w:rFonts w:ascii="方正报宋简体" w:eastAsia="方正报宋简体" w:hAnsi="宋体" w:cs="宋体" w:hint="eastAsia"/>
          <w:kern w:val="0"/>
          <w:szCs w:val="21"/>
          <w:lang w:val="zh-CN"/>
        </w:rPr>
        <w:t>航站楼出发层、</w:t>
      </w:r>
      <w:r>
        <w:rPr>
          <w:rFonts w:ascii="方正报宋简体" w:eastAsia="方正报宋简体" w:hAnsi="宋体" w:cs="宋体"/>
          <w:kern w:val="0"/>
          <w:szCs w:val="21"/>
          <w:lang w:val="zh-CN"/>
        </w:rPr>
        <w:t>T2</w:t>
      </w:r>
      <w:r>
        <w:rPr>
          <w:rFonts w:ascii="方正报宋简体" w:eastAsia="方正报宋简体" w:hAnsi="宋体" w:cs="宋体" w:hint="eastAsia"/>
          <w:kern w:val="0"/>
          <w:szCs w:val="21"/>
          <w:lang w:val="zh-CN"/>
        </w:rPr>
        <w:t>航站楼出发层、</w:t>
      </w:r>
      <w:r>
        <w:rPr>
          <w:rFonts w:ascii="方正报宋简体" w:eastAsia="方正报宋简体" w:hAnsi="宋体" w:cs="宋体"/>
          <w:kern w:val="0"/>
          <w:szCs w:val="21"/>
          <w:lang w:val="zh-CN"/>
        </w:rPr>
        <w:t>T3</w:t>
      </w:r>
      <w:r>
        <w:rPr>
          <w:rFonts w:ascii="方正报宋简体" w:eastAsia="方正报宋简体" w:hAnsi="宋体" w:cs="宋体" w:hint="eastAsia"/>
          <w:kern w:val="0"/>
          <w:szCs w:val="21"/>
          <w:lang w:val="zh-CN"/>
        </w:rPr>
        <w:t>航站楼隔离区内问询台、</w:t>
      </w:r>
      <w:r>
        <w:rPr>
          <w:rFonts w:ascii="方正报宋简体" w:eastAsia="方正报宋简体" w:hAnsi="宋体" w:cs="宋体"/>
          <w:kern w:val="0"/>
          <w:szCs w:val="21"/>
          <w:lang w:val="zh-CN"/>
        </w:rPr>
        <w:t>T3</w:t>
      </w:r>
      <w:r>
        <w:rPr>
          <w:rFonts w:ascii="方正报宋简体" w:eastAsia="方正报宋简体" w:hAnsi="宋体" w:cs="宋体" w:hint="eastAsia"/>
          <w:kern w:val="0"/>
          <w:szCs w:val="21"/>
          <w:lang w:val="zh-CN"/>
        </w:rPr>
        <w:t>航站楼到达层失物招领处共计</w:t>
      </w:r>
      <w:r>
        <w:rPr>
          <w:rFonts w:ascii="方正报宋简体" w:eastAsia="方正报宋简体" w:hAnsi="宋体" w:cs="宋体"/>
          <w:kern w:val="0"/>
          <w:szCs w:val="21"/>
          <w:lang w:val="zh-CN"/>
        </w:rPr>
        <w:t>5</w:t>
      </w:r>
      <w:r>
        <w:rPr>
          <w:rFonts w:ascii="方正报宋简体" w:eastAsia="方正报宋简体" w:hAnsi="宋体" w:cs="宋体" w:hint="eastAsia"/>
          <w:kern w:val="0"/>
          <w:szCs w:val="21"/>
          <w:lang w:val="zh-CN"/>
        </w:rPr>
        <w:t>个点位进行节日装扮。要求装饰物及画面喜庆温馨、带有中国传统年味的节日风格。</w:t>
      </w:r>
    </w:p>
    <w:p w14:paraId="16334BD5" w14:textId="77777777" w:rsidR="00E54C9A" w:rsidRDefault="00E54C9A">
      <w:pPr>
        <w:spacing w:line="440" w:lineRule="exact"/>
        <w:ind w:firstLineChars="200" w:firstLine="420"/>
        <w:rPr>
          <w:rFonts w:ascii="方正报宋简体" w:eastAsia="方正报宋简体" w:hAnsi="宋体" w:cs="宋体" w:hint="eastAsia"/>
          <w:kern w:val="0"/>
          <w:szCs w:val="21"/>
          <w:lang w:val="zh-CN"/>
        </w:rPr>
      </w:pPr>
      <w:r>
        <w:rPr>
          <w:rFonts w:ascii="方正报宋简体" w:eastAsia="方正报宋简体" w:hAnsi="宋体" w:cs="宋体"/>
          <w:kern w:val="0"/>
          <w:szCs w:val="21"/>
          <w:lang w:val="zh-CN"/>
        </w:rPr>
        <w:lastRenderedPageBreak/>
        <w:t>2.</w:t>
      </w:r>
      <w:r>
        <w:rPr>
          <w:rFonts w:ascii="方正报宋简体" w:eastAsia="方正报宋简体" w:hAnsi="宋体" w:cs="宋体" w:hint="eastAsia"/>
          <w:kern w:val="0"/>
          <w:szCs w:val="21"/>
          <w:lang w:val="zh-CN"/>
        </w:rPr>
        <w:t>2</w:t>
      </w:r>
      <w:r>
        <w:rPr>
          <w:rFonts w:ascii="方正报宋简体" w:eastAsia="方正报宋简体" w:hAnsi="宋体" w:cs="宋体"/>
          <w:kern w:val="0"/>
          <w:szCs w:val="21"/>
          <w:lang w:val="zh-CN"/>
        </w:rPr>
        <w:t>.3</w:t>
      </w:r>
      <w:r>
        <w:rPr>
          <w:rFonts w:ascii="方正报宋简体" w:eastAsia="方正报宋简体" w:hAnsi="宋体" w:cs="宋体" w:hint="eastAsia"/>
          <w:kern w:val="0"/>
          <w:szCs w:val="21"/>
          <w:lang w:val="zh-CN"/>
        </w:rPr>
        <w:t>大厅立柱布置：服务期间利用喷绘布、悬挂物、立体造型等对</w:t>
      </w:r>
      <w:r>
        <w:rPr>
          <w:rFonts w:ascii="方正报宋简体" w:eastAsia="方正报宋简体" w:hAnsi="宋体" w:cs="宋体"/>
          <w:kern w:val="0"/>
          <w:szCs w:val="21"/>
          <w:lang w:val="zh-CN"/>
        </w:rPr>
        <w:t>T3</w:t>
      </w:r>
      <w:r>
        <w:rPr>
          <w:rFonts w:ascii="方正报宋简体" w:eastAsia="方正报宋简体" w:hAnsi="宋体" w:cs="宋体" w:hint="eastAsia"/>
          <w:kern w:val="0"/>
          <w:szCs w:val="21"/>
          <w:lang w:val="zh-CN"/>
        </w:rPr>
        <w:t>出发大厅</w:t>
      </w:r>
      <w:r>
        <w:rPr>
          <w:rFonts w:ascii="方正报宋简体" w:eastAsia="方正报宋简体" w:hAnsi="宋体" w:cs="宋体"/>
          <w:kern w:val="0"/>
          <w:szCs w:val="21"/>
          <w:lang w:val="zh-CN"/>
        </w:rPr>
        <w:t>6</w:t>
      </w:r>
      <w:r>
        <w:rPr>
          <w:rFonts w:ascii="方正报宋简体" w:eastAsia="方正报宋简体" w:hAnsi="宋体" w:cs="宋体" w:hint="eastAsia"/>
          <w:kern w:val="0"/>
          <w:szCs w:val="21"/>
          <w:lang w:val="zh-CN"/>
        </w:rPr>
        <w:t>根立柱、</w:t>
      </w:r>
      <w:r>
        <w:rPr>
          <w:rFonts w:ascii="方正报宋简体" w:eastAsia="方正报宋简体" w:hAnsi="宋体" w:cs="宋体"/>
          <w:kern w:val="0"/>
          <w:szCs w:val="21"/>
          <w:lang w:val="zh-CN"/>
        </w:rPr>
        <w:t>T1</w:t>
      </w:r>
      <w:r>
        <w:rPr>
          <w:rFonts w:ascii="方正报宋简体" w:eastAsia="方正报宋简体" w:hAnsi="宋体" w:cs="宋体" w:hint="eastAsia"/>
          <w:kern w:val="0"/>
          <w:szCs w:val="21"/>
          <w:lang w:val="zh-CN"/>
        </w:rPr>
        <w:t>出发大厅</w:t>
      </w:r>
      <w:r>
        <w:rPr>
          <w:rFonts w:ascii="方正报宋简体" w:eastAsia="方正报宋简体" w:hAnsi="宋体" w:cs="宋体"/>
          <w:kern w:val="0"/>
          <w:szCs w:val="21"/>
          <w:lang w:val="zh-CN"/>
        </w:rPr>
        <w:t>18</w:t>
      </w:r>
      <w:r>
        <w:rPr>
          <w:rFonts w:ascii="方正报宋简体" w:eastAsia="方正报宋简体" w:hAnsi="宋体" w:cs="宋体" w:hint="eastAsia"/>
          <w:kern w:val="0"/>
          <w:szCs w:val="21"/>
          <w:lang w:val="zh-CN"/>
        </w:rPr>
        <w:t>根立柱（共计24根立柱）进行装饰。要求装饰物及画面喜庆温馨、带有中国传统年味的节日风格，部分主要区域立柱可采用立体造型进行美化。立柱装饰撤展完毕后，需对因包柱所造成的柱面损伤进行修复。</w:t>
      </w:r>
    </w:p>
    <w:p w14:paraId="48F0F95A" w14:textId="77777777" w:rsidR="00E54C9A" w:rsidRDefault="00E54C9A">
      <w:pPr>
        <w:spacing w:line="440" w:lineRule="exact"/>
        <w:ind w:firstLineChars="200" w:firstLine="420"/>
        <w:rPr>
          <w:rFonts w:ascii="方正报宋简体" w:eastAsia="方正报宋简体" w:hAnsi="宋体" w:cs="宋体"/>
          <w:kern w:val="0"/>
          <w:szCs w:val="21"/>
          <w:lang w:val="zh-CN"/>
        </w:rPr>
      </w:pPr>
      <w:r>
        <w:rPr>
          <w:rFonts w:ascii="方正报宋简体" w:eastAsia="方正报宋简体" w:hAnsi="宋体" w:cs="宋体"/>
          <w:kern w:val="0"/>
          <w:szCs w:val="21"/>
          <w:lang w:val="zh-CN"/>
        </w:rPr>
        <w:t>2.</w:t>
      </w:r>
      <w:r>
        <w:rPr>
          <w:rFonts w:ascii="方正报宋简体" w:eastAsia="方正报宋简体" w:hAnsi="宋体" w:cs="宋体" w:hint="eastAsia"/>
          <w:kern w:val="0"/>
          <w:szCs w:val="21"/>
          <w:lang w:val="zh-CN"/>
        </w:rPr>
        <w:t>2</w:t>
      </w:r>
      <w:r>
        <w:rPr>
          <w:rFonts w:ascii="方正报宋简体" w:eastAsia="方正报宋简体" w:hAnsi="宋体" w:cs="宋体"/>
          <w:kern w:val="0"/>
          <w:szCs w:val="21"/>
          <w:lang w:val="zh-CN"/>
        </w:rPr>
        <w:t>.5</w:t>
      </w:r>
      <w:r>
        <w:rPr>
          <w:rFonts w:ascii="方正报宋简体" w:eastAsia="方正报宋简体" w:hAnsi="宋体" w:cs="宋体" w:hint="eastAsia"/>
          <w:kern w:val="0"/>
          <w:szCs w:val="21"/>
          <w:lang w:val="zh-CN"/>
        </w:rPr>
        <w:t>值机区域美化：新春期间利用写真膜、喷绘布、悬挂物、立体造型等饰品对航站楼内的</w:t>
      </w:r>
      <w:r>
        <w:rPr>
          <w:rFonts w:ascii="方正报宋简体" w:eastAsia="方正报宋简体" w:hAnsi="宋体" w:cs="宋体"/>
          <w:kern w:val="0"/>
          <w:szCs w:val="21"/>
          <w:lang w:val="zh-CN"/>
        </w:rPr>
        <w:t>A</w:t>
      </w: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B</w:t>
      </w: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C</w:t>
      </w: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D</w:t>
      </w: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E1</w:t>
      </w: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E2</w:t>
      </w: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F</w:t>
      </w: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G</w:t>
      </w: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H</w:t>
      </w:r>
      <w:r>
        <w:rPr>
          <w:rFonts w:ascii="方正报宋简体" w:eastAsia="方正报宋简体" w:hAnsi="宋体" w:cs="宋体" w:hint="eastAsia"/>
          <w:kern w:val="0"/>
          <w:szCs w:val="21"/>
          <w:lang w:val="zh-CN"/>
        </w:rPr>
        <w:t>共计</w:t>
      </w:r>
      <w:r>
        <w:rPr>
          <w:rFonts w:ascii="方正报宋简体" w:eastAsia="方正报宋简体" w:hAnsi="宋体" w:cs="宋体"/>
          <w:kern w:val="0"/>
          <w:szCs w:val="21"/>
          <w:lang w:val="zh-CN"/>
        </w:rPr>
        <w:t>9</w:t>
      </w:r>
      <w:r>
        <w:rPr>
          <w:rFonts w:ascii="方正报宋简体" w:eastAsia="方正报宋简体" w:hAnsi="宋体" w:cs="宋体" w:hint="eastAsia"/>
          <w:kern w:val="0"/>
          <w:szCs w:val="21"/>
          <w:lang w:val="zh-CN"/>
        </w:rPr>
        <w:t>座值机岛进行装扮。要求装饰物及画面喜庆温馨、带有中国传统年味的节日风格。</w:t>
      </w:r>
    </w:p>
    <w:p w14:paraId="5F9ADCC4" w14:textId="77777777" w:rsidR="00E54C9A" w:rsidRDefault="00E54C9A">
      <w:pPr>
        <w:spacing w:line="440" w:lineRule="exact"/>
        <w:ind w:firstLineChars="200" w:firstLine="420"/>
        <w:rPr>
          <w:rFonts w:ascii="方正报宋简体" w:eastAsia="方正报宋简体" w:hAnsi="宋体" w:cs="宋体"/>
          <w:kern w:val="0"/>
          <w:szCs w:val="21"/>
          <w:lang w:val="zh-CN"/>
        </w:rPr>
      </w:pPr>
      <w:r>
        <w:rPr>
          <w:rFonts w:ascii="方正报宋简体" w:eastAsia="方正报宋简体" w:hAnsi="宋体" w:cs="宋体"/>
          <w:kern w:val="0"/>
          <w:szCs w:val="21"/>
          <w:lang w:val="zh-CN"/>
        </w:rPr>
        <w:t>2.</w:t>
      </w:r>
      <w:r>
        <w:rPr>
          <w:rFonts w:ascii="方正报宋简体" w:eastAsia="方正报宋简体" w:hAnsi="宋体" w:cs="宋体" w:hint="eastAsia"/>
          <w:kern w:val="0"/>
          <w:szCs w:val="21"/>
          <w:lang w:val="zh-CN"/>
        </w:rPr>
        <w:t>2</w:t>
      </w:r>
      <w:r>
        <w:rPr>
          <w:rFonts w:ascii="方正报宋简体" w:eastAsia="方正报宋简体" w:hAnsi="宋体" w:cs="宋体"/>
          <w:kern w:val="0"/>
          <w:szCs w:val="21"/>
          <w:lang w:val="zh-CN"/>
        </w:rPr>
        <w:t>.6</w:t>
      </w:r>
      <w:r>
        <w:rPr>
          <w:rFonts w:ascii="方正报宋简体" w:eastAsia="方正报宋简体" w:hAnsi="宋体" w:cs="宋体" w:hint="eastAsia"/>
          <w:kern w:val="0"/>
          <w:szCs w:val="21"/>
          <w:lang w:val="zh-CN"/>
        </w:rPr>
        <w:t>其他区域布置：新春期间对航站楼内其他区域如大门出入口、升降梯、自动扶梯、大厅顶部、空白墙面等处结合设计方案进行布展，数量、地点不限，要求不阻挡旅客行进路线，同时对烘托节日氛围有积极效果和作用。</w:t>
      </w:r>
    </w:p>
    <w:p w14:paraId="53143AB2" w14:textId="77777777" w:rsidR="00E54C9A" w:rsidRDefault="00E54C9A">
      <w:pPr>
        <w:spacing w:line="440" w:lineRule="exact"/>
        <w:ind w:firstLineChars="200" w:firstLine="420"/>
        <w:rPr>
          <w:rFonts w:ascii="方正报宋简体" w:eastAsia="方正报宋简体" w:hAnsi="宋体"/>
          <w:color w:val="000000"/>
          <w:szCs w:val="21"/>
        </w:rPr>
      </w:pPr>
      <w:r>
        <w:rPr>
          <w:rFonts w:ascii="方正报宋简体" w:eastAsia="方正报宋简体" w:hAnsi="宋体" w:cs="宋体"/>
          <w:kern w:val="0"/>
          <w:szCs w:val="21"/>
          <w:lang w:val="zh-CN"/>
        </w:rPr>
        <w:t>2.</w:t>
      </w:r>
      <w:r>
        <w:rPr>
          <w:rFonts w:ascii="方正报宋简体" w:eastAsia="方正报宋简体" w:hAnsi="宋体" w:cs="宋体" w:hint="eastAsia"/>
          <w:kern w:val="0"/>
          <w:szCs w:val="21"/>
          <w:lang w:val="zh-CN"/>
        </w:rPr>
        <w:t>2</w:t>
      </w:r>
      <w:r>
        <w:rPr>
          <w:rFonts w:ascii="方正报宋简体" w:eastAsia="方正报宋简体" w:hAnsi="宋体" w:cs="宋体"/>
          <w:kern w:val="0"/>
          <w:szCs w:val="21"/>
          <w:lang w:val="zh-CN"/>
        </w:rPr>
        <w:t>.7</w:t>
      </w:r>
      <w:r>
        <w:rPr>
          <w:rFonts w:ascii="方正报宋简体" w:eastAsia="方正报宋简体" w:hAnsi="宋体" w:cs="宋体" w:hint="eastAsia"/>
          <w:kern w:val="0"/>
          <w:szCs w:val="21"/>
          <w:lang w:val="zh-CN"/>
        </w:rPr>
        <w:t>布展要求时间：以上内容要求在</w:t>
      </w:r>
      <w:r>
        <w:rPr>
          <w:rFonts w:ascii="方正报宋简体" w:eastAsia="方正报宋简体" w:hAnsi="宋体" w:cs="宋体"/>
          <w:kern w:val="0"/>
          <w:szCs w:val="21"/>
          <w:lang w:val="zh-CN"/>
        </w:rPr>
        <w:t>201</w:t>
      </w:r>
      <w:r>
        <w:rPr>
          <w:rFonts w:ascii="方正报宋简体" w:eastAsia="方正报宋简体" w:hAnsi="宋体" w:cs="宋体" w:hint="eastAsia"/>
          <w:kern w:val="0"/>
          <w:szCs w:val="21"/>
          <w:lang w:val="zh-CN"/>
        </w:rPr>
        <w:t>9年</w:t>
      </w:r>
      <w:r>
        <w:rPr>
          <w:rFonts w:ascii="方正报宋简体" w:eastAsia="方正报宋简体" w:hAnsi="宋体" w:cs="宋体"/>
          <w:kern w:val="0"/>
          <w:szCs w:val="21"/>
          <w:lang w:val="zh-CN"/>
        </w:rPr>
        <w:t>12</w:t>
      </w:r>
      <w:r>
        <w:rPr>
          <w:rFonts w:ascii="方正报宋简体" w:eastAsia="方正报宋简体" w:hAnsi="宋体" w:cs="宋体" w:hint="eastAsia"/>
          <w:kern w:val="0"/>
          <w:szCs w:val="21"/>
          <w:lang w:val="zh-CN"/>
        </w:rPr>
        <w:t>月15日之前全部安装到位，展示时间为</w:t>
      </w:r>
      <w:r>
        <w:rPr>
          <w:rFonts w:ascii="方正报宋简体" w:eastAsia="方正报宋简体" w:hAnsi="宋体" w:cs="宋体"/>
          <w:kern w:val="0"/>
          <w:szCs w:val="21"/>
          <w:lang w:val="zh-CN"/>
        </w:rPr>
        <w:t>201</w:t>
      </w:r>
      <w:r>
        <w:rPr>
          <w:rFonts w:ascii="方正报宋简体" w:eastAsia="方正报宋简体" w:hAnsi="宋体" w:cs="宋体" w:hint="eastAsia"/>
          <w:kern w:val="0"/>
          <w:szCs w:val="21"/>
          <w:lang w:val="zh-CN"/>
        </w:rPr>
        <w:t>9年</w:t>
      </w:r>
      <w:r>
        <w:rPr>
          <w:rFonts w:ascii="方正报宋简体" w:eastAsia="方正报宋简体" w:hAnsi="宋体" w:cs="宋体"/>
          <w:kern w:val="0"/>
          <w:szCs w:val="21"/>
          <w:lang w:val="zh-CN"/>
        </w:rPr>
        <w:t>12</w:t>
      </w:r>
      <w:r>
        <w:rPr>
          <w:rFonts w:ascii="方正报宋简体" w:eastAsia="方正报宋简体" w:hAnsi="宋体" w:cs="宋体" w:hint="eastAsia"/>
          <w:kern w:val="0"/>
          <w:szCs w:val="21"/>
          <w:lang w:val="zh-CN"/>
        </w:rPr>
        <w:t>月15日</w:t>
      </w:r>
      <w:r>
        <w:rPr>
          <w:rFonts w:ascii="方正报宋简体" w:eastAsia="方正报宋简体" w:hAnsi="宋体" w:cs="宋体"/>
          <w:kern w:val="0"/>
          <w:szCs w:val="21"/>
          <w:lang w:val="zh-CN"/>
        </w:rPr>
        <w:t>-20</w:t>
      </w:r>
      <w:r>
        <w:rPr>
          <w:rFonts w:ascii="方正报宋简体" w:eastAsia="方正报宋简体" w:hAnsi="宋体" w:cs="宋体" w:hint="eastAsia"/>
          <w:kern w:val="0"/>
          <w:szCs w:val="21"/>
          <w:lang w:val="zh-CN"/>
        </w:rPr>
        <w:t>20年</w:t>
      </w:r>
      <w:r>
        <w:rPr>
          <w:rFonts w:ascii="方正报宋简体" w:eastAsia="方正报宋简体" w:hAnsi="宋体" w:cs="宋体"/>
          <w:kern w:val="0"/>
          <w:szCs w:val="21"/>
          <w:lang w:val="zh-CN"/>
        </w:rPr>
        <w:t>2</w:t>
      </w:r>
      <w:r>
        <w:rPr>
          <w:rFonts w:ascii="方正报宋简体" w:eastAsia="方正报宋简体" w:hAnsi="宋体" w:cs="宋体" w:hint="eastAsia"/>
          <w:kern w:val="0"/>
          <w:szCs w:val="21"/>
          <w:lang w:val="zh-CN"/>
        </w:rPr>
        <w:t>月15日（具体撤除时间以甲方通知为准）。</w:t>
      </w:r>
    </w:p>
    <w:p w14:paraId="4A1CA34B" w14:textId="77777777" w:rsidR="00E54C9A" w:rsidRDefault="00E54C9A">
      <w:pPr>
        <w:spacing w:line="440" w:lineRule="exact"/>
        <w:ind w:firstLineChars="200" w:firstLine="420"/>
        <w:rPr>
          <w:rFonts w:ascii="方正报宋简体" w:eastAsia="方正报宋简体"/>
          <w:b/>
          <w:color w:val="000000"/>
          <w:szCs w:val="21"/>
        </w:rPr>
      </w:pPr>
      <w:r>
        <w:rPr>
          <w:rFonts w:ascii="方正报宋简体" w:eastAsia="方正报宋简体" w:hAnsi="宋体"/>
          <w:b/>
          <w:color w:val="000000"/>
          <w:szCs w:val="21"/>
        </w:rPr>
        <w:t>2.</w:t>
      </w:r>
      <w:r>
        <w:rPr>
          <w:rFonts w:ascii="方正报宋简体" w:eastAsia="方正报宋简体" w:hAnsi="宋体" w:hint="eastAsia"/>
          <w:b/>
          <w:color w:val="000000"/>
          <w:szCs w:val="21"/>
        </w:rPr>
        <w:t>3舞台搭建要求：</w:t>
      </w:r>
    </w:p>
    <w:p w14:paraId="47B14BE9" w14:textId="77777777" w:rsidR="00E54C9A" w:rsidRDefault="00E54C9A">
      <w:pPr>
        <w:spacing w:line="440" w:lineRule="exact"/>
        <w:ind w:firstLineChars="200" w:firstLine="420"/>
        <w:rPr>
          <w:rFonts w:ascii="方正报宋简体" w:eastAsia="方正报宋简体"/>
          <w:b/>
          <w:color w:val="000000"/>
          <w:szCs w:val="21"/>
        </w:rPr>
      </w:pPr>
      <w:r>
        <w:rPr>
          <w:rFonts w:ascii="方正报宋简体" w:eastAsia="方正报宋简体" w:hAnsi="宋体" w:hint="eastAsia"/>
          <w:b/>
          <w:color w:val="000000"/>
          <w:szCs w:val="21"/>
        </w:rPr>
        <w:t>新春期间，将在航站楼内开展一场大型文艺演出，需搭建舞台一处，并配备相关的配套实施，具体要求如下：</w:t>
      </w:r>
    </w:p>
    <w:p w14:paraId="77BA1769" w14:textId="77777777" w:rsidR="00E54C9A" w:rsidRDefault="00E54C9A">
      <w:pPr>
        <w:spacing w:line="440" w:lineRule="exact"/>
        <w:ind w:firstLineChars="200" w:firstLine="420"/>
        <w:rPr>
          <w:rFonts w:ascii="方正报宋简体" w:eastAsia="方正报宋简体"/>
          <w:szCs w:val="21"/>
        </w:rPr>
      </w:pPr>
      <w:r>
        <w:rPr>
          <w:rFonts w:ascii="方正报宋简体" w:eastAsia="方正报宋简体" w:hAnsi="宋体"/>
          <w:color w:val="000000"/>
          <w:szCs w:val="21"/>
        </w:rPr>
        <w:t>2.</w:t>
      </w:r>
      <w:r>
        <w:rPr>
          <w:rFonts w:ascii="方正报宋简体" w:eastAsia="方正报宋简体" w:hAnsi="宋体" w:hint="eastAsia"/>
          <w:color w:val="000000"/>
          <w:szCs w:val="21"/>
        </w:rPr>
        <w:t>3</w:t>
      </w:r>
      <w:r>
        <w:rPr>
          <w:rFonts w:ascii="方正报宋简体" w:eastAsia="方正报宋简体" w:hAnsi="宋体"/>
          <w:color w:val="000000"/>
          <w:szCs w:val="21"/>
        </w:rPr>
        <w:t>.1</w:t>
      </w:r>
      <w:r>
        <w:rPr>
          <w:rFonts w:ascii="方正报宋简体" w:eastAsia="方正报宋简体" w:hAnsi="宋体" w:hint="eastAsia"/>
          <w:color w:val="000000"/>
          <w:szCs w:val="21"/>
        </w:rPr>
        <w:t>舞台搭建要求：</w:t>
      </w:r>
      <w:r>
        <w:rPr>
          <w:rFonts w:ascii="方正报宋简体" w:eastAsia="方正报宋简体" w:hAnsi="宋体" w:hint="eastAsia"/>
          <w:szCs w:val="21"/>
        </w:rPr>
        <w:t>舞台具体尺寸要求宽</w:t>
      </w:r>
      <w:r>
        <w:rPr>
          <w:rFonts w:ascii="方正报宋简体" w:eastAsia="方正报宋简体" w:hAnsi="宋体"/>
          <w:szCs w:val="21"/>
        </w:rPr>
        <w:t>9</w:t>
      </w:r>
      <w:r>
        <w:rPr>
          <w:rFonts w:ascii="方正报宋简体" w:eastAsia="方正报宋简体" w:hAnsi="宋体" w:hint="eastAsia"/>
          <w:szCs w:val="21"/>
        </w:rPr>
        <w:t>米，深</w:t>
      </w:r>
      <w:r>
        <w:rPr>
          <w:rFonts w:ascii="方正报宋简体" w:eastAsia="方正报宋简体" w:hAnsi="宋体"/>
          <w:szCs w:val="21"/>
        </w:rPr>
        <w:t>5.4</w:t>
      </w:r>
      <w:r>
        <w:rPr>
          <w:rFonts w:ascii="方正报宋简体" w:eastAsia="方正报宋简体" w:hAnsi="宋体" w:hint="eastAsia"/>
          <w:szCs w:val="21"/>
        </w:rPr>
        <w:t>米，舞台背景配备</w:t>
      </w:r>
      <w:r>
        <w:rPr>
          <w:rFonts w:ascii="方正报宋简体" w:eastAsia="方正报宋简体" w:hAnsi="宋体"/>
          <w:szCs w:val="21"/>
        </w:rPr>
        <w:t>P4</w:t>
      </w:r>
      <w:r>
        <w:rPr>
          <w:rFonts w:ascii="方正报宋简体" w:eastAsia="方正报宋简体" w:hAnsi="宋体" w:hint="eastAsia"/>
          <w:szCs w:val="21"/>
        </w:rPr>
        <w:t>高清液晶大屏幕一块（宽9米、高</w:t>
      </w:r>
      <w:r>
        <w:rPr>
          <w:rFonts w:ascii="方正报宋简体" w:eastAsia="方正报宋简体" w:hAnsi="宋体"/>
          <w:szCs w:val="21"/>
        </w:rPr>
        <w:t>3.6</w:t>
      </w:r>
      <w:r>
        <w:rPr>
          <w:rFonts w:ascii="方正报宋简体" w:eastAsia="方正报宋简体" w:hAnsi="宋体" w:hint="eastAsia"/>
          <w:szCs w:val="21"/>
        </w:rPr>
        <w:t>米）。</w:t>
      </w:r>
    </w:p>
    <w:p w14:paraId="39211B52" w14:textId="77777777" w:rsidR="00E54C9A" w:rsidRDefault="00E54C9A">
      <w:pPr>
        <w:spacing w:line="440" w:lineRule="exact"/>
        <w:ind w:firstLineChars="200" w:firstLine="420"/>
        <w:rPr>
          <w:rFonts w:ascii="方正报宋简体" w:eastAsia="方正报宋简体"/>
          <w:szCs w:val="21"/>
        </w:rPr>
      </w:pPr>
      <w:r>
        <w:rPr>
          <w:rFonts w:ascii="方正报宋简体" w:eastAsia="方正报宋简体" w:hAnsi="宋体"/>
          <w:color w:val="000000"/>
          <w:szCs w:val="21"/>
        </w:rPr>
        <w:t>2.</w:t>
      </w:r>
      <w:r>
        <w:rPr>
          <w:rFonts w:ascii="方正报宋简体" w:eastAsia="方正报宋简体" w:hAnsi="宋体" w:hint="eastAsia"/>
          <w:color w:val="000000"/>
          <w:szCs w:val="21"/>
        </w:rPr>
        <w:t>3</w:t>
      </w:r>
      <w:r>
        <w:rPr>
          <w:rFonts w:ascii="方正报宋简体" w:eastAsia="方正报宋简体" w:hAnsi="宋体"/>
          <w:color w:val="000000"/>
          <w:szCs w:val="21"/>
        </w:rPr>
        <w:t>.2</w:t>
      </w:r>
      <w:r>
        <w:rPr>
          <w:rFonts w:ascii="方正报宋简体" w:eastAsia="方正报宋简体" w:hAnsi="宋体" w:hint="eastAsia"/>
          <w:color w:val="000000"/>
          <w:szCs w:val="21"/>
        </w:rPr>
        <w:t>音响配套设施：</w:t>
      </w:r>
      <w:r>
        <w:rPr>
          <w:rFonts w:ascii="方正报宋简体" w:eastAsia="方正报宋简体" w:hAnsi="宋体" w:hint="eastAsia"/>
          <w:szCs w:val="21"/>
        </w:rPr>
        <w:t>含舞台返听一对、音箱一对、无线耳麦四支、话筒两对，另音响使用的专业电线及压线条若干。</w:t>
      </w:r>
    </w:p>
    <w:p w14:paraId="4621DC26" w14:textId="77777777" w:rsidR="00E54C9A" w:rsidRDefault="00E54C9A">
      <w:pPr>
        <w:spacing w:line="440" w:lineRule="exact"/>
        <w:ind w:firstLineChars="200" w:firstLine="420"/>
        <w:rPr>
          <w:rFonts w:ascii="方正报宋简体" w:eastAsia="方正报宋简体" w:hAnsi="宋体"/>
          <w:szCs w:val="21"/>
        </w:rPr>
      </w:pPr>
      <w:r>
        <w:rPr>
          <w:rFonts w:ascii="方正报宋简体" w:eastAsia="方正报宋简体" w:hAnsi="宋体"/>
          <w:szCs w:val="21"/>
        </w:rPr>
        <w:t>2.</w:t>
      </w:r>
      <w:r>
        <w:rPr>
          <w:rFonts w:ascii="方正报宋简体" w:eastAsia="方正报宋简体" w:hAnsi="宋体" w:hint="eastAsia"/>
          <w:szCs w:val="21"/>
        </w:rPr>
        <w:t>3</w:t>
      </w:r>
      <w:r>
        <w:rPr>
          <w:rFonts w:ascii="方正报宋简体" w:eastAsia="方正报宋简体" w:hAnsi="宋体"/>
          <w:szCs w:val="21"/>
        </w:rPr>
        <w:t>.3</w:t>
      </w:r>
      <w:r>
        <w:rPr>
          <w:rFonts w:ascii="方正报宋简体" w:eastAsia="方正报宋简体" w:hAnsi="宋体" w:hint="eastAsia"/>
          <w:szCs w:val="21"/>
        </w:rPr>
        <w:t>技术人员跟场：音控师一名、视频控制一名、资深电工一名，需具备专业电工资格证书，均按整天跟场计算，负责活动现场音频及视频的操控，配合甲方完成活动。</w:t>
      </w:r>
    </w:p>
    <w:p w14:paraId="1C0782F6" w14:textId="77777777" w:rsidR="00E54C9A" w:rsidRDefault="00E54C9A">
      <w:pPr>
        <w:spacing w:line="440" w:lineRule="exact"/>
        <w:ind w:firstLineChars="200" w:firstLine="420"/>
        <w:rPr>
          <w:rFonts w:ascii="方正报宋简体" w:eastAsia="方正报宋简体" w:hAnsi="宋体"/>
          <w:szCs w:val="21"/>
        </w:rPr>
      </w:pPr>
      <w:r>
        <w:rPr>
          <w:rFonts w:ascii="方正报宋简体" w:eastAsia="方正报宋简体" w:hAnsi="宋体"/>
          <w:szCs w:val="21"/>
        </w:rPr>
        <w:t>2.</w:t>
      </w:r>
      <w:r>
        <w:rPr>
          <w:rFonts w:ascii="方正报宋简体" w:eastAsia="方正报宋简体" w:hAnsi="宋体" w:hint="eastAsia"/>
          <w:szCs w:val="21"/>
        </w:rPr>
        <w:t>3</w:t>
      </w:r>
      <w:r>
        <w:rPr>
          <w:rFonts w:ascii="方正报宋简体" w:eastAsia="方正报宋简体" w:hAnsi="宋体"/>
          <w:szCs w:val="21"/>
        </w:rPr>
        <w:t>.4</w:t>
      </w:r>
      <w:r>
        <w:rPr>
          <w:rFonts w:ascii="方正报宋简体" w:eastAsia="方正报宋简体" w:hAnsi="宋体" w:hint="eastAsia"/>
          <w:szCs w:val="21"/>
        </w:rPr>
        <w:t>现场拍摄跟场：摄影师一名、摄像师一名，均按整天跟场计算，负责活动现场照片及视频的拍摄，并在后期制作活动短视频及记录片，配合甲方完成活动。</w:t>
      </w:r>
    </w:p>
    <w:p w14:paraId="6737D315" w14:textId="77777777" w:rsidR="00E54C9A" w:rsidRDefault="00E54C9A">
      <w:pPr>
        <w:spacing w:line="440" w:lineRule="exact"/>
        <w:ind w:firstLineChars="200" w:firstLine="420"/>
        <w:rPr>
          <w:rFonts w:ascii="方正报宋简体" w:eastAsia="方正报宋简体" w:hAnsi="宋体"/>
          <w:szCs w:val="21"/>
        </w:rPr>
      </w:pPr>
      <w:r>
        <w:rPr>
          <w:rFonts w:ascii="方正报宋简体" w:eastAsia="方正报宋简体" w:hAnsi="宋体"/>
          <w:szCs w:val="21"/>
        </w:rPr>
        <w:t>2.</w:t>
      </w:r>
      <w:r>
        <w:rPr>
          <w:rFonts w:ascii="方正报宋简体" w:eastAsia="方正报宋简体" w:hAnsi="宋体" w:hint="eastAsia"/>
          <w:szCs w:val="21"/>
        </w:rPr>
        <w:t>3</w:t>
      </w:r>
      <w:r>
        <w:rPr>
          <w:rFonts w:ascii="方正报宋简体" w:eastAsia="方正报宋简体" w:hAnsi="宋体"/>
          <w:szCs w:val="21"/>
        </w:rPr>
        <w:t>.5</w:t>
      </w:r>
      <w:r>
        <w:rPr>
          <w:rFonts w:ascii="方正报宋简体" w:eastAsia="方正报宋简体" w:hAnsi="宋体" w:hint="eastAsia"/>
          <w:szCs w:val="21"/>
        </w:rPr>
        <w:t>活动礼品采购：现场活跃气氛、与旅客进行互动小礼品500份，每份价值约为</w:t>
      </w:r>
      <w:r>
        <w:rPr>
          <w:rFonts w:ascii="方正报宋简体" w:eastAsia="方正报宋简体" w:hAnsi="宋体"/>
          <w:szCs w:val="21"/>
        </w:rPr>
        <w:t>15</w:t>
      </w:r>
      <w:r>
        <w:rPr>
          <w:rFonts w:ascii="方正报宋简体" w:eastAsia="方正报宋简体" w:hAnsi="宋体" w:hint="eastAsia"/>
          <w:szCs w:val="21"/>
        </w:rPr>
        <w:t>元，可选择毛绒玩具、零钱包、鼠年吉祥物等形式，主要在活动现场免费发放给旅客。</w:t>
      </w:r>
    </w:p>
    <w:p w14:paraId="63A9C3EA" w14:textId="77777777" w:rsidR="00E54C9A" w:rsidRDefault="00E54C9A">
      <w:pPr>
        <w:spacing w:line="440" w:lineRule="exact"/>
        <w:ind w:firstLineChars="200" w:firstLine="420"/>
        <w:rPr>
          <w:rFonts w:ascii="方正报宋简体" w:eastAsia="方正报宋简体" w:hAnsi="宋体"/>
          <w:szCs w:val="21"/>
        </w:rPr>
      </w:pPr>
      <w:r>
        <w:rPr>
          <w:rFonts w:ascii="方正报宋简体" w:eastAsia="方正报宋简体" w:hAnsi="宋体"/>
          <w:szCs w:val="21"/>
        </w:rPr>
        <w:t>2.</w:t>
      </w:r>
      <w:r>
        <w:rPr>
          <w:rFonts w:ascii="方正报宋简体" w:eastAsia="方正报宋简体" w:hAnsi="宋体" w:hint="eastAsia"/>
          <w:szCs w:val="21"/>
        </w:rPr>
        <w:t>3</w:t>
      </w:r>
      <w:r>
        <w:rPr>
          <w:rFonts w:ascii="方正报宋简体" w:eastAsia="方正报宋简体" w:hAnsi="宋体"/>
          <w:szCs w:val="21"/>
        </w:rPr>
        <w:t>.</w:t>
      </w:r>
      <w:r>
        <w:rPr>
          <w:rFonts w:ascii="方正报宋简体" w:eastAsia="方正报宋简体" w:hAnsi="宋体" w:hint="eastAsia"/>
          <w:szCs w:val="21"/>
        </w:rPr>
        <w:t>6舞台搭建时间：舞台搭建时间以甲方通知为准，礼品到位时间为</w:t>
      </w:r>
      <w:r>
        <w:rPr>
          <w:rFonts w:ascii="方正报宋简体" w:eastAsia="方正报宋简体" w:hAnsi="宋体"/>
          <w:szCs w:val="21"/>
        </w:rPr>
        <w:t>20</w:t>
      </w:r>
      <w:r>
        <w:rPr>
          <w:rFonts w:ascii="方正报宋简体" w:eastAsia="方正报宋简体" w:hAnsi="宋体" w:hint="eastAsia"/>
          <w:szCs w:val="21"/>
        </w:rPr>
        <w:t>19年12月</w:t>
      </w:r>
      <w:r>
        <w:rPr>
          <w:rFonts w:ascii="方正报宋简体" w:eastAsia="方正报宋简体" w:hAnsi="宋体"/>
          <w:szCs w:val="21"/>
        </w:rPr>
        <w:t>20</w:t>
      </w:r>
      <w:r>
        <w:rPr>
          <w:rFonts w:ascii="方正报宋简体" w:eastAsia="方正报宋简体" w:hAnsi="宋体" w:hint="eastAsia"/>
          <w:szCs w:val="21"/>
        </w:rPr>
        <w:t>日前。</w:t>
      </w:r>
    </w:p>
    <w:p w14:paraId="02CDC872" w14:textId="77777777" w:rsidR="00E54C9A" w:rsidRDefault="00E54C9A">
      <w:pPr>
        <w:spacing w:line="440" w:lineRule="exact"/>
        <w:ind w:firstLineChars="200" w:firstLine="420"/>
        <w:rPr>
          <w:rFonts w:ascii="方正报宋简体" w:eastAsia="方正报宋简体" w:hAnsi="宋体"/>
          <w:b/>
          <w:szCs w:val="21"/>
        </w:rPr>
      </w:pPr>
      <w:r>
        <w:rPr>
          <w:rFonts w:ascii="方正报宋简体" w:eastAsia="方正报宋简体" w:hAnsi="宋体"/>
          <w:b/>
          <w:szCs w:val="21"/>
        </w:rPr>
        <w:t>2.</w:t>
      </w:r>
      <w:r>
        <w:rPr>
          <w:rFonts w:ascii="方正报宋简体" w:eastAsia="方正报宋简体" w:hAnsi="宋体" w:hint="eastAsia"/>
          <w:b/>
          <w:szCs w:val="21"/>
        </w:rPr>
        <w:t>4互动活动要求：</w:t>
      </w:r>
    </w:p>
    <w:p w14:paraId="2B8F6820" w14:textId="77777777" w:rsidR="00E54C9A" w:rsidRDefault="00E54C9A">
      <w:pPr>
        <w:spacing w:line="440" w:lineRule="exact"/>
        <w:ind w:firstLineChars="200" w:firstLine="420"/>
        <w:rPr>
          <w:rFonts w:ascii="方正报宋简体" w:eastAsia="方正报宋简体" w:hAnsi="宋体"/>
          <w:b/>
          <w:szCs w:val="21"/>
        </w:rPr>
      </w:pPr>
      <w:r>
        <w:rPr>
          <w:rFonts w:ascii="方正报宋简体" w:eastAsia="方正报宋简体" w:hAnsi="宋体" w:hint="eastAsia"/>
          <w:b/>
          <w:color w:val="000000"/>
          <w:szCs w:val="21"/>
        </w:rPr>
        <w:t>新春</w:t>
      </w:r>
      <w:r>
        <w:rPr>
          <w:rFonts w:ascii="方正报宋简体" w:eastAsia="方正报宋简体" w:hAnsi="宋体" w:hint="eastAsia"/>
          <w:b/>
          <w:szCs w:val="21"/>
        </w:rPr>
        <w:t>期间，由乙方策划一场以“农历鼠年”为主题的旅客互动活动，活动形式可包括：“新春送福”书法家写对联、新春传统美食大赏（现场送水饺、年糕）、传统艺术进机场（捏泥人、剪窗花、现场画人像）等形式、活动费用包含表演人员、活动道具、活动物料等相关</w:t>
      </w:r>
      <w:r>
        <w:rPr>
          <w:rFonts w:ascii="方正报宋简体" w:eastAsia="方正报宋简体" w:hAnsi="宋体" w:hint="eastAsia"/>
          <w:b/>
          <w:szCs w:val="21"/>
        </w:rPr>
        <w:lastRenderedPageBreak/>
        <w:t>费用，具体要求如下：</w:t>
      </w:r>
    </w:p>
    <w:p w14:paraId="379A5BA2" w14:textId="77777777" w:rsidR="00E54C9A" w:rsidRDefault="00E54C9A">
      <w:pPr>
        <w:spacing w:line="440" w:lineRule="exact"/>
        <w:ind w:firstLineChars="200" w:firstLine="420"/>
        <w:rPr>
          <w:rFonts w:ascii="方正报宋简体" w:eastAsia="方正报宋简体" w:hAnsi="宋体"/>
          <w:szCs w:val="21"/>
        </w:rPr>
      </w:pPr>
      <w:r>
        <w:rPr>
          <w:rFonts w:ascii="方正报宋简体" w:eastAsia="方正报宋简体" w:hAnsi="宋体"/>
          <w:szCs w:val="21"/>
        </w:rPr>
        <w:t>2.</w:t>
      </w:r>
      <w:r>
        <w:rPr>
          <w:rFonts w:ascii="方正报宋简体" w:eastAsia="方正报宋简体" w:hAnsi="宋体" w:hint="eastAsia"/>
          <w:szCs w:val="21"/>
        </w:rPr>
        <w:t>4</w:t>
      </w:r>
      <w:r>
        <w:rPr>
          <w:rFonts w:ascii="方正报宋简体" w:eastAsia="方正报宋简体" w:hAnsi="宋体"/>
          <w:szCs w:val="21"/>
        </w:rPr>
        <w:t>.</w:t>
      </w:r>
      <w:r>
        <w:rPr>
          <w:rFonts w:ascii="方正报宋简体" w:eastAsia="方正报宋简体" w:hAnsi="宋体" w:hint="eastAsia"/>
          <w:szCs w:val="21"/>
        </w:rPr>
        <w:t>1活动形式由乙方策划并设计，方案成熟后交由甲方定夺，方案内容包含画面设计、活动形式、活动规模、活动内容、物料准备等。</w:t>
      </w:r>
    </w:p>
    <w:p w14:paraId="37BA35B0" w14:textId="77777777" w:rsidR="00E54C9A" w:rsidRDefault="00E54C9A">
      <w:pPr>
        <w:spacing w:line="440" w:lineRule="exact"/>
        <w:ind w:firstLineChars="200" w:firstLine="420"/>
        <w:rPr>
          <w:rFonts w:ascii="方正报宋简体" w:eastAsia="方正报宋简体" w:hAnsi="宋体"/>
          <w:szCs w:val="21"/>
        </w:rPr>
      </w:pPr>
      <w:r>
        <w:rPr>
          <w:rFonts w:ascii="方正报宋简体" w:eastAsia="方正报宋简体" w:hAnsi="宋体"/>
          <w:szCs w:val="21"/>
        </w:rPr>
        <w:t>2.</w:t>
      </w:r>
      <w:r>
        <w:rPr>
          <w:rFonts w:ascii="方正报宋简体" w:eastAsia="方正报宋简体" w:hAnsi="宋体" w:hint="eastAsia"/>
          <w:szCs w:val="21"/>
        </w:rPr>
        <w:t>4</w:t>
      </w:r>
      <w:r>
        <w:rPr>
          <w:rFonts w:ascii="方正报宋简体" w:eastAsia="方正报宋简体" w:hAnsi="宋体"/>
          <w:szCs w:val="21"/>
        </w:rPr>
        <w:t>.2</w:t>
      </w:r>
      <w:r>
        <w:rPr>
          <w:rFonts w:ascii="方正报宋简体" w:eastAsia="方正报宋简体" w:hAnsi="宋体" w:hint="eastAsia"/>
          <w:szCs w:val="21"/>
        </w:rPr>
        <w:t>活动时间、具体地点由甲方决定后提前</w:t>
      </w:r>
      <w:r>
        <w:rPr>
          <w:rFonts w:ascii="方正报宋简体" w:eastAsia="方正报宋简体" w:hAnsi="宋体"/>
          <w:szCs w:val="21"/>
        </w:rPr>
        <w:t>10</w:t>
      </w:r>
      <w:r>
        <w:rPr>
          <w:rFonts w:ascii="方正报宋简体" w:eastAsia="方正报宋简体" w:hAnsi="宋体" w:hint="eastAsia"/>
          <w:szCs w:val="21"/>
        </w:rPr>
        <w:t>天告知乙方，以便乙方进行活动准备工作。</w:t>
      </w:r>
    </w:p>
    <w:p w14:paraId="7DAA60A0" w14:textId="77777777" w:rsidR="00E54C9A" w:rsidRDefault="00E54C9A">
      <w:pPr>
        <w:spacing w:line="440" w:lineRule="exact"/>
        <w:ind w:firstLineChars="200" w:firstLine="420"/>
        <w:rPr>
          <w:rFonts w:ascii="方正报宋简体" w:eastAsia="方正报宋简体" w:hAnsi="宋体" w:hint="eastAsia"/>
          <w:b/>
          <w:szCs w:val="21"/>
        </w:rPr>
      </w:pPr>
      <w:r>
        <w:rPr>
          <w:rFonts w:ascii="方正报宋简体" w:eastAsia="方正报宋简体" w:hAnsi="宋体"/>
          <w:szCs w:val="21"/>
        </w:rPr>
        <w:t>2.</w:t>
      </w:r>
      <w:r>
        <w:rPr>
          <w:rFonts w:ascii="方正报宋简体" w:eastAsia="方正报宋简体" w:hAnsi="宋体" w:hint="eastAsia"/>
          <w:szCs w:val="21"/>
        </w:rPr>
        <w:t>4</w:t>
      </w:r>
      <w:r>
        <w:rPr>
          <w:rFonts w:ascii="方正报宋简体" w:eastAsia="方正报宋简体" w:hAnsi="宋体"/>
          <w:szCs w:val="21"/>
        </w:rPr>
        <w:t>.3</w:t>
      </w:r>
      <w:r>
        <w:rPr>
          <w:rFonts w:ascii="方正报宋简体" w:eastAsia="方正报宋简体" w:hAnsi="宋体" w:hint="eastAsia"/>
          <w:szCs w:val="21"/>
        </w:rPr>
        <w:t>活动规模以整体活动费用不低于</w:t>
      </w:r>
      <w:r>
        <w:rPr>
          <w:rFonts w:ascii="方正报宋简体" w:eastAsia="方正报宋简体" w:hAnsi="宋体"/>
          <w:szCs w:val="21"/>
        </w:rPr>
        <w:t>4</w:t>
      </w:r>
      <w:r>
        <w:rPr>
          <w:rFonts w:ascii="方正报宋简体" w:eastAsia="方正报宋简体" w:hAnsi="宋体" w:hint="eastAsia"/>
          <w:szCs w:val="21"/>
        </w:rPr>
        <w:t>万元人民币测算，活动时长以一天计，活动费用由乙方全部承担，甲方不再承担任何费用。</w:t>
      </w:r>
    </w:p>
    <w:p w14:paraId="0C49C31A" w14:textId="77777777" w:rsidR="00E54C9A" w:rsidRDefault="00E54C9A">
      <w:pPr>
        <w:spacing w:line="440" w:lineRule="exact"/>
        <w:ind w:firstLineChars="196" w:firstLine="412"/>
        <w:rPr>
          <w:rFonts w:ascii="方正报宋简体" w:eastAsia="方正报宋简体" w:hAnsi="宋体"/>
          <w:b/>
          <w:sz w:val="24"/>
        </w:rPr>
      </w:pPr>
      <w:r>
        <w:rPr>
          <w:rFonts w:ascii="方正报宋简体" w:eastAsia="方正报宋简体" w:hAnsi="宋体"/>
          <w:b/>
          <w:szCs w:val="21"/>
        </w:rPr>
        <w:t>3</w:t>
      </w:r>
      <w:r>
        <w:rPr>
          <w:rFonts w:ascii="方正报宋简体" w:eastAsia="方正报宋简体" w:hAnsi="宋体" w:hint="eastAsia"/>
          <w:b/>
          <w:szCs w:val="21"/>
        </w:rPr>
        <w:t>、布展要求：</w:t>
      </w:r>
    </w:p>
    <w:p w14:paraId="04CE825B" w14:textId="77777777" w:rsidR="00E54C9A" w:rsidRDefault="00E54C9A">
      <w:pPr>
        <w:tabs>
          <w:tab w:val="left" w:pos="1155"/>
        </w:tabs>
        <w:spacing w:line="440" w:lineRule="exact"/>
        <w:ind w:firstLineChars="200" w:firstLine="420"/>
        <w:rPr>
          <w:rFonts w:ascii="方正报宋简体" w:eastAsia="方正报宋简体"/>
          <w:szCs w:val="21"/>
        </w:rPr>
      </w:pPr>
      <w:r>
        <w:rPr>
          <w:rFonts w:ascii="方正报宋简体" w:eastAsia="方正报宋简体" w:hAnsi="宋体"/>
          <w:szCs w:val="21"/>
        </w:rPr>
        <w:t>3.1</w:t>
      </w:r>
      <w:r>
        <w:rPr>
          <w:rFonts w:ascii="方正报宋简体" w:eastAsia="方正报宋简体" w:hAnsi="宋体" w:hint="eastAsia"/>
          <w:szCs w:val="21"/>
        </w:rPr>
        <w:t>乙方应在进场布展前向甲方所属的航站区管理中心递交申请，双方签订《施工管理责任书》经同意后方可进场布展。</w:t>
      </w:r>
    </w:p>
    <w:p w14:paraId="016BA299" w14:textId="77777777" w:rsidR="00E54C9A" w:rsidRDefault="00E54C9A">
      <w:pPr>
        <w:tabs>
          <w:tab w:val="left" w:pos="1155"/>
        </w:tabs>
        <w:spacing w:line="440" w:lineRule="exact"/>
        <w:ind w:firstLineChars="200" w:firstLine="420"/>
        <w:rPr>
          <w:rFonts w:ascii="方正报宋简体" w:eastAsia="方正报宋简体"/>
          <w:szCs w:val="21"/>
        </w:rPr>
      </w:pPr>
      <w:r>
        <w:rPr>
          <w:rFonts w:ascii="方正报宋简体" w:eastAsia="方正报宋简体" w:hAnsi="宋体"/>
          <w:szCs w:val="21"/>
        </w:rPr>
        <w:t>3.2</w:t>
      </w:r>
      <w:r>
        <w:rPr>
          <w:rFonts w:ascii="方正报宋简体" w:eastAsia="方正报宋简体" w:hAnsi="宋体" w:hint="eastAsia"/>
          <w:szCs w:val="21"/>
        </w:rPr>
        <w:t>乙方应在进场布展前负责或确认乙方员工的培训，确保乙方员工在进行任何布展前，均明悉规定内容并遵照执行。</w:t>
      </w:r>
    </w:p>
    <w:p w14:paraId="19496A47" w14:textId="77777777" w:rsidR="00E54C9A" w:rsidRDefault="00E54C9A">
      <w:pPr>
        <w:tabs>
          <w:tab w:val="left" w:pos="1155"/>
        </w:tabs>
        <w:spacing w:line="440" w:lineRule="exact"/>
        <w:ind w:firstLineChars="200" w:firstLine="420"/>
        <w:rPr>
          <w:rFonts w:ascii="方正报宋简体" w:eastAsia="方正报宋简体"/>
          <w:szCs w:val="21"/>
        </w:rPr>
      </w:pPr>
      <w:r>
        <w:rPr>
          <w:rFonts w:ascii="方正报宋简体" w:eastAsia="方正报宋简体" w:hAnsi="宋体"/>
          <w:szCs w:val="21"/>
        </w:rPr>
        <w:t>3.3</w:t>
      </w:r>
      <w:r>
        <w:rPr>
          <w:rFonts w:ascii="方正报宋简体" w:eastAsia="方正报宋简体" w:hAnsi="宋体" w:hint="eastAsia"/>
          <w:szCs w:val="21"/>
        </w:rPr>
        <w:t>乙方应协助甲方所属的航站区管理中心负责航站楼布展现场的监督和抽查，对甲方提出的意见及时进行整改。</w:t>
      </w:r>
    </w:p>
    <w:p w14:paraId="307EDD18" w14:textId="77777777" w:rsidR="00E54C9A" w:rsidRDefault="00E54C9A">
      <w:pPr>
        <w:tabs>
          <w:tab w:val="left" w:pos="1155"/>
        </w:tabs>
        <w:spacing w:line="440" w:lineRule="exact"/>
        <w:ind w:firstLineChars="200" w:firstLine="420"/>
        <w:rPr>
          <w:rFonts w:ascii="方正报宋简体" w:eastAsia="方正报宋简体"/>
          <w:szCs w:val="21"/>
        </w:rPr>
      </w:pPr>
      <w:r>
        <w:rPr>
          <w:rFonts w:ascii="方正报宋简体" w:eastAsia="方正报宋简体" w:hAnsi="宋体"/>
          <w:szCs w:val="21"/>
        </w:rPr>
        <w:t>3.4</w:t>
      </w:r>
      <w:r>
        <w:rPr>
          <w:rFonts w:ascii="方正报宋简体" w:eastAsia="方正报宋简体" w:hAnsi="宋体" w:hint="eastAsia"/>
          <w:szCs w:val="21"/>
        </w:rPr>
        <w:t>航站楼布展在保证没有噪音、粉尘、异味的情况下经甲方同意后进行。</w:t>
      </w:r>
    </w:p>
    <w:p w14:paraId="0DF4A2A6" w14:textId="77777777" w:rsidR="00E54C9A" w:rsidRDefault="00E54C9A">
      <w:pPr>
        <w:tabs>
          <w:tab w:val="left" w:pos="1155"/>
        </w:tabs>
        <w:spacing w:line="440" w:lineRule="exact"/>
        <w:ind w:firstLineChars="200" w:firstLine="420"/>
        <w:rPr>
          <w:rFonts w:ascii="方正报宋简体" w:eastAsia="方正报宋简体"/>
          <w:szCs w:val="21"/>
        </w:rPr>
      </w:pPr>
      <w:r>
        <w:rPr>
          <w:rFonts w:ascii="方正报宋简体" w:eastAsia="方正报宋简体" w:hAnsi="宋体"/>
          <w:szCs w:val="21"/>
        </w:rPr>
        <w:t>3.5</w:t>
      </w:r>
      <w:r>
        <w:rPr>
          <w:rFonts w:ascii="方正报宋简体" w:eastAsia="方正报宋简体" w:hAnsi="宋体" w:hint="eastAsia"/>
          <w:szCs w:val="21"/>
        </w:rPr>
        <w:t>布展现场明显区域必须设置施工告示牌；未经招标方批准，航站楼地面、墙面不得拆除或打洞；如需铺设地板，可在原有地面上按要求铺设（但须对原地面实施技术保护）；装修使用的材料必须环保、阻燃，符合国家建材的使用标准。</w:t>
      </w:r>
    </w:p>
    <w:p w14:paraId="7D10699E" w14:textId="77777777" w:rsidR="00E54C9A" w:rsidRDefault="00E54C9A">
      <w:pPr>
        <w:tabs>
          <w:tab w:val="left" w:pos="1155"/>
        </w:tabs>
        <w:spacing w:line="440" w:lineRule="exact"/>
        <w:ind w:firstLineChars="200" w:firstLine="420"/>
        <w:rPr>
          <w:rFonts w:ascii="方正报宋简体" w:eastAsia="方正报宋简体"/>
          <w:szCs w:val="21"/>
        </w:rPr>
      </w:pPr>
      <w:r>
        <w:rPr>
          <w:rFonts w:ascii="方正报宋简体" w:eastAsia="方正报宋简体" w:hAnsi="宋体"/>
          <w:szCs w:val="21"/>
        </w:rPr>
        <w:t>3.6</w:t>
      </w:r>
      <w:r>
        <w:rPr>
          <w:rFonts w:ascii="方正报宋简体" w:eastAsia="方正报宋简体" w:hAnsi="宋体" w:hint="eastAsia"/>
          <w:szCs w:val="21"/>
        </w:rPr>
        <w:t>布展区域应用围布、围板（高度不低于</w:t>
      </w:r>
      <w:r>
        <w:rPr>
          <w:rFonts w:ascii="方正报宋简体" w:eastAsia="方正报宋简体" w:hAnsi="宋体"/>
          <w:szCs w:val="21"/>
        </w:rPr>
        <w:t>2.5</w:t>
      </w:r>
      <w:r>
        <w:rPr>
          <w:rFonts w:ascii="方正报宋简体" w:eastAsia="方正报宋简体" w:hAnsi="宋体" w:hint="eastAsia"/>
          <w:szCs w:val="21"/>
        </w:rPr>
        <w:t>米）做到与外部隔离，确保布展现场的人身安全。所使用的围布、围板应做到美观、整洁，与周围环境相符（由甲方所属的航站区管理中心统一标准）。</w:t>
      </w:r>
    </w:p>
    <w:p w14:paraId="79B0DA81" w14:textId="77777777" w:rsidR="00E54C9A" w:rsidRDefault="00E54C9A">
      <w:pPr>
        <w:tabs>
          <w:tab w:val="left" w:pos="1155"/>
        </w:tabs>
        <w:spacing w:line="440" w:lineRule="exact"/>
        <w:ind w:firstLineChars="200" w:firstLine="420"/>
        <w:rPr>
          <w:rFonts w:ascii="方正报宋简体" w:eastAsia="方正报宋简体"/>
          <w:szCs w:val="21"/>
        </w:rPr>
      </w:pPr>
      <w:r>
        <w:rPr>
          <w:rFonts w:ascii="方正报宋简体" w:eastAsia="方正报宋简体" w:hAnsi="宋体"/>
          <w:szCs w:val="21"/>
        </w:rPr>
        <w:t>3.7</w:t>
      </w:r>
      <w:r>
        <w:rPr>
          <w:rFonts w:ascii="方正报宋简体" w:eastAsia="方正报宋简体" w:hAnsi="宋体" w:hint="eastAsia"/>
          <w:szCs w:val="21"/>
        </w:rPr>
        <w:t>布展现场应注意保护环境，控制噪音，杜绝粉尘、有害气体排放；乙方在布展结束后，应清理布展垃圾，还原布展现场，清洁布展现场；报甲方所属的航站区管理中心对现场环境进行验收。</w:t>
      </w:r>
    </w:p>
    <w:p w14:paraId="10BB7217" w14:textId="77777777" w:rsidR="00E54C9A" w:rsidRDefault="00E54C9A">
      <w:pPr>
        <w:tabs>
          <w:tab w:val="left" w:pos="1155"/>
        </w:tabs>
        <w:spacing w:line="440" w:lineRule="exact"/>
        <w:ind w:firstLineChars="200" w:firstLine="420"/>
        <w:rPr>
          <w:rFonts w:ascii="方正报宋简体" w:eastAsia="方正报宋简体"/>
          <w:szCs w:val="21"/>
        </w:rPr>
      </w:pPr>
      <w:r>
        <w:rPr>
          <w:rFonts w:ascii="方正报宋简体" w:eastAsia="方正报宋简体" w:hAnsi="宋体"/>
          <w:szCs w:val="21"/>
        </w:rPr>
        <w:t>3.8</w:t>
      </w:r>
      <w:r>
        <w:rPr>
          <w:rFonts w:ascii="方正报宋简体" w:eastAsia="方正报宋简体" w:hAnsi="宋体" w:hint="eastAsia"/>
          <w:szCs w:val="21"/>
        </w:rPr>
        <w:t>若乙方发生以下情形之一，甲方有权要求乙方停止布展，终止本合同，并有权要求乙方承担合同总价10%的违约金：</w:t>
      </w:r>
    </w:p>
    <w:p w14:paraId="02148D23" w14:textId="77777777" w:rsidR="00E54C9A" w:rsidRDefault="00E54C9A">
      <w:pPr>
        <w:tabs>
          <w:tab w:val="left" w:pos="1155"/>
        </w:tabs>
        <w:spacing w:line="440" w:lineRule="exact"/>
        <w:ind w:firstLineChars="200" w:firstLine="420"/>
        <w:rPr>
          <w:rFonts w:ascii="方正报宋简体" w:eastAsia="方正报宋简体"/>
          <w:szCs w:val="21"/>
        </w:rPr>
      </w:pPr>
      <w:r>
        <w:rPr>
          <w:rFonts w:ascii="方正报宋简体" w:eastAsia="方正报宋简体" w:hAnsi="宋体"/>
          <w:szCs w:val="21"/>
        </w:rPr>
        <w:t>3.8.1</w:t>
      </w:r>
      <w:r>
        <w:rPr>
          <w:rFonts w:ascii="方正报宋简体" w:eastAsia="方正报宋简体" w:hAnsi="宋体" w:hint="eastAsia"/>
          <w:szCs w:val="21"/>
        </w:rPr>
        <w:t>未按照甲方的运行安排；</w:t>
      </w:r>
    </w:p>
    <w:p w14:paraId="697734B4" w14:textId="77777777" w:rsidR="00E54C9A" w:rsidRDefault="00E54C9A">
      <w:pPr>
        <w:tabs>
          <w:tab w:val="left" w:pos="1155"/>
        </w:tabs>
        <w:spacing w:line="440" w:lineRule="exact"/>
        <w:ind w:firstLineChars="200" w:firstLine="420"/>
        <w:rPr>
          <w:rFonts w:ascii="方正报宋简体" w:eastAsia="方正报宋简体"/>
          <w:szCs w:val="21"/>
        </w:rPr>
      </w:pPr>
      <w:r>
        <w:rPr>
          <w:rFonts w:ascii="方正报宋简体" w:eastAsia="方正报宋简体" w:hAnsi="宋体"/>
          <w:szCs w:val="21"/>
        </w:rPr>
        <w:t>3.8.2</w:t>
      </w:r>
      <w:r>
        <w:rPr>
          <w:rFonts w:ascii="方正报宋简体" w:eastAsia="方正报宋简体" w:hAnsi="宋体" w:hint="eastAsia"/>
          <w:szCs w:val="21"/>
        </w:rPr>
        <w:t>由于安全需要；</w:t>
      </w:r>
    </w:p>
    <w:p w14:paraId="1D2DD80E" w14:textId="77777777" w:rsidR="00E54C9A" w:rsidRDefault="00E54C9A">
      <w:pPr>
        <w:tabs>
          <w:tab w:val="left" w:pos="1155"/>
        </w:tabs>
        <w:spacing w:line="440" w:lineRule="exact"/>
        <w:ind w:firstLineChars="200" w:firstLine="420"/>
        <w:rPr>
          <w:rFonts w:ascii="方正报宋简体" w:eastAsia="方正报宋简体"/>
          <w:szCs w:val="21"/>
        </w:rPr>
      </w:pPr>
      <w:r>
        <w:rPr>
          <w:rFonts w:ascii="方正报宋简体" w:eastAsia="方正报宋简体" w:hAnsi="宋体"/>
          <w:szCs w:val="21"/>
        </w:rPr>
        <w:t>3.8.3</w:t>
      </w:r>
      <w:r>
        <w:rPr>
          <w:rFonts w:ascii="方正报宋简体" w:eastAsia="方正报宋简体" w:hAnsi="宋体" w:hint="eastAsia"/>
          <w:szCs w:val="21"/>
        </w:rPr>
        <w:t>乙方的违章行为造成的断水、断电、噪声污染大、产生刺鼻气味，或其他影响航站楼运行秩序的；</w:t>
      </w:r>
    </w:p>
    <w:p w14:paraId="02C64278" w14:textId="77777777" w:rsidR="00E54C9A" w:rsidRDefault="00E54C9A">
      <w:pPr>
        <w:tabs>
          <w:tab w:val="left" w:pos="1155"/>
        </w:tabs>
        <w:spacing w:line="440" w:lineRule="exact"/>
        <w:ind w:firstLineChars="200" w:firstLine="420"/>
        <w:rPr>
          <w:rFonts w:ascii="方正报宋简体" w:eastAsia="方正报宋简体"/>
          <w:szCs w:val="21"/>
        </w:rPr>
      </w:pPr>
      <w:r>
        <w:rPr>
          <w:rFonts w:ascii="方正报宋简体" w:eastAsia="方正报宋简体" w:hAnsi="宋体"/>
          <w:szCs w:val="21"/>
        </w:rPr>
        <w:t>3.8.4</w:t>
      </w:r>
      <w:r>
        <w:rPr>
          <w:rFonts w:ascii="方正报宋简体" w:eastAsia="方正报宋简体" w:hAnsi="宋体" w:hint="eastAsia"/>
          <w:szCs w:val="21"/>
        </w:rPr>
        <w:t>出现事故隐患或发生不安全事件；</w:t>
      </w:r>
    </w:p>
    <w:p w14:paraId="0AF09D9C" w14:textId="77777777" w:rsidR="00E54C9A" w:rsidRDefault="00E54C9A">
      <w:pPr>
        <w:tabs>
          <w:tab w:val="left" w:pos="1155"/>
        </w:tabs>
        <w:spacing w:line="440" w:lineRule="exact"/>
        <w:ind w:firstLineChars="200" w:firstLine="420"/>
        <w:rPr>
          <w:rFonts w:ascii="方正报宋简体" w:eastAsia="方正报宋简体"/>
          <w:szCs w:val="21"/>
        </w:rPr>
      </w:pPr>
      <w:r>
        <w:rPr>
          <w:rFonts w:ascii="方正报宋简体" w:eastAsia="方正报宋简体" w:hAnsi="宋体"/>
          <w:szCs w:val="21"/>
        </w:rPr>
        <w:lastRenderedPageBreak/>
        <w:t>3.8.5</w:t>
      </w:r>
      <w:r>
        <w:rPr>
          <w:rFonts w:ascii="方正报宋简体" w:eastAsia="方正报宋简体" w:hAnsi="宋体" w:hint="eastAsia"/>
          <w:szCs w:val="21"/>
        </w:rPr>
        <w:t>布展造成旅客有效投诉；</w:t>
      </w:r>
    </w:p>
    <w:p w14:paraId="4BDB1D00" w14:textId="77777777" w:rsidR="00E54C9A" w:rsidRDefault="00E54C9A">
      <w:pPr>
        <w:spacing w:line="440" w:lineRule="exact"/>
        <w:ind w:firstLineChars="200" w:firstLine="420"/>
        <w:rPr>
          <w:rFonts w:ascii="方正报宋简体" w:eastAsia="方正报宋简体" w:hAnsi="宋体"/>
          <w:szCs w:val="21"/>
        </w:rPr>
      </w:pPr>
      <w:r>
        <w:rPr>
          <w:rFonts w:ascii="方正报宋简体" w:eastAsia="方正报宋简体" w:hAnsi="宋体"/>
          <w:szCs w:val="21"/>
        </w:rPr>
        <w:t>3.8.6</w:t>
      </w:r>
      <w:r>
        <w:rPr>
          <w:rFonts w:ascii="方正报宋简体" w:eastAsia="方正报宋简体" w:hAnsi="宋体" w:hint="eastAsia"/>
          <w:szCs w:val="21"/>
        </w:rPr>
        <w:t>乙方不服从甲方的管理。</w:t>
      </w:r>
    </w:p>
    <w:p w14:paraId="2FF463BB" w14:textId="77777777" w:rsidR="00E54C9A" w:rsidRDefault="00E54C9A">
      <w:pPr>
        <w:spacing w:line="440" w:lineRule="exact"/>
        <w:ind w:firstLineChars="200" w:firstLine="420"/>
        <w:rPr>
          <w:rFonts w:ascii="方正报宋简体" w:eastAsia="方正报宋简体" w:hAnsi="宋体"/>
          <w:szCs w:val="21"/>
        </w:rPr>
      </w:pPr>
      <w:r>
        <w:rPr>
          <w:rFonts w:ascii="方正报宋简体" w:eastAsia="方正报宋简体" w:hAnsi="宋体"/>
          <w:szCs w:val="21"/>
        </w:rPr>
        <w:t>3.9</w:t>
      </w:r>
      <w:r>
        <w:rPr>
          <w:rFonts w:ascii="方正报宋简体" w:eastAsia="方正报宋简体" w:hAnsi="宋体" w:hint="eastAsia"/>
          <w:szCs w:val="21"/>
        </w:rPr>
        <w:t>方案涉及的布展工作需于</w:t>
      </w:r>
      <w:r>
        <w:rPr>
          <w:rFonts w:ascii="方正报宋简体" w:eastAsia="方正报宋简体" w:hAnsi="宋体"/>
          <w:szCs w:val="21"/>
        </w:rPr>
        <w:t>2019</w:t>
      </w:r>
      <w:r>
        <w:rPr>
          <w:rFonts w:ascii="方正报宋简体" w:eastAsia="方正报宋简体" w:hAnsi="宋体" w:hint="eastAsia"/>
          <w:szCs w:val="21"/>
        </w:rPr>
        <w:t>年</w:t>
      </w:r>
      <w:r>
        <w:rPr>
          <w:rFonts w:ascii="方正报宋简体" w:eastAsia="方正报宋简体" w:hAnsi="宋体"/>
          <w:szCs w:val="21"/>
        </w:rPr>
        <w:t>09</w:t>
      </w:r>
      <w:r>
        <w:rPr>
          <w:rFonts w:ascii="方正报宋简体" w:eastAsia="方正报宋简体" w:hAnsi="宋体" w:hint="eastAsia"/>
          <w:szCs w:val="21"/>
        </w:rPr>
        <w:t>月</w:t>
      </w:r>
      <w:r>
        <w:rPr>
          <w:rFonts w:ascii="方正报宋简体" w:eastAsia="方正报宋简体" w:hAnsi="宋体"/>
          <w:szCs w:val="21"/>
        </w:rPr>
        <w:t>15</w:t>
      </w:r>
      <w:r>
        <w:rPr>
          <w:rFonts w:ascii="方正报宋简体" w:eastAsia="方正报宋简体" w:hAnsi="宋体" w:hint="eastAsia"/>
          <w:szCs w:val="21"/>
        </w:rPr>
        <w:t>日前全部完成。</w:t>
      </w:r>
    </w:p>
    <w:p w14:paraId="4DA2C637" w14:textId="77777777" w:rsidR="00E54C9A" w:rsidRDefault="00E54C9A">
      <w:pPr>
        <w:spacing w:line="440" w:lineRule="exact"/>
        <w:ind w:firstLineChars="200" w:firstLine="420"/>
        <w:rPr>
          <w:rFonts w:ascii="方正报宋简体" w:eastAsia="方正报宋简体" w:hAnsi="宋体"/>
          <w:b/>
          <w:szCs w:val="21"/>
        </w:rPr>
      </w:pPr>
      <w:r>
        <w:rPr>
          <w:rFonts w:ascii="方正报宋简体" w:eastAsia="方正报宋简体" w:hAnsi="宋体"/>
          <w:b/>
          <w:szCs w:val="21"/>
        </w:rPr>
        <w:t>4</w:t>
      </w:r>
      <w:r>
        <w:rPr>
          <w:rFonts w:ascii="方正报宋简体" w:eastAsia="方正报宋简体" w:hAnsi="宋体" w:hint="eastAsia"/>
          <w:b/>
          <w:szCs w:val="21"/>
        </w:rPr>
        <w:t>、质量要求：</w:t>
      </w:r>
    </w:p>
    <w:p w14:paraId="789AF82E" w14:textId="77777777" w:rsidR="00E54C9A" w:rsidRDefault="00E54C9A">
      <w:pPr>
        <w:spacing w:line="440" w:lineRule="exact"/>
        <w:ind w:firstLineChars="200" w:firstLine="420"/>
        <w:rPr>
          <w:rFonts w:ascii="方正报宋简体" w:eastAsia="方正报宋简体" w:hAnsi="宋体"/>
          <w:szCs w:val="21"/>
        </w:rPr>
      </w:pPr>
      <w:r>
        <w:rPr>
          <w:rFonts w:ascii="方正报宋简体" w:eastAsia="方正报宋简体" w:hAnsi="宋体"/>
          <w:szCs w:val="21"/>
        </w:rPr>
        <w:t>4.1</w:t>
      </w:r>
      <w:r>
        <w:rPr>
          <w:rFonts w:ascii="方正报宋简体" w:eastAsia="方正报宋简体" w:hAnsi="宋体" w:hint="eastAsia"/>
          <w:szCs w:val="21"/>
        </w:rPr>
        <w:t>乙方应保证项目内所有的设计元素或其任何一部分内容和货品均不会侵犯任何第三方的知识产权。如因乙方违反本条保证并导致甲方遭受损失的，甲方有权扣除乙方全额履约保证金。</w:t>
      </w:r>
    </w:p>
    <w:p w14:paraId="6C2FF27F" w14:textId="77777777" w:rsidR="00E54C9A" w:rsidRDefault="00E54C9A">
      <w:pPr>
        <w:spacing w:line="440" w:lineRule="exact"/>
        <w:ind w:firstLineChars="200" w:firstLine="420"/>
        <w:rPr>
          <w:rFonts w:ascii="方正报宋简体" w:eastAsia="方正报宋简体" w:hAnsi="宋体"/>
          <w:szCs w:val="21"/>
        </w:rPr>
      </w:pPr>
      <w:r>
        <w:rPr>
          <w:rFonts w:ascii="方正报宋简体" w:eastAsia="方正报宋简体" w:hAnsi="宋体"/>
          <w:szCs w:val="21"/>
        </w:rPr>
        <w:t>4.2</w:t>
      </w:r>
      <w:r>
        <w:rPr>
          <w:rFonts w:ascii="方正报宋简体" w:eastAsia="方正报宋简体" w:hAnsi="宋体" w:hint="eastAsia"/>
          <w:szCs w:val="21"/>
        </w:rPr>
        <w:t>乙方保证所交付的货物无任何抵押、查封等产权障碍或瑕疵。如因乙方提供货物存在权属纠纷或担保物权的行使而导致甲方遭受任何损失的，甲方有权扣除乙方全额履约保证金。</w:t>
      </w:r>
    </w:p>
    <w:p w14:paraId="0676E0A9" w14:textId="77777777" w:rsidR="00E54C9A" w:rsidRDefault="00E54C9A">
      <w:pPr>
        <w:spacing w:line="440" w:lineRule="exact"/>
        <w:ind w:firstLineChars="200" w:firstLine="420"/>
        <w:rPr>
          <w:rFonts w:ascii="方正报宋简体" w:eastAsia="方正报宋简体" w:hAnsi="宋体"/>
          <w:szCs w:val="21"/>
        </w:rPr>
      </w:pPr>
      <w:r>
        <w:rPr>
          <w:rFonts w:ascii="方正报宋简体" w:eastAsia="方正报宋简体" w:hAnsi="宋体"/>
          <w:szCs w:val="21"/>
        </w:rPr>
        <w:t>4.3</w:t>
      </w:r>
      <w:r>
        <w:rPr>
          <w:rFonts w:ascii="方正报宋简体" w:eastAsia="方正报宋简体" w:hAnsi="宋体" w:hint="eastAsia"/>
          <w:szCs w:val="21"/>
        </w:rPr>
        <w:t>乙方的方案须针对航站楼环境的特殊性，选取具备环保、阻燃、防火、防水等功能的材质，并如发生因材质不合格导致的旅客摔伤、火灾、漏水等不安全事件，甲方有权扣除乙方全额履约保证金。</w:t>
      </w:r>
    </w:p>
    <w:p w14:paraId="199563E0" w14:textId="77777777" w:rsidR="00E54C9A" w:rsidRDefault="00E54C9A">
      <w:pPr>
        <w:spacing w:line="440" w:lineRule="exact"/>
        <w:ind w:firstLineChars="200" w:firstLine="420"/>
        <w:rPr>
          <w:rFonts w:ascii="方正报宋简体" w:eastAsia="方正报宋简体" w:hAnsi="宋体"/>
          <w:szCs w:val="21"/>
        </w:rPr>
      </w:pPr>
      <w:r>
        <w:rPr>
          <w:rFonts w:ascii="方正报宋简体" w:eastAsia="方正报宋简体" w:hAnsi="宋体"/>
          <w:szCs w:val="21"/>
        </w:rPr>
        <w:t>4.4</w:t>
      </w:r>
      <w:r>
        <w:rPr>
          <w:rFonts w:ascii="方正报宋简体" w:eastAsia="方正报宋简体" w:hAnsi="宋体" w:hint="eastAsia"/>
          <w:szCs w:val="21"/>
        </w:rPr>
        <w:t>本项目必须符合中国国家和地方有关法律、行政法规和相关的技术规范、规定及标准的要求，且必须执行中国国家规定的相关工程建设标准强制性条文要求，《建筑装饰装修工程质量验收规范》（最新版）。</w:t>
      </w:r>
    </w:p>
    <w:p w14:paraId="13254FDC" w14:textId="77777777" w:rsidR="00E54C9A" w:rsidRDefault="00E54C9A">
      <w:pPr>
        <w:spacing w:line="440" w:lineRule="exact"/>
        <w:ind w:firstLineChars="200" w:firstLine="420"/>
        <w:rPr>
          <w:rFonts w:ascii="方正报宋简体" w:eastAsia="方正报宋简体" w:hAnsi="宋体"/>
          <w:szCs w:val="21"/>
        </w:rPr>
      </w:pPr>
      <w:r>
        <w:rPr>
          <w:rFonts w:ascii="方正报宋简体" w:eastAsia="方正报宋简体" w:hAnsi="宋体"/>
          <w:b/>
          <w:szCs w:val="21"/>
        </w:rPr>
        <w:t>4.5</w:t>
      </w:r>
      <w:r>
        <w:rPr>
          <w:rFonts w:ascii="方正报宋简体" w:eastAsia="方正报宋简体" w:hAnsi="宋体" w:hint="eastAsia"/>
          <w:b/>
          <w:szCs w:val="21"/>
        </w:rPr>
        <w:t>杭州萧山国际机场2020年航站楼新春氛围营造项目质量要求：</w:t>
      </w:r>
      <w:r>
        <w:rPr>
          <w:rFonts w:ascii="方正报宋简体" w:eastAsia="方正报宋简体" w:hAnsi="宋体" w:hint="eastAsia"/>
          <w:szCs w:val="21"/>
        </w:rPr>
        <w:t>设计要求安全、规范、节能环保、实用美观；设计文件须完整、正确、清晰（具体详见以下标准）；施工成果达到效果图效果，真实反映方案设计和甲方的要求及设计意图，并能顺利通过甲方的成果验收。“完整”是指每次交付的设计文件是符合合同及附件的规定、符合相关设计规范要求的、满足行业及国家标准的全部设计文件；“正确”是指每次交付的设计文件均符合法律、法规、标准、规范的规定及各阶段设计文件内容与设计深度的规定；同时保证设计输入的基础资料完整、正确，设计方法、计算方法与结果、技术参数的选用正确，构造合理，图面表达清楚、文字叙述准确，各专业设计协调统一；“清晰”是指每次交付的设计文件中的图样、线条、术语、符号、尺寸标准、文字说明等清楚准确。</w:t>
      </w:r>
    </w:p>
    <w:p w14:paraId="19756957" w14:textId="77777777" w:rsidR="00E54C9A" w:rsidRDefault="00E54C9A">
      <w:pPr>
        <w:spacing w:line="440" w:lineRule="exact"/>
        <w:ind w:firstLineChars="200" w:firstLine="420"/>
        <w:rPr>
          <w:rFonts w:ascii="方正报宋简体" w:eastAsia="方正报宋简体" w:hAnsi="宋体"/>
          <w:b/>
          <w:szCs w:val="21"/>
        </w:rPr>
      </w:pPr>
      <w:r>
        <w:rPr>
          <w:rFonts w:ascii="方正报宋简体" w:eastAsia="方正报宋简体" w:hAnsi="宋体"/>
          <w:b/>
          <w:szCs w:val="21"/>
        </w:rPr>
        <w:t>5</w:t>
      </w:r>
      <w:r>
        <w:rPr>
          <w:rFonts w:ascii="方正报宋简体" w:eastAsia="方正报宋简体" w:hAnsi="宋体" w:hint="eastAsia"/>
          <w:b/>
          <w:szCs w:val="21"/>
        </w:rPr>
        <w:t>、保修服务要求：</w:t>
      </w:r>
    </w:p>
    <w:p w14:paraId="4856EDD8" w14:textId="77777777" w:rsidR="00E54C9A" w:rsidRDefault="00E54C9A">
      <w:pPr>
        <w:spacing w:line="440" w:lineRule="exact"/>
        <w:ind w:firstLineChars="200" w:firstLine="420"/>
        <w:rPr>
          <w:rFonts w:ascii="方正报宋简体" w:eastAsia="方正报宋简体" w:hAnsi="宋体"/>
          <w:szCs w:val="21"/>
        </w:rPr>
      </w:pPr>
      <w:r>
        <w:rPr>
          <w:rFonts w:ascii="方正报宋简体" w:eastAsia="方正报宋简体" w:hAnsi="宋体"/>
          <w:szCs w:val="21"/>
        </w:rPr>
        <w:t>5.1</w:t>
      </w:r>
      <w:r>
        <w:rPr>
          <w:rFonts w:ascii="方正报宋简体" w:eastAsia="方正报宋简体" w:hAnsi="宋体" w:hint="eastAsia"/>
          <w:szCs w:val="21"/>
        </w:rPr>
        <w:t>自本合同最终验收合格之日起</w:t>
      </w:r>
      <w:r>
        <w:rPr>
          <w:rFonts w:ascii="方正报宋简体" w:eastAsia="方正报宋简体" w:hAnsi="宋体"/>
          <w:szCs w:val="21"/>
        </w:rPr>
        <w:t>20</w:t>
      </w:r>
      <w:r>
        <w:rPr>
          <w:rFonts w:ascii="方正报宋简体" w:eastAsia="方正报宋简体" w:hAnsi="宋体" w:hint="eastAsia"/>
          <w:szCs w:val="21"/>
        </w:rPr>
        <w:t>20年2月15日（布展撤除全部完成）由于非甲方原因发生的项目设施故障或损坏，乙方免费提供维修和备件直至可以正常安全使用为止。如无法修复，乙方应负责免费更换。</w:t>
      </w:r>
    </w:p>
    <w:p w14:paraId="49EF5CFF" w14:textId="77777777" w:rsidR="00E54C9A" w:rsidRDefault="00E54C9A">
      <w:pPr>
        <w:spacing w:line="440" w:lineRule="exact"/>
        <w:ind w:firstLineChars="200" w:firstLine="420"/>
        <w:rPr>
          <w:rFonts w:ascii="方正报宋简体" w:eastAsia="方正报宋简体" w:hAnsi="宋体"/>
          <w:szCs w:val="21"/>
        </w:rPr>
      </w:pPr>
      <w:r>
        <w:rPr>
          <w:rFonts w:ascii="方正报宋简体" w:eastAsia="方正报宋简体" w:hAnsi="宋体"/>
          <w:szCs w:val="21"/>
        </w:rPr>
        <w:t>5.2</w:t>
      </w:r>
      <w:r>
        <w:rPr>
          <w:rFonts w:ascii="方正报宋简体" w:eastAsia="方正报宋简体" w:hAnsi="宋体" w:hint="eastAsia"/>
          <w:szCs w:val="21"/>
        </w:rPr>
        <w:t>若项目设施发生故障或损坏时，乙方在接到甲方通知后，维修人员应在</w:t>
      </w:r>
      <w:r>
        <w:rPr>
          <w:rFonts w:ascii="方正报宋简体" w:eastAsia="方正报宋简体" w:hAnsi="宋体"/>
          <w:szCs w:val="21"/>
        </w:rPr>
        <w:t xml:space="preserve"> 24 </w:t>
      </w:r>
      <w:r>
        <w:rPr>
          <w:rFonts w:ascii="方正报宋简体" w:eastAsia="方正报宋简体" w:hAnsi="宋体" w:hint="eastAsia"/>
          <w:szCs w:val="21"/>
        </w:rPr>
        <w:t>小时内赶到杭州萧山国际机场，并连续进行维修，直到恢复正常。</w:t>
      </w:r>
    </w:p>
    <w:p w14:paraId="7ECF8131" w14:textId="77777777" w:rsidR="00E54C9A" w:rsidRDefault="00E54C9A">
      <w:pPr>
        <w:spacing w:line="440" w:lineRule="exact"/>
        <w:ind w:firstLineChars="200" w:firstLine="420"/>
        <w:rPr>
          <w:rFonts w:ascii="方正报宋简体" w:eastAsia="方正报宋简体" w:hAnsi="宋体"/>
          <w:b/>
          <w:szCs w:val="21"/>
        </w:rPr>
      </w:pPr>
      <w:r>
        <w:rPr>
          <w:rFonts w:ascii="方正报宋简体" w:eastAsia="方正报宋简体" w:hAnsi="宋体"/>
          <w:b/>
          <w:szCs w:val="21"/>
        </w:rPr>
        <w:lastRenderedPageBreak/>
        <w:t>6</w:t>
      </w:r>
      <w:r>
        <w:rPr>
          <w:rFonts w:ascii="方正报宋简体" w:eastAsia="方正报宋简体" w:hAnsi="宋体" w:hint="eastAsia"/>
          <w:b/>
          <w:szCs w:val="21"/>
        </w:rPr>
        <w:t>、验收要求：</w:t>
      </w:r>
    </w:p>
    <w:p w14:paraId="799C3DD7" w14:textId="77777777" w:rsidR="00E54C9A" w:rsidRDefault="00E54C9A">
      <w:pPr>
        <w:spacing w:line="440" w:lineRule="exact"/>
        <w:ind w:firstLineChars="200" w:firstLine="420"/>
        <w:rPr>
          <w:rFonts w:ascii="方正报宋简体" w:eastAsia="方正报宋简体" w:hAnsi="宋体"/>
          <w:szCs w:val="21"/>
        </w:rPr>
      </w:pPr>
      <w:bookmarkStart w:id="71" w:name="_Hlk6402984"/>
      <w:r>
        <w:rPr>
          <w:rFonts w:ascii="方正报宋简体" w:eastAsia="方正报宋简体" w:hAnsi="宋体" w:hint="eastAsia"/>
          <w:szCs w:val="21"/>
        </w:rPr>
        <w:t>6.1布展施工经乙方自检合格后，乙方要会同甲方进行共同验收，验收费用由乙方承担。</w:t>
      </w:r>
    </w:p>
    <w:p w14:paraId="79FD69D9" w14:textId="77777777" w:rsidR="00E54C9A" w:rsidRDefault="00E54C9A">
      <w:pPr>
        <w:spacing w:line="440" w:lineRule="exact"/>
        <w:ind w:firstLineChars="200" w:firstLine="420"/>
        <w:rPr>
          <w:rFonts w:ascii="方正报宋简体" w:eastAsia="方正报宋简体" w:hAnsi="宋体"/>
          <w:szCs w:val="21"/>
        </w:rPr>
      </w:pPr>
      <w:r>
        <w:rPr>
          <w:rFonts w:ascii="方正报宋简体" w:eastAsia="方正报宋简体" w:hAnsi="宋体" w:hint="eastAsia"/>
          <w:szCs w:val="21"/>
        </w:rPr>
        <w:t>6.2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14:paraId="09D296B5" w14:textId="77777777" w:rsidR="00E54C9A" w:rsidRDefault="00E54C9A">
      <w:pPr>
        <w:spacing w:line="440" w:lineRule="exact"/>
        <w:ind w:firstLineChars="200" w:firstLine="420"/>
        <w:rPr>
          <w:rFonts w:ascii="方正报宋简体" w:eastAsia="方正报宋简体" w:hAnsi="宋体"/>
          <w:szCs w:val="21"/>
        </w:rPr>
      </w:pPr>
      <w:r>
        <w:rPr>
          <w:rFonts w:ascii="方正报宋简体" w:eastAsia="方正报宋简体" w:hAnsi="宋体" w:hint="eastAsia"/>
          <w:szCs w:val="21"/>
        </w:rPr>
        <w:t>6.3如甲方未按上述规定期限提出质量异议的，视为乙方所交付的产品符合合同规定；乙方未按上述规定期限作出答复或负责处理的，则视为乙方同意甲方提出的异议和处理意见。</w:t>
      </w:r>
    </w:p>
    <w:p w14:paraId="6EEC4E61" w14:textId="77777777" w:rsidR="00E54C9A" w:rsidRDefault="00E54C9A">
      <w:pPr>
        <w:spacing w:line="440" w:lineRule="exact"/>
        <w:ind w:firstLineChars="200" w:firstLine="420"/>
        <w:rPr>
          <w:rFonts w:ascii="方正报宋简体" w:eastAsia="方正报宋简体" w:hAnsi="宋体"/>
          <w:szCs w:val="21"/>
        </w:rPr>
      </w:pPr>
      <w:r>
        <w:rPr>
          <w:rFonts w:ascii="方正报宋简体" w:eastAsia="方正报宋简体" w:hAnsi="宋体" w:hint="eastAsia"/>
          <w:szCs w:val="21"/>
        </w:rPr>
        <w:t>6.4验收标准见本合同第一章“项目具体要求”，验收通过以甲方对此次项目整体表示满意，并在项目验收合格单上签字为准。</w:t>
      </w:r>
    </w:p>
    <w:bookmarkEnd w:id="71"/>
    <w:p w14:paraId="7A87DB04" w14:textId="77777777" w:rsidR="00E54C9A" w:rsidRDefault="00E54C9A">
      <w:pPr>
        <w:spacing w:line="440" w:lineRule="exact"/>
        <w:ind w:firstLineChars="200" w:firstLine="420"/>
        <w:rPr>
          <w:rFonts w:ascii="方正报宋简体" w:eastAsia="方正报宋简体" w:hAnsi="宋体"/>
          <w:b/>
          <w:szCs w:val="21"/>
        </w:rPr>
      </w:pPr>
      <w:r>
        <w:rPr>
          <w:rFonts w:ascii="方正报宋简体" w:eastAsia="方正报宋简体" w:hAnsi="宋体" w:hint="eastAsia"/>
          <w:b/>
          <w:szCs w:val="21"/>
        </w:rPr>
        <w:t>二、合同金额：</w:t>
      </w:r>
    </w:p>
    <w:p w14:paraId="48EA2B5A" w14:textId="77777777" w:rsidR="00E54C9A" w:rsidRDefault="00E54C9A">
      <w:pPr>
        <w:spacing w:line="440" w:lineRule="exact"/>
        <w:ind w:firstLineChars="200" w:firstLine="420"/>
        <w:rPr>
          <w:rFonts w:ascii="方正报宋简体" w:eastAsia="方正报宋简体" w:hAnsi="宋体"/>
          <w:color w:val="000000"/>
          <w:szCs w:val="21"/>
        </w:rPr>
      </w:pPr>
      <w:r>
        <w:rPr>
          <w:rFonts w:ascii="方正报宋简体" w:eastAsia="方正报宋简体" w:hAnsi="宋体" w:hint="eastAsia"/>
          <w:color w:val="000000"/>
          <w:szCs w:val="21"/>
        </w:rPr>
        <w:t>本合同价格为固定总价合同，本合同金额为（大写）：人民币：      元整</w:t>
      </w:r>
      <w:r>
        <w:rPr>
          <w:rFonts w:ascii="方正报宋简体" w:eastAsia="方正报宋简体" w:hAnsi="宋体"/>
          <w:color w:val="000000"/>
          <w:szCs w:val="21"/>
        </w:rPr>
        <w:t xml:space="preserve">  </w:t>
      </w:r>
      <w:r>
        <w:rPr>
          <w:rFonts w:ascii="方正报宋简体" w:eastAsia="方正报宋简体" w:hAnsi="宋体" w:hint="eastAsia"/>
          <w:color w:val="000000"/>
          <w:szCs w:val="21"/>
        </w:rPr>
        <w:t>（小写）：</w:t>
      </w:r>
      <w:r>
        <w:rPr>
          <w:rFonts w:ascii="方正报宋简体" w:eastAsia="方正报宋简体" w:hAnsi="宋体"/>
          <w:color w:val="000000"/>
          <w:szCs w:val="21"/>
          <w:u w:val="single"/>
        </w:rPr>
        <w:t xml:space="preserve">      </w:t>
      </w:r>
      <w:r>
        <w:rPr>
          <w:rFonts w:ascii="方正报宋简体" w:eastAsia="方正报宋简体" w:hAnsi="宋体" w:hint="eastAsia"/>
          <w:color w:val="000000"/>
          <w:szCs w:val="21"/>
          <w:u w:val="single"/>
        </w:rPr>
        <w:t>元整</w:t>
      </w:r>
      <w:r>
        <w:rPr>
          <w:rFonts w:ascii="方正报宋简体" w:eastAsia="方正报宋简体" w:hAnsi="宋体" w:hint="eastAsia"/>
          <w:color w:val="000000"/>
          <w:szCs w:val="21"/>
        </w:rPr>
        <w:t>。本合同费用包括方案设计、实地布展、安装维护、人力运输、税费及其他所产生的一切附加费用，乙方不得以其他理由要求增加项目总体金额。甲方不再承担其他任何费用。</w:t>
      </w:r>
    </w:p>
    <w:p w14:paraId="5A8E021F" w14:textId="77777777" w:rsidR="00E54C9A" w:rsidRDefault="00E54C9A">
      <w:pPr>
        <w:spacing w:line="440" w:lineRule="exact"/>
        <w:ind w:firstLineChars="200" w:firstLine="420"/>
        <w:rPr>
          <w:rFonts w:ascii="方正报宋简体" w:eastAsia="方正报宋简体"/>
          <w:color w:val="000000"/>
          <w:sz w:val="24"/>
        </w:rPr>
      </w:pPr>
      <w:r>
        <w:rPr>
          <w:rFonts w:ascii="方正报宋简体" w:eastAsia="方正报宋简体" w:hAnsi="宋体" w:hint="eastAsia"/>
          <w:color w:val="000000"/>
          <w:szCs w:val="21"/>
        </w:rPr>
        <w:t>在合同有效期限内，若因国家税收政策调整而引起的增值税税率变化的，应按照国家税收政策调整，合同总金额变更为原合同不含增值税货物或劳务价格与调整后税率计算税额的合计金额。</w:t>
      </w:r>
    </w:p>
    <w:p w14:paraId="14F444B8" w14:textId="77777777" w:rsidR="00E54C9A" w:rsidRDefault="00E54C9A">
      <w:pPr>
        <w:spacing w:line="440" w:lineRule="exact"/>
        <w:ind w:firstLineChars="200" w:firstLine="420"/>
        <w:rPr>
          <w:rFonts w:ascii="方正报宋简体" w:eastAsia="方正报宋简体" w:hAnsi="宋体"/>
          <w:b/>
          <w:color w:val="000000"/>
          <w:szCs w:val="21"/>
        </w:rPr>
      </w:pPr>
      <w:r>
        <w:rPr>
          <w:rFonts w:ascii="方正报宋简体" w:eastAsia="方正报宋简体" w:hAnsi="宋体" w:hint="eastAsia"/>
          <w:b/>
          <w:color w:val="000000"/>
          <w:szCs w:val="21"/>
        </w:rPr>
        <w:t>三、付款方式：</w:t>
      </w:r>
    </w:p>
    <w:p w14:paraId="79FCF812" w14:textId="77777777" w:rsidR="00E54C9A" w:rsidRDefault="00E54C9A">
      <w:pPr>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1、</w:t>
      </w:r>
      <w:r>
        <w:rPr>
          <w:rFonts w:ascii="方正报宋简体" w:eastAsia="方正报宋简体" w:hAnsi="宋体" w:hint="eastAsia"/>
          <w:b/>
          <w:color w:val="000000"/>
          <w:szCs w:val="21"/>
        </w:rPr>
        <w:t>乙方应在收到甲方中标通知书后【10】日内，向甲方支付合同总价的【10%】作为履约保证金。如果逾期未缴纳，甲方有权解除本合同，并要求乙方承担由此给甲方造成的损失。</w:t>
      </w:r>
    </w:p>
    <w:p w14:paraId="78C5B156" w14:textId="77777777" w:rsidR="00E54C9A" w:rsidRDefault="00E54C9A">
      <w:pPr>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2．在合同履行期间，如果乙方存在违约情形，甲方有权优先从履约保证金中扣除相应款项，并书面通知乙方。乙方自收到书面通知之日起【三】日内补足履约保证金。如果乙方不及时补足履约保证金，视为乙方违约，甲方有权解除合同，并要求乙方承担相应的违约责任。</w:t>
      </w:r>
      <w:r>
        <w:rPr>
          <w:rFonts w:ascii="方正报宋简体" w:eastAsia="方正报宋简体" w:hAnsi="宋体" w:hint="eastAsia"/>
          <w:color w:val="000000"/>
          <w:szCs w:val="21"/>
          <w:u w:val="single"/>
        </w:rPr>
        <w:t>待终验合格后，乙方不存在任何违约情形，且经甲方书面认可在后【十】日内</w:t>
      </w:r>
      <w:r>
        <w:rPr>
          <w:rFonts w:ascii="方正报宋简体" w:eastAsia="方正报宋简体" w:hAnsi="宋体" w:hint="eastAsia"/>
          <w:color w:val="000000"/>
          <w:szCs w:val="21"/>
        </w:rPr>
        <w:t>，甲方无息返还履约保证金。</w:t>
      </w:r>
    </w:p>
    <w:p w14:paraId="53313889" w14:textId="77777777" w:rsidR="00E54C9A" w:rsidRDefault="00E54C9A">
      <w:pPr>
        <w:autoSpaceDE w:val="0"/>
        <w:autoSpaceDN w:val="0"/>
        <w:spacing w:line="440" w:lineRule="exact"/>
        <w:ind w:firstLineChars="200" w:firstLine="420"/>
        <w:textAlignment w:val="bottom"/>
        <w:rPr>
          <w:rFonts w:ascii="方正报宋简体" w:eastAsia="方正报宋简体" w:hAnsi="宋体" w:hint="eastAsia"/>
          <w:szCs w:val="21"/>
        </w:rPr>
      </w:pPr>
      <w:r>
        <w:rPr>
          <w:rFonts w:ascii="方正报宋简体" w:eastAsia="方正报宋简体" w:hAnsi="宋体" w:hint="eastAsia"/>
          <w:color w:val="000000"/>
          <w:szCs w:val="21"/>
        </w:rPr>
        <w:t>3、乙方需要在甲方付</w:t>
      </w:r>
      <w:r>
        <w:rPr>
          <w:rFonts w:ascii="方正报宋简体" w:eastAsia="方正报宋简体" w:hAnsi="宋体" w:hint="eastAsia"/>
          <w:szCs w:val="21"/>
        </w:rPr>
        <w:t>款前开具6%税率的正式增值税专用发票。</w:t>
      </w:r>
    </w:p>
    <w:p w14:paraId="2252C932" w14:textId="77777777" w:rsidR="00E54C9A" w:rsidRDefault="00E54C9A">
      <w:pPr>
        <w:tabs>
          <w:tab w:val="left" w:pos="312"/>
        </w:tabs>
        <w:spacing w:line="440" w:lineRule="exact"/>
        <w:ind w:firstLineChars="200" w:firstLine="420"/>
        <w:rPr>
          <w:rFonts w:ascii="方正报宋简体" w:eastAsia="方正报宋简体" w:hAnsi="宋体"/>
          <w:szCs w:val="21"/>
        </w:rPr>
      </w:pPr>
      <w:r>
        <w:rPr>
          <w:rFonts w:ascii="方正报宋简体" w:eastAsia="方正报宋简体" w:hAnsi="宋体" w:hint="eastAsia"/>
          <w:szCs w:val="21"/>
        </w:rPr>
        <w:t>4、新春布展完成后，经验收合格后7个工作日内支付合同金额的30%，项目完成现场撤离完成后，经甲方验收合格后7个工作日内支付剩余合同金额。</w:t>
      </w:r>
    </w:p>
    <w:p w14:paraId="5CFD4C71" w14:textId="77777777" w:rsidR="00E54C9A" w:rsidRDefault="00E54C9A">
      <w:pPr>
        <w:spacing w:line="440" w:lineRule="exact"/>
        <w:ind w:firstLineChars="200" w:firstLine="420"/>
        <w:rPr>
          <w:rFonts w:ascii="方正报宋简体" w:eastAsia="方正报宋简体" w:hAnsi="宋体"/>
          <w:b/>
          <w:szCs w:val="21"/>
        </w:rPr>
      </w:pPr>
      <w:r>
        <w:rPr>
          <w:rFonts w:ascii="方正报宋简体" w:eastAsia="方正报宋简体" w:hAnsi="宋体" w:hint="eastAsia"/>
          <w:b/>
          <w:szCs w:val="21"/>
        </w:rPr>
        <w:lastRenderedPageBreak/>
        <w:t>四、权利与义务：</w:t>
      </w:r>
    </w:p>
    <w:p w14:paraId="7C6A7D9D" w14:textId="77777777" w:rsidR="00E54C9A" w:rsidRDefault="00E54C9A">
      <w:pPr>
        <w:spacing w:line="440" w:lineRule="exact"/>
        <w:ind w:firstLineChars="200" w:firstLine="420"/>
        <w:rPr>
          <w:rFonts w:ascii="方正报宋简体" w:eastAsia="方正报宋简体" w:hAnsi="宋体"/>
          <w:szCs w:val="21"/>
        </w:rPr>
      </w:pPr>
      <w:r>
        <w:rPr>
          <w:rFonts w:ascii="方正报宋简体" w:eastAsia="方正报宋简体" w:hAnsi="宋体"/>
          <w:szCs w:val="21"/>
        </w:rPr>
        <w:t>1</w:t>
      </w:r>
      <w:r>
        <w:rPr>
          <w:rFonts w:ascii="方正报宋简体" w:eastAsia="方正报宋简体" w:hAnsi="宋体" w:hint="eastAsia"/>
          <w:szCs w:val="21"/>
        </w:rPr>
        <w:t>、乙方应按甲方要求按质按量完成相关设计和布展工作。</w:t>
      </w:r>
    </w:p>
    <w:p w14:paraId="1C61E5D3" w14:textId="77777777" w:rsidR="00E54C9A" w:rsidRDefault="00E54C9A">
      <w:pPr>
        <w:spacing w:line="440" w:lineRule="exact"/>
        <w:ind w:firstLineChars="200" w:firstLine="420"/>
        <w:rPr>
          <w:rFonts w:ascii="方正报宋简体" w:eastAsia="方正报宋简体" w:hAnsi="宋体"/>
          <w:szCs w:val="21"/>
        </w:rPr>
      </w:pPr>
      <w:r>
        <w:rPr>
          <w:rFonts w:ascii="方正报宋简体" w:eastAsia="方正报宋简体" w:hAnsi="宋体"/>
          <w:szCs w:val="21"/>
        </w:rPr>
        <w:t>2</w:t>
      </w:r>
      <w:r>
        <w:rPr>
          <w:rFonts w:ascii="方正报宋简体" w:eastAsia="方正报宋简体" w:hAnsi="宋体" w:hint="eastAsia"/>
          <w:szCs w:val="21"/>
        </w:rPr>
        <w:t>、乙方需在规定时间（</w:t>
      </w:r>
      <w:r>
        <w:rPr>
          <w:rFonts w:ascii="方正报宋简体" w:eastAsia="方正报宋简体" w:hAnsi="宋体"/>
          <w:szCs w:val="21"/>
        </w:rPr>
        <w:t>2019</w:t>
      </w:r>
      <w:r>
        <w:rPr>
          <w:rFonts w:ascii="方正报宋简体" w:eastAsia="方正报宋简体" w:hAnsi="宋体" w:hint="eastAsia"/>
          <w:szCs w:val="21"/>
        </w:rPr>
        <w:t>年12月</w:t>
      </w:r>
      <w:r>
        <w:rPr>
          <w:rFonts w:ascii="方正报宋简体" w:eastAsia="方正报宋简体" w:hAnsi="宋体"/>
          <w:szCs w:val="21"/>
        </w:rPr>
        <w:t>15</w:t>
      </w:r>
      <w:r>
        <w:rPr>
          <w:rFonts w:ascii="方正报宋简体" w:eastAsia="方正报宋简体" w:hAnsi="宋体" w:hint="eastAsia"/>
          <w:szCs w:val="21"/>
        </w:rPr>
        <w:t>日前）完成实地布展工作，并通过甲方的验收确认；如甲方提出修改意见的，则乙方应当按照甲方意见进行调整直至通过甲方验收确认，并签署验收确认书。因乙方设计、布展成果不符合甲方要求需进行修改、调整而导致未能在前述期限内通过甲方验收确认的，乙方须向甲方承担迟延交付的违约责任。</w:t>
      </w:r>
    </w:p>
    <w:p w14:paraId="72BA97CE" w14:textId="77777777" w:rsidR="00E54C9A" w:rsidRDefault="00E54C9A">
      <w:pPr>
        <w:spacing w:line="440" w:lineRule="exact"/>
        <w:ind w:firstLineChars="200" w:firstLine="420"/>
        <w:rPr>
          <w:rFonts w:ascii="方正报宋简体" w:eastAsia="方正报宋简体" w:hAnsi="宋体"/>
          <w:szCs w:val="21"/>
        </w:rPr>
      </w:pPr>
      <w:r>
        <w:rPr>
          <w:rFonts w:ascii="方正报宋简体" w:eastAsia="方正报宋简体" w:hAnsi="宋体"/>
          <w:szCs w:val="21"/>
        </w:rPr>
        <w:t>3</w:t>
      </w:r>
      <w:r>
        <w:rPr>
          <w:rFonts w:ascii="方正报宋简体" w:eastAsia="方正报宋简体" w:hAnsi="宋体" w:hint="eastAsia"/>
          <w:szCs w:val="21"/>
        </w:rPr>
        <w:t>、甲方根据杭州萧山国际机场2020年航站楼新春氛围营造项目设计、布展的需要向乙方提供相关资料，并对该等资料的真实性、合法性负责。</w:t>
      </w:r>
    </w:p>
    <w:p w14:paraId="7B5EB6F7" w14:textId="77777777" w:rsidR="00E54C9A" w:rsidRDefault="00E54C9A">
      <w:pPr>
        <w:spacing w:line="440" w:lineRule="exact"/>
        <w:ind w:firstLineChars="200" w:firstLine="420"/>
        <w:rPr>
          <w:rFonts w:ascii="方正报宋简体" w:eastAsia="方正报宋简体" w:hAnsi="宋体"/>
          <w:szCs w:val="21"/>
        </w:rPr>
      </w:pPr>
      <w:r>
        <w:rPr>
          <w:rFonts w:ascii="方正报宋简体" w:eastAsia="方正报宋简体" w:hAnsi="宋体"/>
          <w:szCs w:val="21"/>
        </w:rPr>
        <w:t>4</w:t>
      </w:r>
      <w:r>
        <w:rPr>
          <w:rFonts w:ascii="方正报宋简体" w:eastAsia="方正报宋简体" w:hAnsi="宋体" w:hint="eastAsia"/>
          <w:szCs w:val="21"/>
        </w:rPr>
        <w:t>、乙方提供的杭州萧山国际机场2020年航站楼新春氛围营造项目设计、布展成果应当符合我国《广告法》以及其他相关法律法规的要求，且不得侵犯甲方或任何第三方所拥有的商业秘密和知识产权等合法权益。</w:t>
      </w:r>
    </w:p>
    <w:p w14:paraId="7B9E08C1" w14:textId="77777777" w:rsidR="00E54C9A" w:rsidRDefault="00E54C9A">
      <w:pPr>
        <w:spacing w:line="440" w:lineRule="exact"/>
        <w:ind w:firstLineChars="200" w:firstLine="420"/>
        <w:rPr>
          <w:rFonts w:ascii="方正报宋简体" w:eastAsia="方正报宋简体" w:hAnsi="宋体"/>
          <w:szCs w:val="21"/>
        </w:rPr>
      </w:pPr>
      <w:r>
        <w:rPr>
          <w:rFonts w:ascii="方正报宋简体" w:eastAsia="方正报宋简体" w:hAnsi="宋体"/>
          <w:szCs w:val="21"/>
        </w:rPr>
        <w:t>5</w:t>
      </w:r>
      <w:r>
        <w:rPr>
          <w:rFonts w:ascii="方正报宋简体" w:eastAsia="方正报宋简体" w:hAnsi="宋体" w:hint="eastAsia"/>
          <w:szCs w:val="21"/>
        </w:rPr>
        <w:t>、乙方应当对在本合同履行过程中所获悉的甲方未向公众领域公开的商业信息予以严格保密，除为履行本协议项下义务之目的，不得为其他用途使用该等信息，亦不得向第三方披露或许可第三方使用该等信息。</w:t>
      </w:r>
    </w:p>
    <w:p w14:paraId="78C2CB05" w14:textId="77777777" w:rsidR="00E54C9A" w:rsidRDefault="00E54C9A">
      <w:pPr>
        <w:spacing w:line="440" w:lineRule="exact"/>
        <w:ind w:firstLineChars="200" w:firstLine="420"/>
        <w:rPr>
          <w:rFonts w:ascii="方正报宋简体" w:eastAsia="方正报宋简体" w:hAnsi="宋体"/>
          <w:b/>
          <w:szCs w:val="21"/>
        </w:rPr>
      </w:pPr>
      <w:r>
        <w:rPr>
          <w:rFonts w:ascii="方正报宋简体" w:eastAsia="方正报宋简体" w:hAnsi="宋体" w:hint="eastAsia"/>
          <w:b/>
          <w:szCs w:val="21"/>
        </w:rPr>
        <w:t>五、产权约定：</w:t>
      </w:r>
    </w:p>
    <w:p w14:paraId="63F38935" w14:textId="77777777" w:rsidR="00E54C9A" w:rsidRDefault="00E54C9A">
      <w:pPr>
        <w:spacing w:line="440" w:lineRule="exact"/>
        <w:ind w:firstLineChars="200" w:firstLine="420"/>
        <w:rPr>
          <w:rFonts w:ascii="方正报宋简体" w:eastAsia="方正报宋简体" w:hAnsi="宋体"/>
          <w:szCs w:val="21"/>
        </w:rPr>
      </w:pPr>
      <w:r>
        <w:rPr>
          <w:rFonts w:ascii="方正报宋简体" w:eastAsia="方正报宋简体" w:hAnsi="宋体" w:hint="eastAsia"/>
          <w:szCs w:val="21"/>
        </w:rPr>
        <w:t>甲方委托乙方进行设计和布展的杭州萧山国际机场2020年航站楼新春氛围营造项目成果的所有权以及相应知识产权均归属甲方。在设计、布展成果交付甲方并经甲方验收后，非经甲方事先书面同意，乙方不得自行使用杭州萧山国际机场2020年航站楼新春氛围营造项目作品，亦不得向第三方提供该等该项目作品。</w:t>
      </w:r>
    </w:p>
    <w:p w14:paraId="10E3A2FA" w14:textId="77777777" w:rsidR="00E54C9A" w:rsidRDefault="00E54C9A">
      <w:pPr>
        <w:spacing w:line="440" w:lineRule="exact"/>
        <w:ind w:firstLineChars="200" w:firstLine="420"/>
        <w:rPr>
          <w:rFonts w:ascii="方正报宋简体" w:eastAsia="方正报宋简体" w:hAnsi="宋体" w:hint="eastAsia"/>
          <w:b/>
          <w:szCs w:val="21"/>
        </w:rPr>
      </w:pPr>
      <w:r>
        <w:rPr>
          <w:rFonts w:ascii="方正报宋简体" w:eastAsia="方正报宋简体" w:hAnsi="宋体" w:hint="eastAsia"/>
          <w:b/>
          <w:szCs w:val="21"/>
        </w:rPr>
        <w:t>六、违约责任：</w:t>
      </w:r>
    </w:p>
    <w:p w14:paraId="07F019CE" w14:textId="77777777" w:rsidR="00E54C9A" w:rsidRDefault="00E54C9A">
      <w:pPr>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1、乙方未按本合同约定期限交付设计、布展的杭州萧山国际机场2020年航站楼新春氛围营造项目成果并通过甲方验收确认的，每逾期一日，应当向甲方支付逾期交付违约金2000元；逾期达到10日的，甲方有权解除本合同，乙方应当在收到甲方解除通知之日起5日内退还甲方已支付的合同价款，并向甲方支付合同解除违约金50000元。</w:t>
      </w:r>
    </w:p>
    <w:p w14:paraId="211AA42B" w14:textId="77777777" w:rsidR="00E54C9A" w:rsidRDefault="00E54C9A">
      <w:pPr>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2、如乙方提交的设计、布展成果侵犯甲方或第三方知识产权或其他合法权益的，甲方有权解除本合同，乙方应当在收到甲方解除通知之日起5日内退还甲方已支付的合同价款，并向甲方支付合同解除违约金50000元。</w:t>
      </w:r>
    </w:p>
    <w:p w14:paraId="1618BF2B" w14:textId="77777777" w:rsidR="00E54C9A" w:rsidRDefault="00E54C9A">
      <w:pPr>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3、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14:paraId="4E6A9B47" w14:textId="77777777" w:rsidR="00E54C9A" w:rsidRDefault="00E54C9A">
      <w:pPr>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4、乙方不在约定期限内派人整改或者验收不合格的，甲方可以委托他人修理，费用由</w:t>
      </w:r>
      <w:r>
        <w:rPr>
          <w:rFonts w:ascii="方正报宋简体" w:eastAsia="方正报宋简体" w:hAnsi="宋体" w:hint="eastAsia"/>
          <w:szCs w:val="21"/>
        </w:rPr>
        <w:lastRenderedPageBreak/>
        <w:t>乙方承担，甲方与第三方确认后可直接从剩余合同价款中扣除。</w:t>
      </w:r>
    </w:p>
    <w:p w14:paraId="6AD3D7A5" w14:textId="77777777" w:rsidR="00E54C9A" w:rsidRDefault="00E54C9A">
      <w:pPr>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5、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14:paraId="5C04C183" w14:textId="77777777" w:rsidR="00E54C9A" w:rsidRDefault="00E54C9A">
      <w:pPr>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6、对于本合同项下乙方应支付的赔偿款或违约金，甲方有权从应付乙方的货款及履约保证金中直接扣除，不足的部分，继续向乙方追偿。</w:t>
      </w:r>
    </w:p>
    <w:p w14:paraId="3D80A012" w14:textId="77777777" w:rsidR="00E54C9A" w:rsidRDefault="00E54C9A">
      <w:pPr>
        <w:spacing w:line="440" w:lineRule="exact"/>
        <w:ind w:firstLineChars="200" w:firstLine="420"/>
        <w:rPr>
          <w:rFonts w:ascii="方正报宋简体" w:eastAsia="方正报宋简体" w:hAnsi="宋体"/>
          <w:b/>
          <w:szCs w:val="21"/>
        </w:rPr>
      </w:pPr>
      <w:r>
        <w:rPr>
          <w:rFonts w:ascii="方正报宋简体" w:eastAsia="方正报宋简体" w:hAnsi="宋体" w:hint="eastAsia"/>
          <w:b/>
          <w:szCs w:val="21"/>
        </w:rPr>
        <w:t>七、甲乙双方如因履行本合同发生纠纷，应友好协商解决，如无法协商解决的，则由甲方所在地人民法院诉讼管辖解决。</w:t>
      </w:r>
    </w:p>
    <w:p w14:paraId="0A89B872" w14:textId="77777777" w:rsidR="00E54C9A" w:rsidRDefault="00E54C9A">
      <w:pPr>
        <w:spacing w:line="440" w:lineRule="exact"/>
        <w:ind w:firstLineChars="200" w:firstLine="420"/>
        <w:rPr>
          <w:rFonts w:ascii="方正报宋简体" w:eastAsia="方正报宋简体" w:hAnsi="宋体"/>
          <w:b/>
          <w:szCs w:val="21"/>
        </w:rPr>
      </w:pPr>
      <w:r>
        <w:rPr>
          <w:rFonts w:ascii="方正报宋简体" w:eastAsia="方正报宋简体" w:hAnsi="宋体" w:hint="eastAsia"/>
          <w:b/>
          <w:szCs w:val="21"/>
        </w:rPr>
        <w:t>八、本合同自双方签字盖章之日起生效，共计肆份，甲方执叁份，乙方执壹份，均具有同等的法律效力。</w:t>
      </w:r>
    </w:p>
    <w:p w14:paraId="6075A216" w14:textId="77777777" w:rsidR="00E54C9A" w:rsidRDefault="00E54C9A">
      <w:pPr>
        <w:spacing w:line="360" w:lineRule="auto"/>
        <w:rPr>
          <w:sz w:val="24"/>
        </w:rPr>
      </w:pPr>
    </w:p>
    <w:p w14:paraId="1BD81A6F" w14:textId="77777777" w:rsidR="00E54C9A" w:rsidRDefault="00E54C9A">
      <w:pPr>
        <w:spacing w:line="360" w:lineRule="auto"/>
        <w:rPr>
          <w:rFonts w:ascii="方正报宋简体" w:eastAsia="方正报宋简体" w:hAnsi="宋体"/>
          <w:szCs w:val="21"/>
        </w:rPr>
      </w:pPr>
      <w:r>
        <w:rPr>
          <w:rFonts w:ascii="方正报宋简体" w:eastAsia="方正报宋简体" w:hAnsi="宋体" w:hint="eastAsia"/>
          <w:szCs w:val="21"/>
        </w:rPr>
        <w:t>（以下为签署页）</w:t>
      </w:r>
    </w:p>
    <w:p w14:paraId="4C7AD224" w14:textId="77777777" w:rsidR="00E54C9A" w:rsidRDefault="00E54C9A">
      <w:pPr>
        <w:spacing w:line="360" w:lineRule="auto"/>
        <w:ind w:firstLine="480"/>
        <w:rPr>
          <w:sz w:val="24"/>
        </w:rPr>
      </w:pPr>
    </w:p>
    <w:p w14:paraId="1EDC834D" w14:textId="77777777" w:rsidR="00E54C9A" w:rsidRDefault="00E54C9A">
      <w:pPr>
        <w:spacing w:line="360" w:lineRule="auto"/>
        <w:rPr>
          <w:rFonts w:ascii="方正报宋简体" w:eastAsia="方正报宋简体" w:hAnsi="宋体"/>
          <w:szCs w:val="21"/>
        </w:rPr>
      </w:pPr>
      <w:r>
        <w:rPr>
          <w:rFonts w:ascii="方正报宋简体" w:eastAsia="方正报宋简体" w:hAnsi="宋体"/>
          <w:szCs w:val="21"/>
        </w:rPr>
        <w:pict w14:anchorId="7F888E19">
          <v:line id="直线 2" o:spid="_x0000_s1027" style="position:absolute;left:0;text-align:left;z-index:251660288;mso-wrap-style:square" from="303.05pt,19.05pt" to="411.4pt,19.05pt" strokeweight=".5pt">
            <v:stroke joinstyle="miter"/>
          </v:line>
        </w:pict>
      </w:r>
      <w:r>
        <w:rPr>
          <w:rFonts w:ascii="方正报宋简体" w:eastAsia="方正报宋简体" w:hAnsi="宋体"/>
          <w:szCs w:val="21"/>
        </w:rPr>
        <w:pict w14:anchorId="34C061CC">
          <v:line id="直接连接符 11" o:spid="_x0000_s1026" style="position:absolute;left:0;text-align:left;z-index:251659264;mso-wrap-style:square" from="75.9pt,19.65pt" to="184.25pt,19.65pt" strokeweight=".5pt">
            <v:stroke joinstyle="miter"/>
          </v:line>
        </w:pict>
      </w:r>
      <w:r>
        <w:rPr>
          <w:rFonts w:ascii="方正报宋简体" w:eastAsia="方正报宋简体" w:hAnsi="宋体" w:hint="eastAsia"/>
          <w:szCs w:val="21"/>
        </w:rPr>
        <w:t>甲方（盖章）：</w:t>
      </w:r>
      <w:r>
        <w:rPr>
          <w:rFonts w:ascii="方正报宋简体" w:eastAsia="方正报宋简体" w:hAnsi="宋体"/>
          <w:szCs w:val="21"/>
        </w:rPr>
        <w:t xml:space="preserve">                         </w:t>
      </w:r>
      <w:r>
        <w:rPr>
          <w:rFonts w:ascii="方正报宋简体" w:eastAsia="方正报宋简体" w:hAnsi="宋体" w:hint="eastAsia"/>
          <w:szCs w:val="21"/>
        </w:rPr>
        <w:t>乙方（盖章）：</w:t>
      </w:r>
    </w:p>
    <w:p w14:paraId="0CA5DABF" w14:textId="77777777" w:rsidR="00E54C9A" w:rsidRDefault="00E54C9A">
      <w:pPr>
        <w:spacing w:line="360" w:lineRule="auto"/>
        <w:rPr>
          <w:rFonts w:ascii="方正报宋简体" w:eastAsia="方正报宋简体" w:hAnsi="宋体"/>
          <w:szCs w:val="21"/>
        </w:rPr>
      </w:pPr>
      <w:r>
        <w:rPr>
          <w:rFonts w:ascii="方正报宋简体" w:eastAsia="方正报宋简体" w:hAnsi="宋体"/>
          <w:szCs w:val="21"/>
        </w:rPr>
        <w:pict w14:anchorId="5374ADBE">
          <v:line id="直线 4" o:spid="_x0000_s1034" style="position:absolute;left:0;text-align:left;z-index:251667456;mso-wrap-style:square" from="290.4pt,18.9pt" to="411pt,18.9pt" strokeweight=".5pt">
            <v:stroke joinstyle="miter"/>
          </v:line>
        </w:pict>
      </w:r>
      <w:r>
        <w:rPr>
          <w:rFonts w:ascii="方正报宋简体" w:eastAsia="方正报宋简体" w:hAnsi="宋体"/>
          <w:szCs w:val="21"/>
        </w:rPr>
        <w:pict w14:anchorId="3E3A3BAC">
          <v:line id="直线 5" o:spid="_x0000_s1028" style="position:absolute;left:0;text-align:left;z-index:251661312;mso-wrap-style:square" from="57.9pt,17.75pt" to="184.5pt,17.75pt" strokeweight=".5pt">
            <v:stroke joinstyle="miter"/>
          </v:line>
        </w:pict>
      </w:r>
      <w:r>
        <w:rPr>
          <w:rFonts w:ascii="方正报宋简体" w:eastAsia="方正报宋简体" w:hAnsi="宋体" w:hint="eastAsia"/>
          <w:szCs w:val="21"/>
        </w:rPr>
        <w:t>法定代表：</w:t>
      </w:r>
      <w:r>
        <w:rPr>
          <w:rFonts w:ascii="方正报宋简体" w:eastAsia="方正报宋简体" w:hAnsi="宋体"/>
          <w:szCs w:val="21"/>
        </w:rPr>
        <w:t xml:space="preserve">                             </w:t>
      </w:r>
      <w:r>
        <w:rPr>
          <w:rFonts w:ascii="方正报宋简体" w:eastAsia="方正报宋简体" w:hAnsi="宋体" w:hint="eastAsia"/>
          <w:szCs w:val="21"/>
        </w:rPr>
        <w:t>法定代表：</w:t>
      </w:r>
    </w:p>
    <w:p w14:paraId="51C58696" w14:textId="77777777" w:rsidR="00E54C9A" w:rsidRDefault="00E54C9A">
      <w:pPr>
        <w:spacing w:line="360" w:lineRule="auto"/>
        <w:rPr>
          <w:rFonts w:ascii="方正报宋简体" w:eastAsia="方正报宋简体" w:hAnsi="宋体"/>
          <w:szCs w:val="21"/>
        </w:rPr>
      </w:pPr>
      <w:r>
        <w:rPr>
          <w:rFonts w:ascii="方正报宋简体" w:eastAsia="方正报宋简体" w:hAnsi="宋体"/>
          <w:szCs w:val="21"/>
        </w:rPr>
        <w:pict w14:anchorId="5B1013AB">
          <v:line id="直线 6" o:spid="_x0000_s1039" style="position:absolute;left:0;text-align:left;z-index:251672576;mso-wrap-style:square" from="290.4pt,17.6pt" to="411.75pt,17.6pt" strokeweight=".5pt">
            <v:stroke joinstyle="miter"/>
          </v:line>
        </w:pict>
      </w:r>
      <w:r>
        <w:rPr>
          <w:rFonts w:ascii="方正报宋简体" w:eastAsia="方正报宋简体" w:hAnsi="宋体"/>
          <w:szCs w:val="21"/>
        </w:rPr>
        <w:pict w14:anchorId="12CF6D54">
          <v:line id="直线 7" o:spid="_x0000_s1038" style="position:absolute;left:0;text-align:left;z-index:251671552;mso-wrap-style:square" from="58.65pt,17.6pt" to="185.25pt,17.6pt" strokeweight=".5pt">
            <v:stroke joinstyle="miter"/>
          </v:line>
        </w:pict>
      </w:r>
      <w:r>
        <w:rPr>
          <w:rFonts w:ascii="方正报宋简体" w:eastAsia="方正报宋简体" w:hAnsi="宋体" w:hint="eastAsia"/>
          <w:szCs w:val="21"/>
        </w:rPr>
        <w:t>授权代表：</w:t>
      </w:r>
      <w:r>
        <w:rPr>
          <w:rFonts w:ascii="方正报宋简体" w:eastAsia="方正报宋简体" w:hAnsi="宋体"/>
          <w:szCs w:val="21"/>
        </w:rPr>
        <w:t xml:space="preserve">                             </w:t>
      </w:r>
      <w:r>
        <w:rPr>
          <w:rFonts w:ascii="方正报宋简体" w:eastAsia="方正报宋简体" w:hAnsi="宋体" w:hint="eastAsia"/>
          <w:szCs w:val="21"/>
        </w:rPr>
        <w:t>授权代表：</w:t>
      </w:r>
    </w:p>
    <w:p w14:paraId="21C900FC" w14:textId="77777777" w:rsidR="00E54C9A" w:rsidRDefault="00E54C9A">
      <w:pPr>
        <w:spacing w:line="360" w:lineRule="auto"/>
        <w:rPr>
          <w:rFonts w:ascii="方正报宋简体" w:eastAsia="方正报宋简体" w:hAnsi="宋体"/>
          <w:szCs w:val="21"/>
        </w:rPr>
      </w:pPr>
      <w:r>
        <w:rPr>
          <w:rFonts w:ascii="方正报宋简体" w:eastAsia="方正报宋简体" w:hAnsi="宋体"/>
          <w:szCs w:val="21"/>
        </w:rPr>
        <w:pict w14:anchorId="3AA1D9B3">
          <v:line id="直线 8" o:spid="_x0000_s1033" style="position:absolute;left:0;text-align:left;z-index:251666432;mso-wrap-style:square" from="268.6pt,18.3pt" to="413.75pt,18.3pt" strokeweight=".5pt">
            <v:stroke joinstyle="miter"/>
          </v:line>
        </w:pict>
      </w:r>
      <w:r>
        <w:rPr>
          <w:rFonts w:ascii="方正报宋简体" w:eastAsia="方正报宋简体" w:hAnsi="宋体"/>
          <w:szCs w:val="21"/>
        </w:rPr>
        <w:pict w14:anchorId="6E298BFB">
          <v:line id="直线 9" o:spid="_x0000_s1029" style="position:absolute;left:0;text-align:left;z-index:251662336;mso-wrap-style:square" from="36.15pt,17.55pt" to="186pt,17.55pt" strokeweight=".5pt">
            <v:stroke joinstyle="miter"/>
          </v:line>
        </w:pict>
      </w:r>
      <w:r>
        <w:rPr>
          <w:rFonts w:ascii="方正报宋简体" w:eastAsia="方正报宋简体" w:hAnsi="宋体" w:hint="eastAsia"/>
          <w:szCs w:val="21"/>
        </w:rPr>
        <w:t>地址：</w:t>
      </w:r>
      <w:r>
        <w:rPr>
          <w:rFonts w:ascii="方正报宋简体" w:eastAsia="方正报宋简体" w:hAnsi="宋体"/>
          <w:szCs w:val="21"/>
        </w:rPr>
        <w:t xml:space="preserve">                                 </w:t>
      </w:r>
      <w:r>
        <w:rPr>
          <w:rFonts w:ascii="方正报宋简体" w:eastAsia="方正报宋简体" w:hAnsi="宋体" w:hint="eastAsia"/>
          <w:szCs w:val="21"/>
        </w:rPr>
        <w:t>地址：</w:t>
      </w:r>
      <w:r>
        <w:rPr>
          <w:rFonts w:ascii="方正报宋简体" w:eastAsia="方正报宋简体" w:hAnsi="宋体"/>
          <w:szCs w:val="21"/>
        </w:rPr>
        <w:t xml:space="preserve">    </w:t>
      </w:r>
    </w:p>
    <w:p w14:paraId="37378AE1" w14:textId="77777777" w:rsidR="00E54C9A" w:rsidRDefault="00E54C9A">
      <w:pPr>
        <w:spacing w:line="360" w:lineRule="auto"/>
        <w:rPr>
          <w:rFonts w:ascii="方正报宋简体" w:eastAsia="方正报宋简体" w:hAnsi="宋体"/>
          <w:szCs w:val="21"/>
        </w:rPr>
      </w:pPr>
      <w:r>
        <w:rPr>
          <w:rFonts w:ascii="方正报宋简体" w:eastAsia="方正报宋简体" w:hAnsi="宋体"/>
          <w:szCs w:val="21"/>
        </w:rPr>
        <w:pict w14:anchorId="4AEC01DC">
          <v:line id="直线 10" o:spid="_x0000_s1037" style="position:absolute;left:0;text-align:left;z-index:251670528;mso-wrap-style:square" from="267.35pt,19.95pt" to="412.5pt,19.95pt" strokeweight=".5pt">
            <v:stroke joinstyle="miter"/>
          </v:line>
        </w:pict>
      </w:r>
      <w:r>
        <w:rPr>
          <w:rFonts w:ascii="方正报宋简体" w:eastAsia="方正报宋简体" w:hAnsi="宋体"/>
          <w:szCs w:val="21"/>
        </w:rPr>
        <w:pict w14:anchorId="5B10417E">
          <v:line id="直线 11" o:spid="_x0000_s1030" style="position:absolute;left:0;text-align:left;z-index:251663360;mso-wrap-style:square" from="36.15pt,20.7pt" to="186pt,20.7pt" strokeweight=".5pt">
            <v:stroke joinstyle="miter"/>
          </v:line>
        </w:pict>
      </w:r>
      <w:r>
        <w:rPr>
          <w:rFonts w:ascii="方正报宋简体" w:eastAsia="方正报宋简体" w:hAnsi="宋体" w:hint="eastAsia"/>
          <w:szCs w:val="21"/>
        </w:rPr>
        <w:t>电话：</w:t>
      </w:r>
      <w:r>
        <w:rPr>
          <w:rFonts w:ascii="方正报宋简体" w:eastAsia="方正报宋简体" w:hAnsi="宋体"/>
          <w:szCs w:val="21"/>
        </w:rPr>
        <w:t xml:space="preserve">                                 </w:t>
      </w:r>
      <w:r>
        <w:rPr>
          <w:rFonts w:ascii="方正报宋简体" w:eastAsia="方正报宋简体" w:hAnsi="宋体" w:hint="eastAsia"/>
          <w:szCs w:val="21"/>
        </w:rPr>
        <w:t>电话：</w:t>
      </w:r>
    </w:p>
    <w:p w14:paraId="68D7B094" w14:textId="77777777" w:rsidR="00E54C9A" w:rsidRDefault="00E54C9A">
      <w:pPr>
        <w:spacing w:line="360" w:lineRule="auto"/>
        <w:rPr>
          <w:rFonts w:ascii="方正报宋简体" w:eastAsia="方正报宋简体" w:hAnsi="宋体"/>
          <w:szCs w:val="21"/>
        </w:rPr>
      </w:pPr>
      <w:r>
        <w:rPr>
          <w:rFonts w:ascii="方正报宋简体" w:eastAsia="方正报宋简体" w:hAnsi="宋体"/>
          <w:szCs w:val="21"/>
        </w:rPr>
        <w:pict w14:anchorId="19AD602F">
          <v:line id="直线 12" o:spid="_x0000_s1035" style="position:absolute;left:0;text-align:left;z-index:251668480;mso-wrap-style:square" from="267.35pt,21.3pt" to="412.5pt,21.3pt" strokeweight=".5pt">
            <v:stroke joinstyle="miter"/>
          </v:line>
        </w:pict>
      </w:r>
      <w:r>
        <w:rPr>
          <w:rFonts w:ascii="方正报宋简体" w:eastAsia="方正报宋简体" w:hAnsi="宋体"/>
          <w:szCs w:val="21"/>
        </w:rPr>
        <w:pict w14:anchorId="2B4FA3A6">
          <v:line id="直线 13" o:spid="_x0000_s1031" style="position:absolute;left:0;text-align:left;z-index:251664384;mso-wrap-style:square" from="36.15pt,19.8pt" to="186pt,19.8pt" strokeweight=".5pt">
            <v:stroke joinstyle="miter"/>
          </v:line>
        </w:pict>
      </w:r>
      <w:r>
        <w:rPr>
          <w:rFonts w:ascii="方正报宋简体" w:eastAsia="方正报宋简体" w:hAnsi="宋体" w:hint="eastAsia"/>
          <w:szCs w:val="21"/>
        </w:rPr>
        <w:t>传真：</w:t>
      </w:r>
      <w:r>
        <w:rPr>
          <w:rFonts w:ascii="方正报宋简体" w:eastAsia="方正报宋简体" w:hAnsi="宋体"/>
          <w:szCs w:val="21"/>
        </w:rPr>
        <w:t xml:space="preserve">                                 </w:t>
      </w:r>
      <w:r>
        <w:rPr>
          <w:rFonts w:ascii="方正报宋简体" w:eastAsia="方正报宋简体" w:hAnsi="宋体" w:hint="eastAsia"/>
          <w:szCs w:val="21"/>
        </w:rPr>
        <w:t>传真：</w:t>
      </w:r>
    </w:p>
    <w:p w14:paraId="359E0B9D" w14:textId="77777777" w:rsidR="00E54C9A" w:rsidRDefault="00E54C9A">
      <w:pPr>
        <w:spacing w:line="360" w:lineRule="auto"/>
        <w:rPr>
          <w:rFonts w:ascii="方正报宋简体" w:eastAsia="方正报宋简体" w:hAnsi="宋体"/>
          <w:szCs w:val="21"/>
        </w:rPr>
      </w:pPr>
      <w:r>
        <w:rPr>
          <w:rFonts w:ascii="方正报宋简体" w:eastAsia="方正报宋简体" w:hAnsi="宋体"/>
          <w:szCs w:val="21"/>
        </w:rPr>
        <w:pict w14:anchorId="2945D01A">
          <v:line id="直线 14" o:spid="_x0000_s1036" style="position:absolute;left:0;text-align:left;z-index:251669504;mso-wrap-style:square" from="267.35pt,19.65pt" to="412.5pt,19.65pt" strokeweight=".5pt">
            <v:stroke joinstyle="miter"/>
          </v:line>
        </w:pict>
      </w:r>
      <w:r>
        <w:rPr>
          <w:rFonts w:ascii="方正报宋简体" w:eastAsia="方正报宋简体" w:hAnsi="宋体"/>
          <w:szCs w:val="21"/>
        </w:rPr>
        <w:pict w14:anchorId="764D4325">
          <v:line id="直线 15" o:spid="_x0000_s1032" style="position:absolute;left:0;text-align:left;z-index:251665408;mso-wrap-style:square" from="37.4pt,21.9pt" to="187.25pt,21.9pt" strokeweight=".5pt">
            <v:stroke joinstyle="miter"/>
          </v:line>
        </w:pict>
      </w:r>
      <w:r>
        <w:rPr>
          <w:rFonts w:ascii="方正报宋简体" w:eastAsia="方正报宋简体" w:hAnsi="宋体" w:hint="eastAsia"/>
          <w:szCs w:val="21"/>
        </w:rPr>
        <w:t>日期：</w:t>
      </w:r>
      <w:r>
        <w:rPr>
          <w:rFonts w:ascii="方正报宋简体" w:eastAsia="方正报宋简体" w:hAnsi="宋体"/>
          <w:szCs w:val="21"/>
        </w:rPr>
        <w:t xml:space="preserve">                                 </w:t>
      </w:r>
      <w:r>
        <w:rPr>
          <w:rFonts w:ascii="方正报宋简体" w:eastAsia="方正报宋简体" w:hAnsi="宋体" w:hint="eastAsia"/>
          <w:szCs w:val="21"/>
        </w:rPr>
        <w:t>日期：</w:t>
      </w:r>
      <w:r>
        <w:rPr>
          <w:rFonts w:ascii="方正报宋简体" w:eastAsia="方正报宋简体" w:hAnsi="宋体"/>
          <w:szCs w:val="21"/>
        </w:rPr>
        <w:t xml:space="preserve">                       </w:t>
      </w:r>
    </w:p>
    <w:p w14:paraId="0B304474" w14:textId="77777777" w:rsidR="00E54C9A" w:rsidRDefault="00E54C9A">
      <w:pPr>
        <w:spacing w:line="360" w:lineRule="auto"/>
        <w:rPr>
          <w:rFonts w:hint="eastAsia"/>
          <w:sz w:val="24"/>
        </w:rPr>
      </w:pPr>
    </w:p>
    <w:p w14:paraId="55BED561" w14:textId="77777777" w:rsidR="00E54C9A" w:rsidRDefault="00E54C9A">
      <w:pPr>
        <w:spacing w:line="360" w:lineRule="auto"/>
        <w:rPr>
          <w:rFonts w:hint="eastAsia"/>
          <w:sz w:val="24"/>
        </w:rPr>
      </w:pPr>
    </w:p>
    <w:p w14:paraId="150CCFC5" w14:textId="77777777" w:rsidR="00E54C9A" w:rsidRDefault="00E54C9A">
      <w:pPr>
        <w:spacing w:line="360" w:lineRule="auto"/>
        <w:rPr>
          <w:rFonts w:hint="eastAsia"/>
          <w:sz w:val="24"/>
        </w:rPr>
      </w:pPr>
    </w:p>
    <w:p w14:paraId="278B70C4" w14:textId="77777777" w:rsidR="00E54C9A" w:rsidRDefault="00E54C9A">
      <w:pPr>
        <w:spacing w:line="360" w:lineRule="auto"/>
        <w:rPr>
          <w:rFonts w:hint="eastAsia"/>
          <w:sz w:val="24"/>
        </w:rPr>
      </w:pPr>
    </w:p>
    <w:p w14:paraId="2B71CB86" w14:textId="77777777" w:rsidR="00E54C9A" w:rsidRDefault="00E54C9A">
      <w:pPr>
        <w:spacing w:line="360" w:lineRule="auto"/>
        <w:rPr>
          <w:rFonts w:hint="eastAsia"/>
          <w:sz w:val="24"/>
        </w:rPr>
      </w:pPr>
    </w:p>
    <w:p w14:paraId="47998F9F" w14:textId="77777777" w:rsidR="00E54C9A" w:rsidRDefault="00E54C9A">
      <w:pPr>
        <w:spacing w:line="360" w:lineRule="auto"/>
        <w:rPr>
          <w:rFonts w:hint="eastAsia"/>
          <w:sz w:val="24"/>
        </w:rPr>
      </w:pPr>
    </w:p>
    <w:p w14:paraId="6927AC96" w14:textId="77777777" w:rsidR="00E54C9A" w:rsidRDefault="00E54C9A">
      <w:pPr>
        <w:spacing w:line="360" w:lineRule="auto"/>
        <w:rPr>
          <w:rFonts w:ascii="方正报宋简体" w:eastAsia="方正报宋简体" w:hAnsi="宋体"/>
          <w:szCs w:val="21"/>
        </w:rPr>
      </w:pPr>
      <w:r>
        <w:rPr>
          <w:rFonts w:ascii="方正报宋简体" w:eastAsia="方正报宋简体" w:hAnsi="宋体" w:hint="eastAsia"/>
          <w:szCs w:val="21"/>
        </w:rPr>
        <w:t>附件</w:t>
      </w:r>
      <w:r>
        <w:rPr>
          <w:rFonts w:ascii="方正报宋简体" w:eastAsia="方正报宋简体" w:hAnsi="宋体"/>
          <w:szCs w:val="21"/>
        </w:rPr>
        <w:t>1</w:t>
      </w:r>
      <w:r>
        <w:rPr>
          <w:rFonts w:ascii="方正报宋简体" w:eastAsia="方正报宋简体" w:hAnsi="宋体" w:hint="eastAsia"/>
          <w:szCs w:val="21"/>
        </w:rPr>
        <w:t>：</w:t>
      </w:r>
      <w:r>
        <w:rPr>
          <w:rFonts w:ascii="方正报宋简体" w:eastAsia="方正报宋简体" w:hAnsi="宋体"/>
          <w:szCs w:val="21"/>
        </w:rPr>
        <w:t xml:space="preserve"> </w:t>
      </w:r>
    </w:p>
    <w:p w14:paraId="3214F0ED" w14:textId="77777777" w:rsidR="00E54C9A" w:rsidRDefault="00E54C9A">
      <w:pPr>
        <w:autoSpaceDE w:val="0"/>
        <w:autoSpaceDN w:val="0"/>
        <w:adjustRightInd w:val="0"/>
        <w:spacing w:line="560" w:lineRule="exact"/>
        <w:jc w:val="center"/>
        <w:rPr>
          <w:rFonts w:ascii="方正小标宋简体" w:eastAsia="方正小标宋简体" w:cs="仿宋_GB2312"/>
          <w:bCs/>
          <w:sz w:val="32"/>
          <w:szCs w:val="32"/>
          <w:lang w:val="zh-CN"/>
        </w:rPr>
      </w:pPr>
      <w:r>
        <w:rPr>
          <w:rFonts w:ascii="方正小标宋简体" w:eastAsia="方正小标宋简体" w:cs="仿宋_GB2312" w:hint="eastAsia"/>
          <w:bCs/>
          <w:sz w:val="32"/>
          <w:szCs w:val="32"/>
          <w:lang w:val="zh-CN"/>
        </w:rPr>
        <w:t>杭州萧山国际机场航站楼布展责任书</w:t>
      </w:r>
    </w:p>
    <w:p w14:paraId="686B864B" w14:textId="77777777" w:rsidR="00E54C9A" w:rsidRDefault="00E54C9A">
      <w:pPr>
        <w:autoSpaceDE w:val="0"/>
        <w:autoSpaceDN w:val="0"/>
        <w:adjustRightInd w:val="0"/>
        <w:spacing w:line="440" w:lineRule="exact"/>
        <w:ind w:firstLine="1134"/>
        <w:rPr>
          <w:rFonts w:ascii="仿宋_GB2312" w:eastAsia="仿宋_GB2312" w:cs="仿宋_GB2312"/>
          <w:szCs w:val="21"/>
          <w:lang w:val="zh-CN"/>
        </w:rPr>
      </w:pPr>
    </w:p>
    <w:p w14:paraId="000BCF0E" w14:textId="77777777" w:rsidR="00E54C9A" w:rsidRDefault="00E54C9A">
      <w:pPr>
        <w:spacing w:line="440" w:lineRule="exact"/>
        <w:ind w:firstLineChars="200" w:firstLine="420"/>
        <w:rPr>
          <w:rFonts w:ascii="方正报宋简体" w:eastAsia="方正报宋简体" w:hint="eastAsia"/>
          <w:lang w:val="en-US" w:eastAsia="zh-CN"/>
        </w:rPr>
      </w:pPr>
      <w:r>
        <w:rPr>
          <w:rFonts w:ascii="方正报宋简体" w:eastAsia="方正报宋简体" w:hint="eastAsia"/>
          <w:lang w:val="en-US" w:eastAsia="zh-CN"/>
        </w:rPr>
        <w:t>为加强杭州萧山国际机场航站楼的安全管理，维护航站楼正常的营运秩序，规范航站楼内的布展行为，根据《中华人民共和国安全生产法》、《浙江省安全生产条例》、《民用航空法》、《中华人民共和国消防法》和《杭州萧山国际机场航站楼装修施工管理规定》及机场公司有关管理规定，杭州萧山国际机场有限公司（以下称甲方）与布展组织单位（以下称乙方）就航站楼新春氛围营造项目签订《杭州萧山国际机场航站楼布展责任书》，具体内容如下：</w:t>
      </w:r>
    </w:p>
    <w:p w14:paraId="6012FD76" w14:textId="77777777" w:rsidR="00E54C9A" w:rsidRDefault="00E54C9A">
      <w:pPr>
        <w:spacing w:line="440" w:lineRule="exact"/>
        <w:ind w:firstLineChars="200" w:firstLine="420"/>
        <w:rPr>
          <w:rFonts w:ascii="方正报宋简体" w:eastAsia="方正报宋简体" w:hint="eastAsia"/>
          <w:lang w:val="en-US" w:eastAsia="zh-CN"/>
        </w:rPr>
      </w:pPr>
      <w:r>
        <w:rPr>
          <w:rFonts w:ascii="方正报宋简体" w:eastAsia="方正报宋简体" w:hint="eastAsia"/>
          <w:lang w:val="en-US" w:eastAsia="zh-CN"/>
        </w:rPr>
        <w:t>一、责任书期限：2019年12月1日起至2020年02月15日布展结束止。</w:t>
      </w:r>
    </w:p>
    <w:p w14:paraId="53928C9B" w14:textId="77777777" w:rsidR="00E54C9A" w:rsidRDefault="00E54C9A">
      <w:pPr>
        <w:spacing w:line="440" w:lineRule="exact"/>
        <w:ind w:firstLineChars="200" w:firstLine="420"/>
        <w:rPr>
          <w:rFonts w:ascii="方正报宋简体" w:eastAsia="方正报宋简体" w:hint="eastAsia"/>
          <w:lang w:val="en-US" w:eastAsia="zh-CN"/>
        </w:rPr>
      </w:pPr>
      <w:r>
        <w:rPr>
          <w:rFonts w:ascii="方正报宋简体" w:eastAsia="方正报宋简体" w:hint="eastAsia"/>
          <w:lang w:val="en-US" w:eastAsia="zh-CN"/>
        </w:rPr>
        <w:t>二、乙方为此次布展现场第一责任人，承担布展现场不间断监管责任（包括空防安全、消防安全、布展现场的人身安全以及正常的布展秩序）。</w:t>
      </w:r>
    </w:p>
    <w:p w14:paraId="3828FDA3" w14:textId="77777777" w:rsidR="00E54C9A" w:rsidRDefault="00E54C9A">
      <w:pPr>
        <w:spacing w:line="440" w:lineRule="exact"/>
        <w:ind w:firstLineChars="200" w:firstLine="420"/>
        <w:rPr>
          <w:rFonts w:ascii="方正报宋简体" w:eastAsia="方正报宋简体" w:hint="eastAsia"/>
          <w:lang w:val="en-US" w:eastAsia="zh-CN"/>
        </w:rPr>
      </w:pPr>
      <w:r>
        <w:rPr>
          <w:rFonts w:ascii="方正报宋简体" w:eastAsia="方正报宋简体" w:hint="eastAsia"/>
          <w:lang w:val="en-US" w:eastAsia="zh-CN"/>
        </w:rPr>
        <w:t>三、乙方应制定相应的规章制度、操作规范和流程，文明布展，保护好机场的设施设备；乙方应有专职现场负责人负责协调布展中遇到的问题。</w:t>
      </w:r>
    </w:p>
    <w:p w14:paraId="17971C33" w14:textId="77777777" w:rsidR="00E54C9A" w:rsidRDefault="00E54C9A">
      <w:pPr>
        <w:spacing w:line="440" w:lineRule="exact"/>
        <w:ind w:firstLineChars="200" w:firstLine="420"/>
        <w:rPr>
          <w:rFonts w:ascii="方正报宋简体" w:eastAsia="方正报宋简体" w:hint="eastAsia"/>
          <w:lang w:val="en-US" w:eastAsia="zh-CN"/>
        </w:rPr>
      </w:pPr>
      <w:r>
        <w:rPr>
          <w:rFonts w:ascii="方正报宋简体" w:eastAsia="方正报宋简体" w:hint="eastAsia"/>
          <w:lang w:val="en-US" w:eastAsia="zh-CN"/>
        </w:rPr>
        <w:t>四、乙方应组织布展企业现场布展作业人员接受安全培训，并填写《安全培训确认表》。</w:t>
      </w:r>
    </w:p>
    <w:p w14:paraId="1B219D08" w14:textId="77777777" w:rsidR="00E54C9A" w:rsidRDefault="00E54C9A">
      <w:pPr>
        <w:spacing w:line="440" w:lineRule="exact"/>
        <w:ind w:firstLineChars="200" w:firstLine="420"/>
        <w:rPr>
          <w:rFonts w:ascii="方正报宋简体" w:eastAsia="方正报宋简体" w:hint="eastAsia"/>
          <w:lang w:val="en-US" w:eastAsia="zh-CN"/>
        </w:rPr>
      </w:pPr>
      <w:r>
        <w:rPr>
          <w:rFonts w:ascii="方正报宋简体" w:eastAsia="方正报宋简体" w:hint="eastAsia"/>
          <w:lang w:val="en-US" w:eastAsia="zh-CN"/>
        </w:rPr>
        <w:t>五、乙方对布展过程实行全程监管，甲方对布展过程实行现场抽查，并有权对布展企业的违规行为从合同价款或者履约保证金中优先扣除。</w:t>
      </w:r>
    </w:p>
    <w:p w14:paraId="739200D6" w14:textId="77777777" w:rsidR="00E54C9A" w:rsidRDefault="00E54C9A">
      <w:pPr>
        <w:spacing w:line="440" w:lineRule="exact"/>
        <w:ind w:firstLineChars="200" w:firstLine="420"/>
        <w:rPr>
          <w:rFonts w:ascii="方正报宋简体" w:eastAsia="方正报宋简体" w:hint="eastAsia"/>
          <w:lang w:val="en-US" w:eastAsia="zh-CN"/>
        </w:rPr>
      </w:pPr>
      <w:r>
        <w:rPr>
          <w:rFonts w:ascii="方正报宋简体" w:eastAsia="方正报宋简体" w:hint="eastAsia"/>
          <w:lang w:val="en-US" w:eastAsia="zh-CN"/>
        </w:rPr>
        <w:t>六、本责任书自盖章之日起生效。</w:t>
      </w:r>
    </w:p>
    <w:p w14:paraId="43371624" w14:textId="77777777" w:rsidR="00E54C9A" w:rsidRDefault="00E54C9A">
      <w:pPr>
        <w:spacing w:line="440" w:lineRule="exact"/>
        <w:rPr>
          <w:rFonts w:ascii="方正报宋简体" w:eastAsia="方正报宋简体" w:hint="eastAsia"/>
          <w:lang w:val="en-US" w:eastAsia="zh-CN"/>
        </w:rPr>
      </w:pPr>
    </w:p>
    <w:p w14:paraId="33593B6B" w14:textId="77777777" w:rsidR="00E54C9A" w:rsidRDefault="00E54C9A">
      <w:pPr>
        <w:spacing w:line="440" w:lineRule="exact"/>
        <w:rPr>
          <w:rFonts w:ascii="方正报宋简体" w:eastAsia="方正报宋简体" w:hint="eastAsia"/>
          <w:lang w:val="en-US" w:eastAsia="zh-CN"/>
        </w:rPr>
      </w:pPr>
    </w:p>
    <w:p w14:paraId="014957A2" w14:textId="77777777" w:rsidR="00E54C9A" w:rsidRDefault="00E54C9A">
      <w:pPr>
        <w:spacing w:line="440" w:lineRule="exact"/>
        <w:rPr>
          <w:rFonts w:ascii="方正报宋简体" w:eastAsia="方正报宋简体" w:hint="eastAsia"/>
          <w:lang w:val="en-US" w:eastAsia="zh-CN"/>
        </w:rPr>
      </w:pPr>
      <w:r>
        <w:rPr>
          <w:rFonts w:ascii="方正报宋简体" w:eastAsia="方正报宋简体" w:hint="eastAsia"/>
          <w:lang w:val="en-US" w:eastAsia="zh-CN"/>
        </w:rPr>
        <w:t>甲方：杭州萧山国际机场有限公司               乙方：</w:t>
      </w:r>
    </w:p>
    <w:p w14:paraId="75B39A92" w14:textId="77777777" w:rsidR="00E54C9A" w:rsidRDefault="00E54C9A">
      <w:pPr>
        <w:spacing w:line="440" w:lineRule="exact"/>
        <w:rPr>
          <w:rFonts w:ascii="方正报宋简体" w:eastAsia="方正报宋简体" w:hint="eastAsia"/>
          <w:lang w:val="en-US" w:eastAsia="zh-CN"/>
        </w:rPr>
      </w:pPr>
    </w:p>
    <w:p w14:paraId="063DC024" w14:textId="77777777" w:rsidR="00E54C9A" w:rsidRDefault="00E54C9A">
      <w:pPr>
        <w:spacing w:line="440" w:lineRule="exact"/>
        <w:rPr>
          <w:rFonts w:ascii="方正报宋简体" w:eastAsia="方正报宋简体" w:hint="eastAsia"/>
          <w:lang w:val="en-US" w:eastAsia="zh-CN"/>
        </w:rPr>
      </w:pPr>
    </w:p>
    <w:p w14:paraId="0A00CFB7" w14:textId="77777777" w:rsidR="00E54C9A" w:rsidRDefault="00E54C9A">
      <w:pPr>
        <w:spacing w:line="440" w:lineRule="exact"/>
        <w:rPr>
          <w:rFonts w:ascii="方正报宋简体" w:eastAsia="方正报宋简体" w:hint="eastAsia"/>
          <w:lang w:val="en-US" w:eastAsia="zh-CN"/>
        </w:rPr>
      </w:pPr>
    </w:p>
    <w:p w14:paraId="5C2D6084" w14:textId="77777777" w:rsidR="00E54C9A" w:rsidRDefault="00E54C9A">
      <w:pPr>
        <w:spacing w:line="440" w:lineRule="exact"/>
        <w:rPr>
          <w:rFonts w:ascii="方正报宋简体" w:eastAsia="方正报宋简体" w:hint="eastAsia"/>
          <w:lang w:val="en-US" w:eastAsia="zh-CN"/>
        </w:rPr>
      </w:pPr>
      <w:r>
        <w:rPr>
          <w:rFonts w:ascii="方正报宋简体" w:eastAsia="方正报宋简体" w:hint="eastAsia"/>
          <w:lang w:val="en-US" w:eastAsia="zh-CN"/>
        </w:rPr>
        <w:t xml:space="preserve">           </w:t>
      </w:r>
    </w:p>
    <w:p w14:paraId="53DC9B44" w14:textId="77777777" w:rsidR="00E54C9A" w:rsidRDefault="00E54C9A">
      <w:pPr>
        <w:spacing w:line="440" w:lineRule="exact"/>
        <w:ind w:firstLineChars="550" w:firstLine="1155"/>
        <w:rPr>
          <w:rFonts w:ascii="方正报宋简体" w:eastAsia="方正报宋简体" w:hint="eastAsia"/>
          <w:lang w:val="en-US" w:eastAsia="zh-CN"/>
        </w:rPr>
      </w:pPr>
      <w:r>
        <w:rPr>
          <w:rFonts w:ascii="方正报宋简体" w:eastAsia="方正报宋简体" w:hint="eastAsia"/>
          <w:lang w:val="en-US" w:eastAsia="zh-CN"/>
        </w:rPr>
        <w:t>年   月   日                                 年   月   日</w:t>
      </w:r>
    </w:p>
    <w:p w14:paraId="513D6E72" w14:textId="77777777" w:rsidR="00E54C9A" w:rsidRDefault="00E54C9A">
      <w:pPr>
        <w:spacing w:line="360" w:lineRule="auto"/>
        <w:rPr>
          <w:rFonts w:ascii="方正报宋简体" w:eastAsia="方正报宋简体" w:hint="eastAsia"/>
          <w:szCs w:val="21"/>
        </w:rPr>
      </w:pPr>
    </w:p>
    <w:p w14:paraId="3CC2F716" w14:textId="77777777" w:rsidR="00E54C9A" w:rsidRDefault="00E54C9A">
      <w:pPr>
        <w:spacing w:line="360" w:lineRule="auto"/>
        <w:rPr>
          <w:rFonts w:ascii="宋体" w:eastAsia="宋体"/>
          <w:szCs w:val="21"/>
        </w:rPr>
      </w:pPr>
    </w:p>
    <w:p w14:paraId="1E8DE182" w14:textId="77777777" w:rsidR="00E54C9A" w:rsidRDefault="00E54C9A">
      <w:pPr>
        <w:spacing w:line="360" w:lineRule="auto"/>
        <w:rPr>
          <w:rFonts w:ascii="宋体" w:eastAsia="宋体"/>
          <w:szCs w:val="21"/>
        </w:rPr>
      </w:pPr>
    </w:p>
    <w:p w14:paraId="4410FBE3" w14:textId="77777777" w:rsidR="00E54C9A" w:rsidRDefault="00E54C9A">
      <w:pPr>
        <w:spacing w:line="360" w:lineRule="auto"/>
        <w:rPr>
          <w:rFonts w:ascii="宋体" w:eastAsia="宋体" w:hint="eastAsia"/>
          <w:szCs w:val="21"/>
        </w:rPr>
      </w:pPr>
    </w:p>
    <w:p w14:paraId="5A9C0E20" w14:textId="77777777" w:rsidR="00E54C9A" w:rsidRDefault="00E54C9A">
      <w:pPr>
        <w:spacing w:line="440" w:lineRule="exact"/>
        <w:rPr>
          <w:rFonts w:ascii="方正报宋简体" w:eastAsia="方正报宋简体" w:hAnsi="宋体" w:hint="eastAsia"/>
          <w:szCs w:val="21"/>
        </w:rPr>
      </w:pPr>
      <w:r>
        <w:rPr>
          <w:rFonts w:ascii="方正报宋简体" w:eastAsia="方正报宋简体" w:hint="eastAsia"/>
        </w:rPr>
        <w:t>附件2：</w:t>
      </w:r>
    </w:p>
    <w:p w14:paraId="2FD6D996" w14:textId="77777777" w:rsidR="00E54C9A" w:rsidRDefault="00E54C9A">
      <w:pPr>
        <w:pStyle w:val="af3"/>
        <w:adjustRightInd/>
        <w:snapToGrid/>
        <w:spacing w:line="360" w:lineRule="auto"/>
        <w:ind w:firstLineChars="0" w:firstLine="0"/>
        <w:jc w:val="center"/>
        <w:rPr>
          <w:rFonts w:ascii="方正小标宋简体" w:eastAsia="方正小标宋简体" w:hAnsi="Times New Roman" w:cs="仿宋_GB2312"/>
          <w:bCs/>
          <w:color w:val="auto"/>
          <w:sz w:val="36"/>
          <w:szCs w:val="36"/>
          <w:lang w:val="zh-CN"/>
        </w:rPr>
      </w:pPr>
      <w:r>
        <w:rPr>
          <w:rFonts w:ascii="方正小标宋简体" w:eastAsia="方正小标宋简体" w:hAnsi="等线" w:cs="仿宋_GB2312" w:hint="eastAsia"/>
          <w:bCs/>
          <w:color w:val="auto"/>
          <w:sz w:val="32"/>
          <w:szCs w:val="32"/>
          <w:lang w:val="zh-CN"/>
        </w:rPr>
        <w:t>杭州萧山国际机场有限公司廉洁自律承诺书</w:t>
      </w:r>
    </w:p>
    <w:p w14:paraId="606621E9" w14:textId="77777777" w:rsidR="00E54C9A" w:rsidRDefault="00E54C9A">
      <w:pPr>
        <w:pStyle w:val="af3"/>
        <w:adjustRightInd/>
        <w:snapToGrid/>
        <w:spacing w:line="360" w:lineRule="auto"/>
        <w:ind w:firstLine="560"/>
        <w:rPr>
          <w:rFonts w:ascii="仿宋_GB2312" w:eastAsia="仿宋_GB2312" w:hAnsi="宋体"/>
          <w:color w:val="auto"/>
          <w:sz w:val="28"/>
          <w:szCs w:val="28"/>
        </w:rPr>
      </w:pPr>
    </w:p>
    <w:p w14:paraId="492FE05B" w14:textId="77777777" w:rsidR="00E54C9A" w:rsidRDefault="00E54C9A">
      <w:pPr>
        <w:pStyle w:val="af3"/>
        <w:adjustRightInd/>
        <w:snapToGrid/>
        <w:spacing w:line="440" w:lineRule="exact"/>
        <w:ind w:firstLineChars="0" w:firstLine="0"/>
        <w:rPr>
          <w:rFonts w:ascii="方正报宋简体" w:eastAsia="方正报宋简体" w:hAnsi="宋体"/>
          <w:color w:val="auto"/>
          <w:szCs w:val="21"/>
        </w:rPr>
      </w:pPr>
      <w:r>
        <w:rPr>
          <w:rFonts w:ascii="方正报宋简体" w:eastAsia="方正报宋简体" w:hAnsi="宋体" w:hint="eastAsia"/>
          <w:color w:val="auto"/>
          <w:szCs w:val="21"/>
        </w:rPr>
        <w:t>杭州萧山国际机场有限公司：</w:t>
      </w:r>
    </w:p>
    <w:p w14:paraId="4CBECE70" w14:textId="77777777" w:rsidR="00E54C9A" w:rsidRDefault="00E54C9A">
      <w:pPr>
        <w:pStyle w:val="af3"/>
        <w:adjustRightInd/>
        <w:snapToGrid/>
        <w:spacing w:line="440" w:lineRule="exact"/>
        <w:ind w:firstLine="420"/>
        <w:rPr>
          <w:rFonts w:ascii="方正报宋简体" w:eastAsia="方正报宋简体" w:hAnsi="宋体"/>
          <w:color w:val="auto"/>
          <w:szCs w:val="21"/>
        </w:rPr>
      </w:pPr>
      <w:r>
        <w:rPr>
          <w:rFonts w:ascii="方正报宋简体" w:eastAsia="方正报宋简体" w:hAnsi="宋体" w:hint="eastAsia"/>
          <w:color w:val="auto"/>
          <w:szCs w:val="21"/>
        </w:rPr>
        <w:t>我单位响应贵公司项目招标要求，参加</w:t>
      </w:r>
      <w:r>
        <w:rPr>
          <w:rFonts w:ascii="方正报宋简体" w:eastAsia="方正报宋简体" w:hAnsi="宋体" w:hint="eastAsia"/>
          <w:szCs w:val="21"/>
        </w:rPr>
        <w:t>杭州萧山国际机场2020年航站楼新春氛围营造</w:t>
      </w:r>
      <w:r>
        <w:rPr>
          <w:rFonts w:ascii="方正报宋简体" w:eastAsia="方正报宋简体" w:hAnsi="宋体" w:hint="eastAsia"/>
          <w:color w:val="auto"/>
          <w:szCs w:val="21"/>
        </w:rPr>
        <w:t>项目投标。在投标过程中及中标后，我们将严格遵守国家法律法规和贵司招标文件要求，并郑重作出如下承诺和保证：</w:t>
      </w:r>
    </w:p>
    <w:p w14:paraId="4F026E30" w14:textId="77777777" w:rsidR="00E54C9A" w:rsidRDefault="00E54C9A">
      <w:pPr>
        <w:pStyle w:val="af3"/>
        <w:adjustRightInd/>
        <w:snapToGrid/>
        <w:spacing w:line="440" w:lineRule="exact"/>
        <w:ind w:firstLine="420"/>
        <w:rPr>
          <w:rFonts w:ascii="方正报宋简体" w:eastAsia="方正报宋简体" w:hAnsi="宋体"/>
          <w:color w:val="auto"/>
          <w:szCs w:val="21"/>
        </w:rPr>
      </w:pPr>
      <w:r>
        <w:rPr>
          <w:rFonts w:ascii="方正报宋简体" w:eastAsia="方正报宋简体" w:hAnsi="宋体" w:hint="eastAsia"/>
          <w:color w:val="auto"/>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14:paraId="2B49F690" w14:textId="77777777" w:rsidR="00E54C9A" w:rsidRDefault="00E54C9A">
      <w:pPr>
        <w:pStyle w:val="af3"/>
        <w:adjustRightInd/>
        <w:snapToGrid/>
        <w:spacing w:line="440" w:lineRule="exact"/>
        <w:ind w:firstLine="420"/>
        <w:rPr>
          <w:rFonts w:ascii="方正报宋简体" w:eastAsia="方正报宋简体" w:hAnsi="宋体"/>
          <w:color w:val="auto"/>
          <w:szCs w:val="21"/>
        </w:rPr>
      </w:pPr>
      <w:r>
        <w:rPr>
          <w:rFonts w:ascii="方正报宋简体" w:eastAsia="方正报宋简体" w:hAnsi="宋体" w:hint="eastAsia"/>
          <w:color w:val="auto"/>
          <w:szCs w:val="21"/>
        </w:rPr>
        <w:t>二、不以任何名义为贵公司有关人员或项目第三方报销应由贵公司或个人支付的费用；</w:t>
      </w:r>
    </w:p>
    <w:p w14:paraId="4F84C4F5" w14:textId="77777777" w:rsidR="00E54C9A" w:rsidRDefault="00E54C9A">
      <w:pPr>
        <w:pStyle w:val="af3"/>
        <w:adjustRightInd/>
        <w:snapToGrid/>
        <w:spacing w:line="440" w:lineRule="exact"/>
        <w:ind w:firstLine="420"/>
        <w:rPr>
          <w:rFonts w:ascii="方正报宋简体" w:eastAsia="方正报宋简体" w:hAnsi="宋体"/>
          <w:color w:val="auto"/>
          <w:szCs w:val="21"/>
        </w:rPr>
      </w:pPr>
      <w:r>
        <w:rPr>
          <w:rFonts w:ascii="方正报宋简体" w:eastAsia="方正报宋简体" w:hAnsi="宋体" w:hint="eastAsia"/>
          <w:color w:val="auto"/>
          <w:szCs w:val="21"/>
        </w:rPr>
        <w:t>三、不向贵公司有关人员或项目第三方人员提供宴请、旅游、和健身娱乐等活动；</w:t>
      </w:r>
    </w:p>
    <w:p w14:paraId="3384D242" w14:textId="77777777" w:rsidR="00E54C9A" w:rsidRDefault="00E54C9A">
      <w:pPr>
        <w:pStyle w:val="af3"/>
        <w:adjustRightInd/>
        <w:snapToGrid/>
        <w:spacing w:line="440" w:lineRule="exact"/>
        <w:ind w:firstLine="420"/>
        <w:rPr>
          <w:rFonts w:ascii="方正报宋简体" w:eastAsia="方正报宋简体" w:hAnsi="宋体"/>
          <w:color w:val="auto"/>
          <w:szCs w:val="21"/>
        </w:rPr>
      </w:pPr>
      <w:r>
        <w:rPr>
          <w:rFonts w:ascii="方正报宋简体" w:eastAsia="方正报宋简体" w:hAnsi="宋体" w:hint="eastAsia"/>
          <w:color w:val="auto"/>
          <w:szCs w:val="21"/>
        </w:rPr>
        <w:t>四、不为贵公司有关人员或项目第三方人员出国（境）、旅游等提供方便；</w:t>
      </w:r>
    </w:p>
    <w:p w14:paraId="0982ECFF" w14:textId="77777777" w:rsidR="00E54C9A" w:rsidRDefault="00E54C9A">
      <w:pPr>
        <w:pStyle w:val="af3"/>
        <w:adjustRightInd/>
        <w:snapToGrid/>
        <w:spacing w:line="440" w:lineRule="exact"/>
        <w:ind w:firstLine="420"/>
        <w:rPr>
          <w:rFonts w:ascii="方正报宋简体" w:eastAsia="方正报宋简体" w:hAnsi="宋体"/>
          <w:color w:val="auto"/>
          <w:szCs w:val="21"/>
        </w:rPr>
      </w:pPr>
      <w:r>
        <w:rPr>
          <w:rFonts w:ascii="方正报宋简体" w:eastAsia="方正报宋简体" w:hAnsi="宋体" w:hint="eastAsia"/>
          <w:color w:val="auto"/>
          <w:szCs w:val="21"/>
        </w:rPr>
        <w:t>五、不为贵公司有关人员或项目第三方人员个人装修住房、婚丧嫁娶、配偶子女工作安排等提供好处或便利条件；</w:t>
      </w:r>
    </w:p>
    <w:p w14:paraId="7ECA9CE5" w14:textId="77777777" w:rsidR="00E54C9A" w:rsidRDefault="00E54C9A">
      <w:pPr>
        <w:pStyle w:val="af3"/>
        <w:adjustRightInd/>
        <w:snapToGrid/>
        <w:spacing w:line="440" w:lineRule="exact"/>
        <w:ind w:firstLine="420"/>
        <w:rPr>
          <w:rFonts w:ascii="方正报宋简体" w:eastAsia="方正报宋简体" w:hAnsi="宋体"/>
          <w:color w:val="auto"/>
          <w:szCs w:val="21"/>
        </w:rPr>
      </w:pPr>
      <w:r>
        <w:rPr>
          <w:rFonts w:ascii="方正报宋简体" w:eastAsia="方正报宋简体" w:hAnsi="宋体" w:hint="eastAsia"/>
          <w:color w:val="auto"/>
          <w:szCs w:val="21"/>
        </w:rPr>
        <w:t>六、严格遵守国家招标投标法、合同法等法律规定，诚实守信，合法经营，坚决杜绝各种违法违纪行为。</w:t>
      </w:r>
    </w:p>
    <w:p w14:paraId="3DF1E81D" w14:textId="77777777" w:rsidR="00E54C9A" w:rsidRDefault="00E54C9A">
      <w:pPr>
        <w:pStyle w:val="af3"/>
        <w:adjustRightInd/>
        <w:snapToGrid/>
        <w:spacing w:line="440" w:lineRule="exact"/>
        <w:ind w:firstLine="420"/>
        <w:rPr>
          <w:rFonts w:ascii="方正报宋简体" w:eastAsia="方正报宋简体" w:hAnsi="宋体"/>
          <w:color w:val="auto"/>
          <w:szCs w:val="21"/>
        </w:rPr>
      </w:pPr>
      <w:r>
        <w:rPr>
          <w:rFonts w:ascii="方正报宋简体" w:eastAsia="方正报宋简体" w:hAnsi="宋体" w:hint="eastAsia"/>
          <w:color w:val="auto"/>
          <w:szCs w:val="21"/>
        </w:rPr>
        <w:t>七、若发现贵公司有关人员或项目第三方人员有故意设置障碍或推诿刁难我方人员参与正常投标项目建设活动以索要好处等行为，我单位将及时向贵公司纪检监察部门举报，举报电话：</w:t>
      </w:r>
      <w:r>
        <w:rPr>
          <w:rFonts w:ascii="方正报宋简体" w:eastAsia="方正报宋简体" w:hAnsi="宋体"/>
          <w:color w:val="auto"/>
          <w:szCs w:val="21"/>
        </w:rPr>
        <w:t>0571</w:t>
      </w:r>
      <w:r>
        <w:rPr>
          <w:rFonts w:ascii="方正报宋简体" w:eastAsia="方正报宋简体" w:hAnsi="宋体" w:hint="eastAsia"/>
          <w:color w:val="auto"/>
          <w:szCs w:val="21"/>
        </w:rPr>
        <w:t>－</w:t>
      </w:r>
      <w:r>
        <w:rPr>
          <w:rFonts w:ascii="方正报宋简体" w:eastAsia="方正报宋简体" w:hAnsi="宋体"/>
          <w:color w:val="auto"/>
          <w:szCs w:val="21"/>
        </w:rPr>
        <w:t>86661113</w:t>
      </w:r>
      <w:r>
        <w:rPr>
          <w:rFonts w:ascii="方正报宋简体" w:eastAsia="方正报宋简体" w:hAnsi="宋体" w:hint="eastAsia"/>
          <w:color w:val="auto"/>
          <w:szCs w:val="21"/>
        </w:rPr>
        <w:t>。</w:t>
      </w:r>
    </w:p>
    <w:p w14:paraId="0462822C" w14:textId="77777777" w:rsidR="00E54C9A" w:rsidRDefault="00E54C9A">
      <w:pPr>
        <w:pStyle w:val="af3"/>
        <w:adjustRightInd/>
        <w:snapToGrid/>
        <w:spacing w:line="440" w:lineRule="exact"/>
        <w:ind w:firstLine="420"/>
        <w:rPr>
          <w:rFonts w:ascii="方正报宋简体" w:eastAsia="方正报宋简体" w:hAnsi="宋体"/>
          <w:color w:val="auto"/>
          <w:szCs w:val="21"/>
        </w:rPr>
      </w:pPr>
      <w:r>
        <w:rPr>
          <w:rFonts w:ascii="方正报宋简体" w:eastAsia="方正报宋简体" w:hAnsi="宋体" w:hint="eastAsia"/>
          <w:color w:val="auto"/>
          <w:szCs w:val="21"/>
        </w:rPr>
        <w:t>八、如违反上述廉洁自律承诺，贵公司有权：</w:t>
      </w:r>
    </w:p>
    <w:p w14:paraId="52287919" w14:textId="77777777" w:rsidR="00E54C9A" w:rsidRDefault="00E54C9A">
      <w:pPr>
        <w:pStyle w:val="af3"/>
        <w:adjustRightInd/>
        <w:snapToGrid/>
        <w:spacing w:line="440" w:lineRule="exact"/>
        <w:ind w:firstLine="420"/>
        <w:rPr>
          <w:rFonts w:ascii="方正报宋简体" w:eastAsia="方正报宋简体" w:hAnsi="宋体"/>
          <w:color w:val="auto"/>
          <w:szCs w:val="21"/>
        </w:rPr>
      </w:pPr>
      <w:r>
        <w:rPr>
          <w:rFonts w:ascii="方正报宋简体" w:eastAsia="方正报宋简体" w:hAnsi="宋体" w:hint="eastAsia"/>
          <w:color w:val="auto"/>
          <w:szCs w:val="21"/>
        </w:rPr>
        <w:t>（</w:t>
      </w:r>
      <w:r>
        <w:rPr>
          <w:rFonts w:ascii="方正报宋简体" w:eastAsia="方正报宋简体" w:hAnsi="宋体"/>
          <w:color w:val="auto"/>
          <w:szCs w:val="21"/>
        </w:rPr>
        <w:t>1</w:t>
      </w:r>
      <w:r>
        <w:rPr>
          <w:rFonts w:ascii="方正报宋简体" w:eastAsia="方正报宋简体" w:hAnsi="宋体" w:hint="eastAsia"/>
          <w:color w:val="auto"/>
          <w:szCs w:val="21"/>
        </w:rPr>
        <w:t>）立即取消我单位投标、中标或在建项目的实施资格；</w:t>
      </w:r>
    </w:p>
    <w:p w14:paraId="75BA86E0" w14:textId="77777777" w:rsidR="00E54C9A" w:rsidRDefault="00E54C9A">
      <w:pPr>
        <w:pStyle w:val="af3"/>
        <w:adjustRightInd/>
        <w:snapToGrid/>
        <w:spacing w:line="440" w:lineRule="exact"/>
        <w:ind w:firstLine="420"/>
        <w:rPr>
          <w:rFonts w:ascii="方正报宋简体" w:eastAsia="方正报宋简体" w:hAnsi="宋体"/>
          <w:color w:val="auto"/>
          <w:szCs w:val="21"/>
        </w:rPr>
      </w:pPr>
      <w:r>
        <w:rPr>
          <w:rFonts w:ascii="方正报宋简体" w:eastAsia="方正报宋简体" w:hAnsi="宋体" w:hint="eastAsia"/>
          <w:color w:val="auto"/>
          <w:szCs w:val="21"/>
        </w:rPr>
        <w:t>（</w:t>
      </w:r>
      <w:r>
        <w:rPr>
          <w:rFonts w:ascii="方正报宋简体" w:eastAsia="方正报宋简体" w:hAnsi="宋体"/>
          <w:color w:val="auto"/>
          <w:szCs w:val="21"/>
        </w:rPr>
        <w:t>2</w:t>
      </w:r>
      <w:r>
        <w:rPr>
          <w:rFonts w:ascii="方正报宋简体" w:eastAsia="方正报宋简体" w:hAnsi="宋体" w:hint="eastAsia"/>
          <w:color w:val="auto"/>
          <w:szCs w:val="21"/>
        </w:rPr>
        <w:t>）扣除我方向贵公司缴纳的履约保证金的</w:t>
      </w:r>
      <w:r>
        <w:rPr>
          <w:rFonts w:ascii="方正报宋简体" w:eastAsia="方正报宋简体" w:hAnsi="宋体"/>
          <w:color w:val="auto"/>
          <w:szCs w:val="21"/>
        </w:rPr>
        <w:t>10%</w:t>
      </w:r>
      <w:r>
        <w:rPr>
          <w:rFonts w:ascii="方正报宋简体" w:eastAsia="方正报宋简体" w:hAnsi="宋体" w:hint="eastAsia"/>
          <w:color w:val="auto"/>
          <w:szCs w:val="21"/>
        </w:rPr>
        <w:t>作为违反廉洁自律承诺的违约金。如该违约金不足以弥补贵公司损失的，我单位仍将承担实际损失赔偿责任。</w:t>
      </w:r>
    </w:p>
    <w:p w14:paraId="0FD53491" w14:textId="77777777" w:rsidR="00E54C9A" w:rsidRDefault="00E54C9A">
      <w:pPr>
        <w:pStyle w:val="af3"/>
        <w:adjustRightInd/>
        <w:snapToGrid/>
        <w:spacing w:line="440" w:lineRule="exact"/>
        <w:ind w:firstLine="420"/>
        <w:rPr>
          <w:rFonts w:ascii="方正报宋简体" w:eastAsia="方正报宋简体" w:hAnsi="宋体"/>
          <w:color w:val="auto"/>
          <w:szCs w:val="21"/>
        </w:rPr>
      </w:pPr>
      <w:r>
        <w:rPr>
          <w:rFonts w:ascii="方正报宋简体" w:eastAsia="方正报宋简体" w:hAnsi="宋体" w:hint="eastAsia"/>
          <w:color w:val="auto"/>
          <w:szCs w:val="21"/>
        </w:rPr>
        <w:t>（</w:t>
      </w:r>
      <w:r>
        <w:rPr>
          <w:rFonts w:ascii="方正报宋简体" w:eastAsia="方正报宋简体" w:hAnsi="宋体"/>
          <w:color w:val="auto"/>
          <w:szCs w:val="21"/>
        </w:rPr>
        <w:t>3</w:t>
      </w:r>
      <w:r>
        <w:rPr>
          <w:rFonts w:ascii="方正报宋简体" w:eastAsia="方正报宋简体" w:hAnsi="宋体" w:hint="eastAsia"/>
          <w:color w:val="auto"/>
          <w:szCs w:val="21"/>
        </w:rPr>
        <w:t>）拒绝我单位在一定时期内进入贵公司进行项目建设或其它经营活动；</w:t>
      </w:r>
    </w:p>
    <w:p w14:paraId="014E5574" w14:textId="77777777" w:rsidR="00E54C9A" w:rsidRDefault="00E54C9A">
      <w:pPr>
        <w:pStyle w:val="af3"/>
        <w:adjustRightInd/>
        <w:snapToGrid/>
        <w:spacing w:line="440" w:lineRule="exact"/>
        <w:ind w:firstLine="420"/>
        <w:rPr>
          <w:rFonts w:ascii="方正报宋简体" w:eastAsia="方正报宋简体" w:hAnsi="宋体"/>
          <w:color w:val="auto"/>
          <w:szCs w:val="21"/>
        </w:rPr>
      </w:pPr>
      <w:r>
        <w:rPr>
          <w:rFonts w:ascii="方正报宋简体" w:eastAsia="方正报宋简体" w:hAnsi="宋体" w:hint="eastAsia"/>
          <w:color w:val="auto"/>
          <w:szCs w:val="21"/>
        </w:rPr>
        <w:t>（</w:t>
      </w:r>
      <w:r>
        <w:rPr>
          <w:rFonts w:ascii="方正报宋简体" w:eastAsia="方正报宋简体" w:hAnsi="宋体"/>
          <w:color w:val="auto"/>
          <w:szCs w:val="21"/>
        </w:rPr>
        <w:t>4</w:t>
      </w:r>
      <w:r>
        <w:rPr>
          <w:rFonts w:ascii="方正报宋简体" w:eastAsia="方正报宋简体" w:hAnsi="宋体" w:hint="eastAsia"/>
          <w:color w:val="auto"/>
          <w:szCs w:val="21"/>
        </w:rPr>
        <w:t>）由此引起的相应损失均由我单位承担。</w:t>
      </w:r>
    </w:p>
    <w:p w14:paraId="3530EE27" w14:textId="77777777" w:rsidR="00E54C9A" w:rsidRDefault="00E54C9A">
      <w:pPr>
        <w:pStyle w:val="af3"/>
        <w:adjustRightInd/>
        <w:snapToGrid/>
        <w:spacing w:line="360" w:lineRule="auto"/>
        <w:ind w:firstLineChars="0" w:firstLine="0"/>
        <w:rPr>
          <w:rFonts w:ascii="方正报宋简体" w:eastAsia="方正报宋简体" w:hAnsi="宋体"/>
          <w:color w:val="auto"/>
          <w:szCs w:val="21"/>
        </w:rPr>
      </w:pPr>
    </w:p>
    <w:p w14:paraId="312D0BB0" w14:textId="77777777" w:rsidR="00E54C9A" w:rsidRDefault="00E54C9A">
      <w:pPr>
        <w:pStyle w:val="af3"/>
        <w:adjustRightInd/>
        <w:snapToGrid/>
        <w:spacing w:line="360" w:lineRule="auto"/>
        <w:ind w:firstLine="420"/>
        <w:rPr>
          <w:rFonts w:ascii="方正报宋简体" w:eastAsia="方正报宋简体" w:hAnsi="宋体"/>
          <w:color w:val="auto"/>
          <w:szCs w:val="21"/>
        </w:rPr>
      </w:pPr>
      <w:r>
        <w:rPr>
          <w:rFonts w:ascii="方正报宋简体" w:eastAsia="方正报宋简体" w:hAnsi="宋体" w:hint="eastAsia"/>
          <w:color w:val="auto"/>
          <w:szCs w:val="21"/>
        </w:rPr>
        <w:lastRenderedPageBreak/>
        <w:t>承诺人单位名称（盖章）：</w:t>
      </w:r>
      <w:r>
        <w:rPr>
          <w:rFonts w:ascii="方正报宋简体" w:eastAsia="方正报宋简体" w:hAnsi="宋体"/>
          <w:color w:val="auto"/>
          <w:szCs w:val="21"/>
        </w:rPr>
        <w:t xml:space="preserve">            </w:t>
      </w:r>
    </w:p>
    <w:p w14:paraId="282622C9" w14:textId="77777777" w:rsidR="00E54C9A" w:rsidRDefault="00E54C9A">
      <w:pPr>
        <w:pStyle w:val="af3"/>
        <w:adjustRightInd/>
        <w:snapToGrid/>
        <w:spacing w:line="360" w:lineRule="auto"/>
        <w:ind w:firstLine="420"/>
        <w:rPr>
          <w:rFonts w:ascii="方正报宋简体" w:eastAsia="方正报宋简体" w:hAnsi="宋体" w:hint="eastAsia"/>
          <w:color w:val="auto"/>
          <w:szCs w:val="21"/>
        </w:rPr>
      </w:pPr>
      <w:r>
        <w:rPr>
          <w:rFonts w:ascii="方正报宋简体" w:eastAsia="方正报宋简体" w:hAnsi="宋体" w:hint="eastAsia"/>
          <w:color w:val="auto"/>
          <w:szCs w:val="21"/>
        </w:rPr>
        <w:t>法定代表人或委托代理人：</w:t>
      </w:r>
      <w:r>
        <w:rPr>
          <w:rFonts w:ascii="方正报宋简体" w:eastAsia="方正报宋简体" w:hAnsi="宋体"/>
          <w:color w:val="auto"/>
          <w:szCs w:val="21"/>
        </w:rPr>
        <w:t xml:space="preserve">   </w:t>
      </w:r>
      <w:r>
        <w:rPr>
          <w:rFonts w:ascii="方正报宋简体" w:eastAsia="方正报宋简体" w:hAnsi="宋体" w:hint="eastAsia"/>
          <w:color w:val="auto"/>
          <w:szCs w:val="21"/>
        </w:rPr>
        <w:t xml:space="preserve">                    年</w:t>
      </w:r>
      <w:r>
        <w:rPr>
          <w:rFonts w:ascii="方正报宋简体" w:eastAsia="方正报宋简体" w:hAnsi="宋体"/>
          <w:color w:val="auto"/>
          <w:szCs w:val="21"/>
        </w:rPr>
        <w:t xml:space="preserve">     </w:t>
      </w:r>
      <w:r>
        <w:rPr>
          <w:rFonts w:ascii="方正报宋简体" w:eastAsia="方正报宋简体" w:hAnsi="宋体" w:hint="eastAsia"/>
          <w:color w:val="auto"/>
          <w:szCs w:val="21"/>
        </w:rPr>
        <w:t>月</w:t>
      </w:r>
      <w:r>
        <w:rPr>
          <w:rFonts w:ascii="方正报宋简体" w:eastAsia="方正报宋简体" w:hAnsi="宋体"/>
          <w:color w:val="auto"/>
          <w:szCs w:val="21"/>
        </w:rPr>
        <w:t xml:space="preserve">     </w:t>
      </w:r>
      <w:r>
        <w:rPr>
          <w:rFonts w:ascii="方正报宋简体" w:eastAsia="方正报宋简体" w:hAnsi="宋体" w:hint="eastAsia"/>
          <w:color w:val="auto"/>
          <w:szCs w:val="21"/>
        </w:rPr>
        <w:t>日</w:t>
      </w:r>
    </w:p>
    <w:p w14:paraId="5A1151EC" w14:textId="77777777" w:rsidR="00E54C9A" w:rsidRDefault="00E54C9A">
      <w:pPr>
        <w:spacing w:line="440" w:lineRule="exact"/>
        <w:rPr>
          <w:rFonts w:ascii="方正报宋简体" w:eastAsia="方正报宋简体"/>
        </w:rPr>
        <w:sectPr w:rsidR="00E54C9A">
          <w:pgSz w:w="11906" w:h="16838"/>
          <w:pgMar w:top="1440" w:right="1800" w:bottom="1440" w:left="1800" w:header="851" w:footer="992" w:gutter="0"/>
          <w:cols w:space="720"/>
          <w:docGrid w:type="lines" w:linePitch="312"/>
        </w:sectPr>
      </w:pPr>
    </w:p>
    <w:p w14:paraId="6580A535" w14:textId="77777777" w:rsidR="00E54C9A" w:rsidRDefault="00E54C9A">
      <w:pPr>
        <w:spacing w:line="440" w:lineRule="exact"/>
        <w:rPr>
          <w:rFonts w:ascii="方正报宋简体" w:eastAsia="方正报宋简体"/>
        </w:rPr>
      </w:pPr>
      <w:r>
        <w:rPr>
          <w:rFonts w:ascii="方正报宋简体" w:eastAsia="方正报宋简体" w:hint="eastAsia"/>
        </w:rPr>
        <w:lastRenderedPageBreak/>
        <w:t>附件</w:t>
      </w:r>
      <w:r>
        <w:rPr>
          <w:rFonts w:ascii="方正报宋简体" w:eastAsia="方正报宋简体"/>
        </w:rPr>
        <w:t>3</w:t>
      </w:r>
      <w:r>
        <w:rPr>
          <w:rFonts w:ascii="方正报宋简体" w:eastAsia="方正报宋简体" w:hint="eastAsia"/>
        </w:rPr>
        <w:t>：</w:t>
      </w:r>
      <w:r>
        <w:rPr>
          <w:rFonts w:ascii="方正报宋简体" w:eastAsia="方正报宋简体"/>
        </w:rPr>
        <w:t xml:space="preserve"> </w:t>
      </w:r>
    </w:p>
    <w:p w14:paraId="134EDBF1" w14:textId="77777777" w:rsidR="00E54C9A" w:rsidRDefault="00E54C9A">
      <w:pPr>
        <w:spacing w:line="440" w:lineRule="exact"/>
        <w:jc w:val="center"/>
        <w:rPr>
          <w:rFonts w:ascii="方正小标宋简体" w:eastAsia="方正小标宋简体" w:cs="仿宋_GB2312"/>
          <w:bCs/>
          <w:sz w:val="32"/>
          <w:szCs w:val="32"/>
          <w:lang w:val="zh-CN"/>
        </w:rPr>
      </w:pPr>
      <w:r>
        <w:rPr>
          <w:rFonts w:ascii="方正小标宋简体" w:eastAsia="方正小标宋简体" w:cs="仿宋_GB2312" w:hint="eastAsia"/>
          <w:bCs/>
          <w:sz w:val="32"/>
          <w:szCs w:val="32"/>
          <w:lang w:val="zh-CN"/>
        </w:rPr>
        <w:t>保密承诺书</w:t>
      </w:r>
    </w:p>
    <w:p w14:paraId="53585F6D" w14:textId="77777777" w:rsidR="00E54C9A" w:rsidRDefault="00E54C9A">
      <w:pPr>
        <w:spacing w:line="440" w:lineRule="exact"/>
        <w:rPr>
          <w:rFonts w:ascii="宋体" w:eastAsia="宋体" w:cs="仿宋_GB2312"/>
          <w:szCs w:val="21"/>
        </w:rPr>
      </w:pPr>
    </w:p>
    <w:p w14:paraId="0051BF41" w14:textId="77777777" w:rsidR="00E54C9A" w:rsidRDefault="00E54C9A">
      <w:pPr>
        <w:spacing w:line="440" w:lineRule="exact"/>
        <w:ind w:firstLineChars="200" w:firstLine="420"/>
        <w:rPr>
          <w:rFonts w:ascii="方正报宋简体" w:eastAsia="方正报宋简体" w:hAnsi="宋体" w:cs="仿宋_GB2312"/>
          <w:szCs w:val="21"/>
        </w:rPr>
      </w:pPr>
      <w:r>
        <w:rPr>
          <w:rFonts w:ascii="方正报宋简体" w:eastAsia="方正报宋简体" w:hAnsi="宋体" w:cs="仿宋_GB2312" w:hint="eastAsia"/>
          <w:szCs w:val="21"/>
        </w:rPr>
        <w:t>鉴于我方愿成为杭州萧山国际机场有限公司（以下简称“机场公司”）的供应商或潜在供应商候选人，为机场公司提供</w:t>
      </w:r>
      <w:r>
        <w:rPr>
          <w:rFonts w:ascii="方正报宋简体" w:eastAsia="方正报宋简体" w:hAnsi="宋体" w:hint="eastAsia"/>
          <w:szCs w:val="21"/>
        </w:rPr>
        <w:t>杭州萧山国际机场2020年航站楼新春氛围营造</w:t>
      </w:r>
      <w:r>
        <w:rPr>
          <w:rFonts w:ascii="方正报宋简体" w:eastAsia="方正报宋简体" w:hAnsi="宋体" w:cs="仿宋_GB2312" w:hint="eastAsia"/>
          <w:szCs w:val="21"/>
        </w:rPr>
        <w:t>项目的服务。在上述业务来往过程中，机场公司可能向我方提供经营、业务、服务等有关的文件、资料、软件等信息，为维护机场公司的利益，我方就保密事宜做出如下承诺：</w:t>
      </w:r>
    </w:p>
    <w:p w14:paraId="5B22CE3E" w14:textId="77777777" w:rsidR="00E54C9A" w:rsidRDefault="00E54C9A">
      <w:pPr>
        <w:spacing w:line="440" w:lineRule="exact"/>
        <w:ind w:firstLineChars="196" w:firstLine="412"/>
        <w:rPr>
          <w:rFonts w:ascii="方正报宋简体" w:eastAsia="方正报宋简体" w:hAnsi="宋体" w:cs="仿宋_GB2312"/>
          <w:b/>
          <w:szCs w:val="21"/>
        </w:rPr>
      </w:pPr>
      <w:r>
        <w:rPr>
          <w:rFonts w:ascii="方正报宋简体" w:eastAsia="方正报宋简体" w:hAnsi="宋体" w:cs="仿宋_GB2312"/>
          <w:b/>
          <w:szCs w:val="21"/>
        </w:rPr>
        <w:t>1.</w:t>
      </w:r>
      <w:r>
        <w:rPr>
          <w:rFonts w:ascii="方正报宋简体" w:eastAsia="方正报宋简体" w:hAnsi="宋体" w:cs="仿宋_GB2312" w:hint="eastAsia"/>
          <w:b/>
          <w:szCs w:val="21"/>
        </w:rPr>
        <w:t>商业秘密</w:t>
      </w:r>
    </w:p>
    <w:p w14:paraId="614F121D" w14:textId="77777777" w:rsidR="00E54C9A" w:rsidRDefault="00E54C9A">
      <w:pPr>
        <w:spacing w:line="440" w:lineRule="exact"/>
        <w:ind w:firstLineChars="200" w:firstLine="420"/>
        <w:rPr>
          <w:rFonts w:ascii="方正报宋简体" w:eastAsia="方正报宋简体" w:hAnsi="宋体" w:cs="仿宋_GB2312"/>
          <w:szCs w:val="21"/>
        </w:rPr>
      </w:pPr>
      <w:r>
        <w:rPr>
          <w:rFonts w:ascii="方正报宋简体" w:eastAsia="方正报宋简体" w:hAnsi="宋体" w:cs="仿宋_GB2312"/>
          <w:szCs w:val="21"/>
        </w:rPr>
        <w:t>1.1</w:t>
      </w:r>
      <w:r>
        <w:rPr>
          <w:rFonts w:ascii="方正报宋简体" w:eastAsia="方正报宋简体" w:hAnsi="宋体" w:cs="仿宋_GB2312" w:hint="eastAsia"/>
          <w:szCs w:val="21"/>
        </w:rPr>
        <w:t>商业秘密是指机场公司（包括机场公司关联公司）一切专有、不对外公开的资料和信息。包括但不限于以下方面：</w:t>
      </w:r>
    </w:p>
    <w:p w14:paraId="3176D8D9" w14:textId="77777777" w:rsidR="00E54C9A" w:rsidRDefault="00E54C9A">
      <w:pPr>
        <w:spacing w:line="440" w:lineRule="exact"/>
        <w:ind w:firstLineChars="200" w:firstLine="420"/>
        <w:rPr>
          <w:rFonts w:ascii="方正报宋简体" w:eastAsia="方正报宋简体" w:hAnsi="宋体" w:cs="仿宋_GB2312"/>
          <w:szCs w:val="21"/>
        </w:rPr>
      </w:pPr>
      <w:r>
        <w:rPr>
          <w:rFonts w:ascii="方正报宋简体" w:eastAsia="方正报宋简体" w:hAnsi="宋体" w:cs="仿宋_GB2312" w:hint="eastAsia"/>
          <w:szCs w:val="21"/>
        </w:rPr>
        <w:t>（</w:t>
      </w:r>
      <w:r>
        <w:rPr>
          <w:rFonts w:ascii="方正报宋简体" w:eastAsia="方正报宋简体" w:hAnsi="宋体" w:cs="仿宋_GB2312"/>
          <w:szCs w:val="21"/>
        </w:rPr>
        <w:t>1</w:t>
      </w:r>
      <w:r>
        <w:rPr>
          <w:rFonts w:ascii="方正报宋简体" w:eastAsia="方正报宋简体" w:hAnsi="宋体" w:cs="仿宋_GB2312" w:hint="eastAsia"/>
          <w:szCs w:val="21"/>
        </w:rPr>
        <w:t>）经营信息（发展规划、运营状况、客户资源、货源情报、投融资计划、开发计划、标书等）；</w:t>
      </w:r>
    </w:p>
    <w:p w14:paraId="3769CF67" w14:textId="77777777" w:rsidR="00E54C9A" w:rsidRDefault="00E54C9A">
      <w:pPr>
        <w:spacing w:line="440" w:lineRule="exact"/>
        <w:ind w:firstLineChars="200" w:firstLine="420"/>
        <w:rPr>
          <w:rFonts w:ascii="方正报宋简体" w:eastAsia="方正报宋简体" w:hAnsi="宋体" w:cs="仿宋_GB2312"/>
          <w:szCs w:val="21"/>
        </w:rPr>
      </w:pPr>
      <w:r>
        <w:rPr>
          <w:rFonts w:ascii="方正报宋简体" w:eastAsia="方正报宋简体" w:hAnsi="宋体" w:cs="仿宋_GB2312" w:hint="eastAsia"/>
          <w:szCs w:val="21"/>
        </w:rPr>
        <w:t>（</w:t>
      </w:r>
      <w:r>
        <w:rPr>
          <w:rFonts w:ascii="方正报宋简体" w:eastAsia="方正报宋简体" w:hAnsi="宋体" w:cs="仿宋_GB2312"/>
          <w:szCs w:val="21"/>
        </w:rPr>
        <w:t>2</w:t>
      </w:r>
      <w:r>
        <w:rPr>
          <w:rFonts w:ascii="方正报宋简体" w:eastAsia="方正报宋简体" w:hAnsi="宋体" w:cs="仿宋_GB2312" w:hint="eastAsia"/>
          <w:szCs w:val="21"/>
        </w:rPr>
        <w:t>）管理信息（管理方法、管理制度、员工管理、合同管理、纠纷管理等）；</w:t>
      </w:r>
    </w:p>
    <w:p w14:paraId="714682B3" w14:textId="77777777" w:rsidR="00E54C9A" w:rsidRDefault="00E54C9A">
      <w:pPr>
        <w:spacing w:line="440" w:lineRule="exact"/>
        <w:ind w:firstLineChars="200" w:firstLine="420"/>
        <w:rPr>
          <w:rFonts w:ascii="方正报宋简体" w:eastAsia="方正报宋简体" w:hAnsi="宋体" w:cs="仿宋_GB2312"/>
          <w:szCs w:val="21"/>
        </w:rPr>
      </w:pPr>
      <w:r>
        <w:rPr>
          <w:rFonts w:ascii="方正报宋简体" w:eastAsia="方正报宋简体" w:hAnsi="宋体" w:cs="仿宋_GB2312" w:hint="eastAsia"/>
          <w:szCs w:val="21"/>
        </w:rPr>
        <w:t>（</w:t>
      </w:r>
      <w:r>
        <w:rPr>
          <w:rFonts w:ascii="方正报宋简体" w:eastAsia="方正报宋简体" w:hAnsi="宋体" w:cs="仿宋_GB2312"/>
          <w:szCs w:val="21"/>
        </w:rPr>
        <w:t>3</w:t>
      </w:r>
      <w:r>
        <w:rPr>
          <w:rFonts w:ascii="方正报宋简体" w:eastAsia="方正报宋简体" w:hAnsi="宋体" w:cs="仿宋_GB2312" w:hint="eastAsia"/>
          <w:szCs w:val="21"/>
        </w:rPr>
        <w:t>）产品及技术信息（设计及图纸、样品及服务、技术方案、质量标准、技术标准、计算机程序等）；</w:t>
      </w:r>
    </w:p>
    <w:p w14:paraId="3910F687" w14:textId="77777777" w:rsidR="00E54C9A" w:rsidRDefault="00E54C9A">
      <w:pPr>
        <w:spacing w:line="440" w:lineRule="exact"/>
        <w:ind w:firstLineChars="200" w:firstLine="420"/>
        <w:rPr>
          <w:rFonts w:ascii="方正报宋简体" w:eastAsia="方正报宋简体" w:hAnsi="宋体" w:cs="仿宋_GB2312"/>
          <w:szCs w:val="21"/>
        </w:rPr>
      </w:pPr>
      <w:r>
        <w:rPr>
          <w:rFonts w:ascii="方正报宋简体" w:eastAsia="方正报宋简体" w:hAnsi="宋体" w:cs="仿宋_GB2312" w:hint="eastAsia"/>
          <w:szCs w:val="21"/>
        </w:rPr>
        <w:t>（</w:t>
      </w:r>
      <w:r>
        <w:rPr>
          <w:rFonts w:ascii="方正报宋简体" w:eastAsia="方正报宋简体" w:hAnsi="宋体" w:cs="仿宋_GB2312"/>
          <w:szCs w:val="21"/>
        </w:rPr>
        <w:t>4</w:t>
      </w:r>
      <w:r>
        <w:rPr>
          <w:rFonts w:ascii="方正报宋简体" w:eastAsia="方正报宋简体" w:hAnsi="宋体" w:cs="仿宋_GB2312" w:hint="eastAsia"/>
          <w:szCs w:val="21"/>
        </w:rPr>
        <w:t>）财务信息（财务收支、固定资产、流动资金、成本核算等）；</w:t>
      </w:r>
    </w:p>
    <w:p w14:paraId="5ACE694A" w14:textId="77777777" w:rsidR="00E54C9A" w:rsidRDefault="00E54C9A">
      <w:pPr>
        <w:spacing w:line="440" w:lineRule="exact"/>
        <w:ind w:firstLineChars="200" w:firstLine="420"/>
        <w:rPr>
          <w:rFonts w:ascii="方正报宋简体" w:eastAsia="方正报宋简体" w:hAnsi="宋体" w:cs="仿宋_GB2312"/>
          <w:szCs w:val="21"/>
        </w:rPr>
      </w:pPr>
      <w:r>
        <w:rPr>
          <w:rFonts w:ascii="方正报宋简体" w:eastAsia="方正报宋简体" w:hAnsi="宋体" w:cs="仿宋_GB2312" w:hint="eastAsia"/>
          <w:szCs w:val="21"/>
        </w:rPr>
        <w:t>（</w:t>
      </w:r>
      <w:r>
        <w:rPr>
          <w:rFonts w:ascii="方正报宋简体" w:eastAsia="方正报宋简体" w:hAnsi="宋体" w:cs="仿宋_GB2312"/>
          <w:szCs w:val="21"/>
        </w:rPr>
        <w:t>5</w:t>
      </w:r>
      <w:r>
        <w:rPr>
          <w:rFonts w:ascii="方正报宋简体" w:eastAsia="方正报宋简体" w:hAnsi="宋体" w:cs="仿宋_GB2312" w:hint="eastAsia"/>
          <w:szCs w:val="21"/>
        </w:rPr>
        <w:t>）我方单独或机场公司（包括机场公司关联公司）和我方共同为机场公司开发、设计、生产的产品、资料及相关信息；</w:t>
      </w:r>
    </w:p>
    <w:p w14:paraId="3BAA2A54" w14:textId="77777777" w:rsidR="00E54C9A" w:rsidRDefault="00E54C9A">
      <w:pPr>
        <w:spacing w:line="440" w:lineRule="exact"/>
        <w:ind w:firstLineChars="200" w:firstLine="420"/>
        <w:rPr>
          <w:rFonts w:ascii="方正报宋简体" w:eastAsia="方正报宋简体" w:hAnsi="宋体" w:cs="仿宋_GB2312"/>
          <w:szCs w:val="21"/>
        </w:rPr>
      </w:pPr>
      <w:r>
        <w:rPr>
          <w:rFonts w:ascii="方正报宋简体" w:eastAsia="方正报宋简体" w:hAnsi="宋体" w:cs="仿宋_GB2312" w:hint="eastAsia"/>
          <w:szCs w:val="21"/>
        </w:rPr>
        <w:t>（</w:t>
      </w:r>
      <w:r>
        <w:rPr>
          <w:rFonts w:ascii="方正报宋简体" w:eastAsia="方正报宋简体" w:hAnsi="宋体" w:cs="仿宋_GB2312"/>
          <w:szCs w:val="21"/>
        </w:rPr>
        <w:t>6</w:t>
      </w:r>
      <w:r>
        <w:rPr>
          <w:rFonts w:ascii="方正报宋简体" w:eastAsia="方正报宋简体" w:hAnsi="宋体" w:cs="仿宋_GB2312" w:hint="eastAsia"/>
          <w:szCs w:val="21"/>
        </w:rPr>
        <w:t>）其他机场公司未对外公开的有关营运、计划、航班数据、标准、开发、生产、经营、质量管理控制和租赁的资料和数据等信息以及对供应商的管理文件。</w:t>
      </w:r>
    </w:p>
    <w:p w14:paraId="0A26A851" w14:textId="77777777" w:rsidR="00E54C9A" w:rsidRDefault="00E54C9A">
      <w:pPr>
        <w:spacing w:line="440" w:lineRule="exact"/>
        <w:ind w:firstLineChars="200" w:firstLine="420"/>
        <w:rPr>
          <w:rFonts w:ascii="方正报宋简体" w:eastAsia="方正报宋简体" w:hAnsi="宋体" w:cs="仿宋_GB2312"/>
          <w:szCs w:val="21"/>
        </w:rPr>
      </w:pPr>
      <w:r>
        <w:rPr>
          <w:rFonts w:ascii="方正报宋简体" w:eastAsia="方正报宋简体" w:hAnsi="宋体" w:cs="仿宋_GB2312"/>
          <w:szCs w:val="21"/>
        </w:rPr>
        <w:t>1.2</w:t>
      </w:r>
      <w:r>
        <w:rPr>
          <w:rFonts w:ascii="方正报宋简体" w:eastAsia="方正报宋简体" w:hAnsi="宋体" w:cs="仿宋_GB2312" w:hint="eastAsia"/>
          <w:szCs w:val="21"/>
        </w:rPr>
        <w:t>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14:paraId="0813F010" w14:textId="77777777" w:rsidR="00E54C9A" w:rsidRDefault="00E54C9A">
      <w:pPr>
        <w:spacing w:line="440" w:lineRule="exact"/>
        <w:ind w:firstLineChars="200" w:firstLine="420"/>
        <w:rPr>
          <w:rFonts w:ascii="方正报宋简体" w:eastAsia="方正报宋简体" w:hAnsi="宋体" w:cs="仿宋_GB2312"/>
          <w:szCs w:val="21"/>
        </w:rPr>
      </w:pPr>
      <w:r>
        <w:rPr>
          <w:rFonts w:ascii="方正报宋简体" w:eastAsia="方正报宋简体" w:hAnsi="宋体" w:cs="仿宋_GB2312"/>
          <w:szCs w:val="21"/>
        </w:rPr>
        <w:t>1.3</w:t>
      </w:r>
      <w:r>
        <w:rPr>
          <w:rFonts w:ascii="方正报宋简体" w:eastAsia="方正报宋简体" w:hAnsi="宋体" w:cs="仿宋_GB2312" w:hint="eastAsia"/>
          <w:szCs w:val="21"/>
        </w:rPr>
        <w:t>、对于上述提及的商业秘密，不能仅因为公开发表的文章或资讯中包含其内容，就认为是可对外公开的特殊情况。</w:t>
      </w:r>
    </w:p>
    <w:p w14:paraId="7FED57F8" w14:textId="77777777" w:rsidR="00E54C9A" w:rsidRDefault="00E54C9A">
      <w:pPr>
        <w:spacing w:line="440" w:lineRule="exact"/>
        <w:ind w:firstLineChars="200" w:firstLine="420"/>
        <w:rPr>
          <w:rFonts w:ascii="方正报宋简体" w:eastAsia="方正报宋简体" w:hAnsi="宋体" w:cs="仿宋_GB2312"/>
          <w:szCs w:val="21"/>
        </w:rPr>
      </w:pPr>
      <w:r>
        <w:rPr>
          <w:rFonts w:ascii="方正报宋简体" w:eastAsia="方正报宋简体" w:hAnsi="宋体" w:cs="仿宋_GB2312"/>
          <w:szCs w:val="21"/>
        </w:rPr>
        <w:t>1.4</w:t>
      </w:r>
      <w:r>
        <w:rPr>
          <w:rFonts w:ascii="方正报宋简体" w:eastAsia="方正报宋简体" w:hAnsi="宋体" w:cs="仿宋_GB2312" w:hint="eastAsia"/>
          <w:szCs w:val="21"/>
        </w:rPr>
        <w:t>、以下资料不属于本承诺所指的商业秘密：</w:t>
      </w:r>
    </w:p>
    <w:p w14:paraId="4F54D435" w14:textId="77777777" w:rsidR="00E54C9A" w:rsidRDefault="00E54C9A">
      <w:pPr>
        <w:spacing w:line="440" w:lineRule="exact"/>
        <w:ind w:firstLineChars="200" w:firstLine="420"/>
        <w:rPr>
          <w:rFonts w:ascii="方正报宋简体" w:eastAsia="方正报宋简体" w:hAnsi="宋体" w:cs="仿宋_GB2312"/>
          <w:szCs w:val="21"/>
        </w:rPr>
      </w:pPr>
      <w:r>
        <w:rPr>
          <w:rFonts w:ascii="方正报宋简体" w:eastAsia="方正报宋简体" w:hAnsi="宋体" w:cs="仿宋_GB2312" w:hint="eastAsia"/>
          <w:szCs w:val="21"/>
        </w:rPr>
        <w:t>（</w:t>
      </w:r>
      <w:r>
        <w:rPr>
          <w:rFonts w:ascii="方正报宋简体" w:eastAsia="方正报宋简体" w:hAnsi="宋体" w:cs="仿宋_GB2312"/>
          <w:szCs w:val="21"/>
        </w:rPr>
        <w:t>1</w:t>
      </w:r>
      <w:r>
        <w:rPr>
          <w:rFonts w:ascii="方正报宋简体" w:eastAsia="方正报宋简体" w:hAnsi="宋体" w:cs="仿宋_GB2312" w:hint="eastAsia"/>
          <w:szCs w:val="21"/>
        </w:rPr>
        <w:t>）我方从机场公司拟获悉之前已持有的我方无需承担保密义务的机场公司有关资料</w:t>
      </w:r>
      <w:r>
        <w:rPr>
          <w:rFonts w:ascii="方正报宋简体" w:eastAsia="方正报宋简体" w:hAnsi="宋体" w:cs="仿宋_GB2312"/>
          <w:szCs w:val="21"/>
        </w:rPr>
        <w:t>(</w:t>
      </w:r>
      <w:r>
        <w:rPr>
          <w:rFonts w:ascii="方正报宋简体" w:eastAsia="方正报宋简体" w:hAnsi="宋体" w:cs="仿宋_GB2312" w:hint="eastAsia"/>
          <w:szCs w:val="21"/>
        </w:rPr>
        <w:t>但通过其它违约或侵权行为而获得的资料除外</w:t>
      </w:r>
      <w:r>
        <w:rPr>
          <w:rFonts w:ascii="方正报宋简体" w:eastAsia="方正报宋简体" w:hAnsi="宋体" w:cs="仿宋_GB2312"/>
          <w:szCs w:val="21"/>
        </w:rPr>
        <w:t>)</w:t>
      </w:r>
      <w:r>
        <w:rPr>
          <w:rFonts w:ascii="方正报宋简体" w:eastAsia="方正报宋简体" w:hAnsi="宋体" w:cs="仿宋_GB2312" w:hint="eastAsia"/>
          <w:szCs w:val="21"/>
        </w:rPr>
        <w:t>；</w:t>
      </w:r>
    </w:p>
    <w:p w14:paraId="045DCCB3" w14:textId="77777777" w:rsidR="00E54C9A" w:rsidRDefault="00E54C9A">
      <w:pPr>
        <w:spacing w:line="440" w:lineRule="exact"/>
        <w:ind w:firstLineChars="200" w:firstLine="420"/>
        <w:rPr>
          <w:rFonts w:ascii="方正报宋简体" w:eastAsia="方正报宋简体" w:hAnsi="宋体" w:cs="仿宋_GB2312"/>
          <w:szCs w:val="21"/>
        </w:rPr>
      </w:pPr>
      <w:r>
        <w:rPr>
          <w:rFonts w:ascii="方正报宋简体" w:eastAsia="方正报宋简体" w:hAnsi="宋体" w:cs="仿宋_GB2312" w:hint="eastAsia"/>
          <w:szCs w:val="21"/>
        </w:rPr>
        <w:t>（</w:t>
      </w:r>
      <w:r>
        <w:rPr>
          <w:rFonts w:ascii="方正报宋简体" w:eastAsia="方正报宋简体" w:hAnsi="宋体" w:cs="仿宋_GB2312"/>
          <w:szCs w:val="21"/>
        </w:rPr>
        <w:t>2</w:t>
      </w:r>
      <w:r>
        <w:rPr>
          <w:rFonts w:ascii="方正报宋简体" w:eastAsia="方正报宋简体" w:hAnsi="宋体" w:cs="仿宋_GB2312" w:hint="eastAsia"/>
          <w:szCs w:val="21"/>
        </w:rPr>
        <w:t>）已经公开或已成为常识性的资料，且该等公开并非因违反本承诺所致。</w:t>
      </w:r>
    </w:p>
    <w:p w14:paraId="1D82A188" w14:textId="77777777" w:rsidR="00E54C9A" w:rsidRDefault="00E54C9A">
      <w:pPr>
        <w:spacing w:line="440" w:lineRule="exact"/>
        <w:ind w:firstLineChars="200" w:firstLine="420"/>
        <w:rPr>
          <w:rFonts w:ascii="方正报宋简体" w:eastAsia="方正报宋简体" w:hAnsi="宋体" w:cs="仿宋_GB2312"/>
          <w:szCs w:val="21"/>
        </w:rPr>
      </w:pPr>
      <w:r>
        <w:rPr>
          <w:rFonts w:ascii="方正报宋简体" w:eastAsia="方正报宋简体" w:hAnsi="宋体" w:cs="仿宋_GB2312"/>
          <w:szCs w:val="21"/>
        </w:rPr>
        <w:lastRenderedPageBreak/>
        <w:t>2</w:t>
      </w:r>
      <w:r>
        <w:rPr>
          <w:rFonts w:ascii="方正报宋简体" w:eastAsia="方正报宋简体" w:hAnsi="宋体" w:cs="仿宋_GB2312" w:hint="eastAsia"/>
          <w:szCs w:val="21"/>
        </w:rPr>
        <w:t>、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14:paraId="377BA238" w14:textId="77777777" w:rsidR="00E54C9A" w:rsidRDefault="00E54C9A">
      <w:pPr>
        <w:spacing w:line="440" w:lineRule="exact"/>
        <w:ind w:firstLineChars="200" w:firstLine="420"/>
        <w:rPr>
          <w:rFonts w:ascii="方正报宋简体" w:eastAsia="方正报宋简体" w:hAnsi="宋体" w:cs="仿宋_GB2312"/>
          <w:szCs w:val="21"/>
        </w:rPr>
      </w:pPr>
      <w:r>
        <w:rPr>
          <w:rFonts w:ascii="方正报宋简体" w:eastAsia="方正报宋简体" w:hAnsi="宋体" w:cs="仿宋_GB2312"/>
          <w:szCs w:val="21"/>
        </w:rPr>
        <w:t>3</w:t>
      </w:r>
      <w:r>
        <w:rPr>
          <w:rFonts w:ascii="方正报宋简体" w:eastAsia="方正报宋简体" w:hAnsi="宋体" w:cs="仿宋_GB2312" w:hint="eastAsia"/>
          <w:szCs w:val="21"/>
        </w:rPr>
        <w:t>、当合同履行完毕、合同终止或经机场公司要求，我方应立即返还或根据机场公司书面要求销毁所有含有商业秘密或我方在接触商业秘密后而产生的资料，以及由我方持有的任何复制品。</w:t>
      </w:r>
    </w:p>
    <w:p w14:paraId="1D0B0095" w14:textId="77777777" w:rsidR="00E54C9A" w:rsidRDefault="00E54C9A">
      <w:pPr>
        <w:spacing w:line="440" w:lineRule="exact"/>
        <w:ind w:firstLineChars="200" w:firstLine="420"/>
        <w:rPr>
          <w:rFonts w:ascii="方正报宋简体" w:eastAsia="方正报宋简体" w:hAnsi="宋体" w:cs="仿宋_GB2312"/>
          <w:szCs w:val="21"/>
        </w:rPr>
      </w:pPr>
      <w:r>
        <w:rPr>
          <w:rFonts w:ascii="方正报宋简体" w:eastAsia="方正报宋简体" w:hAnsi="宋体" w:cs="仿宋_GB2312"/>
          <w:szCs w:val="21"/>
        </w:rPr>
        <w:t>4</w:t>
      </w:r>
      <w:r>
        <w:rPr>
          <w:rFonts w:ascii="方正报宋简体" w:eastAsia="方正报宋简体" w:hAnsi="宋体" w:cs="仿宋_GB2312" w:hint="eastAsia"/>
          <w:szCs w:val="21"/>
        </w:rPr>
        <w:t>、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p>
    <w:p w14:paraId="4A221D7C" w14:textId="77777777" w:rsidR="00E54C9A" w:rsidRDefault="00E54C9A">
      <w:pPr>
        <w:spacing w:line="440" w:lineRule="exact"/>
        <w:ind w:firstLineChars="200" w:firstLine="420"/>
        <w:rPr>
          <w:rFonts w:ascii="方正报宋简体" w:eastAsia="方正报宋简体" w:hAnsi="宋体" w:cs="仿宋_GB2312"/>
          <w:szCs w:val="21"/>
        </w:rPr>
      </w:pPr>
      <w:r>
        <w:rPr>
          <w:rFonts w:ascii="方正报宋简体" w:eastAsia="方正报宋简体" w:hAnsi="宋体" w:cs="仿宋_GB2312" w:hint="eastAsia"/>
          <w:szCs w:val="21"/>
        </w:rPr>
        <w:t>（</w:t>
      </w:r>
      <w:r>
        <w:rPr>
          <w:rFonts w:ascii="方正报宋简体" w:eastAsia="方正报宋简体" w:hAnsi="宋体" w:cs="仿宋_GB2312"/>
          <w:szCs w:val="21"/>
        </w:rPr>
        <w:t>1</w:t>
      </w:r>
      <w:r>
        <w:rPr>
          <w:rFonts w:ascii="方正报宋简体" w:eastAsia="方正报宋简体" w:hAnsi="宋体" w:cs="仿宋_GB2312" w:hint="eastAsia"/>
          <w:szCs w:val="21"/>
        </w:rPr>
        <w:t>）披露、使用或者允许他人以不正当手段获取的商业秘密；</w:t>
      </w:r>
    </w:p>
    <w:p w14:paraId="19D1F138" w14:textId="77777777" w:rsidR="00E54C9A" w:rsidRDefault="00E54C9A">
      <w:pPr>
        <w:spacing w:line="440" w:lineRule="exact"/>
        <w:ind w:firstLineChars="200" w:firstLine="420"/>
        <w:rPr>
          <w:rFonts w:ascii="方正报宋简体" w:eastAsia="方正报宋简体" w:hAnsi="宋体" w:cs="仿宋_GB2312"/>
          <w:szCs w:val="21"/>
        </w:rPr>
      </w:pPr>
      <w:r>
        <w:rPr>
          <w:rFonts w:ascii="方正报宋简体" w:eastAsia="方正报宋简体" w:hAnsi="宋体" w:cs="仿宋_GB2312" w:hint="eastAsia"/>
          <w:szCs w:val="21"/>
        </w:rPr>
        <w:t>（</w:t>
      </w:r>
      <w:r>
        <w:rPr>
          <w:rFonts w:ascii="方正报宋简体" w:eastAsia="方正报宋简体" w:hAnsi="宋体" w:cs="仿宋_GB2312"/>
          <w:szCs w:val="21"/>
        </w:rPr>
        <w:t>2</w:t>
      </w:r>
      <w:r>
        <w:rPr>
          <w:rFonts w:ascii="方正报宋简体" w:eastAsia="方正报宋简体" w:hAnsi="宋体" w:cs="仿宋_GB2312" w:hint="eastAsia"/>
          <w:szCs w:val="21"/>
        </w:rPr>
        <w:t>）为机场公司以外的第三人窃取、刺探、收买、非法提供商业秘密。</w:t>
      </w:r>
    </w:p>
    <w:p w14:paraId="261FBCA6" w14:textId="77777777" w:rsidR="00E54C9A" w:rsidRDefault="00E54C9A">
      <w:pPr>
        <w:spacing w:line="440" w:lineRule="exact"/>
        <w:ind w:firstLineChars="200" w:firstLine="420"/>
        <w:rPr>
          <w:rFonts w:ascii="方正报宋简体" w:eastAsia="方正报宋简体" w:hAnsi="宋体" w:cs="仿宋_GB2312"/>
          <w:szCs w:val="21"/>
        </w:rPr>
      </w:pPr>
      <w:r>
        <w:rPr>
          <w:rFonts w:ascii="方正报宋简体" w:eastAsia="方正报宋简体" w:hAnsi="宋体" w:cs="仿宋_GB2312" w:hint="eastAsia"/>
          <w:szCs w:val="21"/>
        </w:rPr>
        <w:t>（</w:t>
      </w:r>
      <w:r>
        <w:rPr>
          <w:rFonts w:ascii="方正报宋简体" w:eastAsia="方正报宋简体" w:hAnsi="宋体" w:cs="仿宋_GB2312"/>
          <w:szCs w:val="21"/>
        </w:rPr>
        <w:t>3</w:t>
      </w:r>
      <w:r>
        <w:rPr>
          <w:rFonts w:ascii="方正报宋简体" w:eastAsia="方正报宋简体" w:hAnsi="宋体" w:cs="仿宋_GB2312" w:hint="eastAsia"/>
          <w:szCs w:val="21"/>
        </w:rPr>
        <w:t>）在电子公告系统、聊天系统、电子邮箱、论坛等计算机网络系统上传递、转发、抄送、发布、谈论和传播商业秘密；</w:t>
      </w:r>
    </w:p>
    <w:p w14:paraId="2A94F4D6" w14:textId="77777777" w:rsidR="00E54C9A" w:rsidRDefault="00E54C9A">
      <w:pPr>
        <w:spacing w:line="440" w:lineRule="exact"/>
        <w:ind w:firstLineChars="200" w:firstLine="420"/>
        <w:rPr>
          <w:rFonts w:ascii="方正报宋简体" w:eastAsia="方正报宋简体" w:hAnsi="宋体" w:cs="仿宋_GB2312"/>
          <w:szCs w:val="21"/>
        </w:rPr>
      </w:pPr>
      <w:r>
        <w:rPr>
          <w:rFonts w:ascii="方正报宋简体" w:eastAsia="方正报宋简体" w:hAnsi="宋体" w:cs="仿宋_GB2312" w:hint="eastAsia"/>
          <w:szCs w:val="21"/>
        </w:rPr>
        <w:t>（</w:t>
      </w:r>
      <w:r>
        <w:rPr>
          <w:rFonts w:ascii="方正报宋简体" w:eastAsia="方正报宋简体" w:hAnsi="宋体" w:cs="仿宋_GB2312"/>
          <w:szCs w:val="21"/>
        </w:rPr>
        <w:t>4</w:t>
      </w:r>
      <w:r>
        <w:rPr>
          <w:rFonts w:ascii="方正报宋简体" w:eastAsia="方正报宋简体" w:hAnsi="宋体" w:cs="仿宋_GB2312" w:hint="eastAsia"/>
          <w:szCs w:val="21"/>
        </w:rPr>
        <w:t>）在私人交往和通信中，向亲属、朋友以及与工作无关人员泄露商业秘密，或在公共场所谈论商业秘密；</w:t>
      </w:r>
      <w:r>
        <w:rPr>
          <w:rFonts w:ascii="方正报宋简体" w:eastAsia="方正报宋简体" w:hAnsi="宋体" w:cs="仿宋_GB2312"/>
          <w:szCs w:val="21"/>
        </w:rPr>
        <w:t xml:space="preserve"> </w:t>
      </w:r>
    </w:p>
    <w:p w14:paraId="2F8188FD" w14:textId="77777777" w:rsidR="00E54C9A" w:rsidRDefault="00E54C9A">
      <w:pPr>
        <w:spacing w:line="440" w:lineRule="exact"/>
        <w:ind w:firstLineChars="200" w:firstLine="420"/>
        <w:rPr>
          <w:rFonts w:ascii="方正报宋简体" w:eastAsia="方正报宋简体" w:hAnsi="宋体" w:cs="仿宋_GB2312"/>
          <w:szCs w:val="21"/>
        </w:rPr>
      </w:pPr>
      <w:r>
        <w:rPr>
          <w:rFonts w:ascii="方正报宋简体" w:eastAsia="方正报宋简体" w:hAnsi="宋体" w:cs="仿宋_GB2312" w:hint="eastAsia"/>
          <w:szCs w:val="21"/>
        </w:rPr>
        <w:t>（</w:t>
      </w:r>
      <w:r>
        <w:rPr>
          <w:rFonts w:ascii="方正报宋简体" w:eastAsia="方正报宋简体" w:hAnsi="宋体" w:cs="仿宋_GB2312"/>
          <w:szCs w:val="21"/>
        </w:rPr>
        <w:t>5</w:t>
      </w:r>
      <w:r>
        <w:rPr>
          <w:rFonts w:ascii="方正报宋简体" w:eastAsia="方正报宋简体" w:hAnsi="宋体" w:cs="仿宋_GB2312" w:hint="eastAsia"/>
          <w:szCs w:val="21"/>
        </w:rPr>
        <w:t>）擅自将属于商业秘密的文件、资料和其他物品携带、传递、寄运出机场公司办公场所或国（境）外。</w:t>
      </w:r>
    </w:p>
    <w:p w14:paraId="1771242F" w14:textId="77777777" w:rsidR="00E54C9A" w:rsidRDefault="00E54C9A">
      <w:pPr>
        <w:spacing w:line="440" w:lineRule="exact"/>
        <w:ind w:firstLineChars="200" w:firstLine="420"/>
        <w:rPr>
          <w:rFonts w:ascii="方正报宋简体" w:eastAsia="方正报宋简体" w:hAnsi="宋体" w:cs="仿宋_GB2312"/>
          <w:szCs w:val="21"/>
        </w:rPr>
      </w:pPr>
      <w:r>
        <w:rPr>
          <w:rFonts w:ascii="方正报宋简体" w:eastAsia="方正报宋简体" w:hAnsi="宋体" w:cs="仿宋_GB2312" w:hint="eastAsia"/>
          <w:szCs w:val="21"/>
        </w:rPr>
        <w:t>（</w:t>
      </w:r>
      <w:r>
        <w:rPr>
          <w:rFonts w:ascii="方正报宋简体" w:eastAsia="方正报宋简体" w:hAnsi="宋体" w:cs="仿宋_GB2312"/>
          <w:szCs w:val="21"/>
        </w:rPr>
        <w:t>6</w:t>
      </w:r>
      <w:r>
        <w:rPr>
          <w:rFonts w:ascii="方正报宋简体" w:eastAsia="方正报宋简体" w:hAnsi="宋体" w:cs="仿宋_GB2312" w:hint="eastAsia"/>
          <w:szCs w:val="21"/>
        </w:rPr>
        <w:t>）未经机场公司同意就以任何方式私自保存、截留含有机场公司商业秘密的任何形式资料、文件和物品的复印件、复制品、副本。</w:t>
      </w:r>
    </w:p>
    <w:p w14:paraId="6A85E37B" w14:textId="77777777" w:rsidR="00E54C9A" w:rsidRDefault="00E54C9A">
      <w:pPr>
        <w:spacing w:line="440" w:lineRule="exact"/>
        <w:ind w:firstLineChars="200" w:firstLine="420"/>
        <w:rPr>
          <w:rFonts w:ascii="方正报宋简体" w:eastAsia="方正报宋简体" w:hAnsi="宋体" w:cs="仿宋_GB2312"/>
          <w:szCs w:val="21"/>
        </w:rPr>
      </w:pPr>
      <w:r>
        <w:rPr>
          <w:rFonts w:ascii="方正报宋简体" w:eastAsia="方正报宋简体" w:hAnsi="宋体" w:cs="仿宋_GB2312" w:hint="eastAsia"/>
          <w:szCs w:val="21"/>
        </w:rPr>
        <w:t>（</w:t>
      </w:r>
      <w:r>
        <w:rPr>
          <w:rFonts w:ascii="方正报宋简体" w:eastAsia="方正报宋简体" w:hAnsi="宋体" w:cs="仿宋_GB2312"/>
          <w:szCs w:val="21"/>
        </w:rPr>
        <w:t>7</w:t>
      </w:r>
      <w:r>
        <w:rPr>
          <w:rFonts w:ascii="方正报宋简体" w:eastAsia="方正报宋简体" w:hAnsi="宋体" w:cs="仿宋_GB2312" w:hint="eastAsia"/>
          <w:szCs w:val="21"/>
        </w:rPr>
        <w:t>）将含有机场公司商业秘密的产品、技术或其他资料、信息向第三人销售、使用或以任何方式提供。</w:t>
      </w:r>
    </w:p>
    <w:p w14:paraId="2D74DFAB" w14:textId="77777777" w:rsidR="00E54C9A" w:rsidRDefault="00E54C9A">
      <w:pPr>
        <w:spacing w:line="440" w:lineRule="exact"/>
        <w:ind w:firstLineChars="200" w:firstLine="420"/>
        <w:rPr>
          <w:rFonts w:ascii="方正报宋简体" w:eastAsia="方正报宋简体" w:hAnsi="宋体" w:cs="仿宋_GB2312"/>
          <w:szCs w:val="21"/>
        </w:rPr>
      </w:pPr>
      <w:r>
        <w:rPr>
          <w:rFonts w:ascii="方正报宋简体" w:eastAsia="方正报宋简体" w:hAnsi="宋体" w:cs="仿宋_GB2312"/>
          <w:szCs w:val="21"/>
        </w:rPr>
        <w:t>5</w:t>
      </w:r>
      <w:r>
        <w:rPr>
          <w:rFonts w:ascii="方正报宋简体" w:eastAsia="方正报宋简体" w:hAnsi="宋体" w:cs="仿宋_GB2312" w:hint="eastAsia"/>
          <w:szCs w:val="21"/>
        </w:rPr>
        <w:t>、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14:paraId="77B571DE" w14:textId="77777777" w:rsidR="00E54C9A" w:rsidRDefault="00E54C9A">
      <w:pPr>
        <w:spacing w:line="440" w:lineRule="exact"/>
        <w:ind w:firstLineChars="200" w:firstLine="420"/>
        <w:rPr>
          <w:rFonts w:ascii="方正报宋简体" w:eastAsia="方正报宋简体" w:hAnsi="宋体" w:cs="仿宋_GB2312"/>
          <w:szCs w:val="21"/>
        </w:rPr>
      </w:pPr>
      <w:r>
        <w:rPr>
          <w:rFonts w:ascii="方正报宋简体" w:eastAsia="方正报宋简体" w:hAnsi="宋体" w:cs="仿宋_GB2312"/>
          <w:szCs w:val="21"/>
        </w:rPr>
        <w:t>6</w:t>
      </w:r>
      <w:r>
        <w:rPr>
          <w:rFonts w:ascii="方正报宋简体" w:eastAsia="方正报宋简体" w:hAnsi="宋体" w:cs="仿宋_GB2312" w:hint="eastAsia"/>
          <w:szCs w:val="21"/>
        </w:rPr>
        <w:t>、我方发生上述违约行为时，机场公司（包括机场公司关联公司）有权要求我方立即停止侵权和进一步的对外泄露或滥用，并要求我方采取其他合理的补救措施，并有权终止甲</w:t>
      </w:r>
      <w:r>
        <w:rPr>
          <w:rFonts w:ascii="方正报宋简体" w:eastAsia="方正报宋简体" w:hAnsi="宋体" w:cs="仿宋_GB2312" w:hint="eastAsia"/>
          <w:szCs w:val="21"/>
        </w:rPr>
        <w:lastRenderedPageBreak/>
        <w:t>乙双方正在执行的其他合同，而机场公司（包括机场公司关联公司）无需对此承担任何责任。</w:t>
      </w:r>
    </w:p>
    <w:p w14:paraId="06DE4E2F" w14:textId="77777777" w:rsidR="00E54C9A" w:rsidRDefault="00E54C9A">
      <w:pPr>
        <w:spacing w:line="440" w:lineRule="exact"/>
        <w:ind w:firstLineChars="200" w:firstLine="420"/>
        <w:rPr>
          <w:rFonts w:ascii="方正报宋简体" w:eastAsia="方正报宋简体" w:hAnsi="宋体" w:cs="仿宋_GB2312"/>
          <w:szCs w:val="21"/>
        </w:rPr>
      </w:pPr>
      <w:r>
        <w:rPr>
          <w:rFonts w:ascii="方正报宋简体" w:eastAsia="方正报宋简体" w:hAnsi="宋体" w:cs="仿宋_GB2312"/>
          <w:szCs w:val="21"/>
        </w:rPr>
        <w:t>7</w:t>
      </w:r>
      <w:r>
        <w:rPr>
          <w:rFonts w:ascii="方正报宋简体" w:eastAsia="方正报宋简体" w:hAnsi="宋体" w:cs="仿宋_GB2312" w:hint="eastAsia"/>
          <w:szCs w:val="21"/>
        </w:rPr>
        <w:t>、我方已理解和承认，任何违反本承诺的对外泄露或擅自使用商业秘密，将对机场公司（包括机场公司关联公司）系统造成很难估计的、无法弥补的损害。该损失包括但不限于：</w:t>
      </w:r>
      <w:r>
        <w:rPr>
          <w:rFonts w:ascii="方正报宋简体" w:eastAsia="方正报宋简体" w:hAnsi="宋体" w:cs="仿宋_GB2312"/>
          <w:szCs w:val="21"/>
        </w:rPr>
        <w:t xml:space="preserve">     </w:t>
      </w:r>
    </w:p>
    <w:p w14:paraId="196A105B" w14:textId="77777777" w:rsidR="00E54C9A" w:rsidRDefault="00E54C9A">
      <w:pPr>
        <w:spacing w:line="440" w:lineRule="exact"/>
        <w:ind w:firstLineChars="200" w:firstLine="420"/>
        <w:rPr>
          <w:rFonts w:ascii="方正报宋简体" w:eastAsia="方正报宋简体" w:hAnsi="宋体" w:cs="仿宋_GB2312"/>
          <w:szCs w:val="21"/>
        </w:rPr>
      </w:pPr>
      <w:r>
        <w:rPr>
          <w:rFonts w:ascii="方正报宋简体" w:eastAsia="方正报宋简体" w:hAnsi="宋体" w:cs="仿宋_GB2312" w:hint="eastAsia"/>
          <w:szCs w:val="21"/>
        </w:rPr>
        <w:t>（</w:t>
      </w:r>
      <w:r>
        <w:rPr>
          <w:rFonts w:ascii="方正报宋简体" w:eastAsia="方正报宋简体" w:hAnsi="宋体" w:cs="仿宋_GB2312"/>
          <w:szCs w:val="21"/>
        </w:rPr>
        <w:t>1</w:t>
      </w:r>
      <w:r>
        <w:rPr>
          <w:rFonts w:ascii="方正报宋简体" w:eastAsia="方正报宋简体" w:hAnsi="宋体" w:cs="仿宋_GB2312" w:hint="eastAsia"/>
          <w:szCs w:val="21"/>
        </w:rPr>
        <w:t>）因我方侵权行为造成的机场公司利益减少，该等利益包括直接利益损失（指销量、利润减少及开发费用损失）与间接利益损失（指无形资产的价值减少）；</w:t>
      </w:r>
    </w:p>
    <w:p w14:paraId="15023E24" w14:textId="77777777" w:rsidR="00E54C9A" w:rsidRDefault="00E54C9A">
      <w:pPr>
        <w:spacing w:line="440" w:lineRule="exact"/>
        <w:ind w:firstLineChars="200" w:firstLine="420"/>
        <w:rPr>
          <w:rFonts w:ascii="方正报宋简体" w:eastAsia="方正报宋简体" w:hAnsi="宋体" w:cs="仿宋_GB2312"/>
          <w:szCs w:val="21"/>
        </w:rPr>
      </w:pPr>
      <w:r>
        <w:rPr>
          <w:rFonts w:ascii="方正报宋简体" w:eastAsia="方正报宋简体" w:hAnsi="宋体" w:cs="仿宋_GB2312" w:hint="eastAsia"/>
          <w:szCs w:val="21"/>
        </w:rPr>
        <w:t>（</w:t>
      </w:r>
      <w:r>
        <w:rPr>
          <w:rFonts w:ascii="方正报宋简体" w:eastAsia="方正报宋简体" w:hAnsi="宋体" w:cs="仿宋_GB2312"/>
          <w:szCs w:val="21"/>
        </w:rPr>
        <w:t>2</w:t>
      </w:r>
      <w:r>
        <w:rPr>
          <w:rFonts w:ascii="方正报宋简体" w:eastAsia="方正报宋简体" w:hAnsi="宋体" w:cs="仿宋_GB2312" w:hint="eastAsia"/>
          <w:szCs w:val="21"/>
        </w:rPr>
        <w:t>）因我方侵权行为导致机场公司调查、维权等所花费的支出（包括但不限于差旅费、交通费、公证费、鉴定费、通讯费、律师费等）。</w:t>
      </w:r>
    </w:p>
    <w:p w14:paraId="12169EB5" w14:textId="77777777" w:rsidR="00E54C9A" w:rsidRDefault="00E54C9A">
      <w:pPr>
        <w:spacing w:line="440" w:lineRule="exact"/>
        <w:ind w:firstLineChars="200" w:firstLine="420"/>
        <w:rPr>
          <w:rFonts w:ascii="方正报宋简体" w:eastAsia="方正报宋简体" w:hAnsi="宋体" w:cs="仿宋_GB2312"/>
          <w:szCs w:val="21"/>
        </w:rPr>
      </w:pPr>
      <w:r>
        <w:rPr>
          <w:rFonts w:ascii="方正报宋简体" w:eastAsia="方正报宋简体" w:hAnsi="宋体" w:cs="仿宋_GB2312"/>
          <w:szCs w:val="21"/>
        </w:rPr>
        <w:t>8</w:t>
      </w:r>
      <w:r>
        <w:rPr>
          <w:rFonts w:ascii="方正报宋简体" w:eastAsia="方正报宋简体" w:hAnsi="宋体" w:cs="仿宋_GB2312" w:hint="eastAsia"/>
          <w:szCs w:val="21"/>
        </w:rPr>
        <w:t>、违约责任</w:t>
      </w:r>
    </w:p>
    <w:p w14:paraId="08D33F01" w14:textId="77777777" w:rsidR="00E54C9A" w:rsidRDefault="00E54C9A">
      <w:pPr>
        <w:spacing w:line="440" w:lineRule="exact"/>
        <w:ind w:firstLineChars="200" w:firstLine="420"/>
        <w:rPr>
          <w:rFonts w:ascii="方正报宋简体" w:eastAsia="方正报宋简体" w:hAnsi="宋体" w:cs="仿宋_GB2312"/>
          <w:szCs w:val="21"/>
        </w:rPr>
      </w:pPr>
      <w:r>
        <w:rPr>
          <w:rFonts w:ascii="方正报宋简体" w:eastAsia="方正报宋简体" w:hAnsi="宋体" w:cs="仿宋_GB2312"/>
          <w:szCs w:val="21"/>
        </w:rPr>
        <w:t>8.1</w:t>
      </w:r>
      <w:r>
        <w:rPr>
          <w:rFonts w:ascii="方正报宋简体" w:eastAsia="方正报宋简体" w:hAnsi="宋体" w:cs="仿宋_GB2312" w:hint="eastAsia"/>
          <w:szCs w:val="21"/>
        </w:rPr>
        <w:t>因我方违反保密义务的行为造成机场公司的一切损失，我方应当全部予以赔偿。</w:t>
      </w:r>
    </w:p>
    <w:p w14:paraId="2B24B426" w14:textId="77777777" w:rsidR="00E54C9A" w:rsidRDefault="00E54C9A">
      <w:pPr>
        <w:spacing w:line="440" w:lineRule="exact"/>
        <w:ind w:firstLineChars="200" w:firstLine="420"/>
        <w:rPr>
          <w:rFonts w:ascii="方正报宋简体" w:eastAsia="方正报宋简体" w:hAnsi="宋体" w:cs="仿宋_GB2312"/>
          <w:szCs w:val="21"/>
        </w:rPr>
      </w:pPr>
      <w:r>
        <w:rPr>
          <w:rFonts w:ascii="方正报宋简体" w:eastAsia="方正报宋简体" w:hAnsi="宋体" w:cs="仿宋_GB2312"/>
          <w:szCs w:val="21"/>
        </w:rPr>
        <w:t>8.2</w:t>
      </w:r>
      <w:r>
        <w:rPr>
          <w:rFonts w:ascii="方正报宋简体" w:eastAsia="方正报宋简体" w:hAnsi="宋体" w:cs="仿宋_GB2312" w:hint="eastAsia"/>
          <w:szCs w:val="21"/>
        </w:rPr>
        <w:t>如我方违反本承诺书下保密义务，应当承担违约责任，除赔偿损失外，还应依据合同向机场公司支付相应的违约金；</w:t>
      </w:r>
    </w:p>
    <w:p w14:paraId="3A1FE4C8" w14:textId="77777777" w:rsidR="00E54C9A" w:rsidRDefault="00E54C9A">
      <w:pPr>
        <w:spacing w:line="440" w:lineRule="exact"/>
        <w:ind w:firstLineChars="200" w:firstLine="420"/>
        <w:rPr>
          <w:rFonts w:ascii="方正报宋简体" w:eastAsia="方正报宋简体" w:hAnsi="宋体" w:cs="仿宋_GB2312"/>
          <w:szCs w:val="21"/>
        </w:rPr>
      </w:pPr>
      <w:r>
        <w:rPr>
          <w:rFonts w:ascii="方正报宋简体" w:eastAsia="方正报宋简体" w:hAnsi="宋体" w:cs="仿宋_GB2312"/>
          <w:szCs w:val="21"/>
        </w:rPr>
        <w:t>9</w:t>
      </w:r>
      <w:r>
        <w:rPr>
          <w:rFonts w:ascii="方正报宋简体" w:eastAsia="方正报宋简体" w:hAnsi="宋体" w:cs="仿宋_GB2312" w:hint="eastAsia"/>
          <w:szCs w:val="21"/>
        </w:rPr>
        <w:t>、本承诺书适用中华人民共和国法律，如因履行本承诺书发生争议，则双方均有权向机场公司所在地法院提起诉讼。</w:t>
      </w:r>
    </w:p>
    <w:p w14:paraId="7498915D" w14:textId="77777777" w:rsidR="00E54C9A" w:rsidRDefault="00E54C9A">
      <w:pPr>
        <w:spacing w:line="440" w:lineRule="exact"/>
        <w:rPr>
          <w:rFonts w:ascii="方正报宋简体" w:eastAsia="方正报宋简体" w:hAnsi="宋体" w:cs="仿宋_GB2312"/>
          <w:szCs w:val="21"/>
        </w:rPr>
      </w:pPr>
    </w:p>
    <w:p w14:paraId="1C0D8C48" w14:textId="77777777" w:rsidR="00E54C9A" w:rsidRDefault="00E54C9A">
      <w:pPr>
        <w:spacing w:line="440" w:lineRule="exact"/>
        <w:rPr>
          <w:rFonts w:ascii="方正报宋简体" w:eastAsia="方正报宋简体" w:hAnsi="宋体" w:cs="仿宋_GB2312"/>
          <w:szCs w:val="21"/>
        </w:rPr>
      </w:pPr>
    </w:p>
    <w:p w14:paraId="4ECB646C" w14:textId="77777777" w:rsidR="00E54C9A" w:rsidRDefault="00E54C9A">
      <w:pPr>
        <w:spacing w:line="440" w:lineRule="exact"/>
        <w:rPr>
          <w:rFonts w:ascii="方正报宋简体" w:eastAsia="方正报宋简体" w:hAnsi="宋体" w:cs="仿宋_GB2312"/>
          <w:szCs w:val="21"/>
        </w:rPr>
      </w:pPr>
      <w:r>
        <w:rPr>
          <w:rFonts w:ascii="方正报宋简体" w:eastAsia="方正报宋简体" w:hAnsi="宋体" w:cs="仿宋_GB2312" w:hint="eastAsia"/>
          <w:szCs w:val="21"/>
        </w:rPr>
        <w:t>供应商</w:t>
      </w:r>
      <w:r>
        <w:rPr>
          <w:rFonts w:ascii="方正报宋简体" w:eastAsia="方正报宋简体" w:hAnsi="宋体" w:cs="仿宋_GB2312"/>
          <w:szCs w:val="21"/>
        </w:rPr>
        <w:t>(</w:t>
      </w:r>
      <w:r>
        <w:rPr>
          <w:rFonts w:ascii="方正报宋简体" w:eastAsia="方正报宋简体" w:hAnsi="宋体" w:cs="仿宋_GB2312" w:hint="eastAsia"/>
          <w:szCs w:val="21"/>
        </w:rPr>
        <w:t>盖章</w:t>
      </w:r>
      <w:r>
        <w:rPr>
          <w:rFonts w:ascii="方正报宋简体" w:eastAsia="方正报宋简体" w:hAnsi="宋体" w:cs="仿宋_GB2312"/>
          <w:szCs w:val="21"/>
        </w:rPr>
        <w:t>)</w:t>
      </w:r>
      <w:r>
        <w:rPr>
          <w:rFonts w:ascii="方正报宋简体" w:eastAsia="方正报宋简体" w:hAnsi="宋体" w:cs="仿宋_GB2312" w:hint="eastAsia"/>
          <w:szCs w:val="21"/>
        </w:rPr>
        <w:t>：</w:t>
      </w:r>
    </w:p>
    <w:p w14:paraId="6BD85AE6" w14:textId="77777777" w:rsidR="00E54C9A" w:rsidRDefault="00E54C9A">
      <w:pPr>
        <w:spacing w:line="440" w:lineRule="exact"/>
        <w:rPr>
          <w:rFonts w:ascii="方正报宋简体" w:eastAsia="方正报宋简体" w:hAnsi="宋体" w:cs="仿宋_GB2312"/>
          <w:szCs w:val="21"/>
        </w:rPr>
      </w:pPr>
      <w:r>
        <w:rPr>
          <w:rFonts w:ascii="方正报宋简体" w:eastAsia="方正报宋简体" w:hAnsi="宋体" w:cs="仿宋_GB2312" w:hint="eastAsia"/>
          <w:szCs w:val="21"/>
        </w:rPr>
        <w:t>法定代表人或授权代表：</w:t>
      </w:r>
    </w:p>
    <w:p w14:paraId="66241753" w14:textId="77777777" w:rsidR="00E54C9A" w:rsidRDefault="00E54C9A">
      <w:pPr>
        <w:spacing w:line="440" w:lineRule="exact"/>
        <w:rPr>
          <w:rFonts w:ascii="方正报宋简体" w:eastAsia="方正报宋简体" w:hAnsi="宋体" w:cs="仿宋_GB2312"/>
          <w:szCs w:val="21"/>
        </w:rPr>
      </w:pPr>
    </w:p>
    <w:p w14:paraId="119FA90A" w14:textId="77777777" w:rsidR="00E54C9A" w:rsidRDefault="00E54C9A">
      <w:pPr>
        <w:spacing w:line="440" w:lineRule="exact"/>
        <w:rPr>
          <w:rFonts w:ascii="方正报宋简体" w:eastAsia="方正报宋简体" w:hAnsi="宋体" w:cs="仿宋_GB2312"/>
          <w:szCs w:val="21"/>
        </w:rPr>
      </w:pPr>
    </w:p>
    <w:p w14:paraId="3524AEF6" w14:textId="77777777" w:rsidR="00E54C9A" w:rsidRDefault="00E54C9A">
      <w:pPr>
        <w:spacing w:line="440" w:lineRule="exact"/>
        <w:rPr>
          <w:rFonts w:ascii="方正报宋简体" w:eastAsia="方正报宋简体" w:hAnsi="宋体" w:cs="仿宋_GB2312"/>
          <w:szCs w:val="21"/>
        </w:rPr>
      </w:pPr>
      <w:r>
        <w:rPr>
          <w:rFonts w:ascii="方正报宋简体" w:eastAsia="方正报宋简体" w:hAnsi="宋体" w:cs="仿宋_GB2312" w:hint="eastAsia"/>
          <w:szCs w:val="21"/>
        </w:rPr>
        <w:t>电话</w:t>
      </w:r>
      <w:r>
        <w:rPr>
          <w:rFonts w:ascii="方正报宋简体" w:eastAsia="方正报宋简体" w:hAnsi="宋体" w:cs="仿宋_GB2312"/>
          <w:szCs w:val="21"/>
        </w:rPr>
        <w:t>/</w:t>
      </w:r>
      <w:r>
        <w:rPr>
          <w:rFonts w:ascii="方正报宋简体" w:eastAsia="方正报宋简体" w:hAnsi="宋体" w:cs="仿宋_GB2312" w:hint="eastAsia"/>
          <w:szCs w:val="21"/>
        </w:rPr>
        <w:t>传真：</w:t>
      </w:r>
    </w:p>
    <w:p w14:paraId="5B58F466" w14:textId="77777777" w:rsidR="00E54C9A" w:rsidRDefault="00E54C9A">
      <w:pPr>
        <w:spacing w:line="440" w:lineRule="exact"/>
        <w:rPr>
          <w:rFonts w:ascii="方正报宋简体" w:eastAsia="方正报宋简体" w:hAnsi="宋体" w:cs="仿宋_GB2312"/>
          <w:szCs w:val="21"/>
        </w:rPr>
      </w:pPr>
      <w:r>
        <w:rPr>
          <w:rFonts w:ascii="方正报宋简体" w:eastAsia="方正报宋简体" w:hAnsi="宋体" w:cs="仿宋_GB2312" w:hint="eastAsia"/>
          <w:szCs w:val="21"/>
        </w:rPr>
        <w:t>地址：</w:t>
      </w:r>
    </w:p>
    <w:p w14:paraId="7EA4CF82" w14:textId="77777777" w:rsidR="00E54C9A" w:rsidRDefault="00E54C9A">
      <w:pPr>
        <w:spacing w:line="440" w:lineRule="exact"/>
        <w:rPr>
          <w:rFonts w:ascii="方正报宋简体" w:eastAsia="方正报宋简体" w:hAnsi="宋体" w:cs="仿宋_GB2312"/>
          <w:szCs w:val="21"/>
        </w:rPr>
      </w:pPr>
    </w:p>
    <w:p w14:paraId="13B9A1FE" w14:textId="77777777" w:rsidR="00E54C9A" w:rsidRDefault="00E54C9A">
      <w:pPr>
        <w:spacing w:line="440" w:lineRule="exact"/>
        <w:rPr>
          <w:rFonts w:ascii="方正报宋简体" w:eastAsia="方正报宋简体" w:hAnsi="宋体" w:cs="仿宋_GB2312"/>
          <w:szCs w:val="21"/>
        </w:rPr>
      </w:pPr>
      <w:r>
        <w:rPr>
          <w:rFonts w:ascii="方正报宋简体" w:eastAsia="方正报宋简体" w:hAnsi="宋体" w:cs="仿宋_GB2312" w:hint="eastAsia"/>
          <w:szCs w:val="21"/>
        </w:rPr>
        <w:t>日期：</w:t>
      </w:r>
      <w:r>
        <w:rPr>
          <w:rFonts w:ascii="方正报宋简体" w:eastAsia="方正报宋简体" w:hAnsi="宋体" w:cs="仿宋_GB2312"/>
          <w:szCs w:val="21"/>
        </w:rPr>
        <w:t xml:space="preserve">     </w:t>
      </w:r>
      <w:r>
        <w:rPr>
          <w:rFonts w:ascii="方正报宋简体" w:eastAsia="方正报宋简体" w:hAnsi="宋体" w:cs="仿宋_GB2312" w:hint="eastAsia"/>
          <w:szCs w:val="21"/>
        </w:rPr>
        <w:t>年</w:t>
      </w:r>
      <w:r>
        <w:rPr>
          <w:rFonts w:ascii="方正报宋简体" w:eastAsia="方正报宋简体" w:hAnsi="宋体" w:cs="仿宋_GB2312"/>
          <w:szCs w:val="21"/>
        </w:rPr>
        <w:t xml:space="preserve">   </w:t>
      </w:r>
      <w:r>
        <w:rPr>
          <w:rFonts w:ascii="方正报宋简体" w:eastAsia="方正报宋简体" w:hAnsi="宋体" w:cs="仿宋_GB2312" w:hint="eastAsia"/>
          <w:szCs w:val="21"/>
        </w:rPr>
        <w:t>月</w:t>
      </w:r>
      <w:r>
        <w:rPr>
          <w:rFonts w:ascii="方正报宋简体" w:eastAsia="方正报宋简体" w:hAnsi="宋体" w:cs="仿宋_GB2312"/>
          <w:szCs w:val="21"/>
        </w:rPr>
        <w:t xml:space="preserve">   </w:t>
      </w:r>
      <w:r>
        <w:rPr>
          <w:rFonts w:ascii="方正报宋简体" w:eastAsia="方正报宋简体" w:hAnsi="宋体" w:cs="仿宋_GB2312" w:hint="eastAsia"/>
          <w:szCs w:val="21"/>
        </w:rPr>
        <w:t>日</w:t>
      </w:r>
    </w:p>
    <w:p w14:paraId="5388592D" w14:textId="77777777" w:rsidR="00E54C9A" w:rsidRDefault="00E54C9A">
      <w:pPr>
        <w:spacing w:line="440" w:lineRule="exact"/>
        <w:rPr>
          <w:rFonts w:ascii="方正报宋简体" w:eastAsia="方正报宋简体" w:hAnsi="宋体" w:cs="仿宋_GB2312"/>
          <w:szCs w:val="21"/>
        </w:rPr>
      </w:pPr>
    </w:p>
    <w:p w14:paraId="30D1ED43" w14:textId="77777777" w:rsidR="00E54C9A" w:rsidRDefault="00E54C9A">
      <w:pPr>
        <w:spacing w:line="440" w:lineRule="exact"/>
        <w:rPr>
          <w:rFonts w:ascii="方正报宋简体" w:eastAsia="方正报宋简体" w:hAnsi="宋体" w:cs="仿宋_GB2312"/>
          <w:szCs w:val="21"/>
        </w:rPr>
      </w:pPr>
    </w:p>
    <w:p w14:paraId="0087FBFC" w14:textId="77777777" w:rsidR="00E54C9A" w:rsidRDefault="00E54C9A">
      <w:pPr>
        <w:spacing w:line="440" w:lineRule="exact"/>
        <w:rPr>
          <w:rFonts w:ascii="方正报宋简体" w:eastAsia="方正报宋简体" w:hAnsi="宋体" w:cs="仿宋_GB2312"/>
          <w:szCs w:val="21"/>
        </w:rPr>
      </w:pPr>
    </w:p>
    <w:p w14:paraId="7BDAA173" w14:textId="77777777" w:rsidR="00E54C9A" w:rsidRDefault="00E54C9A">
      <w:pPr>
        <w:spacing w:line="440" w:lineRule="exact"/>
        <w:rPr>
          <w:rFonts w:ascii="方正报宋简体" w:eastAsia="方正报宋简体" w:hAnsi="宋体" w:cs="仿宋_GB2312"/>
          <w:szCs w:val="21"/>
        </w:rPr>
      </w:pPr>
    </w:p>
    <w:p w14:paraId="0D70ADBF" w14:textId="77777777" w:rsidR="00E54C9A" w:rsidRDefault="00E54C9A">
      <w:pPr>
        <w:spacing w:line="440" w:lineRule="exact"/>
        <w:rPr>
          <w:rFonts w:ascii="方正报宋简体" w:eastAsia="方正报宋简体" w:hAnsi="宋体" w:cs="仿宋_GB2312"/>
          <w:szCs w:val="21"/>
        </w:rPr>
      </w:pPr>
    </w:p>
    <w:p w14:paraId="36C625DE" w14:textId="77777777" w:rsidR="00E54C9A" w:rsidRDefault="00E54C9A">
      <w:pPr>
        <w:spacing w:line="440" w:lineRule="exact"/>
        <w:rPr>
          <w:rFonts w:ascii="方正报宋简体" w:eastAsia="方正报宋简体" w:hAnsi="宋体" w:cs="仿宋_GB2312"/>
          <w:szCs w:val="21"/>
        </w:rPr>
      </w:pPr>
    </w:p>
    <w:p w14:paraId="6AA7994D" w14:textId="77777777" w:rsidR="00E54C9A" w:rsidRDefault="00E54C9A">
      <w:pPr>
        <w:spacing w:line="440" w:lineRule="exact"/>
        <w:rPr>
          <w:rFonts w:ascii="方正报宋简体" w:eastAsia="方正报宋简体" w:hAnsi="宋体" w:cs="仿宋_GB2312"/>
          <w:szCs w:val="21"/>
        </w:rPr>
      </w:pPr>
    </w:p>
    <w:p w14:paraId="3AB10F24" w14:textId="77777777" w:rsidR="00E54C9A" w:rsidRDefault="00E54C9A">
      <w:pPr>
        <w:spacing w:line="440" w:lineRule="exact"/>
        <w:rPr>
          <w:rFonts w:ascii="方正报宋简体" w:eastAsia="方正报宋简体" w:hAnsi="宋体" w:cs="仿宋_GB2312"/>
          <w:szCs w:val="21"/>
        </w:rPr>
      </w:pPr>
    </w:p>
    <w:p w14:paraId="359EAEB2" w14:textId="77777777" w:rsidR="00E54C9A" w:rsidRDefault="00E54C9A">
      <w:pPr>
        <w:spacing w:line="440" w:lineRule="exact"/>
        <w:ind w:firstLineChars="200" w:firstLine="640"/>
        <w:jc w:val="center"/>
        <w:rPr>
          <w:rFonts w:ascii="方正报宋简体" w:eastAsia="方正报宋简体" w:hAnsi="宋体" w:cs="仿宋_GB2312"/>
          <w:szCs w:val="21"/>
        </w:rPr>
      </w:pPr>
      <w:r>
        <w:rPr>
          <w:rFonts w:ascii="方正小标宋简体" w:eastAsia="方正小标宋简体" w:cs="仿宋_GB2312" w:hint="eastAsia"/>
          <w:bCs/>
          <w:sz w:val="32"/>
          <w:szCs w:val="32"/>
          <w:lang w:val="zh-CN"/>
        </w:rPr>
        <w:lastRenderedPageBreak/>
        <w:t>第五章</w:t>
      </w:r>
      <w:r>
        <w:rPr>
          <w:rFonts w:ascii="方正小标宋简体" w:eastAsia="方正小标宋简体" w:cs="仿宋_GB2312"/>
          <w:bCs/>
          <w:sz w:val="32"/>
          <w:szCs w:val="32"/>
          <w:lang w:val="zh-CN"/>
        </w:rPr>
        <w:t xml:space="preserve"> </w:t>
      </w:r>
      <w:r>
        <w:rPr>
          <w:rFonts w:ascii="方正小标宋简体" w:eastAsia="方正小标宋简体" w:cs="仿宋_GB2312" w:hint="eastAsia"/>
          <w:bCs/>
          <w:sz w:val="32"/>
          <w:szCs w:val="32"/>
          <w:lang w:val="zh-CN"/>
        </w:rPr>
        <w:t>评标方法及标准</w:t>
      </w:r>
    </w:p>
    <w:p w14:paraId="23A0BB9B" w14:textId="77777777" w:rsidR="00E54C9A" w:rsidRDefault="00E54C9A">
      <w:pPr>
        <w:autoSpaceDE w:val="0"/>
        <w:autoSpaceDN w:val="0"/>
        <w:adjustRightInd w:val="0"/>
        <w:spacing w:line="440" w:lineRule="exact"/>
        <w:rPr>
          <w:rFonts w:ascii="方正报宋简体" w:eastAsia="方正报宋简体" w:hAnsi="Calibri" w:cs="宋体"/>
          <w:kern w:val="0"/>
          <w:szCs w:val="21"/>
          <w:lang w:val="zh-CN"/>
        </w:rPr>
      </w:pPr>
    </w:p>
    <w:p w14:paraId="6849F416" w14:textId="77777777" w:rsidR="00E54C9A" w:rsidRDefault="00E54C9A">
      <w:pPr>
        <w:autoSpaceDE w:val="0"/>
        <w:autoSpaceDN w:val="0"/>
        <w:adjustRightInd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hint="eastAsia"/>
          <w:kern w:val="0"/>
          <w:szCs w:val="21"/>
          <w:lang w:val="zh-CN"/>
        </w:rPr>
        <w:t>为保证本招标项目评标工作顺利进行，根据《中华人民共和国招标投标法》、《中华人民共和国招标投标法实施条例》、《评标委员会和评标方法暂行规定》（原国家发展计划委员会、建设部等七部委第</w:t>
      </w:r>
      <w:r>
        <w:rPr>
          <w:rFonts w:ascii="方正报宋简体" w:eastAsia="方正报宋简体" w:hAnsi="Calibri" w:cs="宋体"/>
          <w:kern w:val="0"/>
          <w:szCs w:val="21"/>
          <w:lang w:val="zh-CN"/>
        </w:rPr>
        <w:t>12</w:t>
      </w:r>
      <w:r>
        <w:rPr>
          <w:rFonts w:ascii="方正报宋简体" w:eastAsia="方正报宋简体" w:hAnsi="Calibri" w:cs="宋体" w:hint="eastAsia"/>
          <w:kern w:val="0"/>
          <w:szCs w:val="21"/>
          <w:lang w:val="zh-CN"/>
        </w:rPr>
        <w:t>号令）等有关规定，制定本办法。</w:t>
      </w:r>
    </w:p>
    <w:p w14:paraId="7825D478" w14:textId="77777777" w:rsidR="00E54C9A" w:rsidRDefault="00E54C9A">
      <w:pPr>
        <w:autoSpaceDE w:val="0"/>
        <w:autoSpaceDN w:val="0"/>
        <w:adjustRightInd w:val="0"/>
        <w:spacing w:line="440" w:lineRule="exact"/>
        <w:rPr>
          <w:rFonts w:ascii="方正报宋简体" w:eastAsia="方正报宋简体" w:hAnsi="Calibri" w:cs="宋体"/>
          <w:b/>
          <w:bCs/>
          <w:kern w:val="0"/>
          <w:szCs w:val="21"/>
          <w:lang w:val="zh-CN"/>
        </w:rPr>
      </w:pPr>
      <w:r>
        <w:rPr>
          <w:rFonts w:ascii="方正报宋简体" w:eastAsia="方正报宋简体" w:hAnsi="Calibri" w:cs="宋体" w:hint="eastAsia"/>
          <w:b/>
          <w:bCs/>
          <w:kern w:val="0"/>
          <w:szCs w:val="21"/>
          <w:lang w:val="zh-CN"/>
        </w:rPr>
        <w:t>一、评标原则</w:t>
      </w:r>
    </w:p>
    <w:p w14:paraId="5E54EFAF" w14:textId="77777777" w:rsidR="00E54C9A" w:rsidRDefault="00E54C9A">
      <w:pPr>
        <w:autoSpaceDE w:val="0"/>
        <w:autoSpaceDN w:val="0"/>
        <w:adjustRightInd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hint="eastAsia"/>
          <w:kern w:val="0"/>
          <w:szCs w:val="21"/>
          <w:lang w:val="zh-CN"/>
        </w:rPr>
        <w:t>评标应遵循公平、公正、科学、择优的原则。</w:t>
      </w:r>
    </w:p>
    <w:p w14:paraId="7B7C0295" w14:textId="77777777" w:rsidR="00E54C9A" w:rsidRDefault="00E54C9A">
      <w:pPr>
        <w:autoSpaceDE w:val="0"/>
        <w:autoSpaceDN w:val="0"/>
        <w:adjustRightInd w:val="0"/>
        <w:spacing w:line="440" w:lineRule="exact"/>
        <w:rPr>
          <w:rFonts w:ascii="方正报宋简体" w:eastAsia="方正报宋简体" w:hAnsi="Calibri" w:cs="宋体"/>
          <w:b/>
          <w:bCs/>
          <w:kern w:val="0"/>
          <w:szCs w:val="21"/>
          <w:lang w:val="zh-CN"/>
        </w:rPr>
      </w:pPr>
      <w:r>
        <w:rPr>
          <w:rFonts w:ascii="方正报宋简体" w:eastAsia="方正报宋简体" w:hAnsi="Calibri" w:cs="宋体" w:hint="eastAsia"/>
          <w:b/>
          <w:bCs/>
          <w:kern w:val="0"/>
          <w:szCs w:val="21"/>
          <w:lang w:val="zh-CN"/>
        </w:rPr>
        <w:t>二、评标组织</w:t>
      </w:r>
    </w:p>
    <w:p w14:paraId="5F7C118D" w14:textId="77777777" w:rsidR="00E54C9A" w:rsidRDefault="00E54C9A">
      <w:pPr>
        <w:autoSpaceDE w:val="0"/>
        <w:autoSpaceDN w:val="0"/>
        <w:adjustRightInd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hint="eastAsia"/>
          <w:kern w:val="0"/>
          <w:szCs w:val="21"/>
          <w:lang w:val="zh-CN"/>
        </w:rPr>
        <w:t>评标工作由招标人依法组建的评标委员会（小组）负责。评标委员会成员为</w:t>
      </w:r>
      <w:r>
        <w:rPr>
          <w:rFonts w:ascii="方正报宋简体" w:eastAsia="方正报宋简体" w:hAnsi="Calibri" w:cs="宋体"/>
          <w:kern w:val="0"/>
          <w:szCs w:val="21"/>
          <w:lang w:val="zh-CN"/>
        </w:rPr>
        <w:t>3</w:t>
      </w:r>
      <w:r>
        <w:rPr>
          <w:rFonts w:ascii="方正报宋简体" w:eastAsia="方正报宋简体" w:hAnsi="Calibri" w:cs="宋体" w:hint="eastAsia"/>
          <w:kern w:val="0"/>
          <w:szCs w:val="21"/>
          <w:lang w:val="zh-CN"/>
        </w:rPr>
        <w:t>人及以上单数，评标委员会由招标人自行组建。</w:t>
      </w:r>
    </w:p>
    <w:p w14:paraId="35BA3F24" w14:textId="77777777" w:rsidR="00E54C9A" w:rsidRDefault="00E54C9A">
      <w:pPr>
        <w:autoSpaceDE w:val="0"/>
        <w:autoSpaceDN w:val="0"/>
        <w:adjustRightInd w:val="0"/>
        <w:spacing w:line="440" w:lineRule="exact"/>
        <w:rPr>
          <w:rFonts w:ascii="方正报宋简体" w:eastAsia="方正报宋简体" w:hAnsi="Calibri" w:cs="宋体"/>
          <w:b/>
          <w:bCs/>
          <w:kern w:val="0"/>
          <w:szCs w:val="21"/>
          <w:lang w:val="zh-CN"/>
        </w:rPr>
      </w:pPr>
      <w:r>
        <w:rPr>
          <w:rFonts w:ascii="方正报宋简体" w:eastAsia="方正报宋简体" w:hAnsi="Calibri" w:cs="宋体" w:hint="eastAsia"/>
          <w:b/>
          <w:bCs/>
          <w:kern w:val="0"/>
          <w:szCs w:val="21"/>
          <w:lang w:val="zh-CN"/>
        </w:rPr>
        <w:t>三、投标文件的评审</w:t>
      </w:r>
    </w:p>
    <w:p w14:paraId="451517A7" w14:textId="77777777" w:rsidR="00E54C9A" w:rsidRDefault="00E54C9A">
      <w:pPr>
        <w:autoSpaceDE w:val="0"/>
        <w:autoSpaceDN w:val="0"/>
        <w:spacing w:line="440" w:lineRule="exact"/>
        <w:ind w:firstLineChars="200" w:firstLine="420"/>
        <w:rPr>
          <w:rFonts w:ascii="方正报宋简体" w:eastAsia="方正报宋简体" w:hAnsi="Calibri" w:cs="宋体"/>
          <w:b/>
          <w:bCs/>
          <w:kern w:val="0"/>
          <w:szCs w:val="21"/>
          <w:lang w:val="zh-CN"/>
        </w:rPr>
      </w:pPr>
      <w:r>
        <w:rPr>
          <w:rFonts w:ascii="方正报宋简体" w:eastAsia="方正报宋简体" w:hAnsi="Calibri" w:cs="宋体"/>
          <w:b/>
          <w:bCs/>
          <w:kern w:val="0"/>
          <w:szCs w:val="21"/>
          <w:lang w:val="zh-CN"/>
        </w:rPr>
        <w:t>3.1</w:t>
      </w:r>
      <w:r>
        <w:rPr>
          <w:rFonts w:ascii="方正报宋简体" w:eastAsia="方正报宋简体" w:hAnsi="Calibri" w:cs="宋体" w:hint="eastAsia"/>
          <w:b/>
          <w:bCs/>
          <w:kern w:val="0"/>
          <w:szCs w:val="21"/>
          <w:lang w:val="zh-CN"/>
        </w:rPr>
        <w:t>符合性评审</w:t>
      </w:r>
    </w:p>
    <w:p w14:paraId="553937C2" w14:textId="77777777" w:rsidR="00E54C9A" w:rsidRDefault="00E54C9A">
      <w:pPr>
        <w:tabs>
          <w:tab w:val="left" w:pos="709"/>
        </w:tabs>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3.1.1</w:t>
      </w:r>
      <w:r>
        <w:rPr>
          <w:rFonts w:ascii="方正报宋简体" w:eastAsia="方正报宋简体" w:hAnsi="Calibri" w:cs="宋体" w:hint="eastAsia"/>
          <w:kern w:val="0"/>
          <w:szCs w:val="21"/>
          <w:lang w:val="zh-CN"/>
        </w:rPr>
        <w:t>评标委员会应依照招标文件的要求和规定首先对投标人的投标资格和投标文件进行符合性审查，</w:t>
      </w:r>
      <w:r>
        <w:rPr>
          <w:rFonts w:ascii="方正报宋简体" w:eastAsia="方正报宋简体" w:hAnsi="Calibri" w:cs="宋体" w:hint="eastAsia"/>
          <w:b/>
          <w:bCs/>
          <w:kern w:val="0"/>
          <w:szCs w:val="21"/>
          <w:lang w:val="zh-CN"/>
        </w:rPr>
        <w:t>审查过程中评标委员会可以要求投标人提交下列审查项所需的有关证明和证件的原件，以便核验。</w:t>
      </w:r>
      <w:r>
        <w:rPr>
          <w:rFonts w:ascii="方正报宋简体" w:eastAsia="方正报宋简体" w:hAnsi="Calibri" w:cs="宋体" w:hint="eastAsia"/>
          <w:kern w:val="0"/>
          <w:szCs w:val="21"/>
          <w:lang w:val="zh-CN"/>
        </w:rPr>
        <w:t>投标文件如存在以下情况之一的，经评标委员会三分之二以上的成员认定，符合性审查不予通过，</w:t>
      </w:r>
      <w:r>
        <w:rPr>
          <w:rFonts w:ascii="方正报宋简体" w:eastAsia="方正报宋简体" w:hAnsi="Calibri" w:cs="宋体" w:hint="eastAsia"/>
          <w:b/>
          <w:bCs/>
          <w:kern w:val="0"/>
          <w:szCs w:val="21"/>
          <w:lang w:val="zh-CN"/>
        </w:rPr>
        <w:t>作否决投标处理，</w:t>
      </w:r>
      <w:r>
        <w:rPr>
          <w:rFonts w:ascii="方正报宋简体" w:eastAsia="方正报宋简体" w:hAnsi="Calibri" w:cs="宋体" w:hint="eastAsia"/>
          <w:kern w:val="0"/>
          <w:szCs w:val="21"/>
          <w:lang w:val="zh-CN"/>
        </w:rPr>
        <w:t>不再进行详细评审：</w:t>
      </w:r>
    </w:p>
    <w:p w14:paraId="0F1D025E" w14:textId="77777777" w:rsidR="00E54C9A" w:rsidRDefault="00E54C9A">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1</w:t>
      </w:r>
      <w:r>
        <w:rPr>
          <w:rFonts w:ascii="方正报宋简体" w:eastAsia="方正报宋简体" w:hAnsi="Calibri" w:cs="宋体" w:hint="eastAsia"/>
          <w:kern w:val="0"/>
          <w:szCs w:val="21"/>
          <w:lang w:val="zh-CN"/>
        </w:rPr>
        <w:t>、投标人的投标资格不满足国家有关规定或招标文件载明的投标资格条件的；</w:t>
      </w:r>
    </w:p>
    <w:p w14:paraId="66F09169" w14:textId="77777777" w:rsidR="00E54C9A" w:rsidRDefault="00E54C9A">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2</w:t>
      </w:r>
      <w:r>
        <w:rPr>
          <w:rFonts w:ascii="方正报宋简体" w:eastAsia="方正报宋简体" w:hAnsi="Calibri" w:cs="宋体" w:hint="eastAsia"/>
          <w:kern w:val="0"/>
          <w:szCs w:val="21"/>
          <w:lang w:val="zh-CN"/>
        </w:rPr>
        <w:t>、投标文件未按招标文件的要求签署和盖章的（仅限于单位印章和法定代表人或其委托代理人签字或盖章）；</w:t>
      </w:r>
    </w:p>
    <w:p w14:paraId="36074B00" w14:textId="77777777" w:rsidR="00E54C9A" w:rsidRDefault="00E54C9A">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3</w:t>
      </w:r>
      <w:r>
        <w:rPr>
          <w:rFonts w:ascii="方正报宋简体" w:eastAsia="方正报宋简体" w:hAnsi="Calibri" w:cs="宋体" w:hint="eastAsia"/>
          <w:kern w:val="0"/>
          <w:szCs w:val="21"/>
          <w:lang w:val="zh-CN"/>
        </w:rPr>
        <w:t>、投标文件未按规定的格式填写，内容不全或关键字迹模糊、无法辨认的；</w:t>
      </w:r>
    </w:p>
    <w:p w14:paraId="50D52161" w14:textId="77777777" w:rsidR="00E54C9A" w:rsidRDefault="00E54C9A">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4</w:t>
      </w:r>
      <w:r>
        <w:rPr>
          <w:rFonts w:ascii="方正报宋简体" w:eastAsia="方正报宋简体" w:hAnsi="Calibri" w:cs="宋体" w:hint="eastAsia"/>
          <w:kern w:val="0"/>
          <w:szCs w:val="21"/>
          <w:lang w:val="zh-CN"/>
        </w:rPr>
        <w:t>、投标人递交两份或多份内容不同的投标文件，或在一份投标文件中对同一招标项目报有两个或多个报价，且未声明哪一个有效；</w:t>
      </w:r>
    </w:p>
    <w:p w14:paraId="1B6E7309" w14:textId="77777777" w:rsidR="00E54C9A" w:rsidRDefault="00E54C9A">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5</w:t>
      </w:r>
      <w:r>
        <w:rPr>
          <w:rFonts w:ascii="方正报宋简体" w:eastAsia="方正报宋简体" w:hAnsi="Calibri" w:cs="宋体" w:hint="eastAsia"/>
          <w:kern w:val="0"/>
          <w:szCs w:val="21"/>
          <w:lang w:val="zh-CN"/>
        </w:rPr>
        <w:t>、服务期不满足招标文件要求的；</w:t>
      </w:r>
    </w:p>
    <w:p w14:paraId="773FF037" w14:textId="77777777" w:rsidR="00E54C9A" w:rsidRDefault="00E54C9A">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6</w:t>
      </w:r>
      <w:r>
        <w:rPr>
          <w:rFonts w:ascii="方正报宋简体" w:eastAsia="方正报宋简体" w:hAnsi="Calibri" w:cs="宋体" w:hint="eastAsia"/>
          <w:kern w:val="0"/>
          <w:szCs w:val="21"/>
          <w:lang w:val="zh-CN"/>
        </w:rPr>
        <w:t>、不响应招标文件规定的实质性要求（包括具体条文前用“★”标示的）</w:t>
      </w:r>
    </w:p>
    <w:p w14:paraId="6AEF66EA" w14:textId="77777777" w:rsidR="00E54C9A" w:rsidRDefault="00E54C9A">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7</w:t>
      </w:r>
      <w:r>
        <w:rPr>
          <w:rFonts w:ascii="方正报宋简体" w:eastAsia="方正报宋简体" w:hAnsi="Calibri" w:cs="宋体" w:hint="eastAsia"/>
          <w:kern w:val="0"/>
          <w:szCs w:val="21"/>
          <w:lang w:val="zh-CN"/>
        </w:rPr>
        <w:t>、投标人不以自己的名义或未按招标文件的要求提供投标保证金或提供的保证金有缺陷而不能接受的；</w:t>
      </w:r>
    </w:p>
    <w:p w14:paraId="7D4BFF70" w14:textId="77777777" w:rsidR="00E54C9A" w:rsidRDefault="00E54C9A">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8</w:t>
      </w:r>
      <w:r>
        <w:rPr>
          <w:rFonts w:ascii="方正报宋简体" w:eastAsia="方正报宋简体" w:hAnsi="Calibri" w:cs="宋体" w:hint="eastAsia"/>
          <w:kern w:val="0"/>
          <w:szCs w:val="21"/>
          <w:lang w:val="zh-CN"/>
        </w:rPr>
        <w:t>、投标人以他人名义投标、或与他人串通投标、或以行贿手段谋取中标，或弄虚作假的；</w:t>
      </w:r>
    </w:p>
    <w:p w14:paraId="67936332" w14:textId="77777777" w:rsidR="00E54C9A" w:rsidRDefault="00E54C9A">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9</w:t>
      </w:r>
      <w:r>
        <w:rPr>
          <w:rFonts w:ascii="方正报宋简体" w:eastAsia="方正报宋简体" w:hAnsi="Calibri" w:cs="宋体" w:hint="eastAsia"/>
          <w:kern w:val="0"/>
          <w:szCs w:val="21"/>
          <w:lang w:val="zh-CN"/>
        </w:rPr>
        <w:t>、存在法律、法规、规章规定的其它无效投标情况的。</w:t>
      </w:r>
    </w:p>
    <w:p w14:paraId="1C516A94" w14:textId="77777777" w:rsidR="00E54C9A" w:rsidRDefault="00E54C9A">
      <w:pPr>
        <w:autoSpaceDE w:val="0"/>
        <w:autoSpaceDN w:val="0"/>
        <w:spacing w:line="440" w:lineRule="exact"/>
        <w:ind w:firstLineChars="200" w:firstLine="420"/>
        <w:rPr>
          <w:rFonts w:ascii="方正报宋简体" w:eastAsia="方正报宋简体" w:hAnsi="Calibri" w:cs="宋体"/>
          <w:kern w:val="0"/>
          <w:szCs w:val="21"/>
        </w:rPr>
      </w:pPr>
      <w:r>
        <w:rPr>
          <w:rFonts w:ascii="方正报宋简体" w:eastAsia="方正报宋简体" w:hAnsi="Calibri" w:cs="宋体" w:hint="eastAsia"/>
          <w:kern w:val="0"/>
          <w:szCs w:val="21"/>
        </w:rPr>
        <w:t>涉及本文件投标人资格条件第（</w:t>
      </w:r>
      <w:r>
        <w:rPr>
          <w:rFonts w:ascii="方正报宋简体" w:eastAsia="方正报宋简体" w:hAnsi="Calibri" w:cs="宋体"/>
          <w:kern w:val="0"/>
          <w:szCs w:val="21"/>
        </w:rPr>
        <w:t>2）至（4）款，若投标人采用承诺方式的，评标委员会有权通过信用中国网站www.creditchina.gov.cn、中国裁判文书网</w:t>
      </w:r>
      <w:r>
        <w:rPr>
          <w:rFonts w:ascii="方正报宋简体" w:eastAsia="方正报宋简体" w:hAnsi="Calibri" w:cs="宋体"/>
          <w:kern w:val="0"/>
          <w:szCs w:val="21"/>
        </w:rPr>
        <w:lastRenderedPageBreak/>
        <w:t>http://wenshu.court.gov.cn、国家税务总局各省电子税务局网站进行查询，若查询结果不符合资格条件要求或无法查询到相关信息的，评标委员会有权对该投标人作否决投标处理。</w:t>
      </w:r>
    </w:p>
    <w:p w14:paraId="7A727B71" w14:textId="77777777" w:rsidR="00E54C9A" w:rsidRDefault="00E54C9A">
      <w:pPr>
        <w:tabs>
          <w:tab w:val="left" w:pos="709"/>
        </w:tabs>
        <w:autoSpaceDE w:val="0"/>
        <w:autoSpaceDN w:val="0"/>
        <w:spacing w:line="440" w:lineRule="exact"/>
        <w:ind w:firstLineChars="200" w:firstLine="420"/>
        <w:rPr>
          <w:rFonts w:ascii="方正报宋简体" w:eastAsia="方正报宋简体" w:hAnsi="Calibri" w:cs="宋体" w:hint="eastAsia"/>
          <w:b/>
          <w:bCs/>
          <w:kern w:val="0"/>
          <w:szCs w:val="21"/>
          <w:lang w:val="zh-CN"/>
        </w:rPr>
      </w:pPr>
      <w:r>
        <w:rPr>
          <w:rFonts w:ascii="方正报宋简体" w:eastAsia="方正报宋简体" w:hAnsi="Calibri" w:cs="宋体" w:hint="eastAsia"/>
          <w:b/>
          <w:bCs/>
          <w:kern w:val="0"/>
          <w:szCs w:val="21"/>
          <w:lang w:val="zh-CN"/>
        </w:rPr>
        <w:t>3.1.2 报价算术性修正</w:t>
      </w:r>
    </w:p>
    <w:p w14:paraId="14F6896D" w14:textId="77777777" w:rsidR="00E54C9A" w:rsidRDefault="00E54C9A">
      <w:pPr>
        <w:pStyle w:val="a8"/>
        <w:spacing w:line="440" w:lineRule="exact"/>
        <w:ind w:firstLineChars="200" w:firstLine="420"/>
        <w:rPr>
          <w:rFonts w:ascii="方正报宋简体" w:eastAsia="方正报宋简体" w:hAnsi="宋体" w:cs="Calibri" w:hint="eastAsia"/>
          <w:szCs w:val="21"/>
        </w:rPr>
      </w:pPr>
      <w:r>
        <w:rPr>
          <w:rFonts w:ascii="方正报宋简体" w:eastAsia="方正报宋简体" w:hAnsi="宋体" w:cs="Calibri" w:hint="eastAsia"/>
          <w:szCs w:val="21"/>
        </w:rPr>
        <w:t>评标委员会按以下原则对通过符合性审查的投标文件报价进行算术性修正：</w:t>
      </w:r>
    </w:p>
    <w:p w14:paraId="5102D950" w14:textId="77777777" w:rsidR="00E54C9A" w:rsidRDefault="00E54C9A">
      <w:pPr>
        <w:pStyle w:val="a8"/>
        <w:spacing w:line="440" w:lineRule="exact"/>
        <w:ind w:firstLineChars="200" w:firstLine="420"/>
        <w:rPr>
          <w:rFonts w:ascii="方正报宋简体" w:eastAsia="方正报宋简体" w:hAnsi="宋体" w:cs="Calibri" w:hint="eastAsia"/>
          <w:szCs w:val="21"/>
        </w:rPr>
      </w:pPr>
      <w:r>
        <w:rPr>
          <w:rFonts w:ascii="方正报宋简体" w:eastAsia="方正报宋简体" w:hAnsi="宋体" w:cs="Calibri" w:hint="eastAsia"/>
          <w:szCs w:val="21"/>
        </w:rPr>
        <w:t>（1）投标文件中的大写金额与小写金额不一致的，以大写金额为准；</w:t>
      </w:r>
    </w:p>
    <w:p w14:paraId="7557AD2C" w14:textId="77777777" w:rsidR="00E54C9A" w:rsidRDefault="00E54C9A">
      <w:pPr>
        <w:pStyle w:val="a8"/>
        <w:spacing w:line="440" w:lineRule="exact"/>
        <w:ind w:firstLineChars="200" w:firstLine="420"/>
        <w:rPr>
          <w:rFonts w:ascii="方正报宋简体" w:eastAsia="方正报宋简体" w:hAnsi="宋体" w:cs="Calibri" w:hint="eastAsia"/>
          <w:szCs w:val="21"/>
        </w:rPr>
      </w:pPr>
      <w:r>
        <w:rPr>
          <w:rFonts w:ascii="方正报宋简体" w:eastAsia="方正报宋简体" w:hAnsi="宋体" w:cs="Calibri" w:hint="eastAsia"/>
          <w:szCs w:val="21"/>
        </w:rPr>
        <w:t>（2）总价金额与依据单价（或各分项合计）计算出的结果不一致的，以单价金额（或各分项合计）为准修正总价，但单价金额小数点有明显错误的除外。</w:t>
      </w:r>
    </w:p>
    <w:p w14:paraId="3F9B6C64" w14:textId="77777777" w:rsidR="00E54C9A" w:rsidRDefault="00E54C9A">
      <w:pPr>
        <w:pStyle w:val="a8"/>
        <w:spacing w:line="440" w:lineRule="exact"/>
        <w:ind w:firstLineChars="200" w:firstLine="420"/>
        <w:rPr>
          <w:rFonts w:ascii="方正报宋简体" w:eastAsia="方正报宋简体" w:hAnsi="宋体" w:cs="Calibri" w:hint="eastAsia"/>
          <w:b/>
          <w:szCs w:val="21"/>
        </w:rPr>
      </w:pPr>
      <w:r>
        <w:rPr>
          <w:rFonts w:ascii="方正报宋简体" w:eastAsia="方正报宋简体" w:hAnsi="宋体" w:cs="Calibri" w:hint="eastAsia"/>
          <w:szCs w:val="21"/>
        </w:rPr>
        <w:t>★修正的价格经投标人书面确认后具有约束力。投标人不接受修正价格的，其投标作</w:t>
      </w:r>
      <w:r>
        <w:rPr>
          <w:rFonts w:ascii="方正报宋简体" w:eastAsia="方正报宋简体" w:hAnsi="宋体" w:cs="Calibri" w:hint="eastAsia"/>
          <w:b/>
          <w:bCs/>
          <w:szCs w:val="21"/>
        </w:rPr>
        <w:t>否决投标</w:t>
      </w:r>
      <w:r>
        <w:rPr>
          <w:rFonts w:ascii="方正报宋简体" w:eastAsia="方正报宋简体" w:hAnsi="宋体" w:cs="Calibri" w:hint="eastAsia"/>
          <w:b/>
          <w:szCs w:val="21"/>
        </w:rPr>
        <w:t>处理</w:t>
      </w:r>
      <w:r>
        <w:rPr>
          <w:rFonts w:ascii="方正报宋简体" w:eastAsia="方正报宋简体" w:hAnsi="宋体" w:cs="Calibri" w:hint="eastAsia"/>
          <w:szCs w:val="21"/>
        </w:rPr>
        <w:t>。</w:t>
      </w:r>
    </w:p>
    <w:p w14:paraId="489A1876" w14:textId="77777777" w:rsidR="00E54C9A" w:rsidRDefault="00E54C9A">
      <w:pPr>
        <w:autoSpaceDE w:val="0"/>
        <w:autoSpaceDN w:val="0"/>
        <w:spacing w:line="440" w:lineRule="exact"/>
        <w:ind w:firstLineChars="200" w:firstLine="420"/>
        <w:rPr>
          <w:rFonts w:ascii="方正报宋简体" w:eastAsia="方正报宋简体" w:hAnsi="Calibri" w:cs="宋体" w:hint="eastAsia"/>
          <w:b/>
          <w:bCs/>
          <w:kern w:val="0"/>
          <w:szCs w:val="21"/>
          <w:lang w:val="zh-CN"/>
        </w:rPr>
      </w:pPr>
      <w:r>
        <w:rPr>
          <w:rFonts w:ascii="方正报宋简体" w:eastAsia="方正报宋简体" w:hAnsi="宋体" w:cs="Calibri" w:hint="eastAsia"/>
          <w:szCs w:val="21"/>
        </w:rPr>
        <w:t>当通过符合性评审的单位少于三家时（不包括三家），应由评标委员会确认是否具有竞争性，如果有竞争性，则评标继续进行。</w:t>
      </w:r>
    </w:p>
    <w:p w14:paraId="5AA9426E" w14:textId="77777777" w:rsidR="00E54C9A" w:rsidRDefault="00E54C9A">
      <w:pPr>
        <w:autoSpaceDE w:val="0"/>
        <w:autoSpaceDN w:val="0"/>
        <w:spacing w:line="440" w:lineRule="exact"/>
        <w:ind w:firstLineChars="200" w:firstLine="420"/>
        <w:rPr>
          <w:rFonts w:ascii="方正报宋简体" w:eastAsia="方正报宋简体" w:hAnsi="Calibri" w:cs="宋体" w:hint="eastAsia"/>
          <w:b/>
          <w:bCs/>
          <w:kern w:val="0"/>
          <w:szCs w:val="21"/>
          <w:lang w:val="zh-CN"/>
        </w:rPr>
      </w:pPr>
      <w:r>
        <w:rPr>
          <w:rFonts w:ascii="方正报宋简体" w:eastAsia="方正报宋简体" w:hAnsi="Calibri" w:cs="宋体" w:hint="eastAsia"/>
          <w:b/>
          <w:bCs/>
          <w:kern w:val="0"/>
          <w:szCs w:val="21"/>
          <w:lang w:val="zh-CN"/>
        </w:rPr>
        <w:t>3.2投标文件的澄清和补正</w:t>
      </w:r>
    </w:p>
    <w:p w14:paraId="2A664E74" w14:textId="77777777" w:rsidR="00E54C9A" w:rsidRDefault="00E54C9A">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3.2.1</w:t>
      </w:r>
      <w:r>
        <w:rPr>
          <w:rFonts w:ascii="方正报宋简体" w:eastAsia="方正报宋简体" w:hAnsi="Calibri" w:cs="宋体" w:hint="eastAsia"/>
          <w:kern w:val="0"/>
          <w:szCs w:val="21"/>
          <w:lang w:val="zh-CN"/>
        </w:rPr>
        <w:t>在评标过程中，评标委员会可以书面形式要求投标人对所提交的投标文件中不明确的内容进行书面澄清、说明或者补正。评标委员会不接受投标人主动提出的澄清、说明或补正。</w:t>
      </w:r>
    </w:p>
    <w:p w14:paraId="31DC7F79" w14:textId="77777777" w:rsidR="00E54C9A" w:rsidRDefault="00E54C9A">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3.2.2</w:t>
      </w:r>
      <w:r>
        <w:rPr>
          <w:rFonts w:ascii="方正报宋简体" w:eastAsia="方正报宋简体" w:hAnsi="Calibri" w:cs="宋体" w:hint="eastAsia"/>
          <w:kern w:val="0"/>
          <w:szCs w:val="21"/>
          <w:lang w:val="zh-CN"/>
        </w:rPr>
        <w:t>澄清、说明和补正不得改变投标文件的实质性内容（算术性错误修正的除外）。投标人的书面澄清、说明和补正属于投标文件的组成部分。</w:t>
      </w:r>
    </w:p>
    <w:p w14:paraId="73131BCC" w14:textId="77777777" w:rsidR="00E54C9A" w:rsidRDefault="00E54C9A">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 xml:space="preserve">3.2.3 </w:t>
      </w:r>
      <w:r>
        <w:rPr>
          <w:rFonts w:ascii="方正报宋简体" w:eastAsia="方正报宋简体" w:hAnsi="Calibri" w:cs="宋体" w:hint="eastAsia"/>
          <w:kern w:val="0"/>
          <w:szCs w:val="21"/>
          <w:lang w:val="zh-CN"/>
        </w:rPr>
        <w:t>评标委员会对投标人提交的澄清、说明或补正有疑问的，可以要求投标人进一步澄清、说明或补正，直至满足评标委员会的要求。</w:t>
      </w:r>
    </w:p>
    <w:p w14:paraId="3F1E4EF4" w14:textId="77777777" w:rsidR="00E54C9A" w:rsidRDefault="00E54C9A">
      <w:pPr>
        <w:autoSpaceDE w:val="0"/>
        <w:autoSpaceDN w:val="0"/>
        <w:spacing w:line="440" w:lineRule="exact"/>
        <w:ind w:firstLineChars="196" w:firstLine="412"/>
        <w:rPr>
          <w:rFonts w:ascii="方正报宋简体" w:eastAsia="方正报宋简体" w:hAnsi="Calibri" w:cs="宋体"/>
          <w:b/>
          <w:bCs/>
          <w:color w:val="000000"/>
          <w:kern w:val="0"/>
          <w:szCs w:val="21"/>
          <w:lang w:val="zh-CN"/>
        </w:rPr>
      </w:pPr>
      <w:r>
        <w:rPr>
          <w:rFonts w:ascii="方正报宋简体" w:eastAsia="方正报宋简体" w:hAnsi="Calibri" w:cs="宋体"/>
          <w:b/>
          <w:bCs/>
          <w:kern w:val="0"/>
          <w:szCs w:val="21"/>
          <w:lang w:val="zh-CN"/>
        </w:rPr>
        <w:t>3.3</w:t>
      </w:r>
      <w:r>
        <w:rPr>
          <w:rFonts w:ascii="方正报宋简体" w:eastAsia="方正报宋简体" w:hAnsi="Calibri" w:cs="宋体" w:hint="eastAsia"/>
          <w:b/>
          <w:bCs/>
          <w:color w:val="000000"/>
          <w:kern w:val="0"/>
          <w:szCs w:val="21"/>
          <w:lang w:val="zh-CN"/>
        </w:rPr>
        <w:t>评标细则</w:t>
      </w:r>
    </w:p>
    <w:p w14:paraId="08C7CB93" w14:textId="77777777" w:rsidR="00E54C9A" w:rsidRDefault="00E54C9A">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hint="eastAsia"/>
          <w:kern w:val="0"/>
          <w:szCs w:val="21"/>
          <w:lang w:val="zh-CN"/>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14:paraId="73D96D36" w14:textId="77777777" w:rsidR="00E54C9A" w:rsidRDefault="00E54C9A">
      <w:pPr>
        <w:autoSpaceDE w:val="0"/>
        <w:autoSpaceDN w:val="0"/>
        <w:adjustRightInd w:val="0"/>
        <w:spacing w:line="440" w:lineRule="exact"/>
        <w:ind w:firstLineChars="196" w:firstLine="412"/>
        <w:rPr>
          <w:rFonts w:ascii="方正报宋简体" w:eastAsia="方正报宋简体" w:hAnsi="Calibri" w:cs="宋体"/>
          <w:kern w:val="0"/>
          <w:szCs w:val="21"/>
          <w:lang w:val="zh-CN"/>
        </w:rPr>
      </w:pPr>
      <w:r>
        <w:rPr>
          <w:rFonts w:ascii="方正报宋简体" w:eastAsia="方正报宋简体" w:hAnsi="Calibri" w:cs="宋体" w:hint="eastAsia"/>
          <w:b/>
          <w:bCs/>
          <w:color w:val="000000"/>
          <w:kern w:val="0"/>
          <w:szCs w:val="21"/>
          <w:lang w:val="zh-CN"/>
        </w:rPr>
        <w:t>每个投标人最终得分</w:t>
      </w:r>
      <w:r>
        <w:rPr>
          <w:rFonts w:ascii="方正报宋简体" w:eastAsia="方正报宋简体" w:hAnsi="Calibri" w:cs="宋体"/>
          <w:b/>
          <w:bCs/>
          <w:color w:val="000000"/>
          <w:kern w:val="0"/>
          <w:szCs w:val="21"/>
          <w:lang w:val="zh-CN"/>
        </w:rPr>
        <w:t>=</w:t>
      </w:r>
      <w:r>
        <w:rPr>
          <w:rFonts w:ascii="方正报宋简体" w:eastAsia="方正报宋简体" w:hAnsi="Calibri" w:cs="宋体" w:hint="eastAsia"/>
          <w:b/>
          <w:bCs/>
          <w:color w:val="000000"/>
          <w:kern w:val="0"/>
          <w:szCs w:val="21"/>
          <w:lang w:val="zh-CN"/>
        </w:rPr>
        <w:t>商务报价分</w:t>
      </w:r>
      <w:r>
        <w:rPr>
          <w:rFonts w:ascii="方正报宋简体" w:eastAsia="方正报宋简体" w:hAnsi="Calibri" w:cs="宋体"/>
          <w:b/>
          <w:bCs/>
          <w:color w:val="000000"/>
          <w:kern w:val="0"/>
          <w:szCs w:val="21"/>
          <w:lang w:val="zh-CN"/>
        </w:rPr>
        <w:t>+</w:t>
      </w:r>
      <w:r>
        <w:rPr>
          <w:rFonts w:ascii="方正报宋简体" w:eastAsia="方正报宋简体" w:hAnsi="Calibri" w:cs="宋体" w:hint="eastAsia"/>
          <w:b/>
          <w:bCs/>
          <w:color w:val="000000"/>
          <w:kern w:val="0"/>
          <w:szCs w:val="21"/>
          <w:lang w:val="zh-CN"/>
        </w:rPr>
        <w:t>资信及技术分</w:t>
      </w:r>
    </w:p>
    <w:p w14:paraId="773FB443" w14:textId="77777777" w:rsidR="00E54C9A" w:rsidRDefault="00E54C9A">
      <w:pPr>
        <w:autoSpaceDE w:val="0"/>
        <w:autoSpaceDN w:val="0"/>
        <w:adjustRightInd w:val="0"/>
        <w:spacing w:line="440" w:lineRule="exact"/>
        <w:ind w:firstLineChars="200" w:firstLine="420"/>
        <w:rPr>
          <w:rFonts w:ascii="方正报宋简体" w:eastAsia="方正报宋简体" w:hAnsi="Calibri" w:cs="宋体"/>
          <w:b/>
          <w:bCs/>
          <w:kern w:val="0"/>
          <w:szCs w:val="21"/>
          <w:lang w:val="zh-CN"/>
        </w:rPr>
      </w:pPr>
      <w:r>
        <w:rPr>
          <w:rFonts w:ascii="方正报宋简体" w:eastAsia="方正报宋简体" w:hAnsi="Calibri" w:cs="宋体"/>
          <w:kern w:val="0"/>
          <w:szCs w:val="21"/>
          <w:lang w:val="zh-CN"/>
        </w:rPr>
        <w:t>3.3.1</w:t>
      </w:r>
      <w:r>
        <w:rPr>
          <w:rFonts w:ascii="方正报宋简体" w:eastAsia="方正报宋简体" w:hAnsi="Calibri" w:cs="宋体" w:hint="eastAsia"/>
          <w:kern w:val="0"/>
          <w:szCs w:val="21"/>
          <w:lang w:val="zh-CN"/>
        </w:rPr>
        <w:t>商务报价分</w:t>
      </w:r>
      <w:r>
        <w:rPr>
          <w:rFonts w:ascii="方正报宋简体" w:eastAsia="方正报宋简体" w:hAnsi="Calibri" w:cs="宋体"/>
          <w:kern w:val="0"/>
          <w:szCs w:val="21"/>
          <w:lang w:val="zh-CN"/>
        </w:rPr>
        <w:t>60</w:t>
      </w:r>
      <w:r>
        <w:rPr>
          <w:rFonts w:ascii="方正报宋简体" w:eastAsia="方正报宋简体" w:hAnsi="Calibri" w:cs="宋体" w:hint="eastAsia"/>
          <w:kern w:val="0"/>
          <w:szCs w:val="21"/>
          <w:lang w:val="zh-CN"/>
        </w:rPr>
        <w:t>分</w:t>
      </w:r>
    </w:p>
    <w:p w14:paraId="61F37416" w14:textId="77777777" w:rsidR="00E54C9A" w:rsidRDefault="00E54C9A">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hint="eastAsia"/>
          <w:kern w:val="0"/>
          <w:szCs w:val="21"/>
          <w:lang w:val="zh-CN"/>
        </w:rPr>
        <w:t>报价评分应在投标报价响应招标文件要求的基础上，取所有有效投标报价的算数平均值与次低价的算数平均值作为评标基准价，如有效投标报价的数量小于</w:t>
      </w:r>
      <w:r>
        <w:rPr>
          <w:rFonts w:ascii="方正报宋简体" w:eastAsia="方正报宋简体" w:hAnsi="Calibri" w:cs="宋体"/>
          <w:kern w:val="0"/>
          <w:szCs w:val="21"/>
          <w:lang w:val="zh-CN"/>
        </w:rPr>
        <w:t>4</w:t>
      </w:r>
      <w:r>
        <w:rPr>
          <w:rFonts w:ascii="方正报宋简体" w:eastAsia="方正报宋简体" w:hAnsi="Calibri" w:cs="宋体" w:hint="eastAsia"/>
          <w:kern w:val="0"/>
          <w:szCs w:val="21"/>
          <w:lang w:val="zh-CN"/>
        </w:rPr>
        <w:t>个，则评标基准价为所有有效投标报价的算数平均值与最低价的算数平均值。</w:t>
      </w:r>
    </w:p>
    <w:p w14:paraId="53B952AC" w14:textId="77777777" w:rsidR="00E54C9A" w:rsidRDefault="00E54C9A">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hint="eastAsia"/>
          <w:kern w:val="0"/>
          <w:szCs w:val="21"/>
          <w:lang w:val="zh-CN"/>
        </w:rPr>
        <w:t>投标人的投标价等于评标基准价的得</w:t>
      </w:r>
      <w:r>
        <w:rPr>
          <w:rFonts w:ascii="方正报宋简体" w:eastAsia="方正报宋简体" w:hAnsi="Calibri" w:cs="宋体"/>
          <w:kern w:val="0"/>
          <w:szCs w:val="21"/>
          <w:lang w:val="zh-CN"/>
        </w:rPr>
        <w:t>60</w:t>
      </w:r>
      <w:r>
        <w:rPr>
          <w:rFonts w:ascii="方正报宋简体" w:eastAsia="方正报宋简体" w:hAnsi="Calibri" w:cs="宋体" w:hint="eastAsia"/>
          <w:kern w:val="0"/>
          <w:szCs w:val="21"/>
          <w:lang w:val="zh-CN"/>
        </w:rPr>
        <w:t>分，每高于评标基准价</w:t>
      </w:r>
      <w:r>
        <w:rPr>
          <w:rFonts w:ascii="方正报宋简体" w:eastAsia="方正报宋简体" w:hAnsi="Calibri" w:cs="宋体"/>
          <w:kern w:val="0"/>
          <w:szCs w:val="21"/>
          <w:lang w:val="zh-CN"/>
        </w:rPr>
        <w:t>1%</w:t>
      </w:r>
      <w:r>
        <w:rPr>
          <w:rFonts w:ascii="方正报宋简体" w:eastAsia="方正报宋简体" w:hAnsi="Calibri" w:cs="宋体" w:hint="eastAsia"/>
          <w:kern w:val="0"/>
          <w:szCs w:val="21"/>
          <w:lang w:val="zh-CN"/>
        </w:rPr>
        <w:t>的扣</w:t>
      </w:r>
      <w:r>
        <w:rPr>
          <w:rFonts w:ascii="方正报宋简体" w:eastAsia="方正报宋简体" w:hAnsi="Calibri" w:cs="宋体"/>
          <w:kern w:val="0"/>
          <w:szCs w:val="21"/>
          <w:lang w:val="zh-CN"/>
        </w:rPr>
        <w:t>1</w:t>
      </w:r>
      <w:r>
        <w:rPr>
          <w:rFonts w:ascii="方正报宋简体" w:eastAsia="方正报宋简体" w:hAnsi="Calibri" w:cs="宋体" w:hint="eastAsia"/>
          <w:kern w:val="0"/>
          <w:szCs w:val="21"/>
          <w:lang w:val="zh-CN"/>
        </w:rPr>
        <w:t>分，每低于评标基准价</w:t>
      </w:r>
      <w:r>
        <w:rPr>
          <w:rFonts w:ascii="方正报宋简体" w:eastAsia="方正报宋简体" w:hAnsi="Calibri" w:cs="宋体"/>
          <w:kern w:val="0"/>
          <w:szCs w:val="21"/>
          <w:lang w:val="zh-CN"/>
        </w:rPr>
        <w:t>1%</w:t>
      </w:r>
      <w:r>
        <w:rPr>
          <w:rFonts w:ascii="方正报宋简体" w:eastAsia="方正报宋简体" w:hAnsi="Calibri" w:cs="宋体" w:hint="eastAsia"/>
          <w:kern w:val="0"/>
          <w:szCs w:val="21"/>
          <w:lang w:val="zh-CN"/>
        </w:rPr>
        <w:t>的扣</w:t>
      </w:r>
      <w:r>
        <w:rPr>
          <w:rFonts w:ascii="方正报宋简体" w:eastAsia="方正报宋简体" w:hAnsi="Calibri" w:cs="宋体"/>
          <w:kern w:val="0"/>
          <w:szCs w:val="21"/>
          <w:lang w:val="zh-CN"/>
        </w:rPr>
        <w:t>0.5</w:t>
      </w:r>
      <w:r>
        <w:rPr>
          <w:rFonts w:ascii="方正报宋简体" w:eastAsia="方正报宋简体" w:hAnsi="Calibri" w:cs="宋体" w:hint="eastAsia"/>
          <w:kern w:val="0"/>
          <w:szCs w:val="21"/>
          <w:lang w:val="zh-CN"/>
        </w:rPr>
        <w:t>分（不足</w:t>
      </w:r>
      <w:r>
        <w:rPr>
          <w:rFonts w:ascii="方正报宋简体" w:eastAsia="方正报宋简体" w:hAnsi="Calibri" w:cs="宋体"/>
          <w:kern w:val="0"/>
          <w:szCs w:val="21"/>
          <w:lang w:val="zh-CN"/>
        </w:rPr>
        <w:t>1</w:t>
      </w:r>
      <w:r>
        <w:rPr>
          <w:rFonts w:ascii="方正报宋简体" w:eastAsia="方正报宋简体" w:hAnsi="Calibri" w:cs="宋体" w:hint="eastAsia"/>
          <w:kern w:val="0"/>
          <w:szCs w:val="21"/>
          <w:lang w:val="zh-CN"/>
        </w:rPr>
        <w:t>个百分点按插值法计算，小数点后保留二位，四舍五入，商</w:t>
      </w:r>
      <w:r>
        <w:rPr>
          <w:rFonts w:ascii="方正报宋简体" w:eastAsia="方正报宋简体" w:hAnsi="Calibri" w:cs="宋体" w:hint="eastAsia"/>
          <w:kern w:val="0"/>
          <w:szCs w:val="21"/>
          <w:lang w:val="zh-CN"/>
        </w:rPr>
        <w:lastRenderedPageBreak/>
        <w:t>务分最低得分为</w:t>
      </w:r>
      <w:r>
        <w:rPr>
          <w:rFonts w:ascii="方正报宋简体" w:eastAsia="方正报宋简体" w:hAnsi="Calibri" w:cs="宋体"/>
          <w:kern w:val="0"/>
          <w:szCs w:val="21"/>
          <w:lang w:val="zh-CN"/>
        </w:rPr>
        <w:t>30</w:t>
      </w:r>
      <w:r>
        <w:rPr>
          <w:rFonts w:ascii="方正报宋简体" w:eastAsia="方正报宋简体" w:hAnsi="Calibri" w:cs="宋体" w:hint="eastAsia"/>
          <w:kern w:val="0"/>
          <w:szCs w:val="21"/>
          <w:lang w:val="zh-CN"/>
        </w:rPr>
        <w:t>分）</w:t>
      </w:r>
    </w:p>
    <w:p w14:paraId="07A572CB" w14:textId="77777777" w:rsidR="00E54C9A" w:rsidRDefault="00E54C9A">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hint="eastAsia"/>
          <w:kern w:val="0"/>
          <w:szCs w:val="21"/>
          <w:lang w:val="zh-CN"/>
        </w:rPr>
        <w:t>此项由评标委员会集体核实后统一打分。</w:t>
      </w:r>
    </w:p>
    <w:p w14:paraId="71319535" w14:textId="77777777" w:rsidR="00E54C9A" w:rsidRDefault="00E54C9A">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3.3.2</w:t>
      </w:r>
      <w:r>
        <w:rPr>
          <w:rFonts w:ascii="方正报宋简体" w:eastAsia="方正报宋简体" w:hAnsi="Calibri" w:cs="宋体" w:hint="eastAsia"/>
          <w:kern w:val="0"/>
          <w:szCs w:val="21"/>
          <w:lang w:val="zh-CN"/>
        </w:rPr>
        <w:t>资信及技术评分</w:t>
      </w:r>
      <w:r>
        <w:rPr>
          <w:rFonts w:ascii="方正报宋简体" w:eastAsia="方正报宋简体" w:hAnsi="Calibri" w:cs="宋体"/>
          <w:kern w:val="0"/>
          <w:szCs w:val="21"/>
          <w:lang w:val="zh-CN"/>
        </w:rPr>
        <w:t>0-40</w:t>
      </w:r>
      <w:r>
        <w:rPr>
          <w:rFonts w:ascii="方正报宋简体" w:eastAsia="方正报宋简体" w:hAnsi="Calibri" w:cs="宋体" w:hint="eastAsia"/>
          <w:kern w:val="0"/>
          <w:szCs w:val="21"/>
          <w:lang w:val="zh-CN"/>
        </w:rPr>
        <w:t>分</w:t>
      </w:r>
    </w:p>
    <w:p w14:paraId="16360CB1" w14:textId="77777777" w:rsidR="00E54C9A" w:rsidRDefault="00E54C9A">
      <w:pPr>
        <w:autoSpaceDE w:val="0"/>
        <w:autoSpaceDN w:val="0"/>
        <w:adjustRightInd w:val="0"/>
        <w:spacing w:line="440" w:lineRule="exact"/>
        <w:ind w:firstLineChars="200" w:firstLine="420"/>
        <w:rPr>
          <w:rFonts w:ascii="宋体" w:hAnsi="Calibri" w:cs="宋体"/>
          <w:kern w:val="0"/>
          <w:sz w:val="22"/>
          <w:lang w:val="zh-CN"/>
        </w:rPr>
      </w:pPr>
      <w:r>
        <w:rPr>
          <w:rFonts w:ascii="方正报宋简体" w:eastAsia="方正报宋简体" w:hAnsi="Calibri" w:cs="宋体" w:hint="eastAsia"/>
          <w:kern w:val="0"/>
          <w:szCs w:val="21"/>
          <w:lang w:val="zh-CN"/>
        </w:rPr>
        <w:t>该评分分值由评标委员会成员独立打分（具体分值设定详见下表），小数点后保留</w:t>
      </w:r>
      <w:r>
        <w:rPr>
          <w:rFonts w:ascii="方正报宋简体" w:eastAsia="方正报宋简体" w:hAnsi="Calibri" w:cs="宋体"/>
          <w:kern w:val="0"/>
          <w:szCs w:val="21"/>
          <w:lang w:val="zh-CN"/>
        </w:rPr>
        <w:t>1</w:t>
      </w:r>
      <w:r>
        <w:rPr>
          <w:rFonts w:ascii="方正报宋简体" w:eastAsia="方正报宋简体" w:hAnsi="Calibri" w:cs="宋体" w:hint="eastAsia"/>
          <w:kern w:val="0"/>
          <w:szCs w:val="21"/>
          <w:lang w:val="zh-CN"/>
        </w:rPr>
        <w:t>位小数。每个投标人的最终资信及技术得分为评标委员会打分的算术平均值（小数点后保留</w:t>
      </w:r>
      <w:r>
        <w:rPr>
          <w:rFonts w:ascii="方正报宋简体" w:eastAsia="方正报宋简体" w:hAnsi="Calibri" w:cs="宋体"/>
          <w:kern w:val="0"/>
          <w:szCs w:val="21"/>
          <w:lang w:val="zh-CN"/>
        </w:rPr>
        <w:t>2</w:t>
      </w:r>
      <w:r>
        <w:rPr>
          <w:rFonts w:ascii="方正报宋简体" w:eastAsia="方正报宋简体" w:hAnsi="Calibri" w:cs="宋体" w:hint="eastAsia"/>
          <w:kern w:val="0"/>
          <w:szCs w:val="21"/>
          <w:lang w:val="zh-CN"/>
        </w:rPr>
        <w:t>位，第三位四舍五入）。</w:t>
      </w:r>
    </w:p>
    <w:p w14:paraId="32918E49" w14:textId="77777777" w:rsidR="00E54C9A" w:rsidRDefault="00E54C9A">
      <w:pPr>
        <w:autoSpaceDE w:val="0"/>
        <w:autoSpaceDN w:val="0"/>
        <w:adjustRightInd w:val="0"/>
        <w:spacing w:line="360" w:lineRule="auto"/>
        <w:ind w:firstLineChars="200" w:firstLine="420"/>
        <w:rPr>
          <w:rFonts w:ascii="方正报宋简体" w:eastAsia="方正报宋简体" w:hAnsi="Calibri" w:cs="宋体" w:hint="eastAsia"/>
          <w:kern w:val="0"/>
          <w:szCs w:val="21"/>
          <w:lang w:val="zh-CN"/>
        </w:rPr>
      </w:pPr>
      <w:r>
        <w:rPr>
          <w:rFonts w:ascii="方正报宋简体" w:eastAsia="方正报宋简体" w:hAnsi="Calibri" w:cs="宋体" w:hint="eastAsia"/>
          <w:kern w:val="0"/>
          <w:szCs w:val="21"/>
          <w:lang w:val="zh-CN"/>
        </w:rPr>
        <w:t>资信及技术评分分值设定标准</w:t>
      </w:r>
    </w:p>
    <w:tbl>
      <w:tblPr>
        <w:tblW w:w="0" w:type="auto"/>
        <w:jc w:val="center"/>
        <w:tblLayout w:type="fixed"/>
        <w:tblLook w:val="0000" w:firstRow="0" w:lastRow="0" w:firstColumn="0" w:lastColumn="0" w:noHBand="0" w:noVBand="0"/>
      </w:tblPr>
      <w:tblGrid>
        <w:gridCol w:w="704"/>
        <w:gridCol w:w="1598"/>
        <w:gridCol w:w="1085"/>
        <w:gridCol w:w="6033"/>
      </w:tblGrid>
      <w:tr w:rsidR="00E54C9A" w14:paraId="24719F98" w14:textId="77777777">
        <w:trPr>
          <w:trHeight w:val="417"/>
          <w:jc w:val="center"/>
        </w:trPr>
        <w:tc>
          <w:tcPr>
            <w:tcW w:w="70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50C51E6" w14:textId="77777777" w:rsidR="00E54C9A" w:rsidRDefault="00E54C9A">
            <w:pPr>
              <w:autoSpaceDE w:val="0"/>
              <w:autoSpaceDN w:val="0"/>
              <w:adjustRightInd w:val="0"/>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b/>
                <w:bCs/>
                <w:kern w:val="0"/>
                <w:sz w:val="18"/>
                <w:szCs w:val="18"/>
                <w:lang w:val="zh-CN"/>
              </w:rPr>
              <w:t>序号</w:t>
            </w:r>
          </w:p>
        </w:tc>
        <w:tc>
          <w:tcPr>
            <w:tcW w:w="159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4AEB40E" w14:textId="77777777" w:rsidR="00E54C9A" w:rsidRDefault="00E54C9A">
            <w:pPr>
              <w:autoSpaceDE w:val="0"/>
              <w:autoSpaceDN w:val="0"/>
              <w:adjustRightInd w:val="0"/>
              <w:ind w:firstLine="240"/>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b/>
                <w:bCs/>
                <w:kern w:val="0"/>
                <w:sz w:val="18"/>
                <w:szCs w:val="18"/>
                <w:lang w:val="zh-CN"/>
              </w:rPr>
              <w:t>项目</w:t>
            </w:r>
          </w:p>
        </w:tc>
        <w:tc>
          <w:tcPr>
            <w:tcW w:w="10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D3E4C37" w14:textId="77777777" w:rsidR="00E54C9A" w:rsidRDefault="00E54C9A">
            <w:pPr>
              <w:autoSpaceDE w:val="0"/>
              <w:autoSpaceDN w:val="0"/>
              <w:adjustRightInd w:val="0"/>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b/>
                <w:bCs/>
                <w:kern w:val="0"/>
                <w:sz w:val="18"/>
                <w:szCs w:val="18"/>
                <w:lang w:val="zh-CN"/>
              </w:rPr>
              <w:t>分值范围</w:t>
            </w:r>
          </w:p>
        </w:tc>
        <w:tc>
          <w:tcPr>
            <w:tcW w:w="603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9FE8644" w14:textId="77777777" w:rsidR="00E54C9A" w:rsidRDefault="00E54C9A">
            <w:pPr>
              <w:autoSpaceDE w:val="0"/>
              <w:autoSpaceDN w:val="0"/>
              <w:adjustRightInd w:val="0"/>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b/>
                <w:bCs/>
                <w:kern w:val="0"/>
                <w:sz w:val="18"/>
                <w:szCs w:val="18"/>
                <w:lang w:val="zh-CN"/>
              </w:rPr>
              <w:t>评分依据</w:t>
            </w:r>
          </w:p>
        </w:tc>
      </w:tr>
      <w:tr w:rsidR="00E54C9A" w14:paraId="2B180A63" w14:textId="77777777">
        <w:trPr>
          <w:trHeight w:val="550"/>
          <w:jc w:val="center"/>
        </w:trPr>
        <w:tc>
          <w:tcPr>
            <w:tcW w:w="704"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3604493C" w14:textId="77777777" w:rsidR="00E54C9A" w:rsidRDefault="00E54C9A">
            <w:pPr>
              <w:autoSpaceDE w:val="0"/>
              <w:autoSpaceDN w:val="0"/>
              <w:adjustRightInd w:val="0"/>
              <w:spacing w:line="360" w:lineRule="auto"/>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1</w:t>
            </w:r>
          </w:p>
        </w:tc>
        <w:tc>
          <w:tcPr>
            <w:tcW w:w="1598"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5D7A536B" w14:textId="77777777" w:rsidR="00E54C9A" w:rsidRDefault="00E54C9A">
            <w:pPr>
              <w:autoSpaceDE w:val="0"/>
              <w:autoSpaceDN w:val="0"/>
              <w:adjustRightInd w:val="0"/>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资信情况</w:t>
            </w:r>
          </w:p>
          <w:p w14:paraId="38DF1ACB" w14:textId="77777777" w:rsidR="00E54C9A" w:rsidRDefault="00E54C9A">
            <w:pPr>
              <w:autoSpaceDE w:val="0"/>
              <w:autoSpaceDN w:val="0"/>
              <w:adjustRightInd w:val="0"/>
              <w:spacing w:line="360" w:lineRule="auto"/>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w:t>
            </w:r>
            <w:r>
              <w:rPr>
                <w:rFonts w:ascii="方正报宋简体" w:hAnsi="Times New Roman" w:cs="宋体" w:hint="eastAsia"/>
                <w:kern w:val="0"/>
                <w:sz w:val="18"/>
                <w:szCs w:val="18"/>
                <w:lang w:val="zh-CN"/>
              </w:rPr>
              <w:t>滿</w:t>
            </w:r>
            <w:r>
              <w:rPr>
                <w:rFonts w:ascii="方正报宋简体" w:eastAsia="方正报宋简体" w:hAnsi="Times New Roman" w:cs="宋体" w:hint="eastAsia"/>
                <w:kern w:val="0"/>
                <w:sz w:val="18"/>
                <w:szCs w:val="18"/>
                <w:lang w:val="zh-CN"/>
              </w:rPr>
              <w:t>分8分）</w:t>
            </w:r>
          </w:p>
        </w:tc>
        <w:tc>
          <w:tcPr>
            <w:tcW w:w="10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213BF4D" w14:textId="77777777" w:rsidR="00E54C9A" w:rsidRDefault="00E54C9A">
            <w:pPr>
              <w:autoSpaceDE w:val="0"/>
              <w:autoSpaceDN w:val="0"/>
              <w:adjustRightInd w:val="0"/>
              <w:spacing w:line="400" w:lineRule="atLeast"/>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hint="eastAsia"/>
                <w:kern w:val="0"/>
                <w:sz w:val="18"/>
                <w:szCs w:val="18"/>
              </w:rPr>
              <w:t>0</w:t>
            </w:r>
            <w:r>
              <w:rPr>
                <w:rFonts w:ascii="方正报宋简体" w:eastAsia="方正报宋简体" w:hAnsi="Times New Roman" w:cs="宋体" w:hint="eastAsia"/>
                <w:kern w:val="0"/>
                <w:sz w:val="18"/>
                <w:szCs w:val="18"/>
                <w:lang w:val="zh-CN"/>
              </w:rPr>
              <w:t>～</w:t>
            </w:r>
            <w:r>
              <w:rPr>
                <w:rFonts w:ascii="方正报宋简体" w:eastAsia="方正报宋简体" w:hAnsi="Times New Roman" w:hint="eastAsia"/>
                <w:kern w:val="0"/>
                <w:sz w:val="18"/>
                <w:szCs w:val="18"/>
              </w:rPr>
              <w:t>2</w:t>
            </w:r>
            <w:r>
              <w:rPr>
                <w:rFonts w:ascii="方正报宋简体" w:eastAsia="方正报宋简体" w:hAnsi="Times New Roman" w:cs="宋体" w:hint="eastAsia"/>
                <w:kern w:val="0"/>
                <w:sz w:val="18"/>
                <w:szCs w:val="18"/>
                <w:lang w:val="zh-CN"/>
              </w:rPr>
              <w:t>分</w:t>
            </w:r>
          </w:p>
        </w:tc>
        <w:tc>
          <w:tcPr>
            <w:tcW w:w="603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A9ED9D8" w14:textId="77777777" w:rsidR="00E54C9A" w:rsidRDefault="00E54C9A">
            <w:pPr>
              <w:autoSpaceDE w:val="0"/>
              <w:autoSpaceDN w:val="0"/>
              <w:adjustRightInd w:val="0"/>
              <w:spacing w:line="340" w:lineRule="atLeast"/>
              <w:ind w:left="315" w:hanging="315"/>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团队配置优秀，人员充足，设计师具有专业学历资质证明或以往专业领域获奖证明， 得0～2分。</w:t>
            </w:r>
          </w:p>
        </w:tc>
      </w:tr>
      <w:tr w:rsidR="00E54C9A" w14:paraId="7F8419C9" w14:textId="77777777">
        <w:trPr>
          <w:trHeight w:val="598"/>
          <w:jc w:val="center"/>
        </w:trPr>
        <w:tc>
          <w:tcPr>
            <w:tcW w:w="70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5453466A" w14:textId="77777777" w:rsidR="00E54C9A" w:rsidRDefault="00E54C9A">
            <w:pPr>
              <w:autoSpaceDE w:val="0"/>
              <w:autoSpaceDN w:val="0"/>
              <w:adjustRightInd w:val="0"/>
              <w:spacing w:line="360" w:lineRule="auto"/>
              <w:jc w:val="center"/>
              <w:rPr>
                <w:rFonts w:ascii="方正报宋简体" w:eastAsia="方正报宋简体" w:hAnsi="Times New Roman" w:cs="宋体" w:hint="eastAsia"/>
                <w:kern w:val="0"/>
                <w:sz w:val="18"/>
                <w:szCs w:val="18"/>
                <w:lang w:val="zh-CN"/>
              </w:rPr>
            </w:pPr>
          </w:p>
        </w:tc>
        <w:tc>
          <w:tcPr>
            <w:tcW w:w="1598"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19C1312B" w14:textId="77777777" w:rsidR="00E54C9A" w:rsidRDefault="00E54C9A">
            <w:pPr>
              <w:autoSpaceDE w:val="0"/>
              <w:autoSpaceDN w:val="0"/>
              <w:adjustRightInd w:val="0"/>
              <w:spacing w:line="360" w:lineRule="auto"/>
              <w:jc w:val="center"/>
              <w:rPr>
                <w:rFonts w:ascii="方正报宋简体" w:eastAsia="方正报宋简体" w:hAnsi="Times New Roman" w:cs="宋体" w:hint="eastAsia"/>
                <w:kern w:val="0"/>
                <w:sz w:val="18"/>
                <w:szCs w:val="18"/>
                <w:lang w:val="zh-CN"/>
              </w:rPr>
            </w:pPr>
          </w:p>
        </w:tc>
        <w:tc>
          <w:tcPr>
            <w:tcW w:w="10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387FE3D" w14:textId="77777777" w:rsidR="00E54C9A" w:rsidRDefault="00E54C9A">
            <w:pPr>
              <w:autoSpaceDE w:val="0"/>
              <w:autoSpaceDN w:val="0"/>
              <w:adjustRightInd w:val="0"/>
              <w:spacing w:line="400" w:lineRule="atLeast"/>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hint="eastAsia"/>
                <w:kern w:val="0"/>
                <w:sz w:val="18"/>
                <w:szCs w:val="18"/>
              </w:rPr>
              <w:t>0</w:t>
            </w:r>
            <w:r>
              <w:rPr>
                <w:rFonts w:ascii="方正报宋简体" w:eastAsia="方正报宋简体" w:hAnsi="Times New Roman" w:cs="宋体" w:hint="eastAsia"/>
                <w:kern w:val="0"/>
                <w:sz w:val="18"/>
                <w:szCs w:val="18"/>
                <w:lang w:val="zh-CN"/>
              </w:rPr>
              <w:t>～</w:t>
            </w:r>
            <w:r>
              <w:rPr>
                <w:rFonts w:ascii="方正报宋简体" w:eastAsia="方正报宋简体" w:hAnsi="Times New Roman" w:hint="eastAsia"/>
                <w:kern w:val="0"/>
                <w:sz w:val="18"/>
                <w:szCs w:val="18"/>
              </w:rPr>
              <w:t>6</w:t>
            </w:r>
            <w:r>
              <w:rPr>
                <w:rFonts w:ascii="方正报宋简体" w:eastAsia="方正报宋简体" w:hAnsi="Times New Roman" w:cs="宋体" w:hint="eastAsia"/>
                <w:kern w:val="0"/>
                <w:sz w:val="18"/>
                <w:szCs w:val="18"/>
                <w:lang w:val="zh-CN"/>
              </w:rPr>
              <w:t>分</w:t>
            </w:r>
          </w:p>
        </w:tc>
        <w:tc>
          <w:tcPr>
            <w:tcW w:w="603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33125CE" w14:textId="77777777" w:rsidR="00E54C9A" w:rsidRDefault="00E54C9A">
            <w:pPr>
              <w:autoSpaceDE w:val="0"/>
              <w:autoSpaceDN w:val="0"/>
              <w:adjustRightInd w:val="0"/>
              <w:spacing w:line="340" w:lineRule="atLeast"/>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近三年</w:t>
            </w:r>
            <w:r>
              <w:rPr>
                <w:rFonts w:ascii="方正报宋简体" w:eastAsia="方正报宋简体" w:hAnsi="Times New Roman" w:cs="宋体"/>
                <w:kern w:val="0"/>
                <w:sz w:val="18"/>
                <w:szCs w:val="18"/>
                <w:lang w:val="zh-CN"/>
              </w:rPr>
              <w:t>(自2016年1</w:t>
            </w:r>
            <w:r>
              <w:rPr>
                <w:rFonts w:ascii="方正报宋简体" w:eastAsia="方正报宋简体" w:hAnsi="Times New Roman" w:cs="宋体" w:hint="eastAsia"/>
                <w:kern w:val="0"/>
                <w:sz w:val="18"/>
                <w:szCs w:val="18"/>
                <w:lang w:val="zh-CN"/>
              </w:rPr>
              <w:t>1</w:t>
            </w:r>
            <w:r>
              <w:rPr>
                <w:rFonts w:ascii="方正报宋简体" w:eastAsia="方正报宋简体" w:hAnsi="Times New Roman" w:cs="宋体"/>
                <w:kern w:val="0"/>
                <w:sz w:val="18"/>
                <w:szCs w:val="18"/>
                <w:lang w:val="zh-CN"/>
              </w:rPr>
              <w:t>月1日至投标截止日)</w:t>
            </w:r>
            <w:r>
              <w:rPr>
                <w:rFonts w:ascii="方正报宋简体" w:eastAsia="方正报宋简体" w:hAnsi="宋体" w:cs="宋体" w:hint="eastAsia"/>
                <w:kern w:val="0"/>
                <w:szCs w:val="21"/>
                <w:lang w:val="zh-CN"/>
              </w:rPr>
              <w:t xml:space="preserve"> </w:t>
            </w:r>
            <w:r>
              <w:rPr>
                <w:rFonts w:ascii="方正报宋简体" w:eastAsia="方正报宋简体" w:hAnsi="Times New Roman" w:cs="宋体" w:hint="eastAsia"/>
                <w:kern w:val="0"/>
                <w:sz w:val="18"/>
                <w:szCs w:val="18"/>
                <w:lang w:val="zh-CN"/>
              </w:rPr>
              <w:t>有类似公共区域（大型商场、宾馆、酒店、火车站、高铁站、机场等场所）布展设计与制作一体化项目业绩（提供项目合同有效文件复印件，并加盖公章），第一个项目不得分，</w:t>
            </w:r>
            <w:r>
              <w:rPr>
                <w:rFonts w:ascii="方正报宋简体" w:eastAsia="方正报宋简体" w:hAnsi="Times New Roman" w:cs="宋体"/>
                <w:kern w:val="0"/>
                <w:sz w:val="18"/>
                <w:szCs w:val="18"/>
                <w:lang w:val="zh-CN"/>
              </w:rPr>
              <w:t>每</w:t>
            </w:r>
            <w:r>
              <w:rPr>
                <w:rFonts w:ascii="方正报宋简体" w:eastAsia="方正报宋简体" w:hAnsi="Times New Roman" w:cs="宋体" w:hint="eastAsia"/>
                <w:kern w:val="0"/>
                <w:sz w:val="18"/>
                <w:szCs w:val="18"/>
                <w:lang w:val="zh-CN"/>
              </w:rPr>
              <w:t>多一个</w:t>
            </w:r>
            <w:r>
              <w:rPr>
                <w:rFonts w:ascii="方正报宋简体" w:eastAsia="方正报宋简体" w:hAnsi="Times New Roman" w:cs="宋体"/>
                <w:kern w:val="0"/>
                <w:sz w:val="18"/>
                <w:szCs w:val="18"/>
                <w:lang w:val="zh-CN"/>
              </w:rPr>
              <w:t>项目得1分，得分合计不超过</w:t>
            </w:r>
            <w:r>
              <w:rPr>
                <w:rFonts w:ascii="方正报宋简体" w:eastAsia="方正报宋简体" w:hAnsi="Times New Roman" w:cs="宋体" w:hint="eastAsia"/>
                <w:kern w:val="0"/>
                <w:sz w:val="18"/>
                <w:szCs w:val="18"/>
                <w:lang w:val="zh-CN"/>
              </w:rPr>
              <w:t>6</w:t>
            </w:r>
            <w:r>
              <w:rPr>
                <w:rFonts w:ascii="方正报宋简体" w:eastAsia="方正报宋简体" w:hAnsi="Times New Roman" w:cs="宋体"/>
                <w:kern w:val="0"/>
                <w:sz w:val="18"/>
                <w:szCs w:val="18"/>
                <w:lang w:val="zh-CN"/>
              </w:rPr>
              <w:t>分。</w:t>
            </w:r>
          </w:p>
        </w:tc>
      </w:tr>
      <w:tr w:rsidR="00E54C9A" w14:paraId="248B3823" w14:textId="77777777">
        <w:trPr>
          <w:trHeight w:val="598"/>
          <w:jc w:val="center"/>
        </w:trPr>
        <w:tc>
          <w:tcPr>
            <w:tcW w:w="704" w:type="dxa"/>
            <w:vMerge w:val="restart"/>
            <w:tcBorders>
              <w:top w:val="single" w:sz="2" w:space="0" w:color="000000"/>
              <w:left w:val="single" w:sz="2" w:space="0" w:color="000000"/>
              <w:right w:val="single" w:sz="2" w:space="0" w:color="000000"/>
            </w:tcBorders>
            <w:shd w:val="clear" w:color="000000" w:fill="FFFFFF"/>
            <w:vAlign w:val="center"/>
          </w:tcPr>
          <w:p w14:paraId="09DE3EF1" w14:textId="77777777" w:rsidR="00E54C9A" w:rsidRDefault="00E54C9A">
            <w:pPr>
              <w:autoSpaceDE w:val="0"/>
              <w:autoSpaceDN w:val="0"/>
              <w:adjustRightInd w:val="0"/>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2</w:t>
            </w:r>
          </w:p>
        </w:tc>
        <w:tc>
          <w:tcPr>
            <w:tcW w:w="1598" w:type="dxa"/>
            <w:vMerge w:val="restart"/>
            <w:tcBorders>
              <w:top w:val="single" w:sz="2" w:space="0" w:color="000000"/>
              <w:left w:val="single" w:sz="2" w:space="0" w:color="000000"/>
              <w:right w:val="single" w:sz="2" w:space="0" w:color="000000"/>
            </w:tcBorders>
            <w:shd w:val="clear" w:color="000000" w:fill="FFFFFF"/>
            <w:vAlign w:val="center"/>
          </w:tcPr>
          <w:p w14:paraId="2E214E09" w14:textId="77777777" w:rsidR="00E54C9A" w:rsidRDefault="00E54C9A">
            <w:pPr>
              <w:autoSpaceDE w:val="0"/>
              <w:autoSpaceDN w:val="0"/>
              <w:adjustRightInd w:val="0"/>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设计制作</w:t>
            </w:r>
          </w:p>
          <w:p w14:paraId="4EBB88BC" w14:textId="77777777" w:rsidR="00E54C9A" w:rsidRDefault="00E54C9A">
            <w:pPr>
              <w:autoSpaceDE w:val="0"/>
              <w:autoSpaceDN w:val="0"/>
              <w:adjustRightInd w:val="0"/>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（满分28分）</w:t>
            </w:r>
          </w:p>
        </w:tc>
        <w:tc>
          <w:tcPr>
            <w:tcW w:w="10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B79697E" w14:textId="77777777" w:rsidR="00E54C9A" w:rsidRDefault="00E54C9A">
            <w:pPr>
              <w:autoSpaceDE w:val="0"/>
              <w:autoSpaceDN w:val="0"/>
              <w:adjustRightInd w:val="0"/>
              <w:spacing w:line="400" w:lineRule="atLeast"/>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0～8分</w:t>
            </w:r>
          </w:p>
        </w:tc>
        <w:tc>
          <w:tcPr>
            <w:tcW w:w="603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BD0CE68" w14:textId="77777777" w:rsidR="00E54C9A" w:rsidRDefault="00E54C9A">
            <w:pPr>
              <w:autoSpaceDE w:val="0"/>
              <w:autoSpaceDN w:val="0"/>
              <w:adjustRightInd w:val="0"/>
              <w:spacing w:line="340" w:lineRule="atLeast"/>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平面设计风格是否突出2020年农历鼠年主题，主画面设计是否喜庆、寓意美好。</w:t>
            </w:r>
          </w:p>
        </w:tc>
      </w:tr>
      <w:tr w:rsidR="00E54C9A" w14:paraId="4297220B" w14:textId="77777777">
        <w:trPr>
          <w:trHeight w:val="598"/>
          <w:jc w:val="center"/>
        </w:trPr>
        <w:tc>
          <w:tcPr>
            <w:tcW w:w="704" w:type="dxa"/>
            <w:vMerge/>
            <w:tcBorders>
              <w:left w:val="single" w:sz="2" w:space="0" w:color="000000"/>
              <w:right w:val="single" w:sz="2" w:space="0" w:color="000000"/>
            </w:tcBorders>
            <w:shd w:val="clear" w:color="000000" w:fill="FFFFFF"/>
            <w:vAlign w:val="center"/>
          </w:tcPr>
          <w:p w14:paraId="0BF54DB7" w14:textId="77777777" w:rsidR="00E54C9A" w:rsidRDefault="00E54C9A">
            <w:pPr>
              <w:autoSpaceDE w:val="0"/>
              <w:autoSpaceDN w:val="0"/>
              <w:adjustRightInd w:val="0"/>
              <w:spacing w:line="360" w:lineRule="auto"/>
              <w:jc w:val="center"/>
              <w:rPr>
                <w:rFonts w:ascii="方正报宋简体" w:eastAsia="方正报宋简体" w:hAnsi="Times New Roman" w:cs="宋体" w:hint="eastAsia"/>
                <w:kern w:val="0"/>
                <w:sz w:val="18"/>
                <w:szCs w:val="18"/>
                <w:lang w:val="zh-CN"/>
              </w:rPr>
            </w:pPr>
          </w:p>
        </w:tc>
        <w:tc>
          <w:tcPr>
            <w:tcW w:w="1598" w:type="dxa"/>
            <w:vMerge/>
            <w:tcBorders>
              <w:left w:val="single" w:sz="2" w:space="0" w:color="000000"/>
              <w:right w:val="single" w:sz="2" w:space="0" w:color="000000"/>
            </w:tcBorders>
            <w:shd w:val="clear" w:color="000000" w:fill="FFFFFF"/>
            <w:vAlign w:val="center"/>
          </w:tcPr>
          <w:p w14:paraId="5CB32565" w14:textId="77777777" w:rsidR="00E54C9A" w:rsidRDefault="00E54C9A">
            <w:pPr>
              <w:autoSpaceDE w:val="0"/>
              <w:autoSpaceDN w:val="0"/>
              <w:adjustRightInd w:val="0"/>
              <w:spacing w:line="360" w:lineRule="auto"/>
              <w:jc w:val="center"/>
              <w:rPr>
                <w:rFonts w:ascii="方正报宋简体" w:eastAsia="方正报宋简体" w:hAnsi="Times New Roman" w:cs="宋体" w:hint="eastAsia"/>
                <w:kern w:val="0"/>
                <w:sz w:val="18"/>
                <w:szCs w:val="18"/>
                <w:lang w:val="zh-CN"/>
              </w:rPr>
            </w:pPr>
          </w:p>
        </w:tc>
        <w:tc>
          <w:tcPr>
            <w:tcW w:w="10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FAE6B35" w14:textId="77777777" w:rsidR="00E54C9A" w:rsidRDefault="00E54C9A">
            <w:pPr>
              <w:autoSpaceDE w:val="0"/>
              <w:autoSpaceDN w:val="0"/>
              <w:adjustRightInd w:val="0"/>
              <w:spacing w:line="400" w:lineRule="atLeast"/>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0～10分</w:t>
            </w:r>
          </w:p>
        </w:tc>
        <w:tc>
          <w:tcPr>
            <w:tcW w:w="603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153B016" w14:textId="77777777" w:rsidR="00E54C9A" w:rsidRDefault="00E54C9A">
            <w:pPr>
              <w:autoSpaceDE w:val="0"/>
              <w:autoSpaceDN w:val="0"/>
              <w:adjustRightInd w:val="0"/>
              <w:spacing w:line="340" w:lineRule="atLeast"/>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4个主题景观设计风格是否与航站楼环境保持一致，突出杭州城市文化与地域特色；是否具有新颖、时尚的现代元素，营造航站楼喜庆、欢愉氛围；是否按招标规定尺寸、用材进行设计。</w:t>
            </w:r>
          </w:p>
        </w:tc>
      </w:tr>
      <w:tr w:rsidR="00E54C9A" w14:paraId="7C2630F1" w14:textId="77777777">
        <w:trPr>
          <w:trHeight w:val="598"/>
          <w:jc w:val="center"/>
        </w:trPr>
        <w:tc>
          <w:tcPr>
            <w:tcW w:w="704" w:type="dxa"/>
            <w:vMerge/>
            <w:tcBorders>
              <w:left w:val="single" w:sz="2" w:space="0" w:color="000000"/>
              <w:right w:val="single" w:sz="2" w:space="0" w:color="000000"/>
            </w:tcBorders>
            <w:shd w:val="clear" w:color="000000" w:fill="FFFFFF"/>
            <w:vAlign w:val="center"/>
          </w:tcPr>
          <w:p w14:paraId="3B01E8F9" w14:textId="77777777" w:rsidR="00E54C9A" w:rsidRDefault="00E54C9A">
            <w:pPr>
              <w:autoSpaceDE w:val="0"/>
              <w:autoSpaceDN w:val="0"/>
              <w:adjustRightInd w:val="0"/>
              <w:spacing w:line="360" w:lineRule="auto"/>
              <w:jc w:val="center"/>
              <w:rPr>
                <w:rFonts w:ascii="方正报宋简体" w:eastAsia="方正报宋简体" w:hAnsi="Times New Roman" w:cs="宋体" w:hint="eastAsia"/>
                <w:kern w:val="0"/>
                <w:sz w:val="18"/>
                <w:szCs w:val="18"/>
                <w:lang w:val="zh-CN"/>
              </w:rPr>
            </w:pPr>
          </w:p>
        </w:tc>
        <w:tc>
          <w:tcPr>
            <w:tcW w:w="1598" w:type="dxa"/>
            <w:vMerge/>
            <w:tcBorders>
              <w:left w:val="single" w:sz="2" w:space="0" w:color="000000"/>
              <w:right w:val="single" w:sz="2" w:space="0" w:color="000000"/>
            </w:tcBorders>
            <w:shd w:val="clear" w:color="000000" w:fill="FFFFFF"/>
            <w:vAlign w:val="center"/>
          </w:tcPr>
          <w:p w14:paraId="53535E4A" w14:textId="77777777" w:rsidR="00E54C9A" w:rsidRDefault="00E54C9A">
            <w:pPr>
              <w:autoSpaceDE w:val="0"/>
              <w:autoSpaceDN w:val="0"/>
              <w:adjustRightInd w:val="0"/>
              <w:spacing w:line="360" w:lineRule="auto"/>
              <w:jc w:val="center"/>
              <w:rPr>
                <w:rFonts w:ascii="方正报宋简体" w:eastAsia="方正报宋简体" w:hAnsi="Times New Roman" w:cs="宋体" w:hint="eastAsia"/>
                <w:kern w:val="0"/>
                <w:sz w:val="18"/>
                <w:szCs w:val="18"/>
                <w:lang w:val="zh-CN"/>
              </w:rPr>
            </w:pPr>
          </w:p>
        </w:tc>
        <w:tc>
          <w:tcPr>
            <w:tcW w:w="10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05521D0" w14:textId="77777777" w:rsidR="00E54C9A" w:rsidRDefault="00E54C9A">
            <w:pPr>
              <w:autoSpaceDE w:val="0"/>
              <w:autoSpaceDN w:val="0"/>
              <w:adjustRightInd w:val="0"/>
              <w:spacing w:line="400" w:lineRule="atLeast"/>
              <w:jc w:val="center"/>
              <w:rPr>
                <w:rFonts w:ascii="方正报宋简体" w:eastAsia="方正报宋简体" w:hAnsi="Times New Roman" w:hint="eastAsia"/>
                <w:kern w:val="0"/>
                <w:sz w:val="18"/>
                <w:szCs w:val="18"/>
              </w:rPr>
            </w:pPr>
            <w:r>
              <w:rPr>
                <w:rFonts w:ascii="方正报宋简体" w:eastAsia="方正报宋简体" w:hAnsi="Times New Roman" w:cs="宋体" w:hint="eastAsia"/>
                <w:kern w:val="0"/>
                <w:sz w:val="18"/>
                <w:szCs w:val="18"/>
                <w:lang w:val="zh-CN"/>
              </w:rPr>
              <w:t>0～6分</w:t>
            </w:r>
          </w:p>
        </w:tc>
        <w:tc>
          <w:tcPr>
            <w:tcW w:w="603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CFEF5BE" w14:textId="77777777" w:rsidR="00E54C9A" w:rsidRDefault="00E54C9A">
            <w:pPr>
              <w:autoSpaceDE w:val="0"/>
              <w:autoSpaceDN w:val="0"/>
              <w:adjustRightInd w:val="0"/>
              <w:spacing w:line="340" w:lineRule="atLeast"/>
              <w:rPr>
                <w:rFonts w:ascii="方正报宋简体" w:eastAsia="方正报宋简体" w:hAnsi="Times New Roman" w:cs="宋体" w:hint="eastAsia"/>
                <w:kern w:val="0"/>
                <w:sz w:val="18"/>
                <w:szCs w:val="18"/>
              </w:rPr>
            </w:pPr>
            <w:r>
              <w:rPr>
                <w:rFonts w:ascii="方正报宋简体" w:eastAsia="方正报宋简体" w:hAnsi="Times New Roman" w:cs="宋体" w:hint="eastAsia"/>
                <w:kern w:val="0"/>
                <w:sz w:val="18"/>
                <w:szCs w:val="18"/>
                <w:lang w:val="zh-CN"/>
              </w:rPr>
              <w:t>立柱、升降梯、值机岛等处的装饰物及画面设计是否喜庆温馨、带有中国传统年味的节日风格。</w:t>
            </w:r>
          </w:p>
        </w:tc>
      </w:tr>
      <w:tr w:rsidR="00E54C9A" w14:paraId="457E1A33" w14:textId="77777777">
        <w:trPr>
          <w:trHeight w:val="598"/>
          <w:jc w:val="center"/>
        </w:trPr>
        <w:tc>
          <w:tcPr>
            <w:tcW w:w="704" w:type="dxa"/>
            <w:vMerge/>
            <w:tcBorders>
              <w:left w:val="single" w:sz="2" w:space="0" w:color="000000"/>
              <w:right w:val="single" w:sz="2" w:space="0" w:color="000000"/>
            </w:tcBorders>
            <w:shd w:val="clear" w:color="000000" w:fill="FFFFFF"/>
            <w:vAlign w:val="center"/>
          </w:tcPr>
          <w:p w14:paraId="60309339" w14:textId="77777777" w:rsidR="00E54C9A" w:rsidRDefault="00E54C9A">
            <w:pPr>
              <w:autoSpaceDE w:val="0"/>
              <w:autoSpaceDN w:val="0"/>
              <w:adjustRightInd w:val="0"/>
              <w:spacing w:line="360" w:lineRule="auto"/>
              <w:jc w:val="center"/>
              <w:rPr>
                <w:rFonts w:ascii="方正报宋简体" w:eastAsia="方正报宋简体" w:hAnsi="Times New Roman" w:cs="宋体" w:hint="eastAsia"/>
                <w:kern w:val="0"/>
                <w:sz w:val="18"/>
                <w:szCs w:val="18"/>
                <w:lang w:val="zh-CN"/>
              </w:rPr>
            </w:pPr>
          </w:p>
        </w:tc>
        <w:tc>
          <w:tcPr>
            <w:tcW w:w="1598" w:type="dxa"/>
            <w:vMerge/>
            <w:tcBorders>
              <w:left w:val="single" w:sz="2" w:space="0" w:color="000000"/>
              <w:right w:val="single" w:sz="2" w:space="0" w:color="000000"/>
            </w:tcBorders>
            <w:shd w:val="clear" w:color="000000" w:fill="FFFFFF"/>
            <w:vAlign w:val="center"/>
          </w:tcPr>
          <w:p w14:paraId="428CCD58" w14:textId="77777777" w:rsidR="00E54C9A" w:rsidRDefault="00E54C9A">
            <w:pPr>
              <w:autoSpaceDE w:val="0"/>
              <w:autoSpaceDN w:val="0"/>
              <w:adjustRightInd w:val="0"/>
              <w:spacing w:line="360" w:lineRule="auto"/>
              <w:jc w:val="center"/>
              <w:rPr>
                <w:rFonts w:ascii="方正报宋简体" w:eastAsia="方正报宋简体" w:hAnsi="Times New Roman" w:cs="宋体" w:hint="eastAsia"/>
                <w:kern w:val="0"/>
                <w:sz w:val="18"/>
                <w:szCs w:val="18"/>
                <w:lang w:val="zh-CN"/>
              </w:rPr>
            </w:pPr>
          </w:p>
        </w:tc>
        <w:tc>
          <w:tcPr>
            <w:tcW w:w="10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EAE886E" w14:textId="77777777" w:rsidR="00E54C9A" w:rsidRDefault="00E54C9A">
            <w:pPr>
              <w:autoSpaceDE w:val="0"/>
              <w:autoSpaceDN w:val="0"/>
              <w:adjustRightInd w:val="0"/>
              <w:spacing w:line="400" w:lineRule="atLeast"/>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0～4分</w:t>
            </w:r>
          </w:p>
        </w:tc>
        <w:tc>
          <w:tcPr>
            <w:tcW w:w="603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8B4A72B" w14:textId="77777777" w:rsidR="00E54C9A" w:rsidRDefault="00E54C9A">
            <w:pPr>
              <w:autoSpaceDE w:val="0"/>
              <w:autoSpaceDN w:val="0"/>
              <w:adjustRightInd w:val="0"/>
              <w:spacing w:line="340" w:lineRule="atLeast"/>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招标文件内所要求的舞台搭建及活动策划方面是否进行积极响应，并在策划活动方面别出心裁，引人注目。</w:t>
            </w:r>
          </w:p>
        </w:tc>
      </w:tr>
      <w:tr w:rsidR="00E54C9A" w14:paraId="36580385" w14:textId="77777777">
        <w:trPr>
          <w:trHeight w:val="405"/>
          <w:jc w:val="center"/>
        </w:trPr>
        <w:tc>
          <w:tcPr>
            <w:tcW w:w="70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1C000DB" w14:textId="77777777" w:rsidR="00E54C9A" w:rsidRDefault="00E54C9A">
            <w:pPr>
              <w:tabs>
                <w:tab w:val="left" w:pos="0"/>
              </w:tabs>
              <w:autoSpaceDE w:val="0"/>
              <w:autoSpaceDN w:val="0"/>
              <w:adjustRightInd w:val="0"/>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4</w:t>
            </w:r>
          </w:p>
        </w:tc>
        <w:tc>
          <w:tcPr>
            <w:tcW w:w="159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DED7B5F" w14:textId="77777777" w:rsidR="00E54C9A" w:rsidRDefault="00E54C9A">
            <w:pPr>
              <w:autoSpaceDE w:val="0"/>
              <w:autoSpaceDN w:val="0"/>
              <w:adjustRightInd w:val="0"/>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服务承诺</w:t>
            </w:r>
          </w:p>
          <w:p w14:paraId="6AA2AC9F" w14:textId="77777777" w:rsidR="00E54C9A" w:rsidRDefault="00E54C9A">
            <w:pPr>
              <w:autoSpaceDE w:val="0"/>
              <w:autoSpaceDN w:val="0"/>
              <w:adjustRightInd w:val="0"/>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（满分4分）</w:t>
            </w:r>
          </w:p>
        </w:tc>
        <w:tc>
          <w:tcPr>
            <w:tcW w:w="10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DC54A0B" w14:textId="77777777" w:rsidR="00E54C9A" w:rsidRDefault="00E54C9A">
            <w:pPr>
              <w:autoSpaceDE w:val="0"/>
              <w:autoSpaceDN w:val="0"/>
              <w:adjustRightInd w:val="0"/>
              <w:spacing w:line="400" w:lineRule="atLeast"/>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hint="eastAsia"/>
                <w:kern w:val="0"/>
                <w:sz w:val="18"/>
                <w:szCs w:val="18"/>
              </w:rPr>
              <w:t>0</w:t>
            </w:r>
            <w:r>
              <w:rPr>
                <w:rFonts w:ascii="方正报宋简体" w:eastAsia="方正报宋简体" w:hAnsi="Times New Roman" w:cs="宋体" w:hint="eastAsia"/>
                <w:kern w:val="0"/>
                <w:sz w:val="18"/>
                <w:szCs w:val="18"/>
                <w:lang w:val="zh-CN"/>
              </w:rPr>
              <w:t>～</w:t>
            </w:r>
            <w:r>
              <w:rPr>
                <w:rFonts w:ascii="方正报宋简体" w:eastAsia="方正报宋简体" w:hAnsi="Times New Roman" w:hint="eastAsia"/>
                <w:kern w:val="0"/>
                <w:sz w:val="18"/>
                <w:szCs w:val="18"/>
              </w:rPr>
              <w:t>4</w:t>
            </w:r>
            <w:r>
              <w:rPr>
                <w:rFonts w:ascii="方正报宋简体" w:eastAsia="方正报宋简体" w:hAnsi="Times New Roman" w:cs="宋体" w:hint="eastAsia"/>
                <w:kern w:val="0"/>
                <w:sz w:val="18"/>
                <w:szCs w:val="18"/>
                <w:lang w:val="zh-CN"/>
              </w:rPr>
              <w:t>分</w:t>
            </w:r>
          </w:p>
        </w:tc>
        <w:tc>
          <w:tcPr>
            <w:tcW w:w="603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4B6729F" w14:textId="77777777" w:rsidR="00E54C9A" w:rsidRDefault="00E54C9A">
            <w:pPr>
              <w:autoSpaceDE w:val="0"/>
              <w:autoSpaceDN w:val="0"/>
              <w:spacing w:line="340" w:lineRule="atLeast"/>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依据投标文件所体现的“后期维护要求”，投标人对布展后期的维修维护的承诺情况，横向比较后进行评分，得分最高为4分；</w:t>
            </w:r>
          </w:p>
        </w:tc>
      </w:tr>
    </w:tbl>
    <w:p w14:paraId="698BE346" w14:textId="77777777" w:rsidR="00E54C9A" w:rsidRDefault="00E54C9A">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3.4</w:t>
      </w:r>
      <w:r>
        <w:rPr>
          <w:rFonts w:ascii="方正报宋简体" w:eastAsia="方正报宋简体" w:hAnsi="Calibri" w:cs="宋体" w:hint="eastAsia"/>
          <w:kern w:val="0"/>
          <w:szCs w:val="21"/>
          <w:lang w:val="zh-CN"/>
        </w:rPr>
        <w:t>推荐中标候选人</w:t>
      </w:r>
    </w:p>
    <w:p w14:paraId="369AEC17" w14:textId="77777777" w:rsidR="00E54C9A" w:rsidRDefault="00E54C9A">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3.4.1</w:t>
      </w:r>
      <w:r>
        <w:rPr>
          <w:rFonts w:ascii="方正报宋简体" w:eastAsia="方正报宋简体" w:hAnsi="Calibri" w:cs="宋体" w:hint="eastAsia"/>
          <w:kern w:val="0"/>
          <w:szCs w:val="21"/>
          <w:lang w:val="zh-CN"/>
        </w:rPr>
        <w:t>当有效投标文件大于等于二名时，评标委员会得分最高的投标人为中标候选人（如果得分相同则按投标人报价从低到高顺序推荐为中标候选人，如果投标报价也相同，则抽签决定）。</w:t>
      </w:r>
    </w:p>
    <w:p w14:paraId="70600B44" w14:textId="77777777" w:rsidR="00E54C9A" w:rsidRDefault="00E54C9A">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3.4.2</w:t>
      </w:r>
      <w:r>
        <w:rPr>
          <w:rFonts w:ascii="方正报宋简体" w:eastAsia="方正报宋简体" w:hAnsi="Calibri" w:cs="宋体" w:hint="eastAsia"/>
          <w:kern w:val="0"/>
          <w:szCs w:val="21"/>
          <w:lang w:val="zh-CN"/>
        </w:rPr>
        <w:t>当有效投标文件只有一名时，则由评标委员会确定是否推荐为中标候选人。</w:t>
      </w:r>
    </w:p>
    <w:p w14:paraId="2F9D1289" w14:textId="77777777" w:rsidR="00E54C9A" w:rsidRDefault="00E54C9A">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3.5</w:t>
      </w:r>
      <w:r>
        <w:rPr>
          <w:rFonts w:ascii="方正报宋简体" w:eastAsia="方正报宋简体" w:hAnsi="Calibri" w:cs="宋体" w:hint="eastAsia"/>
          <w:kern w:val="0"/>
          <w:szCs w:val="21"/>
          <w:lang w:val="zh-CN"/>
        </w:rPr>
        <w:t>评标报告</w:t>
      </w:r>
    </w:p>
    <w:p w14:paraId="37DCDBB9" w14:textId="77777777" w:rsidR="00E54C9A" w:rsidRDefault="00E54C9A">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hint="eastAsia"/>
          <w:kern w:val="0"/>
          <w:szCs w:val="21"/>
          <w:lang w:val="zh-CN"/>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14:paraId="2EE62CC3" w14:textId="77777777" w:rsidR="00E54C9A" w:rsidRDefault="00E54C9A">
      <w:pPr>
        <w:autoSpaceDE w:val="0"/>
        <w:autoSpaceDN w:val="0"/>
        <w:spacing w:line="440" w:lineRule="exact"/>
        <w:rPr>
          <w:rFonts w:ascii="方正报宋简体" w:eastAsia="方正报宋简体" w:hAnsi="Calibri" w:cs="宋体"/>
          <w:b/>
          <w:kern w:val="0"/>
          <w:szCs w:val="21"/>
          <w:lang w:val="zh-CN"/>
        </w:rPr>
      </w:pPr>
      <w:r>
        <w:rPr>
          <w:rFonts w:ascii="方正报宋简体" w:eastAsia="方正报宋简体" w:hAnsi="Calibri" w:cs="宋体" w:hint="eastAsia"/>
          <w:b/>
          <w:kern w:val="0"/>
          <w:szCs w:val="21"/>
          <w:lang w:val="zh-CN"/>
        </w:rPr>
        <w:t>四、定标</w:t>
      </w:r>
    </w:p>
    <w:p w14:paraId="4F500589" w14:textId="77777777" w:rsidR="00E54C9A" w:rsidRDefault="00E54C9A">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lastRenderedPageBreak/>
        <w:t>4.1</w:t>
      </w:r>
      <w:r>
        <w:rPr>
          <w:rFonts w:ascii="方正报宋简体" w:eastAsia="方正报宋简体" w:hAnsi="Calibri" w:cs="宋体" w:hint="eastAsia"/>
          <w:kern w:val="0"/>
          <w:szCs w:val="21"/>
          <w:lang w:val="zh-CN"/>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14:paraId="4BF14AA9" w14:textId="77777777" w:rsidR="00E54C9A" w:rsidRDefault="00E54C9A">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4.2</w:t>
      </w:r>
      <w:r>
        <w:rPr>
          <w:rFonts w:ascii="方正报宋简体" w:eastAsia="方正报宋简体" w:hAnsi="Calibri" w:cs="宋体" w:hint="eastAsia"/>
          <w:kern w:val="0"/>
          <w:szCs w:val="21"/>
          <w:lang w:val="zh-CN"/>
        </w:rPr>
        <w:t>中标候选人因不可抗力之外的原因放弃中标权的，必须按文件规定没收其投标保证金，没收的投标保证金不能弥补由于其放弃中标权而给招标人造成报价的差额部分，由放弃中标权的中标候选人承担。</w:t>
      </w:r>
    </w:p>
    <w:p w14:paraId="02CA12D6" w14:textId="77777777" w:rsidR="00E54C9A" w:rsidRDefault="00E54C9A">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4.3</w:t>
      </w:r>
      <w:r>
        <w:rPr>
          <w:rFonts w:ascii="方正报宋简体" w:eastAsia="方正报宋简体" w:hAnsi="Calibri" w:cs="宋体" w:hint="eastAsia"/>
          <w:kern w:val="0"/>
          <w:szCs w:val="21"/>
          <w:lang w:val="zh-CN"/>
        </w:rPr>
        <w:t>如发生投诉争议等情况时，经查实中标候选人存在违法、违规行为，不符合中标条件，且该行为在评标时是无法发现和确认的，招标人可以在其他中标候选人中按照推荐的排序确定中标人或重新招标。</w:t>
      </w:r>
    </w:p>
    <w:p w14:paraId="1D413C43" w14:textId="77777777" w:rsidR="00E54C9A" w:rsidRDefault="00E54C9A">
      <w:pPr>
        <w:autoSpaceDE w:val="0"/>
        <w:autoSpaceDN w:val="0"/>
        <w:adjustRightInd w:val="0"/>
        <w:spacing w:line="360" w:lineRule="auto"/>
        <w:ind w:firstLineChars="200" w:firstLine="420"/>
        <w:jc w:val="center"/>
        <w:rPr>
          <w:rFonts w:ascii="方正报宋简体" w:eastAsia="方正报宋简体" w:hAnsi="Calibri" w:cs="宋体"/>
          <w:kern w:val="0"/>
          <w:szCs w:val="21"/>
          <w:lang w:val="zh-CN"/>
        </w:rPr>
      </w:pPr>
      <w:r>
        <w:rPr>
          <w:rFonts w:ascii="方正报宋简体" w:eastAsia="方正报宋简体" w:hAnsi="Calibri" w:cs="宋体"/>
          <w:lang w:val="zh-CN"/>
        </w:rPr>
        <w:t>4.4</w:t>
      </w:r>
      <w:r>
        <w:rPr>
          <w:rFonts w:ascii="方正报宋简体" w:eastAsia="方正报宋简体" w:hAnsi="Calibri" w:cs="宋体" w:hint="eastAsia"/>
          <w:lang w:val="zh-CN"/>
        </w:rPr>
        <w:t>招标人对评标、定标结果不负责解释。</w:t>
      </w:r>
      <w:r>
        <w:rPr>
          <w:b/>
          <w:bCs/>
          <w:kern w:val="0"/>
          <w:sz w:val="44"/>
          <w:szCs w:val="44"/>
        </w:rPr>
        <w:br w:type="page"/>
      </w:r>
      <w:r>
        <w:rPr>
          <w:rFonts w:ascii="方正小标宋简体" w:eastAsia="方正小标宋简体" w:cs="仿宋_GB2312" w:hint="eastAsia"/>
          <w:bCs/>
          <w:sz w:val="32"/>
          <w:szCs w:val="32"/>
          <w:lang w:val="zh-CN"/>
        </w:rPr>
        <w:lastRenderedPageBreak/>
        <w:t>第六章</w:t>
      </w:r>
      <w:r>
        <w:rPr>
          <w:rFonts w:ascii="方正小标宋简体" w:eastAsia="方正小标宋简体" w:cs="仿宋_GB2312"/>
          <w:bCs/>
          <w:sz w:val="32"/>
          <w:szCs w:val="32"/>
          <w:lang w:val="zh-CN"/>
        </w:rPr>
        <w:t xml:space="preserve"> </w:t>
      </w:r>
      <w:r>
        <w:rPr>
          <w:rFonts w:ascii="方正小标宋简体" w:eastAsia="方正小标宋简体" w:cs="仿宋_GB2312" w:hint="eastAsia"/>
          <w:bCs/>
          <w:sz w:val="32"/>
          <w:szCs w:val="32"/>
          <w:lang w:val="zh-CN"/>
        </w:rPr>
        <w:t>投标文件格式</w:t>
      </w:r>
    </w:p>
    <w:p w14:paraId="6AB1A9BC" w14:textId="77777777" w:rsidR="00E54C9A" w:rsidRDefault="00E54C9A">
      <w:pPr>
        <w:autoSpaceDE w:val="0"/>
        <w:autoSpaceDN w:val="0"/>
        <w:adjustRightInd w:val="0"/>
        <w:spacing w:line="440" w:lineRule="atLeast"/>
        <w:rPr>
          <w:rFonts w:ascii="Calibri" w:hAnsi="Calibri" w:cs="Calibri"/>
          <w:color w:val="000000"/>
          <w:kern w:val="0"/>
          <w:sz w:val="24"/>
        </w:rPr>
      </w:pPr>
    </w:p>
    <w:p w14:paraId="3CC98882" w14:textId="77777777" w:rsidR="00E54C9A" w:rsidRDefault="00E54C9A">
      <w:pPr>
        <w:autoSpaceDE w:val="0"/>
        <w:autoSpaceDN w:val="0"/>
        <w:spacing w:line="440" w:lineRule="exact"/>
        <w:rPr>
          <w:rFonts w:ascii="方正报宋简体" w:eastAsia="方正报宋简体" w:hAnsi="Calibri" w:cs="Calibri" w:hint="eastAsia"/>
          <w:b/>
          <w:bCs/>
          <w:color w:val="000000"/>
          <w:kern w:val="0"/>
          <w:szCs w:val="21"/>
        </w:rPr>
      </w:pPr>
      <w:r>
        <w:rPr>
          <w:rFonts w:ascii="方正报宋简体" w:eastAsia="方正报宋简体" w:hAnsi="Calibri" w:cs="宋体" w:hint="eastAsia"/>
          <w:b/>
          <w:bCs/>
          <w:color w:val="000000"/>
          <w:kern w:val="0"/>
          <w:szCs w:val="21"/>
          <w:lang w:val="zh-CN"/>
        </w:rPr>
        <w:t>目录</w:t>
      </w:r>
    </w:p>
    <w:p w14:paraId="1A86BCB2" w14:textId="77777777" w:rsidR="00E54C9A" w:rsidRDefault="00E54C9A">
      <w:pPr>
        <w:autoSpaceDE w:val="0"/>
        <w:autoSpaceDN w:val="0"/>
        <w:spacing w:line="440" w:lineRule="exact"/>
        <w:ind w:firstLineChars="200" w:firstLine="420"/>
        <w:rPr>
          <w:rFonts w:ascii="方正报宋简体" w:eastAsia="方正报宋简体" w:hAnsi="Calibri" w:cs="宋体" w:hint="eastAsia"/>
          <w:color w:val="000000"/>
          <w:kern w:val="0"/>
          <w:szCs w:val="21"/>
          <w:lang w:val="zh-CN"/>
        </w:rPr>
      </w:pPr>
      <w:r>
        <w:rPr>
          <w:rFonts w:ascii="方正报宋简体" w:eastAsia="方正报宋简体" w:hAnsi="Calibri" w:cs="宋体" w:hint="eastAsia"/>
          <w:color w:val="000000"/>
          <w:kern w:val="0"/>
          <w:szCs w:val="21"/>
          <w:lang w:val="zh-CN"/>
        </w:rPr>
        <w:t>封面</w:t>
      </w:r>
    </w:p>
    <w:p w14:paraId="3E01A77F" w14:textId="77777777" w:rsidR="00E54C9A" w:rsidRDefault="00E54C9A">
      <w:pPr>
        <w:autoSpaceDE w:val="0"/>
        <w:autoSpaceDN w:val="0"/>
        <w:spacing w:line="440" w:lineRule="exact"/>
        <w:rPr>
          <w:rFonts w:ascii="方正报宋简体" w:eastAsia="方正报宋简体" w:hAnsi="Calibri" w:cs="宋体" w:hint="eastAsia"/>
          <w:b/>
          <w:color w:val="000000"/>
          <w:kern w:val="0"/>
          <w:szCs w:val="21"/>
          <w:lang w:val="zh-CN"/>
        </w:rPr>
      </w:pPr>
      <w:r>
        <w:rPr>
          <w:rFonts w:ascii="方正报宋简体" w:eastAsia="方正报宋简体" w:hAnsi="Calibri" w:cs="宋体" w:hint="eastAsia"/>
          <w:b/>
          <w:color w:val="000000"/>
          <w:kern w:val="0"/>
          <w:szCs w:val="21"/>
          <w:lang w:val="zh-CN"/>
        </w:rPr>
        <w:t>第一部分 商务文件</w:t>
      </w:r>
    </w:p>
    <w:p w14:paraId="60837AC4" w14:textId="77777777" w:rsidR="00E54C9A" w:rsidRDefault="00E54C9A">
      <w:pPr>
        <w:autoSpaceDE w:val="0"/>
        <w:autoSpaceDN w:val="0"/>
        <w:spacing w:line="440" w:lineRule="exact"/>
        <w:ind w:firstLineChars="200" w:firstLine="420"/>
        <w:rPr>
          <w:rFonts w:ascii="方正报宋简体" w:eastAsia="方正报宋简体" w:hAnsi="Calibri" w:cs="宋体" w:hint="eastAsia"/>
          <w:color w:val="000000"/>
          <w:kern w:val="0"/>
          <w:szCs w:val="21"/>
          <w:lang w:val="zh-CN"/>
        </w:rPr>
      </w:pPr>
      <w:r>
        <w:rPr>
          <w:rFonts w:ascii="方正报宋简体" w:eastAsia="方正报宋简体" w:hAnsi="Calibri" w:cs="宋体" w:hint="eastAsia"/>
          <w:color w:val="000000"/>
          <w:kern w:val="0"/>
          <w:szCs w:val="21"/>
          <w:lang w:val="zh-CN"/>
        </w:rPr>
        <w:t>一、投标函；</w:t>
      </w:r>
    </w:p>
    <w:p w14:paraId="2F09A3EB" w14:textId="77777777" w:rsidR="00E54C9A" w:rsidRDefault="00E54C9A">
      <w:pPr>
        <w:autoSpaceDE w:val="0"/>
        <w:autoSpaceDN w:val="0"/>
        <w:spacing w:line="440" w:lineRule="exact"/>
        <w:ind w:firstLineChars="200" w:firstLine="420"/>
        <w:rPr>
          <w:rFonts w:ascii="方正报宋简体" w:eastAsia="方正报宋简体" w:hAnsi="Calibri" w:cs="宋体" w:hint="eastAsia"/>
          <w:color w:val="000000"/>
          <w:kern w:val="0"/>
          <w:szCs w:val="21"/>
          <w:lang w:val="zh-CN"/>
        </w:rPr>
      </w:pPr>
      <w:r>
        <w:rPr>
          <w:rFonts w:ascii="方正报宋简体" w:eastAsia="方正报宋简体" w:hAnsi="Calibri" w:cs="宋体" w:hint="eastAsia"/>
          <w:color w:val="000000"/>
          <w:kern w:val="0"/>
          <w:szCs w:val="21"/>
          <w:lang w:val="zh-CN"/>
        </w:rPr>
        <w:t>二、法定代表人身份证明；</w:t>
      </w:r>
    </w:p>
    <w:p w14:paraId="1FE24BBC" w14:textId="77777777" w:rsidR="00E54C9A" w:rsidRDefault="00E54C9A">
      <w:pPr>
        <w:autoSpaceDE w:val="0"/>
        <w:autoSpaceDN w:val="0"/>
        <w:spacing w:line="440" w:lineRule="exact"/>
        <w:ind w:firstLineChars="200" w:firstLine="420"/>
        <w:rPr>
          <w:rFonts w:ascii="方正报宋简体" w:eastAsia="方正报宋简体" w:hAnsi="Calibri" w:cs="宋体" w:hint="eastAsia"/>
          <w:color w:val="000000"/>
          <w:kern w:val="0"/>
          <w:szCs w:val="21"/>
          <w:lang w:val="zh-CN"/>
        </w:rPr>
      </w:pPr>
      <w:r>
        <w:rPr>
          <w:rFonts w:ascii="方正报宋简体" w:eastAsia="方正报宋简体" w:hAnsi="Calibri" w:cs="宋体" w:hint="eastAsia"/>
          <w:color w:val="000000"/>
          <w:kern w:val="0"/>
          <w:szCs w:val="21"/>
          <w:lang w:val="zh-CN"/>
        </w:rPr>
        <w:t>三、授权委托书；</w:t>
      </w:r>
    </w:p>
    <w:p w14:paraId="47802B36" w14:textId="77777777" w:rsidR="00E54C9A" w:rsidRDefault="00E54C9A">
      <w:pPr>
        <w:autoSpaceDE w:val="0"/>
        <w:autoSpaceDN w:val="0"/>
        <w:spacing w:line="440" w:lineRule="exact"/>
        <w:ind w:firstLineChars="200" w:firstLine="420"/>
        <w:rPr>
          <w:rFonts w:ascii="方正报宋简体" w:eastAsia="方正报宋简体" w:hAnsi="Calibri" w:cs="宋体" w:hint="eastAsia"/>
          <w:color w:val="000000"/>
          <w:kern w:val="0"/>
          <w:szCs w:val="21"/>
          <w:lang w:val="zh-CN"/>
        </w:rPr>
      </w:pPr>
      <w:r>
        <w:rPr>
          <w:rFonts w:ascii="方正报宋简体" w:eastAsia="方正报宋简体" w:hAnsi="Calibri" w:cs="宋体" w:hint="eastAsia"/>
          <w:color w:val="000000"/>
          <w:kern w:val="0"/>
          <w:szCs w:val="21"/>
          <w:lang w:val="zh-CN"/>
        </w:rPr>
        <w:t>四、投标报价表；</w:t>
      </w:r>
    </w:p>
    <w:p w14:paraId="1B068E23" w14:textId="77777777" w:rsidR="00E54C9A" w:rsidRDefault="00E54C9A">
      <w:pPr>
        <w:autoSpaceDE w:val="0"/>
        <w:autoSpaceDN w:val="0"/>
        <w:spacing w:line="440" w:lineRule="exact"/>
        <w:ind w:firstLineChars="200" w:firstLine="420"/>
        <w:rPr>
          <w:rFonts w:ascii="方正报宋简体" w:eastAsia="方正报宋简体" w:hAnsi="Calibri" w:cs="宋体" w:hint="eastAsia"/>
          <w:color w:val="000000"/>
          <w:kern w:val="0"/>
          <w:szCs w:val="21"/>
          <w:lang w:val="zh-CN"/>
        </w:rPr>
      </w:pPr>
      <w:r>
        <w:rPr>
          <w:rFonts w:ascii="方正报宋简体" w:eastAsia="方正报宋简体" w:hAnsi="Calibri" w:cs="宋体" w:hint="eastAsia"/>
          <w:color w:val="000000"/>
          <w:kern w:val="0"/>
          <w:szCs w:val="21"/>
          <w:lang w:val="zh-CN"/>
        </w:rPr>
        <w:t>五、投标人企业法人营业执照、资格证明及证书复印件</w:t>
      </w:r>
    </w:p>
    <w:p w14:paraId="65878E2F" w14:textId="77777777" w:rsidR="00E54C9A" w:rsidRDefault="00E54C9A">
      <w:pPr>
        <w:autoSpaceDE w:val="0"/>
        <w:autoSpaceDN w:val="0"/>
        <w:spacing w:line="440" w:lineRule="exact"/>
        <w:ind w:firstLineChars="200" w:firstLine="420"/>
        <w:rPr>
          <w:rFonts w:ascii="方正报宋简体" w:eastAsia="方正报宋简体" w:hAnsi="Calibri" w:cs="宋体" w:hint="eastAsia"/>
          <w:color w:val="000000"/>
          <w:kern w:val="0"/>
          <w:szCs w:val="21"/>
          <w:lang w:val="zh-CN"/>
        </w:rPr>
      </w:pPr>
      <w:r>
        <w:rPr>
          <w:rFonts w:ascii="方正报宋简体" w:eastAsia="方正报宋简体" w:hAnsi="Calibri" w:cs="宋体" w:hint="eastAsia"/>
          <w:color w:val="000000"/>
          <w:kern w:val="0"/>
          <w:szCs w:val="21"/>
          <w:lang w:val="zh-CN"/>
        </w:rPr>
        <w:t>六、投标人资格证明文件：</w:t>
      </w:r>
    </w:p>
    <w:p w14:paraId="1C668721" w14:textId="77777777" w:rsidR="00E54C9A" w:rsidRDefault="00E54C9A">
      <w:pPr>
        <w:spacing w:line="440" w:lineRule="exact"/>
        <w:ind w:firstLineChars="200" w:firstLine="420"/>
        <w:rPr>
          <w:rFonts w:ascii="方正报宋简体" w:eastAsia="方正报宋简体" w:hAnsi="宋体" w:cs="Calibri"/>
          <w:szCs w:val="21"/>
        </w:rPr>
      </w:pPr>
      <w:r>
        <w:rPr>
          <w:rFonts w:ascii="方正报宋简体" w:eastAsia="方正报宋简体" w:hAnsi="宋体" w:cs="Calibri" w:hint="eastAsia"/>
          <w:szCs w:val="21"/>
        </w:rPr>
        <w:t>（1）</w:t>
      </w:r>
      <w:r>
        <w:rPr>
          <w:rFonts w:ascii="方正报宋简体" w:eastAsia="方正报宋简体" w:hAnsi="宋体" w:cs="Calibri" w:hint="eastAsia"/>
          <w:color w:val="000000"/>
          <w:szCs w:val="21"/>
        </w:rPr>
        <w:t>投标人一般情况及有关证明投标人法律地位的文件</w:t>
      </w:r>
      <w:r>
        <w:rPr>
          <w:rFonts w:ascii="方正报宋简体" w:eastAsia="方正报宋简体" w:hAnsi="宋体" w:cs="Calibri" w:hint="eastAsia"/>
          <w:szCs w:val="21"/>
        </w:rPr>
        <w:t>（附营业执照、税务登记证、相关产品质量认证证书</w:t>
      </w:r>
      <w:r>
        <w:rPr>
          <w:rFonts w:ascii="方正报宋简体" w:eastAsia="方正报宋简体" w:hAnsi="宋体" w:cs="Arial" w:hint="eastAsia"/>
          <w:kern w:val="0"/>
          <w:szCs w:val="21"/>
        </w:rPr>
        <w:t>、</w:t>
      </w:r>
      <w:r>
        <w:rPr>
          <w:rFonts w:ascii="方正报宋简体" w:eastAsia="方正报宋简体" w:hAnsi="宋体" w:cs="Calibri" w:hint="eastAsia"/>
          <w:szCs w:val="21"/>
        </w:rPr>
        <w:t>相关产品鉴定证书等）。</w:t>
      </w:r>
    </w:p>
    <w:p w14:paraId="245ABF9A" w14:textId="77777777" w:rsidR="00E54C9A" w:rsidRDefault="00E54C9A">
      <w:pPr>
        <w:spacing w:line="440" w:lineRule="exact"/>
        <w:ind w:firstLineChars="200" w:firstLine="420"/>
        <w:rPr>
          <w:rFonts w:ascii="方正报宋简体" w:eastAsia="方正报宋简体" w:cs="Calibri" w:hint="eastAsia"/>
          <w:szCs w:val="21"/>
        </w:rPr>
      </w:pPr>
      <w:r>
        <w:rPr>
          <w:rFonts w:ascii="方正报宋简体" w:eastAsia="方正报宋简体" w:cs="Calibri" w:hint="eastAsia"/>
          <w:szCs w:val="21"/>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14:paraId="48753CC7" w14:textId="77777777" w:rsidR="00E54C9A" w:rsidRDefault="00E54C9A">
      <w:pPr>
        <w:spacing w:line="440" w:lineRule="exact"/>
        <w:ind w:firstLineChars="200" w:firstLine="420"/>
        <w:rPr>
          <w:rFonts w:ascii="方正报宋简体" w:eastAsia="方正报宋简体" w:cs="Arial" w:hint="eastAsia"/>
          <w:kern w:val="0"/>
          <w:szCs w:val="21"/>
        </w:rPr>
      </w:pPr>
      <w:r>
        <w:rPr>
          <w:rFonts w:ascii="方正报宋简体" w:eastAsia="方正报宋简体" w:hAnsi="宋体" w:cs="Calibri" w:hint="eastAsia"/>
          <w:szCs w:val="21"/>
        </w:rPr>
        <w:t>（</w:t>
      </w:r>
      <w:r>
        <w:rPr>
          <w:rFonts w:ascii="方正报宋简体" w:eastAsia="方正报宋简体" w:hAnsi="宋体" w:cs="Calibri"/>
          <w:szCs w:val="21"/>
        </w:rPr>
        <w:t>3</w:t>
      </w:r>
      <w:r>
        <w:rPr>
          <w:rFonts w:ascii="方正报宋简体" w:eastAsia="方正报宋简体" w:hAnsi="宋体" w:cs="Calibri" w:hint="eastAsia"/>
          <w:szCs w:val="21"/>
        </w:rPr>
        <w:t>）</w:t>
      </w:r>
      <w:r>
        <w:rPr>
          <w:rFonts w:ascii="方正报宋简体" w:eastAsia="方正报宋简体" w:hAnsi="宋体" w:cs="宋体" w:hint="eastAsia"/>
          <w:szCs w:val="21"/>
        </w:rPr>
        <w:t>制造商资格声明</w:t>
      </w:r>
      <w:r>
        <w:rPr>
          <w:rFonts w:ascii="方正报宋简体" w:eastAsia="方正报宋简体" w:hAnsi="宋体" w:cs="Arial" w:hint="eastAsia"/>
          <w:kern w:val="0"/>
          <w:szCs w:val="21"/>
        </w:rPr>
        <w:t>。</w:t>
      </w:r>
    </w:p>
    <w:p w14:paraId="54A98338" w14:textId="77777777" w:rsidR="00E54C9A" w:rsidRDefault="00E54C9A">
      <w:pPr>
        <w:spacing w:line="440" w:lineRule="exact"/>
        <w:ind w:firstLineChars="200" w:firstLine="420"/>
        <w:rPr>
          <w:rFonts w:ascii="方正报宋简体" w:eastAsia="方正报宋简体" w:cs="Arial" w:hint="eastAsia"/>
          <w:kern w:val="0"/>
          <w:szCs w:val="21"/>
        </w:rPr>
      </w:pPr>
      <w:r>
        <w:rPr>
          <w:rFonts w:ascii="方正报宋简体" w:eastAsia="方正报宋简体" w:hAnsi="宋体" w:cs="Arial" w:hint="eastAsia"/>
          <w:kern w:val="0"/>
          <w:szCs w:val="21"/>
        </w:rPr>
        <w:t>（</w:t>
      </w:r>
      <w:r>
        <w:rPr>
          <w:rFonts w:ascii="方正报宋简体" w:eastAsia="方正报宋简体" w:hAnsi="宋体" w:cs="Arial"/>
          <w:kern w:val="0"/>
          <w:szCs w:val="21"/>
        </w:rPr>
        <w:t>4</w:t>
      </w:r>
      <w:r>
        <w:rPr>
          <w:rFonts w:ascii="方正报宋简体" w:eastAsia="方正报宋简体" w:hAnsi="宋体" w:cs="Arial" w:hint="eastAsia"/>
          <w:kern w:val="0"/>
          <w:szCs w:val="21"/>
        </w:rPr>
        <w:t>）</w:t>
      </w:r>
      <w:r>
        <w:rPr>
          <w:rFonts w:ascii="方正报宋简体" w:eastAsia="方正报宋简体" w:hAnsi="宋体" w:cs="Calibri" w:hint="eastAsia"/>
          <w:color w:val="000000"/>
          <w:szCs w:val="21"/>
        </w:rPr>
        <w:t>设备制造商的授权书（代理商投标时提供）</w:t>
      </w:r>
    </w:p>
    <w:p w14:paraId="061BEEE3" w14:textId="77777777" w:rsidR="00E54C9A" w:rsidRDefault="00E54C9A">
      <w:pPr>
        <w:autoSpaceDE w:val="0"/>
        <w:autoSpaceDN w:val="0"/>
        <w:spacing w:line="440" w:lineRule="exact"/>
        <w:ind w:firstLineChars="200" w:firstLine="420"/>
        <w:rPr>
          <w:rFonts w:ascii="方正报宋简体" w:eastAsia="方正报宋简体" w:hAnsi="Calibri" w:cs="宋体" w:hint="eastAsia"/>
          <w:color w:val="000000"/>
          <w:kern w:val="0"/>
          <w:szCs w:val="21"/>
          <w:lang w:val="zh-CN"/>
        </w:rPr>
      </w:pPr>
      <w:r>
        <w:rPr>
          <w:rFonts w:ascii="方正报宋简体" w:eastAsia="方正报宋简体" w:hAnsi="宋体" w:cs="Arial" w:hint="eastAsia"/>
          <w:kern w:val="0"/>
          <w:szCs w:val="21"/>
        </w:rPr>
        <w:t>（</w:t>
      </w:r>
      <w:r>
        <w:rPr>
          <w:rFonts w:ascii="方正报宋简体" w:eastAsia="方正报宋简体" w:hAnsi="宋体" w:cs="Arial"/>
          <w:kern w:val="0"/>
          <w:szCs w:val="21"/>
        </w:rPr>
        <w:t>5</w:t>
      </w:r>
      <w:r>
        <w:rPr>
          <w:rFonts w:ascii="方正报宋简体" w:eastAsia="方正报宋简体" w:hAnsi="宋体" w:cs="Arial" w:hint="eastAsia"/>
          <w:kern w:val="0"/>
          <w:szCs w:val="21"/>
        </w:rPr>
        <w:t>）</w:t>
      </w:r>
      <w:r>
        <w:rPr>
          <w:rFonts w:ascii="方正报宋简体" w:eastAsia="方正报宋简体" w:hAnsi="宋体" w:cs="Calibri" w:hint="eastAsia"/>
          <w:szCs w:val="21"/>
        </w:rPr>
        <w:t>投标产品近三年</w:t>
      </w:r>
      <w:r>
        <w:rPr>
          <w:rFonts w:ascii="方正报宋简体" w:eastAsia="方正报宋简体" w:hAnsi="宋体" w:cs="宋体"/>
          <w:kern w:val="0"/>
          <w:szCs w:val="21"/>
          <w:lang w:val="zh-CN"/>
        </w:rPr>
        <w:t>(自2016年1</w:t>
      </w:r>
      <w:r>
        <w:rPr>
          <w:rFonts w:ascii="方正报宋简体" w:eastAsia="方正报宋简体" w:hAnsi="宋体" w:cs="宋体" w:hint="eastAsia"/>
          <w:kern w:val="0"/>
          <w:szCs w:val="21"/>
          <w:lang w:val="zh-CN"/>
        </w:rPr>
        <w:t>0</w:t>
      </w:r>
      <w:r>
        <w:rPr>
          <w:rFonts w:ascii="方正报宋简体" w:eastAsia="方正报宋简体" w:hAnsi="宋体" w:cs="宋体"/>
          <w:kern w:val="0"/>
          <w:szCs w:val="21"/>
          <w:lang w:val="zh-CN"/>
        </w:rPr>
        <w:t>月1日至投标截止日)</w:t>
      </w:r>
      <w:r>
        <w:rPr>
          <w:rFonts w:ascii="方正报宋简体" w:eastAsia="方正报宋简体" w:hAnsi="宋体" w:cs="Calibri" w:hint="eastAsia"/>
          <w:szCs w:val="21"/>
        </w:rPr>
        <w:t>的销售业绩一览表（附业绩的合同）。</w:t>
      </w:r>
    </w:p>
    <w:p w14:paraId="78A83162" w14:textId="77777777" w:rsidR="00E54C9A" w:rsidRDefault="00E54C9A">
      <w:pPr>
        <w:autoSpaceDE w:val="0"/>
        <w:autoSpaceDN w:val="0"/>
        <w:spacing w:line="440" w:lineRule="exact"/>
        <w:rPr>
          <w:rFonts w:ascii="方正报宋简体" w:eastAsia="方正报宋简体" w:hAnsi="Calibri" w:cs="宋体" w:hint="eastAsia"/>
          <w:b/>
          <w:color w:val="000000"/>
          <w:kern w:val="0"/>
          <w:szCs w:val="21"/>
          <w:lang w:val="zh-CN"/>
        </w:rPr>
      </w:pPr>
      <w:r>
        <w:rPr>
          <w:rFonts w:ascii="方正报宋简体" w:eastAsia="方正报宋简体" w:hAnsi="Calibri" w:cs="宋体" w:hint="eastAsia"/>
          <w:b/>
          <w:color w:val="000000"/>
          <w:kern w:val="0"/>
          <w:szCs w:val="21"/>
          <w:lang w:val="zh-CN"/>
        </w:rPr>
        <w:t>第二部分 技术文件</w:t>
      </w:r>
    </w:p>
    <w:p w14:paraId="677B8246" w14:textId="77777777" w:rsidR="00E54C9A" w:rsidRDefault="00E54C9A">
      <w:pPr>
        <w:autoSpaceDE w:val="0"/>
        <w:autoSpaceDN w:val="0"/>
        <w:spacing w:line="440" w:lineRule="exact"/>
        <w:ind w:firstLineChars="200" w:firstLine="420"/>
        <w:rPr>
          <w:rFonts w:ascii="方正报宋简体" w:eastAsia="方正报宋简体" w:hAnsi="Calibri" w:cs="宋体" w:hint="eastAsia"/>
          <w:color w:val="000000"/>
          <w:kern w:val="0"/>
          <w:szCs w:val="21"/>
          <w:lang w:val="zh-CN"/>
        </w:rPr>
      </w:pPr>
      <w:r>
        <w:rPr>
          <w:rFonts w:ascii="方正报宋简体" w:eastAsia="方正报宋简体" w:hAnsi="Calibri" w:cs="宋体" w:hint="eastAsia"/>
          <w:color w:val="000000"/>
          <w:kern w:val="0"/>
          <w:szCs w:val="21"/>
          <w:lang w:val="zh-CN"/>
        </w:rPr>
        <w:t>一、项目设计与制作方案</w:t>
      </w:r>
    </w:p>
    <w:p w14:paraId="08419312" w14:textId="77777777" w:rsidR="00E54C9A" w:rsidRDefault="00E54C9A">
      <w:pPr>
        <w:autoSpaceDE w:val="0"/>
        <w:autoSpaceDN w:val="0"/>
        <w:spacing w:line="440" w:lineRule="exact"/>
        <w:ind w:firstLineChars="200" w:firstLine="420"/>
        <w:rPr>
          <w:rFonts w:ascii="方正报宋简体" w:eastAsia="方正报宋简体" w:hAnsi="Calibri" w:cs="宋体" w:hint="eastAsia"/>
          <w:color w:val="000000"/>
          <w:kern w:val="0"/>
          <w:szCs w:val="21"/>
          <w:lang w:val="zh-CN"/>
        </w:rPr>
      </w:pPr>
      <w:r>
        <w:rPr>
          <w:rFonts w:ascii="方正报宋简体" w:eastAsia="方正报宋简体" w:hAnsi="Calibri" w:cs="宋体" w:hint="eastAsia"/>
          <w:color w:val="000000"/>
          <w:kern w:val="0"/>
          <w:szCs w:val="21"/>
          <w:lang w:val="zh-CN"/>
        </w:rPr>
        <w:t>二、人力资源配备情况</w:t>
      </w:r>
    </w:p>
    <w:p w14:paraId="56B3D2A2" w14:textId="77777777" w:rsidR="00E54C9A" w:rsidRDefault="00E54C9A">
      <w:pPr>
        <w:autoSpaceDE w:val="0"/>
        <w:autoSpaceDN w:val="0"/>
        <w:spacing w:line="440" w:lineRule="exact"/>
        <w:ind w:firstLineChars="200" w:firstLine="420"/>
        <w:rPr>
          <w:rFonts w:ascii="方正报宋简体" w:eastAsia="方正报宋简体" w:hAnsi="Calibri" w:cs="宋体" w:hint="eastAsia"/>
          <w:color w:val="000000"/>
          <w:kern w:val="0"/>
          <w:szCs w:val="21"/>
          <w:lang w:val="zh-CN"/>
        </w:rPr>
      </w:pPr>
      <w:r>
        <w:rPr>
          <w:rFonts w:ascii="方正报宋简体" w:eastAsia="方正报宋简体" w:hAnsi="Calibri" w:cs="宋体" w:hint="eastAsia"/>
          <w:color w:val="000000"/>
          <w:kern w:val="0"/>
          <w:szCs w:val="21"/>
          <w:lang w:val="zh-CN"/>
        </w:rPr>
        <w:t>（一）拟投入本项目工作的主要设计与制作人员汇总表</w:t>
      </w:r>
    </w:p>
    <w:p w14:paraId="4BA47A6D" w14:textId="77777777" w:rsidR="00E54C9A" w:rsidRDefault="00E54C9A">
      <w:pPr>
        <w:autoSpaceDE w:val="0"/>
        <w:autoSpaceDN w:val="0"/>
        <w:spacing w:line="440" w:lineRule="exact"/>
        <w:ind w:firstLineChars="200" w:firstLine="420"/>
        <w:rPr>
          <w:rFonts w:ascii="方正报宋简体" w:eastAsia="方正报宋简体" w:hAnsi="Calibri" w:cs="宋体" w:hint="eastAsia"/>
          <w:color w:val="000000"/>
          <w:kern w:val="0"/>
          <w:szCs w:val="21"/>
          <w:lang w:val="zh-CN"/>
        </w:rPr>
      </w:pPr>
      <w:r>
        <w:rPr>
          <w:rFonts w:ascii="方正报宋简体" w:eastAsia="方正报宋简体" w:hAnsi="Calibri" w:cs="宋体" w:hint="eastAsia"/>
          <w:color w:val="000000"/>
          <w:kern w:val="0"/>
          <w:szCs w:val="21"/>
          <w:lang w:val="zh-CN"/>
        </w:rPr>
        <w:t>（二）拟投入本项目的主要设计与制作负责人简历表</w:t>
      </w:r>
    </w:p>
    <w:p w14:paraId="7FF97ED0" w14:textId="77777777" w:rsidR="00E54C9A" w:rsidRDefault="00E54C9A">
      <w:pPr>
        <w:autoSpaceDE w:val="0"/>
        <w:autoSpaceDN w:val="0"/>
        <w:spacing w:line="440" w:lineRule="exact"/>
        <w:ind w:firstLineChars="200" w:firstLine="420"/>
        <w:rPr>
          <w:rFonts w:ascii="方正报宋简体" w:eastAsia="方正报宋简体" w:hAnsi="Calibri" w:cs="宋体" w:hint="eastAsia"/>
          <w:color w:val="000000"/>
          <w:kern w:val="0"/>
          <w:szCs w:val="21"/>
          <w:lang w:val="zh-CN"/>
        </w:rPr>
      </w:pPr>
      <w:r>
        <w:rPr>
          <w:rFonts w:ascii="方正报宋简体" w:eastAsia="方正报宋简体" w:hAnsi="Calibri" w:cs="宋体" w:hint="eastAsia"/>
          <w:color w:val="000000"/>
          <w:kern w:val="0"/>
          <w:szCs w:val="21"/>
          <w:lang w:val="zh-CN"/>
        </w:rPr>
        <w:t>三、投入本项目服务的仪器、仪表、设备及交通工具汇总表。</w:t>
      </w:r>
    </w:p>
    <w:p w14:paraId="2182DBE3" w14:textId="77777777" w:rsidR="00E54C9A" w:rsidRDefault="00E54C9A">
      <w:pPr>
        <w:autoSpaceDE w:val="0"/>
        <w:autoSpaceDN w:val="0"/>
        <w:spacing w:line="440" w:lineRule="exact"/>
        <w:rPr>
          <w:rFonts w:ascii="方正报宋简体" w:eastAsia="方正报宋简体" w:hAnsi="Calibri" w:cs="宋体" w:hint="eastAsia"/>
          <w:b/>
          <w:color w:val="000000"/>
          <w:kern w:val="0"/>
          <w:szCs w:val="21"/>
          <w:lang w:val="zh-CN"/>
        </w:rPr>
      </w:pPr>
      <w:r>
        <w:rPr>
          <w:rFonts w:ascii="方正报宋简体" w:eastAsia="方正报宋简体" w:hAnsi="Calibri" w:cs="宋体" w:hint="eastAsia"/>
          <w:b/>
          <w:color w:val="000000"/>
          <w:kern w:val="0"/>
          <w:szCs w:val="21"/>
          <w:lang w:val="zh-CN"/>
        </w:rPr>
        <w:t>第三部分 廉洁自律承诺书</w:t>
      </w:r>
    </w:p>
    <w:p w14:paraId="343A63B7" w14:textId="77777777" w:rsidR="00E54C9A" w:rsidRDefault="00E54C9A">
      <w:pPr>
        <w:autoSpaceDE w:val="0"/>
        <w:autoSpaceDN w:val="0"/>
        <w:spacing w:line="440" w:lineRule="exact"/>
        <w:rPr>
          <w:rFonts w:ascii="方正报宋简体" w:eastAsia="方正报宋简体" w:hAnsi="Calibri" w:cs="宋体" w:hint="eastAsia"/>
          <w:b/>
          <w:color w:val="000000"/>
          <w:kern w:val="0"/>
          <w:szCs w:val="21"/>
          <w:lang w:val="zh-CN"/>
        </w:rPr>
      </w:pPr>
      <w:r>
        <w:rPr>
          <w:rFonts w:ascii="方正报宋简体" w:eastAsia="方正报宋简体" w:hAnsi="Calibri" w:cs="宋体" w:hint="eastAsia"/>
          <w:b/>
          <w:color w:val="000000"/>
          <w:kern w:val="0"/>
          <w:szCs w:val="21"/>
          <w:lang w:val="zh-CN"/>
        </w:rPr>
        <w:t>第四部分 后期服务承诺保证书</w:t>
      </w:r>
    </w:p>
    <w:p w14:paraId="3F102B90" w14:textId="77777777" w:rsidR="00E54C9A" w:rsidRDefault="00E54C9A">
      <w:pPr>
        <w:autoSpaceDE w:val="0"/>
        <w:autoSpaceDN w:val="0"/>
        <w:spacing w:line="440" w:lineRule="exact"/>
        <w:rPr>
          <w:rFonts w:ascii="方正报宋简体" w:eastAsia="方正报宋简体" w:hAnsi="Calibri" w:cs="宋体" w:hint="eastAsia"/>
          <w:color w:val="000000"/>
          <w:kern w:val="0"/>
          <w:szCs w:val="21"/>
          <w:lang w:val="zh-CN"/>
        </w:rPr>
      </w:pPr>
      <w:r>
        <w:rPr>
          <w:rFonts w:ascii="方正报宋简体" w:eastAsia="方正报宋简体" w:hAnsi="Calibri" w:cs="宋体" w:hint="eastAsia"/>
          <w:b/>
          <w:color w:val="000000"/>
          <w:kern w:val="0"/>
          <w:szCs w:val="21"/>
          <w:lang w:val="zh-CN"/>
        </w:rPr>
        <w:t>第五部分 投标人认为应该提供的其他材料。</w:t>
      </w:r>
    </w:p>
    <w:p w14:paraId="6A64031C" w14:textId="77777777" w:rsidR="00E54C9A" w:rsidRDefault="00E54C9A">
      <w:pPr>
        <w:autoSpaceDE w:val="0"/>
        <w:autoSpaceDN w:val="0"/>
        <w:spacing w:line="440" w:lineRule="exact"/>
        <w:ind w:firstLineChars="200" w:firstLine="420"/>
        <w:rPr>
          <w:rFonts w:ascii="方正报宋简体" w:eastAsia="方正报宋简体" w:hAnsi="Calibri" w:cs="Calibri"/>
          <w:color w:val="000000"/>
          <w:kern w:val="0"/>
          <w:szCs w:val="21"/>
        </w:rPr>
      </w:pPr>
      <w:r>
        <w:rPr>
          <w:rFonts w:ascii="方正报宋简体" w:eastAsia="方正报宋简体" w:hAnsi="Calibri" w:cs="宋体" w:hint="eastAsia"/>
          <w:color w:val="000000"/>
          <w:kern w:val="0"/>
          <w:szCs w:val="21"/>
          <w:lang w:val="zh-CN"/>
        </w:rPr>
        <w:t>（注：未提供格式的由投标人自行拟定格式）</w:t>
      </w:r>
      <w:r>
        <w:rPr>
          <w:rFonts w:ascii="方正报宋简体" w:eastAsia="方正报宋简体" w:cs="Calibri" w:hint="eastAsia"/>
          <w:color w:val="000000"/>
          <w:szCs w:val="21"/>
        </w:rPr>
        <w:t>正本（或副本）</w:t>
      </w:r>
      <w:r>
        <w:rPr>
          <w:rFonts w:ascii="方正报宋简体" w:eastAsia="方正报宋简体" w:hAnsi="Calibri" w:cs="Calibri"/>
          <w:color w:val="000000"/>
          <w:kern w:val="0"/>
          <w:szCs w:val="21"/>
        </w:rPr>
        <w:br w:type="page"/>
      </w:r>
      <w:r>
        <w:rPr>
          <w:rFonts w:ascii="方正报宋简体" w:eastAsia="方正报宋简体" w:hAnsi="Calibri" w:cs="宋体" w:hint="eastAsia"/>
          <w:color w:val="000000"/>
          <w:kern w:val="0"/>
          <w:szCs w:val="21"/>
          <w:lang w:val="zh-CN"/>
        </w:rPr>
        <w:lastRenderedPageBreak/>
        <w:t>正本（或副本）</w:t>
      </w:r>
    </w:p>
    <w:p w14:paraId="19D8342C" w14:textId="77777777" w:rsidR="00E54C9A" w:rsidRDefault="00E54C9A">
      <w:pPr>
        <w:autoSpaceDE w:val="0"/>
        <w:autoSpaceDN w:val="0"/>
        <w:spacing w:line="440" w:lineRule="exact"/>
        <w:rPr>
          <w:rFonts w:ascii="方正报宋简体" w:eastAsia="方正报宋简体" w:hAnsi="Calibri" w:cs="Calibri"/>
          <w:color w:val="000000"/>
          <w:kern w:val="0"/>
          <w:sz w:val="24"/>
          <w:u w:val="single"/>
        </w:rPr>
      </w:pPr>
      <w:r>
        <w:rPr>
          <w:rFonts w:ascii="方正报宋简体" w:eastAsia="方正报宋简体" w:hAnsi="Calibri" w:cs="宋体" w:hint="eastAsia"/>
          <w:color w:val="000000"/>
          <w:kern w:val="0"/>
          <w:szCs w:val="21"/>
          <w:lang w:val="zh-CN"/>
        </w:rPr>
        <w:t>封面</w:t>
      </w:r>
    </w:p>
    <w:p w14:paraId="16563E26" w14:textId="77777777" w:rsidR="00E54C9A" w:rsidRDefault="00E54C9A">
      <w:pPr>
        <w:autoSpaceDE w:val="0"/>
        <w:autoSpaceDN w:val="0"/>
        <w:adjustRightInd w:val="0"/>
        <w:jc w:val="center"/>
        <w:rPr>
          <w:rFonts w:ascii="Calibri" w:hAnsi="Calibri" w:cs="Calibri"/>
          <w:b/>
          <w:bCs/>
          <w:spacing w:val="20"/>
          <w:kern w:val="0"/>
          <w:sz w:val="48"/>
          <w:szCs w:val="48"/>
        </w:rPr>
      </w:pPr>
    </w:p>
    <w:p w14:paraId="059AFA32" w14:textId="77777777" w:rsidR="00E54C9A" w:rsidRDefault="00E54C9A">
      <w:pPr>
        <w:autoSpaceDE w:val="0"/>
        <w:autoSpaceDN w:val="0"/>
        <w:adjustRightInd w:val="0"/>
        <w:jc w:val="center"/>
        <w:rPr>
          <w:rFonts w:ascii="方正小标宋简体" w:eastAsia="方正小标宋简体" w:hAnsi="Calibri" w:cs="Calibri"/>
          <w:bCs/>
          <w:kern w:val="0"/>
          <w:sz w:val="44"/>
          <w:szCs w:val="44"/>
        </w:rPr>
      </w:pPr>
      <w:r>
        <w:rPr>
          <w:rFonts w:ascii="方正小标宋简体" w:eastAsia="方正小标宋简体" w:hAnsi="Calibri" w:cs="宋体" w:hint="eastAsia"/>
          <w:bCs/>
          <w:kern w:val="0"/>
          <w:sz w:val="44"/>
          <w:szCs w:val="44"/>
          <w:lang w:val="zh-CN"/>
        </w:rPr>
        <w:t>杭州萧山国际机场              项目</w:t>
      </w:r>
    </w:p>
    <w:p w14:paraId="257D0118" w14:textId="77777777" w:rsidR="00E54C9A" w:rsidRDefault="00E54C9A">
      <w:pPr>
        <w:autoSpaceDE w:val="0"/>
        <w:autoSpaceDN w:val="0"/>
        <w:adjustRightInd w:val="0"/>
        <w:spacing w:line="440" w:lineRule="atLeast"/>
        <w:rPr>
          <w:rFonts w:ascii="方正小标宋简体" w:eastAsia="方正小标宋简体" w:hAnsi="Calibri" w:cs="Calibri"/>
          <w:color w:val="000000"/>
          <w:kern w:val="0"/>
          <w:sz w:val="36"/>
          <w:szCs w:val="36"/>
        </w:rPr>
      </w:pPr>
    </w:p>
    <w:p w14:paraId="479FC0A6" w14:textId="77777777" w:rsidR="00E54C9A" w:rsidRDefault="00E54C9A">
      <w:pPr>
        <w:autoSpaceDE w:val="0"/>
        <w:autoSpaceDN w:val="0"/>
        <w:adjustRightInd w:val="0"/>
        <w:spacing w:line="440" w:lineRule="atLeast"/>
        <w:ind w:firstLine="480"/>
        <w:jc w:val="center"/>
        <w:rPr>
          <w:rFonts w:ascii="方正小标宋简体" w:eastAsia="方正小标宋简体" w:hAnsi="Calibri" w:cs="Calibri"/>
          <w:color w:val="000000"/>
          <w:kern w:val="0"/>
          <w:sz w:val="24"/>
        </w:rPr>
      </w:pPr>
    </w:p>
    <w:p w14:paraId="56AE6C5B" w14:textId="77777777" w:rsidR="00E54C9A" w:rsidRDefault="00E54C9A">
      <w:pPr>
        <w:autoSpaceDE w:val="0"/>
        <w:autoSpaceDN w:val="0"/>
        <w:adjustRightInd w:val="0"/>
        <w:spacing w:line="440" w:lineRule="atLeast"/>
        <w:rPr>
          <w:rFonts w:ascii="方正小标宋简体" w:eastAsia="方正小标宋简体" w:hAnsi="Calibri" w:cs="Calibri"/>
          <w:color w:val="000000"/>
          <w:kern w:val="0"/>
          <w:sz w:val="44"/>
          <w:szCs w:val="44"/>
        </w:rPr>
      </w:pPr>
    </w:p>
    <w:p w14:paraId="7C7FC6E8" w14:textId="77777777" w:rsidR="00E54C9A" w:rsidRDefault="00E54C9A">
      <w:pPr>
        <w:autoSpaceDE w:val="0"/>
        <w:autoSpaceDN w:val="0"/>
        <w:adjustRightInd w:val="0"/>
        <w:spacing w:before="480" w:after="480" w:line="440" w:lineRule="atLeast"/>
        <w:jc w:val="center"/>
        <w:rPr>
          <w:rFonts w:ascii="方正小标宋简体" w:eastAsia="方正小标宋简体" w:hAnsi="Calibri" w:cs="Calibri"/>
          <w:bCs/>
          <w:color w:val="000000"/>
          <w:kern w:val="0"/>
          <w:sz w:val="84"/>
          <w:szCs w:val="84"/>
        </w:rPr>
      </w:pPr>
      <w:r>
        <w:rPr>
          <w:rFonts w:ascii="方正小标宋简体" w:eastAsia="方正小标宋简体" w:hAnsi="Calibri" w:cs="宋体" w:hint="eastAsia"/>
          <w:bCs/>
          <w:color w:val="000000"/>
          <w:kern w:val="0"/>
          <w:sz w:val="84"/>
          <w:szCs w:val="84"/>
          <w:lang w:val="zh-CN"/>
        </w:rPr>
        <w:t>投标文件</w:t>
      </w:r>
    </w:p>
    <w:p w14:paraId="4CFEA90B" w14:textId="77777777" w:rsidR="00E54C9A" w:rsidRDefault="00E54C9A">
      <w:pPr>
        <w:autoSpaceDE w:val="0"/>
        <w:autoSpaceDN w:val="0"/>
        <w:adjustRightInd w:val="0"/>
        <w:spacing w:line="440" w:lineRule="atLeast"/>
        <w:ind w:firstLine="480"/>
        <w:jc w:val="center"/>
        <w:rPr>
          <w:rFonts w:ascii="Calibri" w:hAnsi="Calibri" w:cs="Calibri"/>
          <w:color w:val="000000"/>
          <w:kern w:val="0"/>
          <w:sz w:val="24"/>
        </w:rPr>
      </w:pPr>
    </w:p>
    <w:p w14:paraId="60A7E116" w14:textId="77777777" w:rsidR="00E54C9A" w:rsidRDefault="00E54C9A">
      <w:pPr>
        <w:autoSpaceDE w:val="0"/>
        <w:autoSpaceDN w:val="0"/>
        <w:adjustRightInd w:val="0"/>
        <w:spacing w:line="440" w:lineRule="atLeast"/>
        <w:ind w:firstLine="480"/>
        <w:rPr>
          <w:rFonts w:ascii="Calibri" w:hAnsi="Calibri" w:cs="Calibri"/>
          <w:color w:val="000000"/>
          <w:kern w:val="0"/>
          <w:sz w:val="24"/>
        </w:rPr>
      </w:pPr>
    </w:p>
    <w:p w14:paraId="2372FDE2" w14:textId="77777777" w:rsidR="00E54C9A" w:rsidRDefault="00E54C9A">
      <w:pPr>
        <w:autoSpaceDE w:val="0"/>
        <w:autoSpaceDN w:val="0"/>
        <w:adjustRightInd w:val="0"/>
        <w:spacing w:line="440" w:lineRule="atLeast"/>
        <w:ind w:firstLine="480"/>
        <w:jc w:val="center"/>
        <w:rPr>
          <w:rFonts w:ascii="Calibri" w:hAnsi="Calibri" w:cs="Calibri"/>
          <w:color w:val="000000"/>
          <w:kern w:val="0"/>
          <w:sz w:val="24"/>
        </w:rPr>
      </w:pPr>
    </w:p>
    <w:p w14:paraId="0D82885E" w14:textId="77777777" w:rsidR="00E54C9A" w:rsidRDefault="00E54C9A">
      <w:pPr>
        <w:autoSpaceDE w:val="0"/>
        <w:autoSpaceDN w:val="0"/>
        <w:adjustRightInd w:val="0"/>
        <w:spacing w:line="440" w:lineRule="atLeast"/>
        <w:ind w:firstLine="480"/>
        <w:jc w:val="center"/>
        <w:rPr>
          <w:rFonts w:ascii="Calibri" w:hAnsi="Calibri" w:cs="Calibri"/>
          <w:color w:val="000000"/>
          <w:kern w:val="0"/>
          <w:sz w:val="24"/>
        </w:rPr>
      </w:pPr>
    </w:p>
    <w:p w14:paraId="63B639A4" w14:textId="77777777" w:rsidR="00E54C9A" w:rsidRDefault="00E54C9A">
      <w:pPr>
        <w:autoSpaceDE w:val="0"/>
        <w:autoSpaceDN w:val="0"/>
        <w:adjustRightInd w:val="0"/>
        <w:spacing w:line="440" w:lineRule="atLeast"/>
        <w:ind w:firstLine="480"/>
        <w:jc w:val="center"/>
        <w:rPr>
          <w:rFonts w:ascii="Calibri" w:hAnsi="Calibri" w:cs="Calibri"/>
          <w:color w:val="000000"/>
          <w:kern w:val="0"/>
          <w:sz w:val="24"/>
        </w:rPr>
      </w:pPr>
    </w:p>
    <w:p w14:paraId="60CE2AF5" w14:textId="77777777" w:rsidR="00E54C9A" w:rsidRDefault="00E54C9A">
      <w:pPr>
        <w:autoSpaceDE w:val="0"/>
        <w:autoSpaceDN w:val="0"/>
        <w:adjustRightInd w:val="0"/>
        <w:spacing w:line="440" w:lineRule="atLeast"/>
        <w:ind w:firstLine="480"/>
        <w:jc w:val="center"/>
        <w:rPr>
          <w:rFonts w:ascii="Calibri" w:hAnsi="Calibri" w:cs="Calibri"/>
          <w:color w:val="000000"/>
          <w:kern w:val="0"/>
          <w:sz w:val="24"/>
        </w:rPr>
      </w:pPr>
    </w:p>
    <w:p w14:paraId="6052E5CC" w14:textId="77777777" w:rsidR="00E54C9A" w:rsidRDefault="00E54C9A">
      <w:pPr>
        <w:autoSpaceDE w:val="0"/>
        <w:autoSpaceDN w:val="0"/>
        <w:adjustRightInd w:val="0"/>
        <w:spacing w:line="440" w:lineRule="atLeast"/>
        <w:ind w:firstLine="480"/>
        <w:jc w:val="center"/>
        <w:rPr>
          <w:rFonts w:ascii="Calibri" w:hAnsi="Calibri" w:cs="Calibri"/>
          <w:color w:val="000000"/>
          <w:kern w:val="0"/>
          <w:sz w:val="24"/>
        </w:rPr>
      </w:pPr>
    </w:p>
    <w:p w14:paraId="6746B96B" w14:textId="77777777" w:rsidR="00E54C9A" w:rsidRDefault="00E54C9A">
      <w:pPr>
        <w:autoSpaceDE w:val="0"/>
        <w:autoSpaceDN w:val="0"/>
        <w:adjustRightInd w:val="0"/>
        <w:spacing w:line="440" w:lineRule="atLeast"/>
        <w:rPr>
          <w:rFonts w:ascii="Calibri" w:hAnsi="Calibri" w:cs="Calibri"/>
          <w:color w:val="000000"/>
          <w:kern w:val="0"/>
          <w:sz w:val="24"/>
        </w:rPr>
      </w:pPr>
    </w:p>
    <w:p w14:paraId="1F4436CF" w14:textId="77777777" w:rsidR="00E54C9A" w:rsidRDefault="00E54C9A">
      <w:pPr>
        <w:autoSpaceDE w:val="0"/>
        <w:autoSpaceDN w:val="0"/>
        <w:adjustRightInd w:val="0"/>
        <w:spacing w:line="440" w:lineRule="atLeast"/>
        <w:ind w:firstLine="480"/>
        <w:jc w:val="center"/>
        <w:rPr>
          <w:rFonts w:ascii="Calibri" w:hAnsi="Calibri" w:cs="Calibri"/>
          <w:color w:val="000000"/>
          <w:kern w:val="0"/>
          <w:sz w:val="24"/>
        </w:rPr>
      </w:pPr>
    </w:p>
    <w:p w14:paraId="16F75D1F" w14:textId="77777777" w:rsidR="00E54C9A" w:rsidRDefault="00E54C9A">
      <w:pPr>
        <w:autoSpaceDE w:val="0"/>
        <w:autoSpaceDN w:val="0"/>
        <w:adjustRightInd w:val="0"/>
        <w:spacing w:line="360" w:lineRule="auto"/>
        <w:ind w:firstLineChars="200" w:firstLine="420"/>
        <w:rPr>
          <w:rFonts w:ascii="方正报宋简体" w:eastAsia="方正报宋简体" w:hAnsi="Calibri" w:cs="宋体"/>
          <w:color w:val="000000"/>
          <w:kern w:val="0"/>
          <w:szCs w:val="21"/>
          <w:lang w:val="zh-CN"/>
        </w:rPr>
      </w:pPr>
      <w:r>
        <w:rPr>
          <w:rFonts w:ascii="方正报宋简体" w:eastAsia="方正报宋简体" w:hAnsi="Calibri" w:cs="宋体" w:hint="eastAsia"/>
          <w:color w:val="000000"/>
          <w:kern w:val="0"/>
          <w:szCs w:val="21"/>
          <w:lang w:val="zh-CN"/>
        </w:rPr>
        <w:t>投标人：（盖单位章）</w:t>
      </w:r>
    </w:p>
    <w:p w14:paraId="2ABC3166" w14:textId="77777777" w:rsidR="00E54C9A" w:rsidRDefault="00E54C9A">
      <w:pPr>
        <w:autoSpaceDE w:val="0"/>
        <w:autoSpaceDN w:val="0"/>
        <w:adjustRightInd w:val="0"/>
        <w:spacing w:line="360" w:lineRule="auto"/>
        <w:ind w:firstLineChars="200" w:firstLine="420"/>
        <w:rPr>
          <w:rFonts w:ascii="方正报宋简体" w:eastAsia="方正报宋简体" w:hAnsi="Calibri" w:cs="宋体"/>
          <w:color w:val="000000"/>
          <w:kern w:val="0"/>
          <w:szCs w:val="21"/>
          <w:lang w:val="zh-CN"/>
        </w:rPr>
      </w:pPr>
      <w:r>
        <w:rPr>
          <w:rFonts w:ascii="方正报宋简体" w:eastAsia="方正报宋简体" w:hAnsi="Calibri" w:cs="宋体" w:hint="eastAsia"/>
          <w:color w:val="000000"/>
          <w:kern w:val="0"/>
          <w:szCs w:val="21"/>
          <w:lang w:val="zh-CN"/>
        </w:rPr>
        <w:t>法定代表人或其委托代理人：（签字或盖章）</w:t>
      </w:r>
    </w:p>
    <w:p w14:paraId="10BFE64E" w14:textId="77777777" w:rsidR="00E54C9A" w:rsidRDefault="00E54C9A">
      <w:pPr>
        <w:autoSpaceDE w:val="0"/>
        <w:autoSpaceDN w:val="0"/>
        <w:adjustRightInd w:val="0"/>
        <w:spacing w:line="360" w:lineRule="auto"/>
        <w:ind w:firstLineChars="200" w:firstLine="420"/>
        <w:rPr>
          <w:rFonts w:ascii="方正报宋简体" w:eastAsia="方正报宋简体" w:hAnsi="Calibri" w:cs="宋体"/>
          <w:color w:val="000000"/>
          <w:kern w:val="0"/>
          <w:szCs w:val="21"/>
          <w:lang w:val="zh-CN"/>
        </w:rPr>
      </w:pPr>
      <w:r>
        <w:rPr>
          <w:rFonts w:ascii="方正报宋简体" w:eastAsia="方正报宋简体" w:hAnsi="Calibri" w:cs="宋体" w:hint="eastAsia"/>
          <w:color w:val="000000"/>
          <w:kern w:val="0"/>
          <w:szCs w:val="21"/>
          <w:lang w:val="zh-CN"/>
        </w:rPr>
        <w:t>日</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期：</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年</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月</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日</w:t>
      </w:r>
    </w:p>
    <w:p w14:paraId="2CF3066B" w14:textId="77777777" w:rsidR="00E54C9A" w:rsidRDefault="00E54C9A">
      <w:pPr>
        <w:autoSpaceDE w:val="0"/>
        <w:autoSpaceDN w:val="0"/>
        <w:adjustRightInd w:val="0"/>
        <w:spacing w:line="360" w:lineRule="auto"/>
        <w:ind w:firstLine="1400"/>
        <w:rPr>
          <w:rFonts w:ascii="Calibri" w:hAnsi="Calibri" w:cs="Calibri"/>
          <w:color w:val="000000"/>
          <w:kern w:val="0"/>
          <w:sz w:val="28"/>
          <w:szCs w:val="28"/>
        </w:rPr>
      </w:pPr>
    </w:p>
    <w:p w14:paraId="024A06AC" w14:textId="77777777" w:rsidR="00E54C9A" w:rsidRDefault="00E54C9A">
      <w:pPr>
        <w:autoSpaceDE w:val="0"/>
        <w:autoSpaceDN w:val="0"/>
        <w:adjustRightInd w:val="0"/>
        <w:spacing w:line="360" w:lineRule="auto"/>
        <w:jc w:val="center"/>
        <w:rPr>
          <w:rFonts w:ascii="方正小标宋简体" w:eastAsia="方正小标宋简体" w:hAnsi="Calibri" w:cs="Calibri"/>
          <w:color w:val="000000"/>
          <w:kern w:val="0"/>
          <w:sz w:val="32"/>
          <w:szCs w:val="32"/>
        </w:rPr>
      </w:pPr>
      <w:r>
        <w:rPr>
          <w:rFonts w:ascii="Calibri" w:hAnsi="Calibri" w:cs="Calibri"/>
          <w:color w:val="000000"/>
          <w:kern w:val="0"/>
          <w:sz w:val="24"/>
        </w:rPr>
        <w:br w:type="page"/>
      </w:r>
      <w:r>
        <w:rPr>
          <w:rFonts w:ascii="方正小标宋简体" w:eastAsia="方正小标宋简体" w:hAnsi="宋体" w:hint="eastAsia"/>
          <w:color w:val="000000"/>
          <w:sz w:val="32"/>
          <w:szCs w:val="32"/>
        </w:rPr>
        <w:lastRenderedPageBreak/>
        <w:t>第一部分</w:t>
      </w:r>
      <w:r>
        <w:rPr>
          <w:rFonts w:ascii="方正小标宋简体" w:eastAsia="方正小标宋简体" w:hAnsi="宋体"/>
          <w:color w:val="000000"/>
          <w:sz w:val="32"/>
          <w:szCs w:val="32"/>
        </w:rPr>
        <w:t xml:space="preserve"> </w:t>
      </w:r>
      <w:r>
        <w:rPr>
          <w:rFonts w:ascii="方正小标宋简体" w:eastAsia="方正小标宋简体" w:hAnsi="宋体" w:hint="eastAsia"/>
          <w:color w:val="000000"/>
          <w:sz w:val="32"/>
          <w:szCs w:val="32"/>
        </w:rPr>
        <w:t>商务文件</w:t>
      </w:r>
    </w:p>
    <w:p w14:paraId="6CEEB91E" w14:textId="77777777" w:rsidR="00E54C9A" w:rsidRDefault="00E54C9A">
      <w:pPr>
        <w:autoSpaceDE w:val="0"/>
        <w:autoSpaceDN w:val="0"/>
        <w:adjustRightInd w:val="0"/>
        <w:spacing w:line="360" w:lineRule="auto"/>
        <w:jc w:val="center"/>
        <w:rPr>
          <w:rFonts w:ascii="方正报宋简体" w:eastAsia="方正报宋简体" w:hAnsi="Calibri" w:cs="Calibri"/>
          <w:color w:val="000000"/>
          <w:kern w:val="0"/>
          <w:sz w:val="28"/>
          <w:szCs w:val="28"/>
        </w:rPr>
      </w:pPr>
      <w:r>
        <w:rPr>
          <w:rFonts w:ascii="方正报宋简体" w:eastAsia="方正报宋简体" w:hAnsi="Calibri" w:cs="宋体" w:hint="eastAsia"/>
          <w:color w:val="000000"/>
          <w:kern w:val="0"/>
          <w:sz w:val="28"/>
          <w:szCs w:val="28"/>
          <w:lang w:val="zh-CN"/>
        </w:rPr>
        <w:t>一、投标函</w:t>
      </w:r>
    </w:p>
    <w:p w14:paraId="1D409C6E" w14:textId="77777777" w:rsidR="00E54C9A" w:rsidRDefault="00E54C9A">
      <w:pPr>
        <w:autoSpaceDE w:val="0"/>
        <w:autoSpaceDN w:val="0"/>
        <w:adjustRightInd w:val="0"/>
        <w:spacing w:line="440" w:lineRule="atLeast"/>
        <w:jc w:val="center"/>
        <w:rPr>
          <w:rFonts w:ascii="Calibri" w:hAnsi="Calibri" w:cs="Calibri"/>
          <w:b/>
          <w:bCs/>
          <w:color w:val="000000"/>
          <w:kern w:val="0"/>
          <w:sz w:val="28"/>
          <w:szCs w:val="28"/>
        </w:rPr>
      </w:pPr>
    </w:p>
    <w:p w14:paraId="52BDDAFC" w14:textId="77777777" w:rsidR="00E54C9A" w:rsidRDefault="00E54C9A">
      <w:pPr>
        <w:snapToGrid w:val="0"/>
        <w:spacing w:line="360" w:lineRule="auto"/>
        <w:rPr>
          <w:rFonts w:ascii="方正报宋简体" w:eastAsia="方正报宋简体" w:cs="Calibri" w:hint="eastAsia"/>
          <w:b/>
          <w:bCs/>
          <w:szCs w:val="21"/>
        </w:rPr>
      </w:pPr>
      <w:r>
        <w:rPr>
          <w:rFonts w:ascii="方正报宋简体" w:eastAsia="方正报宋简体" w:hAnsi="宋体" w:hint="eastAsia"/>
          <w:szCs w:val="21"/>
        </w:rPr>
        <w:t>致：杭州萧山国际机场有限公司</w:t>
      </w:r>
    </w:p>
    <w:p w14:paraId="5886EA22" w14:textId="77777777" w:rsidR="00E54C9A" w:rsidRDefault="00E54C9A">
      <w:pPr>
        <w:snapToGrid w:val="0"/>
        <w:spacing w:line="360" w:lineRule="auto"/>
        <w:ind w:firstLineChars="250" w:firstLine="525"/>
        <w:rPr>
          <w:rFonts w:ascii="方正报宋简体" w:eastAsia="方正报宋简体" w:cs="Calibri" w:hint="eastAsia"/>
          <w:szCs w:val="21"/>
        </w:rPr>
      </w:pPr>
      <w:r>
        <w:rPr>
          <w:rFonts w:ascii="方正报宋简体" w:eastAsia="方正报宋简体" w:cs="Calibri" w:hint="eastAsia"/>
          <w:szCs w:val="21"/>
        </w:rPr>
        <w:t>1、根据已收到的</w:t>
      </w:r>
      <w:r>
        <w:rPr>
          <w:rFonts w:ascii="方正报宋简体" w:eastAsia="方正报宋简体" w:cs="Calibri" w:hint="eastAsia"/>
          <w:szCs w:val="21"/>
          <w:u w:val="single"/>
        </w:rPr>
        <w:t xml:space="preserve">                           </w:t>
      </w:r>
      <w:r>
        <w:rPr>
          <w:rFonts w:ascii="方正报宋简体" w:eastAsia="方正报宋简体" w:cs="Calibri" w:hint="eastAsia"/>
          <w:szCs w:val="21"/>
        </w:rPr>
        <w:t>招标文件，遵照《中华人民共和国招标投标法》等有关规定，经考察现场和研究上述招标文件后，我方愿以投标总价为人民币 (大写)：</w:t>
      </w:r>
      <w:r>
        <w:rPr>
          <w:rFonts w:ascii="方正报宋简体" w:eastAsia="方正报宋简体" w:cs="Calibri" w:hint="eastAsia"/>
          <w:szCs w:val="21"/>
          <w:u w:val="single"/>
        </w:rPr>
        <w:t xml:space="preserve">               </w:t>
      </w:r>
      <w:r>
        <w:rPr>
          <w:rFonts w:ascii="方正报宋简体" w:eastAsia="方正报宋简体" w:cs="Calibri" w:hint="eastAsia"/>
          <w:szCs w:val="21"/>
        </w:rPr>
        <w:t>元（RMB</w:t>
      </w:r>
      <w:r>
        <w:rPr>
          <w:rFonts w:ascii="方正报宋简体" w:eastAsia="方正报宋简体" w:cs="Calibri" w:hint="eastAsia"/>
          <w:szCs w:val="21"/>
          <w:u w:val="single"/>
        </w:rPr>
        <w:t xml:space="preserve">         </w:t>
      </w:r>
      <w:r>
        <w:rPr>
          <w:rFonts w:ascii="方正报宋简体" w:eastAsia="方正报宋简体" w:cs="Calibri" w:hint="eastAsia"/>
          <w:szCs w:val="21"/>
        </w:rPr>
        <w:t>元）报价并按上述招标文件要求承揽上述项目</w:t>
      </w:r>
      <w:r>
        <w:rPr>
          <w:rFonts w:ascii="方正报宋简体" w:eastAsia="方正报宋简体" w:cs="Calibri" w:hint="eastAsia"/>
          <w:bCs/>
          <w:szCs w:val="21"/>
        </w:rPr>
        <w:t>所有等工作</w:t>
      </w:r>
      <w:r>
        <w:rPr>
          <w:rFonts w:ascii="方正报宋简体" w:eastAsia="方正报宋简体" w:cs="Calibri" w:hint="eastAsia"/>
          <w:szCs w:val="21"/>
        </w:rPr>
        <w:t xml:space="preserve">。 </w:t>
      </w:r>
    </w:p>
    <w:p w14:paraId="4AD10C78" w14:textId="77777777" w:rsidR="00E54C9A" w:rsidRDefault="00E54C9A">
      <w:pPr>
        <w:snapToGrid w:val="0"/>
        <w:spacing w:line="360" w:lineRule="auto"/>
        <w:ind w:firstLineChars="250" w:firstLine="525"/>
        <w:rPr>
          <w:rFonts w:ascii="方正报宋简体" w:eastAsia="方正报宋简体" w:cs="Calibri" w:hint="eastAsia"/>
          <w:szCs w:val="21"/>
        </w:rPr>
      </w:pPr>
      <w:r>
        <w:rPr>
          <w:rFonts w:ascii="方正报宋简体" w:eastAsia="方正报宋简体" w:cs="Calibri" w:hint="eastAsia"/>
          <w:szCs w:val="21"/>
        </w:rPr>
        <w:t>2.、我方承诺：</w:t>
      </w:r>
    </w:p>
    <w:p w14:paraId="50D82392" w14:textId="77777777" w:rsidR="00E54C9A" w:rsidRDefault="00E54C9A">
      <w:pPr>
        <w:snapToGrid w:val="0"/>
        <w:spacing w:line="360" w:lineRule="auto"/>
        <w:ind w:firstLineChars="250" w:firstLine="525"/>
        <w:rPr>
          <w:rFonts w:ascii="方正报宋简体" w:eastAsia="方正报宋简体" w:cs="Calibri" w:hint="eastAsia"/>
          <w:szCs w:val="21"/>
        </w:rPr>
      </w:pPr>
      <w:r>
        <w:rPr>
          <w:rFonts w:ascii="方正报宋简体" w:eastAsia="方正报宋简体" w:cs="Calibri" w:hint="eastAsia"/>
          <w:szCs w:val="21"/>
        </w:rPr>
        <w:t>（1）我方不是失信被执行人；</w:t>
      </w:r>
    </w:p>
    <w:p w14:paraId="0ED978ED" w14:textId="77777777" w:rsidR="00E54C9A" w:rsidRDefault="00E54C9A">
      <w:pPr>
        <w:snapToGrid w:val="0"/>
        <w:spacing w:line="360" w:lineRule="auto"/>
        <w:ind w:firstLineChars="250" w:firstLine="525"/>
        <w:rPr>
          <w:rFonts w:ascii="方正报宋简体" w:eastAsia="方正报宋简体" w:cs="Calibri" w:hint="eastAsia"/>
          <w:szCs w:val="21"/>
        </w:rPr>
      </w:pPr>
      <w:r>
        <w:rPr>
          <w:rFonts w:ascii="方正报宋简体" w:eastAsia="方正报宋简体" w:cs="Calibri" w:hint="eastAsia"/>
          <w:szCs w:val="21"/>
        </w:rPr>
        <w:t>（2）我方在规定期限内无行贿犯罪记录；</w:t>
      </w:r>
    </w:p>
    <w:p w14:paraId="4800CA41" w14:textId="77777777" w:rsidR="00E54C9A" w:rsidRDefault="00E54C9A">
      <w:pPr>
        <w:snapToGrid w:val="0"/>
        <w:spacing w:line="360" w:lineRule="auto"/>
        <w:ind w:firstLineChars="250" w:firstLine="525"/>
        <w:rPr>
          <w:rFonts w:ascii="方正报宋简体" w:eastAsia="方正报宋简体" w:cs="Calibri" w:hint="eastAsia"/>
          <w:szCs w:val="21"/>
        </w:rPr>
      </w:pPr>
      <w:r>
        <w:rPr>
          <w:rFonts w:ascii="方正报宋简体" w:eastAsia="方正报宋简体" w:cs="Calibri" w:hint="eastAsia"/>
          <w:szCs w:val="21"/>
        </w:rPr>
        <w:t>（3）我方具有一般纳税人资格，可提供增值税专用发票；</w:t>
      </w:r>
    </w:p>
    <w:p w14:paraId="615BF541" w14:textId="77777777" w:rsidR="00E54C9A" w:rsidRDefault="00E54C9A">
      <w:pPr>
        <w:snapToGrid w:val="0"/>
        <w:spacing w:line="360" w:lineRule="auto"/>
        <w:ind w:firstLineChars="250" w:firstLine="525"/>
        <w:rPr>
          <w:rFonts w:ascii="方正报宋简体" w:eastAsia="方正报宋简体" w:cs="Calibri" w:hint="eastAsia"/>
          <w:szCs w:val="21"/>
        </w:rPr>
      </w:pPr>
      <w:r>
        <w:rPr>
          <w:rFonts w:ascii="方正报宋简体" w:eastAsia="方正报宋简体" w:cs="Calibri" w:hint="eastAsia"/>
          <w:szCs w:val="21"/>
        </w:rPr>
        <w:t>（4）我方注册资金符合本项目招标文件资格条件要求。</w:t>
      </w:r>
    </w:p>
    <w:p w14:paraId="1FDCB00F" w14:textId="77777777" w:rsidR="00E54C9A" w:rsidRDefault="00E54C9A">
      <w:pPr>
        <w:snapToGrid w:val="0"/>
        <w:spacing w:line="360" w:lineRule="auto"/>
        <w:ind w:firstLineChars="250" w:firstLine="525"/>
        <w:rPr>
          <w:rFonts w:ascii="方正报宋简体" w:eastAsia="方正报宋简体" w:cs="Calibri" w:hint="eastAsia"/>
          <w:szCs w:val="21"/>
        </w:rPr>
      </w:pPr>
      <w:r>
        <w:rPr>
          <w:rFonts w:ascii="方正报宋简体" w:eastAsia="方正报宋简体" w:cs="Calibri" w:hint="eastAsia"/>
          <w:szCs w:val="21"/>
        </w:rPr>
        <w:t>3、如我方中标，我方承诺：</w:t>
      </w:r>
    </w:p>
    <w:p w14:paraId="705AE312" w14:textId="77777777" w:rsidR="00E54C9A" w:rsidRDefault="00E54C9A">
      <w:pPr>
        <w:snapToGrid w:val="0"/>
        <w:spacing w:line="360" w:lineRule="auto"/>
        <w:ind w:firstLineChars="250" w:firstLine="525"/>
        <w:rPr>
          <w:rFonts w:ascii="方正报宋简体" w:eastAsia="方正报宋简体" w:cs="Calibri" w:hint="eastAsia"/>
          <w:szCs w:val="21"/>
        </w:rPr>
      </w:pPr>
      <w:r>
        <w:rPr>
          <w:rFonts w:ascii="方正报宋简体" w:eastAsia="方正报宋简体" w:cs="Calibri" w:hint="eastAsia"/>
          <w:szCs w:val="21"/>
        </w:rPr>
        <w:t>（1）在收到中标通知书后，在中标通知书规定的期限内与你方签订合同；</w:t>
      </w:r>
    </w:p>
    <w:p w14:paraId="69C62F82" w14:textId="77777777" w:rsidR="00E54C9A" w:rsidRDefault="00E54C9A">
      <w:pPr>
        <w:snapToGrid w:val="0"/>
        <w:spacing w:line="360" w:lineRule="auto"/>
        <w:ind w:firstLineChars="250" w:firstLine="525"/>
        <w:rPr>
          <w:rFonts w:ascii="方正报宋简体" w:eastAsia="方正报宋简体" w:cs="Calibri" w:hint="eastAsia"/>
          <w:szCs w:val="21"/>
        </w:rPr>
      </w:pPr>
      <w:r>
        <w:rPr>
          <w:rFonts w:ascii="方正报宋简体" w:eastAsia="方正报宋简体" w:cs="Calibri" w:hint="eastAsia"/>
          <w:szCs w:val="21"/>
        </w:rPr>
        <w:t>（2）在签订合同时不向你方提出附加条件；</w:t>
      </w:r>
    </w:p>
    <w:p w14:paraId="731985BC" w14:textId="77777777" w:rsidR="00E54C9A" w:rsidRDefault="00E54C9A">
      <w:pPr>
        <w:snapToGrid w:val="0"/>
        <w:spacing w:line="360" w:lineRule="auto"/>
        <w:ind w:firstLineChars="250" w:firstLine="525"/>
        <w:rPr>
          <w:rFonts w:ascii="方正报宋简体" w:eastAsia="方正报宋简体" w:cs="Calibri" w:hint="eastAsia"/>
          <w:szCs w:val="21"/>
        </w:rPr>
      </w:pPr>
      <w:r>
        <w:rPr>
          <w:rFonts w:ascii="方正报宋简体" w:eastAsia="方正报宋简体" w:cs="Calibri" w:hint="eastAsia"/>
          <w:szCs w:val="21"/>
        </w:rPr>
        <w:t>（3）按照招标文件要求提交履约保证金；</w:t>
      </w:r>
    </w:p>
    <w:p w14:paraId="352C72A3" w14:textId="77777777" w:rsidR="00E54C9A" w:rsidRDefault="00E54C9A">
      <w:pPr>
        <w:snapToGrid w:val="0"/>
        <w:spacing w:line="360" w:lineRule="auto"/>
        <w:ind w:firstLineChars="250" w:firstLine="525"/>
        <w:rPr>
          <w:rFonts w:ascii="方正报宋简体" w:eastAsia="方正报宋简体" w:cs="Calibri" w:hint="eastAsia"/>
          <w:szCs w:val="21"/>
        </w:rPr>
      </w:pPr>
      <w:r>
        <w:rPr>
          <w:rFonts w:ascii="方正报宋简体" w:eastAsia="方正报宋简体" w:cs="Calibri" w:hint="eastAsia"/>
          <w:szCs w:val="21"/>
        </w:rPr>
        <w:t>（4）在合同约定的期限内完成合同规定的全部义务。</w:t>
      </w:r>
    </w:p>
    <w:p w14:paraId="05369C14" w14:textId="77777777" w:rsidR="00E54C9A" w:rsidRDefault="00E54C9A">
      <w:pPr>
        <w:snapToGrid w:val="0"/>
        <w:spacing w:line="360" w:lineRule="auto"/>
        <w:rPr>
          <w:rFonts w:ascii="方正报宋简体" w:eastAsia="方正报宋简体" w:cs="Calibri" w:hint="eastAsia"/>
          <w:szCs w:val="21"/>
        </w:rPr>
      </w:pPr>
      <w:r>
        <w:rPr>
          <w:rFonts w:ascii="方正报宋简体" w:eastAsia="方正报宋简体" w:cs="Calibri" w:hint="eastAsia"/>
          <w:szCs w:val="21"/>
        </w:rPr>
        <w:t xml:space="preserve">　　 4、我方同意所递交的投标文件在“前附表”规定的投标有效期内有效，在此期间内我方的投标有可能中标，我方将受此约束。</w:t>
      </w:r>
    </w:p>
    <w:p w14:paraId="1B0E5BF9" w14:textId="77777777" w:rsidR="00E54C9A" w:rsidRDefault="00E54C9A">
      <w:pPr>
        <w:snapToGrid w:val="0"/>
        <w:spacing w:line="360" w:lineRule="auto"/>
        <w:rPr>
          <w:rFonts w:ascii="方正报宋简体" w:eastAsia="方正报宋简体" w:cs="Calibri" w:hint="eastAsia"/>
          <w:szCs w:val="21"/>
        </w:rPr>
      </w:pPr>
      <w:r>
        <w:rPr>
          <w:rFonts w:ascii="方正报宋简体" w:eastAsia="方正报宋简体" w:cs="Calibri" w:hint="eastAsia"/>
          <w:szCs w:val="21"/>
        </w:rPr>
        <w:t xml:space="preserve">     5、除非另外达成协议并生效，你方的中标通知书和本投标文件将构成约束我们双方的合同。</w:t>
      </w:r>
    </w:p>
    <w:p w14:paraId="10EB157C" w14:textId="77777777" w:rsidR="00E54C9A" w:rsidRDefault="00E54C9A">
      <w:pPr>
        <w:snapToGrid w:val="0"/>
        <w:spacing w:line="360" w:lineRule="auto"/>
        <w:ind w:firstLineChars="250" w:firstLine="525"/>
        <w:rPr>
          <w:rFonts w:ascii="方正报宋简体" w:eastAsia="方正报宋简体" w:cs="Calibri" w:hint="eastAsia"/>
          <w:szCs w:val="21"/>
        </w:rPr>
      </w:pPr>
      <w:r>
        <w:rPr>
          <w:rFonts w:ascii="方正报宋简体" w:eastAsia="方正报宋简体" w:cs="Calibri" w:hint="eastAsia"/>
          <w:szCs w:val="21"/>
        </w:rPr>
        <w:t>6、我方已详细审查招标文件包括澄清函和修改文件(若有)、所有已提供的资料以及有关附件，我司已完全理解上述文件的全部内容，并放弃提出任何误解或不明作为抗辩的权利。</w:t>
      </w:r>
    </w:p>
    <w:p w14:paraId="25A3E81A" w14:textId="77777777" w:rsidR="00E54C9A" w:rsidRDefault="00E54C9A">
      <w:pPr>
        <w:snapToGrid w:val="0"/>
        <w:spacing w:line="360" w:lineRule="auto"/>
        <w:ind w:firstLineChars="250" w:firstLine="525"/>
        <w:rPr>
          <w:rFonts w:ascii="方正报宋简体" w:eastAsia="方正报宋简体" w:cs="Calibri" w:hint="eastAsia"/>
          <w:szCs w:val="21"/>
        </w:rPr>
      </w:pPr>
      <w:r>
        <w:rPr>
          <w:rFonts w:ascii="方正报宋简体" w:eastAsia="方正报宋简体" w:cs="Calibri" w:hint="eastAsia"/>
          <w:szCs w:val="21"/>
        </w:rPr>
        <w:t>7、我方同意按照你方可能提出的要求，提供有关的任何其它数字或资料，并对贵方可</w:t>
      </w:r>
      <w:r>
        <w:rPr>
          <w:rFonts w:ascii="方正报宋简体" w:eastAsia="方正报宋简体" w:cs="Calibri" w:hint="eastAsia"/>
          <w:szCs w:val="21"/>
        </w:rPr>
        <w:lastRenderedPageBreak/>
        <w:t>能不接受最低报价及任何报价表示理解。</w:t>
      </w:r>
    </w:p>
    <w:p w14:paraId="1C0BEDD0" w14:textId="77777777" w:rsidR="00E54C9A" w:rsidRDefault="00E54C9A">
      <w:pPr>
        <w:autoSpaceDE w:val="0"/>
        <w:autoSpaceDN w:val="0"/>
        <w:spacing w:line="440" w:lineRule="exact"/>
        <w:rPr>
          <w:rFonts w:ascii="方正报宋简体" w:eastAsia="方正报宋简体" w:hAnsi="Calibri" w:cs="Calibri"/>
          <w:color w:val="000000"/>
          <w:kern w:val="0"/>
          <w:szCs w:val="21"/>
        </w:rPr>
      </w:pPr>
    </w:p>
    <w:p w14:paraId="10AEF92A" w14:textId="77777777" w:rsidR="00E54C9A" w:rsidRDefault="00E54C9A">
      <w:pPr>
        <w:autoSpaceDE w:val="0"/>
        <w:autoSpaceDN w:val="0"/>
        <w:spacing w:line="440" w:lineRule="exact"/>
        <w:rPr>
          <w:rFonts w:ascii="方正报宋简体" w:eastAsia="方正报宋简体" w:hAnsi="Calibri" w:cs="Calibri"/>
          <w:color w:val="000000"/>
          <w:kern w:val="0"/>
          <w:szCs w:val="21"/>
        </w:rPr>
      </w:pPr>
    </w:p>
    <w:p w14:paraId="2399875E" w14:textId="77777777" w:rsidR="00E54C9A" w:rsidRDefault="00E54C9A">
      <w:pPr>
        <w:autoSpaceDE w:val="0"/>
        <w:autoSpaceDN w:val="0"/>
        <w:spacing w:line="440" w:lineRule="exact"/>
        <w:ind w:firstLine="3600"/>
        <w:rPr>
          <w:rFonts w:ascii="方正报宋简体" w:eastAsia="方正报宋简体" w:hAnsi="宋体" w:hint="eastAsia"/>
          <w:szCs w:val="21"/>
        </w:rPr>
      </w:pPr>
    </w:p>
    <w:p w14:paraId="53EAE316" w14:textId="77777777" w:rsidR="00E54C9A" w:rsidRDefault="00E54C9A">
      <w:pPr>
        <w:autoSpaceDE w:val="0"/>
        <w:autoSpaceDN w:val="0"/>
        <w:spacing w:line="440" w:lineRule="exact"/>
        <w:ind w:firstLine="3600"/>
        <w:rPr>
          <w:rFonts w:ascii="方正报宋简体" w:eastAsia="方正报宋简体" w:hAnsi="宋体"/>
          <w:szCs w:val="21"/>
        </w:rPr>
      </w:pPr>
      <w:r>
        <w:rPr>
          <w:rFonts w:ascii="方正报宋简体" w:eastAsia="方正报宋简体" w:hAnsi="宋体" w:hint="eastAsia"/>
          <w:szCs w:val="21"/>
        </w:rPr>
        <w:t>投标人：（盖单位章）</w:t>
      </w:r>
    </w:p>
    <w:p w14:paraId="751696D6" w14:textId="77777777" w:rsidR="00E54C9A" w:rsidRDefault="00E54C9A">
      <w:pPr>
        <w:autoSpaceDE w:val="0"/>
        <w:autoSpaceDN w:val="0"/>
        <w:spacing w:line="440" w:lineRule="exact"/>
        <w:ind w:firstLine="3600"/>
        <w:rPr>
          <w:rFonts w:ascii="方正报宋简体" w:eastAsia="方正报宋简体" w:hAnsi="宋体"/>
          <w:szCs w:val="21"/>
        </w:rPr>
      </w:pPr>
      <w:r>
        <w:rPr>
          <w:rFonts w:ascii="方正报宋简体" w:eastAsia="方正报宋简体" w:hAnsi="宋体" w:hint="eastAsia"/>
          <w:szCs w:val="21"/>
        </w:rPr>
        <w:t>法定代表人或其委托代理人：（签字或盖章）</w:t>
      </w:r>
    </w:p>
    <w:p w14:paraId="7EA57365" w14:textId="77777777" w:rsidR="00E54C9A" w:rsidRDefault="00E54C9A">
      <w:pPr>
        <w:autoSpaceDE w:val="0"/>
        <w:autoSpaceDN w:val="0"/>
        <w:spacing w:line="440" w:lineRule="exact"/>
        <w:ind w:firstLine="3600"/>
        <w:rPr>
          <w:rFonts w:ascii="方正报宋简体" w:eastAsia="方正报宋简体" w:hAnsi="宋体"/>
          <w:szCs w:val="21"/>
        </w:rPr>
      </w:pPr>
      <w:r>
        <w:rPr>
          <w:rFonts w:ascii="方正报宋简体" w:eastAsia="方正报宋简体" w:hAnsi="宋体" w:hint="eastAsia"/>
          <w:szCs w:val="21"/>
        </w:rPr>
        <w:t>地</w:t>
      </w:r>
      <w:r>
        <w:rPr>
          <w:rFonts w:ascii="方正报宋简体" w:eastAsia="方正报宋简体" w:hAnsi="宋体"/>
          <w:szCs w:val="21"/>
        </w:rPr>
        <w:t xml:space="preserve">  </w:t>
      </w:r>
      <w:r>
        <w:rPr>
          <w:rFonts w:ascii="方正报宋简体" w:eastAsia="方正报宋简体" w:hAnsi="宋体" w:hint="eastAsia"/>
          <w:szCs w:val="21"/>
        </w:rPr>
        <w:t>址：</w:t>
      </w:r>
    </w:p>
    <w:p w14:paraId="2C48DA03" w14:textId="77777777" w:rsidR="00E54C9A" w:rsidRDefault="00E54C9A">
      <w:pPr>
        <w:autoSpaceDE w:val="0"/>
        <w:autoSpaceDN w:val="0"/>
        <w:spacing w:line="440" w:lineRule="exact"/>
        <w:ind w:firstLine="3600"/>
        <w:rPr>
          <w:rFonts w:ascii="方正报宋简体" w:eastAsia="方正报宋简体" w:hAnsi="宋体"/>
          <w:szCs w:val="21"/>
        </w:rPr>
      </w:pPr>
      <w:r>
        <w:rPr>
          <w:rFonts w:ascii="方正报宋简体" w:eastAsia="方正报宋简体" w:hAnsi="宋体" w:hint="eastAsia"/>
          <w:szCs w:val="21"/>
        </w:rPr>
        <w:t>邮政编码：</w:t>
      </w:r>
    </w:p>
    <w:p w14:paraId="01E0635C" w14:textId="77777777" w:rsidR="00E54C9A" w:rsidRDefault="00E54C9A">
      <w:pPr>
        <w:autoSpaceDE w:val="0"/>
        <w:autoSpaceDN w:val="0"/>
        <w:spacing w:line="440" w:lineRule="exact"/>
        <w:ind w:firstLine="3600"/>
        <w:rPr>
          <w:rFonts w:ascii="方正报宋简体" w:eastAsia="方正报宋简体" w:hAnsi="宋体"/>
          <w:szCs w:val="21"/>
        </w:rPr>
      </w:pPr>
      <w:r>
        <w:rPr>
          <w:rFonts w:ascii="方正报宋简体" w:eastAsia="方正报宋简体" w:hAnsi="宋体" w:hint="eastAsia"/>
          <w:szCs w:val="21"/>
        </w:rPr>
        <w:t>电</w:t>
      </w:r>
      <w:r>
        <w:rPr>
          <w:rFonts w:ascii="方正报宋简体" w:eastAsia="方正报宋简体" w:hAnsi="宋体"/>
          <w:szCs w:val="21"/>
        </w:rPr>
        <w:t xml:space="preserve">  </w:t>
      </w:r>
      <w:r>
        <w:rPr>
          <w:rFonts w:ascii="方正报宋简体" w:eastAsia="方正报宋简体" w:hAnsi="宋体" w:hint="eastAsia"/>
          <w:szCs w:val="21"/>
        </w:rPr>
        <w:t>话：</w:t>
      </w:r>
    </w:p>
    <w:p w14:paraId="185071BA" w14:textId="77777777" w:rsidR="00E54C9A" w:rsidRDefault="00E54C9A">
      <w:pPr>
        <w:autoSpaceDE w:val="0"/>
        <w:autoSpaceDN w:val="0"/>
        <w:spacing w:line="440" w:lineRule="exact"/>
        <w:ind w:firstLine="3600"/>
        <w:rPr>
          <w:rFonts w:ascii="方正报宋简体" w:eastAsia="方正报宋简体" w:hAnsi="宋体"/>
          <w:szCs w:val="21"/>
        </w:rPr>
      </w:pPr>
      <w:r>
        <w:rPr>
          <w:rFonts w:ascii="方正报宋简体" w:eastAsia="方正报宋简体" w:hAnsi="宋体" w:hint="eastAsia"/>
          <w:szCs w:val="21"/>
        </w:rPr>
        <w:t>传</w:t>
      </w:r>
      <w:r>
        <w:rPr>
          <w:rFonts w:ascii="方正报宋简体" w:eastAsia="方正报宋简体" w:hAnsi="宋体"/>
          <w:szCs w:val="21"/>
        </w:rPr>
        <w:t xml:space="preserve">  </w:t>
      </w:r>
      <w:r>
        <w:rPr>
          <w:rFonts w:ascii="方正报宋简体" w:eastAsia="方正报宋简体" w:hAnsi="宋体" w:hint="eastAsia"/>
          <w:szCs w:val="21"/>
        </w:rPr>
        <w:t>真：</w:t>
      </w:r>
    </w:p>
    <w:p w14:paraId="6127B3FA" w14:textId="77777777" w:rsidR="00E54C9A" w:rsidRDefault="00E54C9A">
      <w:pPr>
        <w:autoSpaceDE w:val="0"/>
        <w:autoSpaceDN w:val="0"/>
        <w:spacing w:line="440" w:lineRule="exact"/>
        <w:ind w:firstLine="3600"/>
        <w:rPr>
          <w:rFonts w:ascii="方正报宋简体" w:eastAsia="方正报宋简体" w:hAnsi="宋体"/>
          <w:szCs w:val="21"/>
        </w:rPr>
      </w:pPr>
      <w:r>
        <w:rPr>
          <w:rFonts w:ascii="方正报宋简体" w:eastAsia="方正报宋简体" w:hAnsi="宋体" w:hint="eastAsia"/>
          <w:szCs w:val="21"/>
        </w:rPr>
        <w:t>开户银行：</w:t>
      </w:r>
    </w:p>
    <w:p w14:paraId="4B3072A2" w14:textId="77777777" w:rsidR="00E54C9A" w:rsidRDefault="00E54C9A">
      <w:pPr>
        <w:autoSpaceDE w:val="0"/>
        <w:autoSpaceDN w:val="0"/>
        <w:spacing w:line="440" w:lineRule="exact"/>
        <w:ind w:firstLine="3600"/>
        <w:rPr>
          <w:rFonts w:ascii="方正报宋简体" w:eastAsia="方正报宋简体" w:hAnsi="宋体"/>
          <w:szCs w:val="21"/>
        </w:rPr>
      </w:pPr>
      <w:r>
        <w:rPr>
          <w:rFonts w:ascii="方正报宋简体" w:eastAsia="方正报宋简体" w:hAnsi="宋体" w:hint="eastAsia"/>
          <w:szCs w:val="21"/>
        </w:rPr>
        <w:t>账</w:t>
      </w:r>
      <w:r>
        <w:rPr>
          <w:rFonts w:ascii="方正报宋简体" w:eastAsia="方正报宋简体" w:hAnsi="宋体"/>
          <w:szCs w:val="21"/>
        </w:rPr>
        <w:t xml:space="preserve">  </w:t>
      </w:r>
      <w:r>
        <w:rPr>
          <w:rFonts w:ascii="方正报宋简体" w:eastAsia="方正报宋简体" w:hAnsi="宋体" w:hint="eastAsia"/>
          <w:szCs w:val="21"/>
        </w:rPr>
        <w:t>号：</w:t>
      </w:r>
    </w:p>
    <w:p w14:paraId="1CAA9183" w14:textId="77777777" w:rsidR="00E54C9A" w:rsidRDefault="00E54C9A">
      <w:pPr>
        <w:autoSpaceDE w:val="0"/>
        <w:autoSpaceDN w:val="0"/>
        <w:spacing w:line="440" w:lineRule="exact"/>
        <w:ind w:firstLine="3600"/>
        <w:rPr>
          <w:rFonts w:ascii="方正报宋简体" w:eastAsia="方正报宋简体" w:hAnsi="宋体"/>
          <w:szCs w:val="21"/>
        </w:rPr>
      </w:pPr>
      <w:r>
        <w:rPr>
          <w:rFonts w:ascii="方正报宋简体" w:eastAsia="方正报宋简体" w:hAnsi="宋体" w:hint="eastAsia"/>
          <w:szCs w:val="21"/>
        </w:rPr>
        <w:t>日</w:t>
      </w:r>
      <w:r>
        <w:rPr>
          <w:rFonts w:ascii="方正报宋简体" w:eastAsia="方正报宋简体" w:hAnsi="宋体"/>
          <w:szCs w:val="21"/>
        </w:rPr>
        <w:t xml:space="preserve">  </w:t>
      </w:r>
      <w:r>
        <w:rPr>
          <w:rFonts w:ascii="方正报宋简体" w:eastAsia="方正报宋简体" w:hAnsi="宋体" w:hint="eastAsia"/>
          <w:szCs w:val="21"/>
        </w:rPr>
        <w:t>期：</w:t>
      </w:r>
      <w:r>
        <w:rPr>
          <w:rFonts w:ascii="方正报宋简体" w:eastAsia="方正报宋简体" w:hAnsi="宋体"/>
          <w:szCs w:val="21"/>
        </w:rPr>
        <w:t xml:space="preserve">   </w:t>
      </w:r>
      <w:r>
        <w:rPr>
          <w:rFonts w:ascii="方正报宋简体" w:eastAsia="方正报宋简体" w:hAnsi="宋体" w:hint="eastAsia"/>
          <w:szCs w:val="21"/>
        </w:rPr>
        <w:t>年</w:t>
      </w:r>
      <w:r>
        <w:rPr>
          <w:rFonts w:ascii="方正报宋简体" w:eastAsia="方正报宋简体" w:hAnsi="宋体"/>
          <w:szCs w:val="21"/>
        </w:rPr>
        <w:t xml:space="preserve">   </w:t>
      </w:r>
      <w:r>
        <w:rPr>
          <w:rFonts w:ascii="方正报宋简体" w:eastAsia="方正报宋简体" w:hAnsi="宋体" w:hint="eastAsia"/>
          <w:szCs w:val="21"/>
        </w:rPr>
        <w:t>月</w:t>
      </w:r>
      <w:r>
        <w:rPr>
          <w:rFonts w:ascii="方正报宋简体" w:eastAsia="方正报宋简体" w:hAnsi="宋体"/>
          <w:szCs w:val="21"/>
        </w:rPr>
        <w:t xml:space="preserve">   </w:t>
      </w:r>
      <w:r>
        <w:rPr>
          <w:rFonts w:ascii="方正报宋简体" w:eastAsia="方正报宋简体" w:hAnsi="宋体" w:hint="eastAsia"/>
          <w:szCs w:val="21"/>
        </w:rPr>
        <w:t>日</w:t>
      </w:r>
    </w:p>
    <w:p w14:paraId="569D0E34" w14:textId="77777777" w:rsidR="00E54C9A" w:rsidRDefault="00E54C9A">
      <w:pPr>
        <w:autoSpaceDE w:val="0"/>
        <w:autoSpaceDN w:val="0"/>
        <w:adjustRightInd w:val="0"/>
        <w:spacing w:line="440" w:lineRule="atLeast"/>
        <w:ind w:firstLine="3150"/>
        <w:rPr>
          <w:rFonts w:ascii="Calibri" w:hAnsi="Calibri" w:cs="Calibri"/>
          <w:color w:val="000000"/>
          <w:kern w:val="0"/>
          <w:szCs w:val="21"/>
        </w:rPr>
      </w:pPr>
    </w:p>
    <w:p w14:paraId="6236C2E5" w14:textId="77777777" w:rsidR="00E54C9A" w:rsidRDefault="00E54C9A">
      <w:pPr>
        <w:autoSpaceDE w:val="0"/>
        <w:autoSpaceDN w:val="0"/>
        <w:adjustRightInd w:val="0"/>
        <w:spacing w:line="440" w:lineRule="atLeast"/>
        <w:rPr>
          <w:rFonts w:ascii="Calibri" w:hAnsi="Calibri" w:cs="Calibri"/>
          <w:color w:val="000000"/>
          <w:kern w:val="0"/>
          <w:sz w:val="32"/>
          <w:szCs w:val="32"/>
        </w:rPr>
      </w:pPr>
    </w:p>
    <w:p w14:paraId="69DFBB82" w14:textId="77777777" w:rsidR="00E54C9A" w:rsidRDefault="00E54C9A">
      <w:pPr>
        <w:autoSpaceDE w:val="0"/>
        <w:autoSpaceDN w:val="0"/>
        <w:adjustRightInd w:val="0"/>
        <w:spacing w:line="440" w:lineRule="atLeast"/>
        <w:rPr>
          <w:rFonts w:ascii="Calibri" w:hAnsi="Calibri" w:cs="Calibri"/>
          <w:color w:val="000000"/>
          <w:kern w:val="0"/>
          <w:sz w:val="32"/>
          <w:szCs w:val="32"/>
        </w:rPr>
      </w:pPr>
    </w:p>
    <w:p w14:paraId="47294EC8" w14:textId="77777777" w:rsidR="00E54C9A" w:rsidRDefault="00E54C9A">
      <w:pPr>
        <w:autoSpaceDE w:val="0"/>
        <w:autoSpaceDN w:val="0"/>
        <w:adjustRightInd w:val="0"/>
        <w:spacing w:line="440" w:lineRule="atLeast"/>
        <w:rPr>
          <w:rFonts w:ascii="Calibri" w:hAnsi="Calibri" w:cs="Calibri" w:hint="eastAsia"/>
          <w:color w:val="000000"/>
          <w:kern w:val="0"/>
          <w:sz w:val="32"/>
          <w:szCs w:val="32"/>
        </w:rPr>
      </w:pPr>
    </w:p>
    <w:p w14:paraId="16C01F5B" w14:textId="77777777" w:rsidR="00E54C9A" w:rsidRDefault="00E54C9A">
      <w:pPr>
        <w:autoSpaceDE w:val="0"/>
        <w:autoSpaceDN w:val="0"/>
        <w:adjustRightInd w:val="0"/>
        <w:spacing w:line="440" w:lineRule="atLeast"/>
        <w:rPr>
          <w:rFonts w:ascii="Calibri" w:hAnsi="Calibri" w:cs="Calibri" w:hint="eastAsia"/>
          <w:color w:val="000000"/>
          <w:kern w:val="0"/>
          <w:sz w:val="32"/>
          <w:szCs w:val="32"/>
        </w:rPr>
      </w:pPr>
    </w:p>
    <w:p w14:paraId="637FB196" w14:textId="77777777" w:rsidR="00E54C9A" w:rsidRDefault="00E54C9A">
      <w:pPr>
        <w:autoSpaceDE w:val="0"/>
        <w:autoSpaceDN w:val="0"/>
        <w:adjustRightInd w:val="0"/>
        <w:spacing w:line="440" w:lineRule="atLeast"/>
        <w:rPr>
          <w:rFonts w:ascii="Calibri" w:hAnsi="Calibri" w:cs="Calibri" w:hint="eastAsia"/>
          <w:color w:val="000000"/>
          <w:kern w:val="0"/>
          <w:sz w:val="32"/>
          <w:szCs w:val="32"/>
        </w:rPr>
      </w:pPr>
    </w:p>
    <w:p w14:paraId="34CCA4EE" w14:textId="77777777" w:rsidR="00E54C9A" w:rsidRDefault="00E54C9A">
      <w:pPr>
        <w:autoSpaceDE w:val="0"/>
        <w:autoSpaceDN w:val="0"/>
        <w:adjustRightInd w:val="0"/>
        <w:spacing w:line="440" w:lineRule="atLeast"/>
        <w:rPr>
          <w:rFonts w:ascii="Calibri" w:hAnsi="Calibri" w:cs="Calibri" w:hint="eastAsia"/>
          <w:color w:val="000000"/>
          <w:kern w:val="0"/>
          <w:sz w:val="32"/>
          <w:szCs w:val="32"/>
        </w:rPr>
      </w:pPr>
    </w:p>
    <w:p w14:paraId="29E00558" w14:textId="77777777" w:rsidR="00E54C9A" w:rsidRDefault="00E54C9A">
      <w:pPr>
        <w:autoSpaceDE w:val="0"/>
        <w:autoSpaceDN w:val="0"/>
        <w:adjustRightInd w:val="0"/>
        <w:spacing w:line="440" w:lineRule="atLeast"/>
        <w:rPr>
          <w:rFonts w:ascii="Calibri" w:hAnsi="Calibri" w:cs="Calibri" w:hint="eastAsia"/>
          <w:color w:val="000000"/>
          <w:kern w:val="0"/>
          <w:sz w:val="32"/>
          <w:szCs w:val="32"/>
        </w:rPr>
      </w:pPr>
    </w:p>
    <w:p w14:paraId="1239D45E" w14:textId="77777777" w:rsidR="00E54C9A" w:rsidRDefault="00E54C9A">
      <w:pPr>
        <w:autoSpaceDE w:val="0"/>
        <w:autoSpaceDN w:val="0"/>
        <w:adjustRightInd w:val="0"/>
        <w:spacing w:line="440" w:lineRule="atLeast"/>
        <w:rPr>
          <w:rFonts w:ascii="Calibri" w:hAnsi="Calibri" w:cs="Calibri" w:hint="eastAsia"/>
          <w:color w:val="000000"/>
          <w:kern w:val="0"/>
          <w:sz w:val="32"/>
          <w:szCs w:val="32"/>
        </w:rPr>
      </w:pPr>
    </w:p>
    <w:p w14:paraId="4F94D3FE" w14:textId="77777777" w:rsidR="00E54C9A" w:rsidRDefault="00E54C9A">
      <w:pPr>
        <w:autoSpaceDE w:val="0"/>
        <w:autoSpaceDN w:val="0"/>
        <w:adjustRightInd w:val="0"/>
        <w:spacing w:line="440" w:lineRule="atLeast"/>
        <w:rPr>
          <w:rFonts w:ascii="Calibri" w:hAnsi="Calibri" w:cs="Calibri" w:hint="eastAsia"/>
          <w:color w:val="000000"/>
          <w:kern w:val="0"/>
          <w:sz w:val="32"/>
          <w:szCs w:val="32"/>
        </w:rPr>
      </w:pPr>
    </w:p>
    <w:p w14:paraId="1B9599CF" w14:textId="77777777" w:rsidR="00E54C9A" w:rsidRDefault="00E54C9A">
      <w:pPr>
        <w:autoSpaceDE w:val="0"/>
        <w:autoSpaceDN w:val="0"/>
        <w:adjustRightInd w:val="0"/>
        <w:spacing w:line="440" w:lineRule="atLeast"/>
        <w:rPr>
          <w:rFonts w:ascii="Calibri" w:hAnsi="Calibri" w:cs="Calibri" w:hint="eastAsia"/>
          <w:color w:val="000000"/>
          <w:kern w:val="0"/>
          <w:sz w:val="32"/>
          <w:szCs w:val="32"/>
        </w:rPr>
      </w:pPr>
    </w:p>
    <w:p w14:paraId="553A4834" w14:textId="77777777" w:rsidR="00E54C9A" w:rsidRDefault="00E54C9A">
      <w:pPr>
        <w:autoSpaceDE w:val="0"/>
        <w:autoSpaceDN w:val="0"/>
        <w:adjustRightInd w:val="0"/>
        <w:spacing w:line="440" w:lineRule="atLeast"/>
        <w:rPr>
          <w:rFonts w:ascii="Calibri" w:hAnsi="Calibri" w:cs="Calibri" w:hint="eastAsia"/>
          <w:color w:val="000000"/>
          <w:kern w:val="0"/>
          <w:sz w:val="32"/>
          <w:szCs w:val="32"/>
        </w:rPr>
      </w:pPr>
    </w:p>
    <w:p w14:paraId="37F0E0F6" w14:textId="77777777" w:rsidR="00E54C9A" w:rsidRDefault="00E54C9A">
      <w:pPr>
        <w:autoSpaceDE w:val="0"/>
        <w:autoSpaceDN w:val="0"/>
        <w:adjustRightInd w:val="0"/>
        <w:spacing w:line="440" w:lineRule="atLeast"/>
        <w:rPr>
          <w:rFonts w:ascii="Calibri" w:hAnsi="Calibri" w:cs="Calibri" w:hint="eastAsia"/>
          <w:color w:val="000000"/>
          <w:kern w:val="0"/>
          <w:sz w:val="32"/>
          <w:szCs w:val="32"/>
        </w:rPr>
      </w:pPr>
    </w:p>
    <w:p w14:paraId="2EF310B0" w14:textId="77777777" w:rsidR="00E54C9A" w:rsidRDefault="00E54C9A">
      <w:pPr>
        <w:autoSpaceDE w:val="0"/>
        <w:autoSpaceDN w:val="0"/>
        <w:adjustRightInd w:val="0"/>
        <w:spacing w:line="440" w:lineRule="atLeast"/>
        <w:rPr>
          <w:rFonts w:ascii="Calibri" w:hAnsi="Calibri" w:cs="Calibri" w:hint="eastAsia"/>
          <w:color w:val="000000"/>
          <w:kern w:val="0"/>
          <w:sz w:val="32"/>
          <w:szCs w:val="32"/>
        </w:rPr>
      </w:pPr>
    </w:p>
    <w:p w14:paraId="3DD4092D" w14:textId="77777777" w:rsidR="00E54C9A" w:rsidRDefault="00E54C9A">
      <w:pPr>
        <w:autoSpaceDE w:val="0"/>
        <w:autoSpaceDN w:val="0"/>
        <w:adjustRightInd w:val="0"/>
        <w:spacing w:line="440" w:lineRule="atLeast"/>
        <w:rPr>
          <w:rFonts w:ascii="Calibri" w:hAnsi="Calibri" w:cs="Calibri" w:hint="eastAsia"/>
          <w:color w:val="000000"/>
          <w:kern w:val="0"/>
          <w:sz w:val="32"/>
          <w:szCs w:val="32"/>
        </w:rPr>
      </w:pPr>
    </w:p>
    <w:p w14:paraId="0A70EA01" w14:textId="77777777" w:rsidR="00E54C9A" w:rsidRDefault="00E54C9A">
      <w:pPr>
        <w:autoSpaceDE w:val="0"/>
        <w:autoSpaceDN w:val="0"/>
        <w:adjustRightInd w:val="0"/>
        <w:spacing w:line="440" w:lineRule="atLeast"/>
        <w:rPr>
          <w:rFonts w:ascii="Calibri" w:hAnsi="Calibri" w:cs="Calibri" w:hint="eastAsia"/>
          <w:color w:val="000000"/>
          <w:kern w:val="0"/>
          <w:sz w:val="32"/>
          <w:szCs w:val="32"/>
        </w:rPr>
      </w:pPr>
    </w:p>
    <w:p w14:paraId="28CDD5FF" w14:textId="77777777" w:rsidR="00E54C9A" w:rsidRDefault="00E54C9A">
      <w:pPr>
        <w:autoSpaceDE w:val="0"/>
        <w:autoSpaceDN w:val="0"/>
        <w:adjustRightInd w:val="0"/>
        <w:jc w:val="center"/>
        <w:rPr>
          <w:rFonts w:ascii="方正报宋简体" w:eastAsia="方正报宋简体" w:hAnsi="Calibri" w:cs="宋体"/>
          <w:color w:val="000000"/>
          <w:kern w:val="0"/>
          <w:sz w:val="28"/>
          <w:szCs w:val="28"/>
          <w:lang w:val="zh-CN"/>
        </w:rPr>
      </w:pPr>
      <w:r>
        <w:rPr>
          <w:rFonts w:ascii="方正报宋简体" w:eastAsia="方正报宋简体" w:hAnsi="Calibri" w:cs="宋体" w:hint="eastAsia"/>
          <w:color w:val="000000"/>
          <w:kern w:val="0"/>
          <w:sz w:val="28"/>
          <w:szCs w:val="28"/>
          <w:lang w:val="zh-CN"/>
        </w:rPr>
        <w:t>二、法定代表人身份证明</w:t>
      </w:r>
    </w:p>
    <w:p w14:paraId="7B9762DD" w14:textId="77777777" w:rsidR="00E54C9A" w:rsidRDefault="00E54C9A">
      <w:pPr>
        <w:autoSpaceDE w:val="0"/>
        <w:autoSpaceDN w:val="0"/>
        <w:adjustRightInd w:val="0"/>
        <w:spacing w:after="120" w:line="440" w:lineRule="atLeast"/>
        <w:rPr>
          <w:rFonts w:ascii="Calibri" w:hAnsi="Calibri" w:cs="Calibri"/>
          <w:color w:val="000000"/>
          <w:kern w:val="0"/>
          <w:sz w:val="24"/>
        </w:rPr>
      </w:pPr>
    </w:p>
    <w:p w14:paraId="79B8A035" w14:textId="77777777" w:rsidR="00E54C9A" w:rsidRDefault="00E54C9A">
      <w:pPr>
        <w:autoSpaceDE w:val="0"/>
        <w:autoSpaceDN w:val="0"/>
        <w:adjustRightInd w:val="0"/>
        <w:spacing w:line="440" w:lineRule="atLeast"/>
        <w:rPr>
          <w:rFonts w:ascii="方正报宋简体" w:eastAsia="方正报宋简体" w:hAnsi="Calibri" w:cs="Calibri"/>
          <w:color w:val="000000"/>
          <w:kern w:val="0"/>
          <w:szCs w:val="21"/>
          <w:u w:val="single"/>
        </w:rPr>
      </w:pPr>
      <w:r>
        <w:rPr>
          <w:rFonts w:ascii="方正报宋简体" w:eastAsia="方正报宋简体" w:hAnsi="Calibri" w:cs="宋体" w:hint="eastAsia"/>
          <w:color w:val="000000"/>
          <w:kern w:val="0"/>
          <w:szCs w:val="21"/>
          <w:lang w:val="zh-CN"/>
        </w:rPr>
        <w:t>投标人名称：</w:t>
      </w:r>
    </w:p>
    <w:p w14:paraId="3AE70F0F" w14:textId="77777777" w:rsidR="00E54C9A" w:rsidRDefault="00E54C9A">
      <w:pPr>
        <w:autoSpaceDE w:val="0"/>
        <w:autoSpaceDN w:val="0"/>
        <w:adjustRightInd w:val="0"/>
        <w:spacing w:line="440" w:lineRule="atLeast"/>
        <w:rPr>
          <w:rFonts w:ascii="方正报宋简体" w:eastAsia="方正报宋简体" w:hAnsi="Calibri" w:cs="Calibri"/>
          <w:color w:val="000000"/>
          <w:kern w:val="0"/>
          <w:szCs w:val="21"/>
          <w:u w:val="single"/>
        </w:rPr>
      </w:pPr>
      <w:r>
        <w:rPr>
          <w:rFonts w:ascii="方正报宋简体" w:eastAsia="方正报宋简体" w:hAnsi="Calibri" w:cs="宋体" w:hint="eastAsia"/>
          <w:color w:val="000000"/>
          <w:kern w:val="0"/>
          <w:szCs w:val="21"/>
          <w:lang w:val="zh-CN"/>
        </w:rPr>
        <w:t>单位性质：</w:t>
      </w:r>
    </w:p>
    <w:p w14:paraId="4D398B63" w14:textId="77777777" w:rsidR="00E54C9A" w:rsidRDefault="00E54C9A">
      <w:pPr>
        <w:autoSpaceDE w:val="0"/>
        <w:autoSpaceDN w:val="0"/>
        <w:adjustRightInd w:val="0"/>
        <w:spacing w:line="440" w:lineRule="atLeast"/>
        <w:rPr>
          <w:rFonts w:ascii="方正报宋简体" w:eastAsia="方正报宋简体" w:hAnsi="Calibri" w:cs="Calibri"/>
          <w:color w:val="000000"/>
          <w:kern w:val="0"/>
          <w:szCs w:val="21"/>
          <w:u w:val="single"/>
        </w:rPr>
      </w:pPr>
      <w:r>
        <w:rPr>
          <w:rFonts w:ascii="方正报宋简体" w:eastAsia="方正报宋简体" w:hAnsi="Calibri" w:cs="宋体" w:hint="eastAsia"/>
          <w:color w:val="000000"/>
          <w:kern w:val="0"/>
          <w:szCs w:val="21"/>
          <w:lang w:val="zh-CN"/>
        </w:rPr>
        <w:t>地</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址：</w:t>
      </w:r>
    </w:p>
    <w:p w14:paraId="33A5461C" w14:textId="77777777" w:rsidR="00E54C9A" w:rsidRDefault="00E54C9A">
      <w:pPr>
        <w:autoSpaceDE w:val="0"/>
        <w:autoSpaceDN w:val="0"/>
        <w:adjustRightInd w:val="0"/>
        <w:spacing w:line="440" w:lineRule="atLeast"/>
        <w:rPr>
          <w:rFonts w:ascii="方正报宋简体" w:eastAsia="方正报宋简体" w:hAnsi="Calibri" w:cs="Calibri"/>
          <w:color w:val="000000"/>
          <w:kern w:val="0"/>
          <w:szCs w:val="21"/>
          <w:u w:val="single"/>
        </w:rPr>
      </w:pPr>
      <w:r>
        <w:rPr>
          <w:rFonts w:ascii="方正报宋简体" w:eastAsia="方正报宋简体" w:hAnsi="Calibri" w:cs="宋体" w:hint="eastAsia"/>
          <w:color w:val="000000"/>
          <w:kern w:val="0"/>
          <w:szCs w:val="21"/>
          <w:lang w:val="zh-CN"/>
        </w:rPr>
        <w:t>成立时间：</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年</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月</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日</w:t>
      </w:r>
    </w:p>
    <w:p w14:paraId="667F5E49" w14:textId="77777777" w:rsidR="00E54C9A" w:rsidRDefault="00E54C9A">
      <w:pPr>
        <w:autoSpaceDE w:val="0"/>
        <w:autoSpaceDN w:val="0"/>
        <w:adjustRightInd w:val="0"/>
        <w:spacing w:line="440" w:lineRule="atLeast"/>
        <w:rPr>
          <w:rFonts w:ascii="方正报宋简体" w:eastAsia="方正报宋简体" w:hAnsi="Calibri" w:cs="Calibri"/>
          <w:color w:val="000000"/>
          <w:kern w:val="0"/>
          <w:szCs w:val="21"/>
          <w:u w:val="single"/>
        </w:rPr>
      </w:pPr>
      <w:r>
        <w:rPr>
          <w:rFonts w:ascii="方正报宋简体" w:eastAsia="方正报宋简体" w:hAnsi="Calibri" w:cs="宋体" w:hint="eastAsia"/>
          <w:color w:val="000000"/>
          <w:kern w:val="0"/>
          <w:szCs w:val="21"/>
          <w:lang w:val="zh-CN"/>
        </w:rPr>
        <w:t>经营期限：</w:t>
      </w:r>
    </w:p>
    <w:p w14:paraId="3F51069D" w14:textId="77777777" w:rsidR="00E54C9A" w:rsidRDefault="00E54C9A">
      <w:pPr>
        <w:autoSpaceDE w:val="0"/>
        <w:autoSpaceDN w:val="0"/>
        <w:adjustRightInd w:val="0"/>
        <w:spacing w:line="440" w:lineRule="atLeast"/>
        <w:rPr>
          <w:rFonts w:ascii="方正报宋简体" w:eastAsia="方正报宋简体" w:hAnsi="Calibri" w:cs="Calibri"/>
          <w:color w:val="000000"/>
          <w:kern w:val="0"/>
          <w:szCs w:val="21"/>
          <w:u w:val="single"/>
        </w:rPr>
      </w:pPr>
      <w:r>
        <w:rPr>
          <w:rFonts w:ascii="方正报宋简体" w:eastAsia="方正报宋简体" w:hAnsi="Calibri" w:cs="宋体" w:hint="eastAsia"/>
          <w:color w:val="000000"/>
          <w:kern w:val="0"/>
          <w:szCs w:val="21"/>
          <w:lang w:val="zh-CN"/>
        </w:rPr>
        <w:t>姓名：</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性别：</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年龄：</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职务：</w:t>
      </w:r>
    </w:p>
    <w:p w14:paraId="227784B0" w14:textId="77777777" w:rsidR="00E54C9A" w:rsidRDefault="00E54C9A">
      <w:pPr>
        <w:autoSpaceDE w:val="0"/>
        <w:autoSpaceDN w:val="0"/>
        <w:adjustRightInd w:val="0"/>
        <w:spacing w:line="440" w:lineRule="atLeast"/>
        <w:rPr>
          <w:rFonts w:ascii="方正报宋简体" w:eastAsia="方正报宋简体" w:hAnsi="Calibri" w:cs="Calibri"/>
          <w:color w:val="000000"/>
          <w:kern w:val="0"/>
          <w:szCs w:val="21"/>
          <w:u w:val="single"/>
        </w:rPr>
      </w:pPr>
      <w:r>
        <w:rPr>
          <w:rFonts w:ascii="方正报宋简体" w:eastAsia="方正报宋简体" w:hAnsi="Calibri" w:cs="宋体" w:hint="eastAsia"/>
          <w:color w:val="000000"/>
          <w:kern w:val="0"/>
          <w:szCs w:val="21"/>
          <w:lang w:val="zh-CN"/>
        </w:rPr>
        <w:t>身份证号码：</w:t>
      </w:r>
    </w:p>
    <w:p w14:paraId="5E2A0AA2" w14:textId="77777777" w:rsidR="00E54C9A" w:rsidRDefault="00E54C9A">
      <w:pPr>
        <w:autoSpaceDE w:val="0"/>
        <w:autoSpaceDN w:val="0"/>
        <w:adjustRightInd w:val="0"/>
        <w:spacing w:line="440" w:lineRule="atLeast"/>
        <w:ind w:firstLineChars="200" w:firstLine="420"/>
        <w:rPr>
          <w:rFonts w:ascii="方正报宋简体" w:eastAsia="方正报宋简体" w:hAnsi="Calibri" w:cs="Calibri"/>
          <w:color w:val="000000"/>
          <w:kern w:val="0"/>
          <w:szCs w:val="21"/>
        </w:rPr>
      </w:pPr>
    </w:p>
    <w:p w14:paraId="0DE6D99F" w14:textId="77777777" w:rsidR="00E54C9A" w:rsidRDefault="00E54C9A">
      <w:pPr>
        <w:autoSpaceDE w:val="0"/>
        <w:autoSpaceDN w:val="0"/>
        <w:adjustRightInd w:val="0"/>
        <w:spacing w:line="440" w:lineRule="atLeast"/>
        <w:rPr>
          <w:rFonts w:ascii="方正报宋简体" w:eastAsia="方正报宋简体" w:hAnsi="Calibri" w:cs="Calibri"/>
          <w:color w:val="000000"/>
          <w:kern w:val="0"/>
          <w:szCs w:val="21"/>
        </w:rPr>
      </w:pPr>
      <w:r>
        <w:rPr>
          <w:rFonts w:ascii="方正报宋简体" w:eastAsia="方正报宋简体" w:hAnsi="Calibri" w:cs="宋体" w:hint="eastAsia"/>
          <w:color w:val="000000"/>
          <w:kern w:val="0"/>
          <w:szCs w:val="21"/>
          <w:lang w:val="zh-CN"/>
        </w:rPr>
        <w:t>系（投标人名称）的法定代表人。</w:t>
      </w:r>
    </w:p>
    <w:p w14:paraId="6C376A66" w14:textId="77777777" w:rsidR="00E54C9A" w:rsidRDefault="00E54C9A">
      <w:pPr>
        <w:autoSpaceDE w:val="0"/>
        <w:autoSpaceDN w:val="0"/>
        <w:adjustRightInd w:val="0"/>
        <w:spacing w:line="440" w:lineRule="atLeast"/>
        <w:ind w:firstLineChars="200" w:firstLine="420"/>
        <w:rPr>
          <w:rFonts w:ascii="方正报宋简体" w:eastAsia="方正报宋简体" w:hAnsi="Calibri" w:cs="Calibri"/>
          <w:color w:val="000000"/>
          <w:kern w:val="0"/>
          <w:szCs w:val="21"/>
        </w:rPr>
      </w:pPr>
    </w:p>
    <w:p w14:paraId="24F9A964" w14:textId="77777777" w:rsidR="00E54C9A" w:rsidRDefault="00E54C9A">
      <w:pPr>
        <w:autoSpaceDE w:val="0"/>
        <w:autoSpaceDN w:val="0"/>
        <w:adjustRightInd w:val="0"/>
        <w:spacing w:line="440" w:lineRule="atLeast"/>
        <w:rPr>
          <w:rFonts w:ascii="方正报宋简体" w:eastAsia="方正报宋简体" w:hAnsi="Calibri" w:cs="Calibri"/>
          <w:color w:val="000000"/>
          <w:kern w:val="0"/>
          <w:szCs w:val="21"/>
        </w:rPr>
      </w:pPr>
      <w:r>
        <w:rPr>
          <w:rFonts w:ascii="方正报宋简体" w:eastAsia="方正报宋简体" w:hAnsi="Calibri" w:cs="宋体" w:hint="eastAsia"/>
          <w:color w:val="000000"/>
          <w:kern w:val="0"/>
          <w:szCs w:val="21"/>
          <w:lang w:val="zh-CN"/>
        </w:rPr>
        <w:t>特此证明。</w:t>
      </w:r>
    </w:p>
    <w:p w14:paraId="18E42F2E" w14:textId="77777777" w:rsidR="00E54C9A" w:rsidRDefault="00E54C9A">
      <w:pPr>
        <w:autoSpaceDE w:val="0"/>
        <w:autoSpaceDN w:val="0"/>
        <w:adjustRightInd w:val="0"/>
        <w:spacing w:line="440" w:lineRule="atLeast"/>
        <w:rPr>
          <w:rFonts w:ascii="方正报宋简体" w:eastAsia="方正报宋简体" w:hAnsi="Calibri" w:cs="Calibri"/>
          <w:color w:val="000000"/>
          <w:kern w:val="0"/>
          <w:szCs w:val="21"/>
        </w:rPr>
      </w:pPr>
      <w:r>
        <w:rPr>
          <w:rFonts w:ascii="方正报宋简体" w:eastAsia="方正报宋简体" w:hAnsi="Calibri" w:cs="宋体" w:hint="eastAsia"/>
          <w:color w:val="000000"/>
          <w:kern w:val="0"/>
          <w:szCs w:val="21"/>
          <w:lang w:val="zh-CN"/>
        </w:rPr>
        <w:t>附：法定代表人身份证复印件</w:t>
      </w:r>
    </w:p>
    <w:p w14:paraId="04F2C6FD" w14:textId="77777777" w:rsidR="00E54C9A" w:rsidRDefault="00E54C9A">
      <w:pPr>
        <w:autoSpaceDE w:val="0"/>
        <w:autoSpaceDN w:val="0"/>
        <w:adjustRightInd w:val="0"/>
        <w:spacing w:line="440" w:lineRule="atLeast"/>
        <w:rPr>
          <w:rFonts w:ascii="方正报宋简体" w:eastAsia="方正报宋简体" w:hAnsi="Calibri" w:cs="Calibri"/>
          <w:color w:val="000000"/>
          <w:kern w:val="0"/>
          <w:szCs w:val="21"/>
        </w:rPr>
      </w:pPr>
      <w:r>
        <w:rPr>
          <w:rFonts w:ascii="方正报宋简体" w:eastAsia="方正报宋简体" w:hAnsi="Calibri" w:cs="宋体" w:hint="eastAsia"/>
          <w:color w:val="000000"/>
          <w:kern w:val="0"/>
          <w:szCs w:val="21"/>
          <w:lang w:val="zh-CN"/>
        </w:rPr>
        <w:t>投标人：（盖单位章）</w:t>
      </w:r>
    </w:p>
    <w:p w14:paraId="70C89220" w14:textId="77777777" w:rsidR="00E54C9A" w:rsidRDefault="00E54C9A">
      <w:pPr>
        <w:autoSpaceDE w:val="0"/>
        <w:autoSpaceDN w:val="0"/>
        <w:adjustRightInd w:val="0"/>
        <w:spacing w:line="440" w:lineRule="atLeast"/>
        <w:ind w:firstLineChars="200" w:firstLine="600"/>
        <w:rPr>
          <w:rFonts w:ascii="方正报宋简体" w:eastAsia="方正报宋简体" w:hAnsi="Calibri" w:cs="Calibri"/>
          <w:b/>
          <w:bCs/>
          <w:color w:val="000000"/>
          <w:kern w:val="0"/>
          <w:sz w:val="30"/>
          <w:szCs w:val="30"/>
        </w:rPr>
      </w:pPr>
    </w:p>
    <w:p w14:paraId="599ADAFF" w14:textId="77777777" w:rsidR="00E54C9A" w:rsidRDefault="00E54C9A">
      <w:pPr>
        <w:autoSpaceDE w:val="0"/>
        <w:autoSpaceDN w:val="0"/>
        <w:adjustRightInd w:val="0"/>
        <w:spacing w:line="440" w:lineRule="atLeast"/>
        <w:ind w:firstLineChars="896" w:firstLine="2688"/>
        <w:rPr>
          <w:rFonts w:ascii="方正报宋简体" w:eastAsia="方正报宋简体" w:hAnsi="Calibri" w:cs="Calibri"/>
          <w:b/>
          <w:bCs/>
          <w:color w:val="000000"/>
          <w:kern w:val="0"/>
          <w:sz w:val="30"/>
          <w:szCs w:val="30"/>
        </w:rPr>
      </w:pPr>
    </w:p>
    <w:p w14:paraId="24D04EC4" w14:textId="77777777" w:rsidR="00E54C9A" w:rsidRDefault="00E54C9A">
      <w:pPr>
        <w:autoSpaceDE w:val="0"/>
        <w:autoSpaceDN w:val="0"/>
        <w:adjustRightInd w:val="0"/>
        <w:spacing w:line="440" w:lineRule="atLeast"/>
        <w:ind w:firstLineChars="1138" w:firstLine="2390"/>
        <w:rPr>
          <w:rFonts w:ascii="方正报宋简体" w:eastAsia="方正报宋简体" w:hAnsi="Calibri" w:cs="Calibri"/>
          <w:b/>
          <w:bCs/>
          <w:color w:val="000000"/>
          <w:kern w:val="0"/>
          <w:szCs w:val="21"/>
        </w:rPr>
      </w:pPr>
      <w:r>
        <w:rPr>
          <w:rFonts w:ascii="方正报宋简体" w:eastAsia="方正报宋简体" w:hAnsi="Calibri" w:cs="宋体" w:hint="eastAsia"/>
          <w:b/>
          <w:bCs/>
          <w:color w:val="000000"/>
          <w:kern w:val="0"/>
          <w:szCs w:val="21"/>
          <w:lang w:val="zh-CN"/>
        </w:rPr>
        <w:t>法定代表人身份证复印件粘贴处（正、反面）</w:t>
      </w:r>
    </w:p>
    <w:p w14:paraId="666A7EC8" w14:textId="77777777" w:rsidR="00E54C9A" w:rsidRDefault="00E54C9A">
      <w:pPr>
        <w:autoSpaceDE w:val="0"/>
        <w:autoSpaceDN w:val="0"/>
        <w:adjustRightInd w:val="0"/>
        <w:spacing w:line="440" w:lineRule="atLeast"/>
        <w:ind w:firstLineChars="200" w:firstLine="420"/>
        <w:rPr>
          <w:rFonts w:ascii="方正报宋简体" w:eastAsia="方正报宋简体" w:hAnsi="Calibri" w:cs="宋体"/>
          <w:color w:val="000000"/>
          <w:kern w:val="0"/>
          <w:szCs w:val="21"/>
        </w:rPr>
      </w:pPr>
    </w:p>
    <w:p w14:paraId="1E8EA6BC" w14:textId="77777777" w:rsidR="00E54C9A" w:rsidRDefault="00E54C9A">
      <w:pPr>
        <w:autoSpaceDE w:val="0"/>
        <w:autoSpaceDN w:val="0"/>
        <w:adjustRightInd w:val="0"/>
        <w:spacing w:line="440" w:lineRule="atLeast"/>
        <w:ind w:firstLineChars="1150" w:firstLine="2415"/>
        <w:rPr>
          <w:rFonts w:ascii="方正报宋简体" w:eastAsia="方正报宋简体" w:hAnsi="Calibri" w:cs="Calibri"/>
          <w:b/>
          <w:bCs/>
          <w:color w:val="000000"/>
          <w:kern w:val="0"/>
          <w:szCs w:val="21"/>
        </w:rPr>
      </w:pPr>
      <w:r>
        <w:rPr>
          <w:rFonts w:ascii="方正报宋简体" w:eastAsia="方正报宋简体" w:hAnsi="Calibri" w:cs="宋体" w:hint="eastAsia"/>
          <w:color w:val="000000"/>
          <w:kern w:val="0"/>
          <w:szCs w:val="21"/>
          <w:lang w:val="zh-CN"/>
        </w:rPr>
        <w:lastRenderedPageBreak/>
        <w:t>日</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期：</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年</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月</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日</w:t>
      </w:r>
    </w:p>
    <w:p w14:paraId="619F393C" w14:textId="77777777" w:rsidR="00E54C9A" w:rsidRDefault="00E54C9A">
      <w:pPr>
        <w:autoSpaceDE w:val="0"/>
        <w:autoSpaceDN w:val="0"/>
        <w:adjustRightInd w:val="0"/>
        <w:spacing w:line="440" w:lineRule="atLeast"/>
        <w:jc w:val="center"/>
        <w:rPr>
          <w:rFonts w:ascii="方正报宋简体" w:eastAsia="方正报宋简体" w:hAnsi="Calibri" w:cs="宋体"/>
          <w:color w:val="000000"/>
          <w:kern w:val="0"/>
          <w:sz w:val="28"/>
          <w:szCs w:val="28"/>
          <w:lang w:val="zh-CN"/>
        </w:rPr>
      </w:pPr>
      <w:r>
        <w:rPr>
          <w:rFonts w:ascii="Calibri" w:hAnsi="Calibri" w:cs="Calibri"/>
          <w:color w:val="000000"/>
          <w:kern w:val="0"/>
          <w:szCs w:val="21"/>
        </w:rPr>
        <w:br w:type="page"/>
      </w:r>
      <w:r>
        <w:rPr>
          <w:rFonts w:ascii="方正报宋简体" w:eastAsia="方正报宋简体" w:hAnsi="Calibri" w:cs="宋体" w:hint="eastAsia"/>
          <w:color w:val="000000"/>
          <w:kern w:val="0"/>
          <w:sz w:val="28"/>
          <w:szCs w:val="28"/>
          <w:lang w:val="zh-CN"/>
        </w:rPr>
        <w:lastRenderedPageBreak/>
        <w:t>三、授权委托书</w:t>
      </w:r>
    </w:p>
    <w:p w14:paraId="3463A2D1" w14:textId="77777777" w:rsidR="00E54C9A" w:rsidRDefault="00E54C9A">
      <w:pPr>
        <w:autoSpaceDE w:val="0"/>
        <w:autoSpaceDN w:val="0"/>
        <w:adjustRightInd w:val="0"/>
        <w:spacing w:line="440" w:lineRule="atLeast"/>
        <w:ind w:firstLine="420"/>
        <w:rPr>
          <w:rFonts w:ascii="方正报宋简体" w:eastAsia="方正报宋简体" w:hAnsi="Calibri" w:cs="Calibri"/>
          <w:color w:val="000000"/>
          <w:kern w:val="0"/>
          <w:szCs w:val="21"/>
        </w:rPr>
      </w:pPr>
    </w:p>
    <w:p w14:paraId="6D69F49B" w14:textId="77777777" w:rsidR="00E54C9A" w:rsidRDefault="00E54C9A">
      <w:pPr>
        <w:autoSpaceDE w:val="0"/>
        <w:autoSpaceDN w:val="0"/>
        <w:adjustRightInd w:val="0"/>
        <w:spacing w:line="440" w:lineRule="atLeast"/>
        <w:ind w:firstLineChars="200" w:firstLine="420"/>
        <w:rPr>
          <w:rFonts w:ascii="方正报宋简体" w:eastAsia="方正报宋简体" w:hAnsi="Calibri" w:cs="Calibri"/>
          <w:color w:val="000000"/>
          <w:kern w:val="0"/>
          <w:szCs w:val="21"/>
        </w:rPr>
      </w:pPr>
      <w:r>
        <w:rPr>
          <w:rFonts w:ascii="方正报宋简体" w:eastAsia="方正报宋简体" w:hAnsi="Calibri" w:cs="宋体" w:hint="eastAsia"/>
          <w:color w:val="000000"/>
          <w:kern w:val="0"/>
          <w:szCs w:val="21"/>
          <w:lang w:val="zh-CN"/>
        </w:rPr>
        <w:t>本人（姓名）系（投标人名称）的法定代表人，现委托（姓名）为我方代理人。代理人根据授权，以我方名义签署、澄清、说明、补正、递交、撤回、修改（项目名称）投标文件、签订合同和处理有关事宜，其法律后果由我方承担。</w:t>
      </w:r>
    </w:p>
    <w:p w14:paraId="14D9BF7E" w14:textId="77777777" w:rsidR="00E54C9A" w:rsidRDefault="00E54C9A">
      <w:pPr>
        <w:autoSpaceDE w:val="0"/>
        <w:autoSpaceDN w:val="0"/>
        <w:adjustRightInd w:val="0"/>
        <w:spacing w:line="440" w:lineRule="atLeast"/>
        <w:ind w:firstLineChars="200" w:firstLine="420"/>
        <w:rPr>
          <w:rFonts w:ascii="方正报宋简体" w:eastAsia="方正报宋简体" w:hAnsi="Calibri" w:cs="Calibri"/>
          <w:color w:val="000000"/>
          <w:kern w:val="0"/>
          <w:szCs w:val="21"/>
        </w:rPr>
      </w:pPr>
      <w:r>
        <w:rPr>
          <w:rFonts w:ascii="方正报宋简体" w:eastAsia="方正报宋简体" w:hAnsi="Calibri" w:cs="宋体" w:hint="eastAsia"/>
          <w:color w:val="000000"/>
          <w:kern w:val="0"/>
          <w:szCs w:val="21"/>
          <w:lang w:val="zh-CN"/>
        </w:rPr>
        <w:t>代理人无转委托权。</w:t>
      </w:r>
    </w:p>
    <w:p w14:paraId="00940EE2" w14:textId="77777777" w:rsidR="00E54C9A" w:rsidRDefault="00E54C9A">
      <w:pPr>
        <w:autoSpaceDE w:val="0"/>
        <w:autoSpaceDN w:val="0"/>
        <w:adjustRightInd w:val="0"/>
        <w:spacing w:line="440" w:lineRule="atLeast"/>
        <w:ind w:firstLineChars="200" w:firstLine="420"/>
        <w:rPr>
          <w:rFonts w:ascii="方正报宋简体" w:eastAsia="方正报宋简体" w:hAnsi="Calibri" w:cs="Calibri"/>
          <w:color w:val="000000"/>
          <w:kern w:val="0"/>
          <w:szCs w:val="21"/>
        </w:rPr>
      </w:pPr>
      <w:r>
        <w:rPr>
          <w:rFonts w:ascii="方正报宋简体" w:eastAsia="方正报宋简体" w:hAnsi="Calibri" w:cs="宋体" w:hint="eastAsia"/>
          <w:color w:val="000000"/>
          <w:kern w:val="0"/>
          <w:szCs w:val="21"/>
          <w:lang w:val="zh-CN"/>
        </w:rPr>
        <w:t>附：委托代理人身份证复印件</w:t>
      </w:r>
    </w:p>
    <w:p w14:paraId="4B0B99DD" w14:textId="77777777" w:rsidR="00E54C9A" w:rsidRDefault="00E54C9A">
      <w:pPr>
        <w:autoSpaceDE w:val="0"/>
        <w:autoSpaceDN w:val="0"/>
        <w:adjustRightInd w:val="0"/>
        <w:spacing w:line="440" w:lineRule="atLeast"/>
        <w:rPr>
          <w:rFonts w:ascii="方正报宋简体" w:eastAsia="方正报宋简体" w:hAnsi="Calibri" w:cs="Calibri"/>
          <w:color w:val="000000"/>
          <w:kern w:val="0"/>
          <w:szCs w:val="21"/>
        </w:rPr>
      </w:pPr>
    </w:p>
    <w:p w14:paraId="171AA21C" w14:textId="77777777" w:rsidR="00E54C9A" w:rsidRDefault="00E54C9A">
      <w:pPr>
        <w:autoSpaceDE w:val="0"/>
        <w:autoSpaceDN w:val="0"/>
        <w:adjustRightInd w:val="0"/>
        <w:spacing w:line="440" w:lineRule="atLeast"/>
        <w:rPr>
          <w:rFonts w:ascii="方正报宋简体" w:eastAsia="方正报宋简体" w:hAnsi="Calibri" w:cs="Calibri"/>
          <w:color w:val="000000"/>
          <w:kern w:val="0"/>
          <w:szCs w:val="21"/>
        </w:rPr>
      </w:pPr>
      <w:r>
        <w:rPr>
          <w:rFonts w:ascii="方正报宋简体" w:eastAsia="方正报宋简体" w:hAnsi="Calibri" w:cs="宋体" w:hint="eastAsia"/>
          <w:color w:val="000000"/>
          <w:kern w:val="0"/>
          <w:szCs w:val="21"/>
          <w:lang w:val="zh-CN"/>
        </w:rPr>
        <w:t>投标人：（盖单位章）</w:t>
      </w:r>
    </w:p>
    <w:p w14:paraId="73C9BD8C" w14:textId="77777777" w:rsidR="00E54C9A" w:rsidRDefault="00E54C9A">
      <w:pPr>
        <w:autoSpaceDE w:val="0"/>
        <w:autoSpaceDN w:val="0"/>
        <w:adjustRightInd w:val="0"/>
        <w:spacing w:line="440" w:lineRule="atLeast"/>
        <w:rPr>
          <w:rFonts w:ascii="方正报宋简体" w:eastAsia="方正报宋简体" w:hAnsi="Calibri" w:cs="Calibri"/>
          <w:color w:val="000000"/>
          <w:kern w:val="0"/>
          <w:szCs w:val="21"/>
        </w:rPr>
      </w:pPr>
      <w:r>
        <w:rPr>
          <w:rFonts w:ascii="方正报宋简体" w:eastAsia="方正报宋简体" w:hAnsi="Calibri" w:cs="宋体" w:hint="eastAsia"/>
          <w:color w:val="000000"/>
          <w:kern w:val="0"/>
          <w:szCs w:val="21"/>
          <w:lang w:val="zh-CN"/>
        </w:rPr>
        <w:t>法定代表人：（签字或盖章）</w:t>
      </w:r>
    </w:p>
    <w:p w14:paraId="1D79989A" w14:textId="77777777" w:rsidR="00E54C9A" w:rsidRDefault="00E54C9A">
      <w:pPr>
        <w:autoSpaceDE w:val="0"/>
        <w:autoSpaceDN w:val="0"/>
        <w:adjustRightInd w:val="0"/>
        <w:spacing w:line="440" w:lineRule="atLeast"/>
        <w:rPr>
          <w:rFonts w:ascii="方正报宋简体" w:eastAsia="方正报宋简体" w:hAnsi="Calibri" w:cs="Calibri"/>
          <w:color w:val="000000"/>
          <w:kern w:val="0"/>
          <w:szCs w:val="21"/>
        </w:rPr>
      </w:pPr>
      <w:r>
        <w:rPr>
          <w:rFonts w:ascii="方正报宋简体" w:eastAsia="方正报宋简体" w:hAnsi="Calibri" w:cs="宋体" w:hint="eastAsia"/>
          <w:color w:val="000000"/>
          <w:kern w:val="0"/>
          <w:szCs w:val="21"/>
          <w:lang w:val="zh-CN"/>
        </w:rPr>
        <w:t>身份证号码：</w:t>
      </w:r>
    </w:p>
    <w:p w14:paraId="5CDFFF6B" w14:textId="77777777" w:rsidR="00E54C9A" w:rsidRDefault="00E54C9A">
      <w:pPr>
        <w:autoSpaceDE w:val="0"/>
        <w:autoSpaceDN w:val="0"/>
        <w:adjustRightInd w:val="0"/>
        <w:spacing w:line="440" w:lineRule="atLeast"/>
        <w:rPr>
          <w:rFonts w:ascii="方正报宋简体" w:eastAsia="方正报宋简体" w:hAnsi="Calibri" w:cs="Calibri"/>
          <w:color w:val="000000"/>
          <w:kern w:val="0"/>
          <w:szCs w:val="21"/>
        </w:rPr>
      </w:pPr>
    </w:p>
    <w:p w14:paraId="1856A3E9" w14:textId="77777777" w:rsidR="00E54C9A" w:rsidRDefault="00E54C9A">
      <w:pPr>
        <w:autoSpaceDE w:val="0"/>
        <w:autoSpaceDN w:val="0"/>
        <w:adjustRightInd w:val="0"/>
        <w:spacing w:line="440" w:lineRule="atLeast"/>
        <w:rPr>
          <w:rFonts w:ascii="方正报宋简体" w:eastAsia="方正报宋简体" w:hAnsi="Calibri" w:cs="Calibri"/>
          <w:color w:val="000000"/>
          <w:kern w:val="0"/>
          <w:szCs w:val="21"/>
        </w:rPr>
      </w:pPr>
      <w:r>
        <w:rPr>
          <w:rFonts w:ascii="方正报宋简体" w:eastAsia="方正报宋简体" w:hAnsi="Calibri" w:cs="宋体" w:hint="eastAsia"/>
          <w:color w:val="000000"/>
          <w:kern w:val="0"/>
          <w:szCs w:val="21"/>
          <w:lang w:val="zh-CN"/>
        </w:rPr>
        <w:t>委托的代理人：（签字或盖章）</w:t>
      </w:r>
    </w:p>
    <w:p w14:paraId="4EDAD4AC" w14:textId="77777777" w:rsidR="00E54C9A" w:rsidRDefault="00E54C9A">
      <w:pPr>
        <w:autoSpaceDE w:val="0"/>
        <w:autoSpaceDN w:val="0"/>
        <w:adjustRightInd w:val="0"/>
        <w:spacing w:line="440" w:lineRule="atLeast"/>
        <w:rPr>
          <w:rFonts w:ascii="方正报宋简体" w:eastAsia="方正报宋简体" w:hAnsi="Calibri" w:cs="Calibri"/>
          <w:color w:val="000000"/>
          <w:kern w:val="0"/>
          <w:szCs w:val="21"/>
        </w:rPr>
      </w:pPr>
      <w:r>
        <w:rPr>
          <w:rFonts w:ascii="方正报宋简体" w:eastAsia="方正报宋简体" w:hAnsi="Calibri" w:cs="宋体" w:hint="eastAsia"/>
          <w:color w:val="000000"/>
          <w:kern w:val="0"/>
          <w:szCs w:val="21"/>
          <w:lang w:val="zh-CN"/>
        </w:rPr>
        <w:t>身份证号码：</w:t>
      </w:r>
    </w:p>
    <w:p w14:paraId="3C1D98B6" w14:textId="77777777" w:rsidR="00E54C9A" w:rsidRDefault="00E54C9A">
      <w:pPr>
        <w:autoSpaceDE w:val="0"/>
        <w:autoSpaceDN w:val="0"/>
        <w:adjustRightInd w:val="0"/>
        <w:spacing w:line="440" w:lineRule="atLeast"/>
        <w:ind w:firstLine="4515"/>
        <w:rPr>
          <w:rFonts w:ascii="方正报宋简体" w:eastAsia="方正报宋简体" w:hAnsi="Calibri" w:cs="宋体"/>
          <w:color w:val="000000"/>
          <w:kern w:val="0"/>
          <w:szCs w:val="21"/>
          <w:lang w:val="zh-CN"/>
        </w:rPr>
      </w:pPr>
    </w:p>
    <w:p w14:paraId="567849DE" w14:textId="77777777" w:rsidR="00E54C9A" w:rsidRDefault="00E54C9A">
      <w:pPr>
        <w:autoSpaceDE w:val="0"/>
        <w:autoSpaceDN w:val="0"/>
        <w:adjustRightInd w:val="0"/>
        <w:spacing w:line="440" w:lineRule="atLeast"/>
        <w:ind w:firstLine="4515"/>
        <w:rPr>
          <w:rFonts w:ascii="方正报宋简体" w:eastAsia="方正报宋简体" w:hAnsi="Calibri" w:cs="Calibri"/>
          <w:color w:val="000000"/>
          <w:kern w:val="0"/>
          <w:szCs w:val="21"/>
        </w:rPr>
      </w:pPr>
      <w:r>
        <w:rPr>
          <w:rFonts w:ascii="方正报宋简体" w:eastAsia="方正报宋简体" w:hAnsi="Calibri" w:cs="宋体" w:hint="eastAsia"/>
          <w:color w:val="000000"/>
          <w:kern w:val="0"/>
          <w:szCs w:val="21"/>
          <w:lang w:val="zh-CN"/>
        </w:rPr>
        <w:t>日</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期：</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年</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月</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日</w:t>
      </w:r>
    </w:p>
    <w:p w14:paraId="5FB6BBFD" w14:textId="77777777" w:rsidR="00E54C9A" w:rsidRDefault="00E54C9A">
      <w:pPr>
        <w:autoSpaceDE w:val="0"/>
        <w:autoSpaceDN w:val="0"/>
        <w:adjustRightInd w:val="0"/>
        <w:spacing w:line="440" w:lineRule="atLeast"/>
        <w:jc w:val="center"/>
        <w:rPr>
          <w:rFonts w:ascii="方正报宋简体" w:eastAsia="方正报宋简体" w:hAnsi="Calibri" w:cs="Calibri"/>
          <w:b/>
          <w:bCs/>
          <w:color w:val="000000"/>
          <w:kern w:val="0"/>
          <w:sz w:val="30"/>
          <w:szCs w:val="30"/>
        </w:rPr>
      </w:pPr>
    </w:p>
    <w:p w14:paraId="0056B9CC" w14:textId="77777777" w:rsidR="00E54C9A" w:rsidRDefault="00E54C9A">
      <w:pPr>
        <w:autoSpaceDE w:val="0"/>
        <w:autoSpaceDN w:val="0"/>
        <w:adjustRightInd w:val="0"/>
        <w:spacing w:line="440" w:lineRule="atLeast"/>
        <w:jc w:val="center"/>
        <w:rPr>
          <w:rFonts w:ascii="方正报宋简体" w:eastAsia="方正报宋简体" w:hAnsi="Calibri" w:cs="Calibri"/>
          <w:b/>
          <w:bCs/>
          <w:color w:val="000000"/>
          <w:kern w:val="0"/>
          <w:sz w:val="30"/>
          <w:szCs w:val="30"/>
        </w:rPr>
      </w:pPr>
    </w:p>
    <w:p w14:paraId="1A227545" w14:textId="77777777" w:rsidR="00E54C9A" w:rsidRDefault="00E54C9A">
      <w:pPr>
        <w:autoSpaceDE w:val="0"/>
        <w:autoSpaceDN w:val="0"/>
        <w:adjustRightInd w:val="0"/>
        <w:spacing w:line="440" w:lineRule="atLeast"/>
        <w:jc w:val="center"/>
        <w:rPr>
          <w:rFonts w:ascii="方正报宋简体" w:eastAsia="方正报宋简体" w:hAnsi="Calibri" w:cs="Calibri"/>
          <w:b/>
          <w:bCs/>
          <w:color w:val="000000"/>
          <w:kern w:val="0"/>
          <w:sz w:val="30"/>
          <w:szCs w:val="30"/>
        </w:rPr>
      </w:pPr>
    </w:p>
    <w:p w14:paraId="36F98759" w14:textId="77777777" w:rsidR="00E54C9A" w:rsidRDefault="00E54C9A">
      <w:pPr>
        <w:autoSpaceDE w:val="0"/>
        <w:autoSpaceDN w:val="0"/>
        <w:adjustRightInd w:val="0"/>
        <w:spacing w:line="440" w:lineRule="atLeast"/>
        <w:jc w:val="center"/>
        <w:rPr>
          <w:rFonts w:ascii="方正报宋简体" w:eastAsia="方正报宋简体" w:hAnsi="Calibri" w:cs="Calibri"/>
          <w:b/>
          <w:bCs/>
          <w:color w:val="000000"/>
          <w:kern w:val="0"/>
          <w:sz w:val="30"/>
          <w:szCs w:val="30"/>
        </w:rPr>
      </w:pPr>
    </w:p>
    <w:p w14:paraId="1DCA3AC8" w14:textId="77777777" w:rsidR="00E54C9A" w:rsidRDefault="00E54C9A">
      <w:pPr>
        <w:autoSpaceDE w:val="0"/>
        <w:autoSpaceDN w:val="0"/>
        <w:adjustRightInd w:val="0"/>
        <w:spacing w:line="440" w:lineRule="atLeast"/>
        <w:jc w:val="center"/>
        <w:rPr>
          <w:rFonts w:ascii="方正报宋简体" w:eastAsia="方正报宋简体" w:hAnsi="Calibri" w:cs="Calibri"/>
          <w:b/>
          <w:bCs/>
          <w:color w:val="000000"/>
          <w:kern w:val="0"/>
          <w:sz w:val="28"/>
          <w:szCs w:val="28"/>
        </w:rPr>
      </w:pPr>
      <w:r>
        <w:rPr>
          <w:rFonts w:ascii="方正报宋简体" w:eastAsia="方正报宋简体" w:hAnsi="Calibri" w:cs="宋体"/>
          <w:b/>
          <w:bCs/>
          <w:color w:val="000000"/>
          <w:kern w:val="0"/>
          <w:szCs w:val="21"/>
          <w:lang w:val="zh-CN"/>
        </w:rPr>
        <w:t xml:space="preserve">            </w:t>
      </w:r>
      <w:r>
        <w:rPr>
          <w:rFonts w:ascii="方正报宋简体" w:eastAsia="方正报宋简体" w:hAnsi="Calibri" w:cs="宋体" w:hint="eastAsia"/>
          <w:b/>
          <w:bCs/>
          <w:color w:val="000000"/>
          <w:kern w:val="0"/>
          <w:szCs w:val="21"/>
          <w:lang w:val="zh-CN"/>
        </w:rPr>
        <w:t>委托代理人身份证复印件粘贴处（正、反面）</w:t>
      </w:r>
    </w:p>
    <w:p w14:paraId="723DC15A" w14:textId="77777777" w:rsidR="00E54C9A" w:rsidRDefault="00E54C9A">
      <w:pPr>
        <w:autoSpaceDE w:val="0"/>
        <w:autoSpaceDN w:val="0"/>
        <w:adjustRightInd w:val="0"/>
        <w:spacing w:line="440" w:lineRule="atLeast"/>
        <w:rPr>
          <w:rFonts w:ascii="方正报宋简体" w:eastAsia="方正报宋简体" w:hAnsi="Calibri" w:cs="Calibri"/>
          <w:color w:val="000000"/>
          <w:kern w:val="0"/>
          <w:szCs w:val="21"/>
        </w:rPr>
      </w:pPr>
    </w:p>
    <w:p w14:paraId="462F8A76" w14:textId="77777777" w:rsidR="00E54C9A" w:rsidRDefault="00E54C9A">
      <w:pPr>
        <w:autoSpaceDE w:val="0"/>
        <w:autoSpaceDN w:val="0"/>
        <w:adjustRightInd w:val="0"/>
        <w:spacing w:line="440" w:lineRule="atLeast"/>
        <w:rPr>
          <w:rFonts w:ascii="方正报宋简体" w:eastAsia="方正报宋简体" w:hAnsi="Calibri" w:cs="Calibri"/>
          <w:color w:val="000000"/>
          <w:kern w:val="0"/>
          <w:szCs w:val="21"/>
        </w:rPr>
      </w:pPr>
    </w:p>
    <w:p w14:paraId="28DFB8F2" w14:textId="77777777" w:rsidR="00E54C9A" w:rsidRDefault="00E54C9A">
      <w:pPr>
        <w:autoSpaceDE w:val="0"/>
        <w:autoSpaceDN w:val="0"/>
        <w:adjustRightInd w:val="0"/>
        <w:spacing w:line="440" w:lineRule="atLeast"/>
        <w:rPr>
          <w:rFonts w:ascii="方正报宋简体" w:eastAsia="方正报宋简体" w:hAnsi="Calibri" w:cs="Calibri"/>
          <w:b/>
          <w:bCs/>
          <w:color w:val="000000"/>
          <w:kern w:val="0"/>
          <w:szCs w:val="21"/>
        </w:rPr>
      </w:pPr>
      <w:r>
        <w:rPr>
          <w:rFonts w:ascii="方正报宋简体" w:eastAsia="方正报宋简体" w:hAnsi="Calibri" w:cs="宋体" w:hint="eastAsia"/>
          <w:color w:val="000000"/>
          <w:kern w:val="0"/>
          <w:szCs w:val="21"/>
          <w:lang w:val="zh-CN"/>
        </w:rPr>
        <w:t>注：如投标文件由委托代理人签字或盖章的，投标文件必须附此授权委托书。</w:t>
      </w:r>
    </w:p>
    <w:p w14:paraId="29C6DADB" w14:textId="77777777" w:rsidR="00E54C9A" w:rsidRDefault="00E54C9A">
      <w:pPr>
        <w:autoSpaceDE w:val="0"/>
        <w:autoSpaceDN w:val="0"/>
        <w:adjustRightInd w:val="0"/>
        <w:spacing w:line="440" w:lineRule="atLeast"/>
        <w:rPr>
          <w:rFonts w:ascii="Calibri" w:hAnsi="Calibri" w:cs="Calibri"/>
          <w:b/>
          <w:bCs/>
          <w:color w:val="000000"/>
          <w:kern w:val="0"/>
          <w:szCs w:val="21"/>
        </w:rPr>
      </w:pPr>
    </w:p>
    <w:p w14:paraId="4CC6CD36" w14:textId="77777777" w:rsidR="00E54C9A" w:rsidRDefault="00E54C9A">
      <w:pPr>
        <w:autoSpaceDE w:val="0"/>
        <w:autoSpaceDN w:val="0"/>
        <w:adjustRightInd w:val="0"/>
        <w:spacing w:line="440" w:lineRule="atLeast"/>
        <w:rPr>
          <w:rFonts w:ascii="Calibri" w:hAnsi="Calibri" w:cs="Calibri"/>
          <w:b/>
          <w:bCs/>
          <w:color w:val="000000"/>
          <w:kern w:val="0"/>
          <w:sz w:val="32"/>
          <w:szCs w:val="32"/>
        </w:rPr>
      </w:pPr>
    </w:p>
    <w:p w14:paraId="01BB7FAA" w14:textId="77777777" w:rsidR="00E54C9A" w:rsidRDefault="00E54C9A">
      <w:pPr>
        <w:autoSpaceDE w:val="0"/>
        <w:autoSpaceDN w:val="0"/>
        <w:adjustRightInd w:val="0"/>
        <w:jc w:val="center"/>
        <w:rPr>
          <w:rFonts w:ascii="方正报宋简体" w:eastAsia="方正报宋简体" w:hAnsi="Calibri" w:cs="宋体"/>
          <w:color w:val="000000"/>
          <w:kern w:val="0"/>
          <w:sz w:val="28"/>
          <w:szCs w:val="28"/>
          <w:lang w:val="zh-CN"/>
        </w:rPr>
      </w:pPr>
      <w:r>
        <w:rPr>
          <w:rFonts w:ascii="Calibri" w:hAnsi="Calibri" w:cs="Calibri"/>
          <w:b/>
          <w:bCs/>
          <w:color w:val="000000"/>
          <w:kern w:val="0"/>
          <w:sz w:val="32"/>
          <w:szCs w:val="32"/>
        </w:rPr>
        <w:br w:type="page"/>
      </w:r>
      <w:r>
        <w:rPr>
          <w:rFonts w:ascii="方正报宋简体" w:eastAsia="方正报宋简体" w:hAnsi="Calibri" w:cs="宋体" w:hint="eastAsia"/>
          <w:color w:val="000000"/>
          <w:kern w:val="0"/>
          <w:sz w:val="28"/>
          <w:szCs w:val="28"/>
          <w:lang w:val="zh-CN"/>
        </w:rPr>
        <w:lastRenderedPageBreak/>
        <w:t>四、投标报价表</w:t>
      </w:r>
    </w:p>
    <w:p w14:paraId="111D5794" w14:textId="77777777" w:rsidR="00E54C9A" w:rsidRDefault="00E54C9A">
      <w:pPr>
        <w:autoSpaceDE w:val="0"/>
        <w:autoSpaceDN w:val="0"/>
        <w:adjustRightInd w:val="0"/>
        <w:rPr>
          <w:rFonts w:ascii="Calibri" w:hAnsi="Calibri" w:cs="Calibri"/>
          <w:kern w:val="0"/>
        </w:rPr>
      </w:pPr>
    </w:p>
    <w:p w14:paraId="2DB592CC" w14:textId="77777777" w:rsidR="00E54C9A" w:rsidRDefault="00E54C9A">
      <w:pPr>
        <w:wordWrap w:val="0"/>
        <w:autoSpaceDE w:val="0"/>
        <w:autoSpaceDN w:val="0"/>
        <w:adjustRightInd w:val="0"/>
        <w:ind w:right="420"/>
        <w:jc w:val="right"/>
        <w:rPr>
          <w:rFonts w:ascii="方正报宋简体" w:eastAsia="方正报宋简体" w:hAnsi="Calibri" w:cs="Calibri"/>
          <w:kern w:val="0"/>
          <w:szCs w:val="21"/>
        </w:rPr>
      </w:pPr>
      <w:r>
        <w:rPr>
          <w:rFonts w:ascii="方正报宋简体" w:eastAsia="方正报宋简体" w:hAnsi="Calibri" w:cs="宋体" w:hint="eastAsia"/>
          <w:kern w:val="0"/>
          <w:szCs w:val="21"/>
          <w:lang w:val="zh-CN"/>
        </w:rPr>
        <w:t>单位：</w:t>
      </w:r>
      <w:r>
        <w:rPr>
          <w:rFonts w:ascii="方正报宋简体" w:eastAsia="方正报宋简体" w:hAnsi="Calibri" w:cs="宋体"/>
          <w:kern w:val="0"/>
          <w:szCs w:val="21"/>
          <w:lang w:val="zh-CN"/>
        </w:rPr>
        <w:t xml:space="preserve">   </w:t>
      </w:r>
      <w:r>
        <w:rPr>
          <w:rFonts w:ascii="方正报宋简体" w:eastAsia="方正报宋简体" w:hAnsi="Calibri" w:cs="宋体" w:hint="eastAsia"/>
          <w:kern w:val="0"/>
          <w:szCs w:val="21"/>
          <w:lang w:val="zh-CN"/>
        </w:rPr>
        <w:t>万元</w:t>
      </w:r>
    </w:p>
    <w:tbl>
      <w:tblPr>
        <w:tblW w:w="0" w:type="auto"/>
        <w:tblLayout w:type="fixed"/>
        <w:tblLook w:val="0000" w:firstRow="0" w:lastRow="0" w:firstColumn="0" w:lastColumn="0" w:noHBand="0" w:noVBand="0"/>
      </w:tblPr>
      <w:tblGrid>
        <w:gridCol w:w="900"/>
        <w:gridCol w:w="4140"/>
        <w:gridCol w:w="1980"/>
        <w:gridCol w:w="1980"/>
      </w:tblGrid>
      <w:tr w:rsidR="00E54C9A" w14:paraId="38E07399" w14:textId="77777777">
        <w:trPr>
          <w:trHeight w:val="630"/>
        </w:trPr>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9CD7846" w14:textId="77777777" w:rsidR="00E54C9A" w:rsidRDefault="00E54C9A">
            <w:pPr>
              <w:autoSpaceDE w:val="0"/>
              <w:autoSpaceDN w:val="0"/>
              <w:adjustRightInd w:val="0"/>
              <w:jc w:val="center"/>
              <w:rPr>
                <w:rFonts w:ascii="方正报宋简体" w:eastAsia="方正报宋简体" w:hAnsi="Calibri" w:cs="宋体"/>
                <w:kern w:val="0"/>
                <w:sz w:val="22"/>
                <w:lang w:val="zh-CN"/>
              </w:rPr>
            </w:pPr>
            <w:r>
              <w:rPr>
                <w:rFonts w:ascii="方正报宋简体" w:eastAsia="方正报宋简体" w:hAnsi="Calibri" w:cs="宋体" w:hint="eastAsia"/>
                <w:kern w:val="0"/>
                <w:szCs w:val="21"/>
                <w:lang w:val="zh-CN"/>
              </w:rPr>
              <w:t>序号</w:t>
            </w:r>
          </w:p>
        </w:tc>
        <w:tc>
          <w:tcPr>
            <w:tcW w:w="41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A8BD8F1" w14:textId="77777777" w:rsidR="00E54C9A" w:rsidRDefault="00E54C9A">
            <w:pPr>
              <w:autoSpaceDE w:val="0"/>
              <w:autoSpaceDN w:val="0"/>
              <w:adjustRightInd w:val="0"/>
              <w:jc w:val="center"/>
              <w:rPr>
                <w:rFonts w:ascii="方正报宋简体" w:eastAsia="方正报宋简体" w:hAnsi="Calibri" w:cs="宋体"/>
                <w:kern w:val="0"/>
                <w:sz w:val="22"/>
                <w:lang w:val="zh-CN"/>
              </w:rPr>
            </w:pPr>
            <w:r>
              <w:rPr>
                <w:rFonts w:ascii="方正报宋简体" w:eastAsia="方正报宋简体" w:hAnsi="Calibri" w:cs="宋体" w:hint="eastAsia"/>
                <w:kern w:val="0"/>
                <w:szCs w:val="21"/>
                <w:lang w:val="zh-CN"/>
              </w:rPr>
              <w:t>费用名称</w:t>
            </w:r>
          </w:p>
        </w:tc>
        <w:tc>
          <w:tcPr>
            <w:tcW w:w="1980" w:type="dxa"/>
            <w:tcBorders>
              <w:top w:val="single" w:sz="2" w:space="0" w:color="000000"/>
              <w:left w:val="single" w:sz="2" w:space="0" w:color="000000"/>
              <w:bottom w:val="single" w:sz="2" w:space="0" w:color="000000"/>
              <w:right w:val="single" w:sz="4" w:space="0" w:color="auto"/>
            </w:tcBorders>
            <w:shd w:val="clear" w:color="000000" w:fill="FFFFFF"/>
            <w:vAlign w:val="center"/>
          </w:tcPr>
          <w:p w14:paraId="720E6246" w14:textId="77777777" w:rsidR="00E54C9A" w:rsidRDefault="00E54C9A">
            <w:pPr>
              <w:autoSpaceDE w:val="0"/>
              <w:autoSpaceDN w:val="0"/>
              <w:adjustRightInd w:val="0"/>
              <w:jc w:val="center"/>
              <w:rPr>
                <w:rFonts w:ascii="方正报宋简体" w:eastAsia="方正报宋简体" w:hAnsi="Calibri" w:cs="宋体"/>
                <w:kern w:val="0"/>
                <w:sz w:val="22"/>
                <w:lang w:val="zh-CN"/>
              </w:rPr>
            </w:pPr>
            <w:r>
              <w:rPr>
                <w:rFonts w:ascii="方正报宋简体" w:eastAsia="方正报宋简体" w:hAnsi="Calibri" w:cs="宋体" w:hint="eastAsia"/>
                <w:kern w:val="0"/>
                <w:szCs w:val="21"/>
                <w:lang w:val="zh-CN"/>
              </w:rPr>
              <w:t>单价（不含税）</w:t>
            </w:r>
          </w:p>
        </w:tc>
        <w:tc>
          <w:tcPr>
            <w:tcW w:w="1980"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2CDD17A2" w14:textId="77777777" w:rsidR="00E54C9A" w:rsidRDefault="00E54C9A">
            <w:pPr>
              <w:autoSpaceDE w:val="0"/>
              <w:autoSpaceDN w:val="0"/>
              <w:adjustRightInd w:val="0"/>
              <w:jc w:val="center"/>
              <w:rPr>
                <w:rFonts w:ascii="方正报宋简体" w:eastAsia="方正报宋简体" w:hAnsi="Calibri" w:cs="宋体" w:hint="eastAsia"/>
                <w:kern w:val="0"/>
                <w:sz w:val="22"/>
                <w:lang w:val="zh-CN"/>
              </w:rPr>
            </w:pPr>
            <w:r>
              <w:rPr>
                <w:rFonts w:ascii="方正报宋简体" w:eastAsia="方正报宋简体" w:hAnsi="Calibri" w:cs="宋体" w:hint="eastAsia"/>
                <w:kern w:val="0"/>
                <w:sz w:val="22"/>
                <w:lang w:val="zh-CN"/>
              </w:rPr>
              <w:t>合价</w:t>
            </w:r>
            <w:r>
              <w:rPr>
                <w:rFonts w:ascii="方正报宋简体" w:eastAsia="方正报宋简体" w:hAnsi="Calibri" w:cs="宋体"/>
                <w:kern w:val="0"/>
                <w:sz w:val="22"/>
                <w:lang w:val="zh-CN"/>
              </w:rPr>
              <w:t>（</w:t>
            </w:r>
            <w:r>
              <w:rPr>
                <w:rFonts w:ascii="方正报宋简体" w:eastAsia="方正报宋简体" w:hAnsi="Calibri" w:cs="宋体" w:hint="eastAsia"/>
                <w:kern w:val="0"/>
                <w:sz w:val="22"/>
                <w:lang w:val="zh-CN"/>
              </w:rPr>
              <w:t>不含税</w:t>
            </w:r>
            <w:r>
              <w:rPr>
                <w:rFonts w:ascii="方正报宋简体" w:eastAsia="方正报宋简体" w:hAnsi="Calibri" w:cs="宋体"/>
                <w:kern w:val="0"/>
                <w:sz w:val="22"/>
                <w:lang w:val="zh-CN"/>
              </w:rPr>
              <w:t>）</w:t>
            </w:r>
          </w:p>
        </w:tc>
      </w:tr>
      <w:tr w:rsidR="00E54C9A" w14:paraId="582E39F9" w14:textId="77777777">
        <w:trPr>
          <w:trHeight w:val="630"/>
        </w:trPr>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5BF94F1" w14:textId="77777777" w:rsidR="00E54C9A" w:rsidRDefault="00E54C9A">
            <w:pPr>
              <w:autoSpaceDE w:val="0"/>
              <w:autoSpaceDN w:val="0"/>
              <w:adjustRightInd w:val="0"/>
              <w:jc w:val="center"/>
              <w:rPr>
                <w:rFonts w:ascii="方正报宋简体" w:eastAsia="方正报宋简体" w:hAnsi="Calibri" w:cs="宋体"/>
                <w:kern w:val="0"/>
                <w:sz w:val="22"/>
                <w:lang w:val="zh-CN"/>
              </w:rPr>
            </w:pPr>
            <w:r>
              <w:rPr>
                <w:rFonts w:ascii="方正报宋简体" w:eastAsia="方正报宋简体" w:hAnsi="Calibri" w:cs="Calibri"/>
                <w:kern w:val="0"/>
                <w:szCs w:val="21"/>
              </w:rPr>
              <w:t>1</w:t>
            </w:r>
          </w:p>
        </w:tc>
        <w:tc>
          <w:tcPr>
            <w:tcW w:w="41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1C1ABA7" w14:textId="77777777" w:rsidR="00E54C9A" w:rsidRDefault="00E54C9A">
            <w:pPr>
              <w:autoSpaceDE w:val="0"/>
              <w:autoSpaceDN w:val="0"/>
              <w:adjustRightInd w:val="0"/>
              <w:jc w:val="center"/>
              <w:rPr>
                <w:rFonts w:ascii="方正报宋简体" w:eastAsia="方正报宋简体" w:hAnsi="Calibri" w:cs="宋体"/>
                <w:kern w:val="0"/>
                <w:sz w:val="22"/>
                <w:lang w:val="zh-CN"/>
              </w:rPr>
            </w:pPr>
          </w:p>
        </w:tc>
        <w:tc>
          <w:tcPr>
            <w:tcW w:w="1980" w:type="dxa"/>
            <w:tcBorders>
              <w:top w:val="single" w:sz="2" w:space="0" w:color="000000"/>
              <w:left w:val="single" w:sz="2" w:space="0" w:color="000000"/>
              <w:bottom w:val="single" w:sz="2" w:space="0" w:color="000000"/>
              <w:right w:val="single" w:sz="4" w:space="0" w:color="auto"/>
            </w:tcBorders>
            <w:shd w:val="clear" w:color="000000" w:fill="FFFFFF"/>
            <w:vAlign w:val="center"/>
          </w:tcPr>
          <w:p w14:paraId="2DE31829" w14:textId="77777777" w:rsidR="00E54C9A" w:rsidRDefault="00E54C9A">
            <w:pPr>
              <w:autoSpaceDE w:val="0"/>
              <w:autoSpaceDN w:val="0"/>
              <w:adjustRightInd w:val="0"/>
              <w:jc w:val="right"/>
              <w:rPr>
                <w:rFonts w:ascii="方正报宋简体" w:eastAsia="方正报宋简体" w:hAnsi="Calibri" w:cs="宋体"/>
                <w:kern w:val="0"/>
                <w:sz w:val="22"/>
                <w:lang w:val="zh-CN"/>
              </w:rPr>
            </w:pPr>
          </w:p>
        </w:tc>
        <w:tc>
          <w:tcPr>
            <w:tcW w:w="1980"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7C22A559" w14:textId="77777777" w:rsidR="00E54C9A" w:rsidRDefault="00E54C9A">
            <w:pPr>
              <w:autoSpaceDE w:val="0"/>
              <w:autoSpaceDN w:val="0"/>
              <w:adjustRightInd w:val="0"/>
              <w:jc w:val="right"/>
              <w:rPr>
                <w:rFonts w:ascii="方正报宋简体" w:eastAsia="方正报宋简体" w:hAnsi="Calibri" w:cs="宋体"/>
                <w:kern w:val="0"/>
                <w:sz w:val="22"/>
                <w:lang w:val="zh-CN"/>
              </w:rPr>
            </w:pPr>
          </w:p>
        </w:tc>
      </w:tr>
      <w:tr w:rsidR="00E54C9A" w14:paraId="4386F7B9" w14:textId="77777777">
        <w:trPr>
          <w:trHeight w:val="630"/>
        </w:trPr>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072DC01" w14:textId="77777777" w:rsidR="00E54C9A" w:rsidRDefault="00E54C9A">
            <w:pPr>
              <w:autoSpaceDE w:val="0"/>
              <w:autoSpaceDN w:val="0"/>
              <w:adjustRightInd w:val="0"/>
              <w:jc w:val="center"/>
              <w:rPr>
                <w:rFonts w:ascii="方正报宋简体" w:eastAsia="方正报宋简体" w:hAnsi="Calibri" w:cs="宋体"/>
                <w:kern w:val="0"/>
                <w:sz w:val="22"/>
                <w:lang w:val="zh-CN"/>
              </w:rPr>
            </w:pPr>
            <w:r>
              <w:rPr>
                <w:rFonts w:ascii="方正报宋简体" w:eastAsia="方正报宋简体" w:hAnsi="Calibri" w:cs="Calibri"/>
                <w:kern w:val="0"/>
                <w:szCs w:val="21"/>
              </w:rPr>
              <w:t>2</w:t>
            </w:r>
          </w:p>
        </w:tc>
        <w:tc>
          <w:tcPr>
            <w:tcW w:w="41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16EBDF9" w14:textId="77777777" w:rsidR="00E54C9A" w:rsidRDefault="00E54C9A">
            <w:pPr>
              <w:autoSpaceDE w:val="0"/>
              <w:autoSpaceDN w:val="0"/>
              <w:adjustRightInd w:val="0"/>
              <w:jc w:val="center"/>
              <w:rPr>
                <w:rFonts w:ascii="方正报宋简体" w:eastAsia="方正报宋简体" w:hAnsi="Calibri" w:cs="宋体"/>
                <w:kern w:val="0"/>
                <w:sz w:val="22"/>
                <w:lang w:val="zh-CN"/>
              </w:rPr>
            </w:pPr>
          </w:p>
        </w:tc>
        <w:tc>
          <w:tcPr>
            <w:tcW w:w="1980" w:type="dxa"/>
            <w:tcBorders>
              <w:top w:val="single" w:sz="2" w:space="0" w:color="000000"/>
              <w:left w:val="single" w:sz="2" w:space="0" w:color="000000"/>
              <w:bottom w:val="single" w:sz="2" w:space="0" w:color="000000"/>
              <w:right w:val="single" w:sz="4" w:space="0" w:color="auto"/>
            </w:tcBorders>
            <w:shd w:val="clear" w:color="000000" w:fill="FFFFFF"/>
            <w:vAlign w:val="center"/>
          </w:tcPr>
          <w:p w14:paraId="207AC85C" w14:textId="77777777" w:rsidR="00E54C9A" w:rsidRDefault="00E54C9A">
            <w:pPr>
              <w:autoSpaceDE w:val="0"/>
              <w:autoSpaceDN w:val="0"/>
              <w:adjustRightInd w:val="0"/>
              <w:jc w:val="right"/>
              <w:rPr>
                <w:rFonts w:ascii="方正报宋简体" w:eastAsia="方正报宋简体" w:hAnsi="Calibri" w:cs="宋体"/>
                <w:kern w:val="0"/>
                <w:sz w:val="22"/>
                <w:lang w:val="zh-CN"/>
              </w:rPr>
            </w:pPr>
          </w:p>
        </w:tc>
        <w:tc>
          <w:tcPr>
            <w:tcW w:w="1980"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21653AA1" w14:textId="77777777" w:rsidR="00E54C9A" w:rsidRDefault="00E54C9A">
            <w:pPr>
              <w:autoSpaceDE w:val="0"/>
              <w:autoSpaceDN w:val="0"/>
              <w:adjustRightInd w:val="0"/>
              <w:jc w:val="right"/>
              <w:rPr>
                <w:rFonts w:ascii="方正报宋简体" w:eastAsia="方正报宋简体" w:hAnsi="Calibri" w:cs="宋体"/>
                <w:kern w:val="0"/>
                <w:sz w:val="22"/>
                <w:lang w:val="zh-CN"/>
              </w:rPr>
            </w:pPr>
          </w:p>
        </w:tc>
      </w:tr>
      <w:tr w:rsidR="00E54C9A" w14:paraId="7DB10F5E" w14:textId="77777777">
        <w:trPr>
          <w:trHeight w:val="630"/>
        </w:trPr>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BDA47C1" w14:textId="77777777" w:rsidR="00E54C9A" w:rsidRDefault="00E54C9A">
            <w:pPr>
              <w:autoSpaceDE w:val="0"/>
              <w:autoSpaceDN w:val="0"/>
              <w:adjustRightInd w:val="0"/>
              <w:jc w:val="center"/>
              <w:rPr>
                <w:rFonts w:ascii="方正报宋简体" w:eastAsia="方正报宋简体" w:hAnsi="Calibri" w:cs="宋体"/>
                <w:kern w:val="0"/>
                <w:sz w:val="22"/>
                <w:lang w:val="zh-CN"/>
              </w:rPr>
            </w:pPr>
            <w:r>
              <w:rPr>
                <w:rFonts w:ascii="方正报宋简体" w:eastAsia="方正报宋简体" w:hAnsi="Calibri" w:cs="Calibri"/>
                <w:kern w:val="0"/>
                <w:szCs w:val="21"/>
              </w:rPr>
              <w:t>3</w:t>
            </w:r>
          </w:p>
        </w:tc>
        <w:tc>
          <w:tcPr>
            <w:tcW w:w="41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FFF7EE4" w14:textId="77777777" w:rsidR="00E54C9A" w:rsidRDefault="00E54C9A">
            <w:pPr>
              <w:autoSpaceDE w:val="0"/>
              <w:autoSpaceDN w:val="0"/>
              <w:adjustRightInd w:val="0"/>
              <w:jc w:val="center"/>
              <w:rPr>
                <w:rFonts w:ascii="方正报宋简体" w:eastAsia="方正报宋简体" w:hAnsi="Calibri" w:cs="宋体"/>
                <w:kern w:val="0"/>
                <w:sz w:val="22"/>
                <w:lang w:val="zh-CN"/>
              </w:rPr>
            </w:pPr>
          </w:p>
        </w:tc>
        <w:tc>
          <w:tcPr>
            <w:tcW w:w="1980" w:type="dxa"/>
            <w:tcBorders>
              <w:top w:val="single" w:sz="2" w:space="0" w:color="000000"/>
              <w:left w:val="single" w:sz="2" w:space="0" w:color="000000"/>
              <w:bottom w:val="single" w:sz="2" w:space="0" w:color="000000"/>
              <w:right w:val="single" w:sz="4" w:space="0" w:color="auto"/>
            </w:tcBorders>
            <w:shd w:val="clear" w:color="000000" w:fill="FFFFFF"/>
            <w:vAlign w:val="center"/>
          </w:tcPr>
          <w:p w14:paraId="37B3F17B" w14:textId="77777777" w:rsidR="00E54C9A" w:rsidRDefault="00E54C9A">
            <w:pPr>
              <w:autoSpaceDE w:val="0"/>
              <w:autoSpaceDN w:val="0"/>
              <w:adjustRightInd w:val="0"/>
              <w:jc w:val="right"/>
              <w:rPr>
                <w:rFonts w:ascii="方正报宋简体" w:eastAsia="方正报宋简体" w:hAnsi="Calibri" w:cs="宋体"/>
                <w:kern w:val="0"/>
                <w:sz w:val="22"/>
                <w:lang w:val="zh-CN"/>
              </w:rPr>
            </w:pPr>
          </w:p>
        </w:tc>
        <w:tc>
          <w:tcPr>
            <w:tcW w:w="1980"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0D43D0E1" w14:textId="77777777" w:rsidR="00E54C9A" w:rsidRDefault="00E54C9A">
            <w:pPr>
              <w:autoSpaceDE w:val="0"/>
              <w:autoSpaceDN w:val="0"/>
              <w:adjustRightInd w:val="0"/>
              <w:jc w:val="right"/>
              <w:rPr>
                <w:rFonts w:ascii="方正报宋简体" w:eastAsia="方正报宋简体" w:hAnsi="Calibri" w:cs="宋体"/>
                <w:kern w:val="0"/>
                <w:sz w:val="22"/>
                <w:lang w:val="zh-CN"/>
              </w:rPr>
            </w:pPr>
          </w:p>
        </w:tc>
      </w:tr>
      <w:tr w:rsidR="00E54C9A" w14:paraId="7FD388F4" w14:textId="77777777">
        <w:trPr>
          <w:trHeight w:val="630"/>
        </w:trPr>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CA77BDE" w14:textId="77777777" w:rsidR="00E54C9A" w:rsidRDefault="00E54C9A">
            <w:pPr>
              <w:autoSpaceDE w:val="0"/>
              <w:autoSpaceDN w:val="0"/>
              <w:adjustRightInd w:val="0"/>
              <w:jc w:val="center"/>
              <w:rPr>
                <w:rFonts w:ascii="方正报宋简体" w:eastAsia="方正报宋简体" w:hAnsi="Calibri" w:cs="宋体"/>
                <w:kern w:val="0"/>
                <w:sz w:val="22"/>
                <w:lang w:val="zh-CN"/>
              </w:rPr>
            </w:pPr>
            <w:r>
              <w:rPr>
                <w:rFonts w:ascii="方正报宋简体" w:eastAsia="方正报宋简体" w:hAnsi="Calibri" w:cs="Calibri"/>
                <w:kern w:val="0"/>
                <w:szCs w:val="21"/>
              </w:rPr>
              <w:t>4</w:t>
            </w:r>
          </w:p>
        </w:tc>
        <w:tc>
          <w:tcPr>
            <w:tcW w:w="41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047AAB9" w14:textId="77777777" w:rsidR="00E54C9A" w:rsidRDefault="00E54C9A">
            <w:pPr>
              <w:autoSpaceDE w:val="0"/>
              <w:autoSpaceDN w:val="0"/>
              <w:adjustRightInd w:val="0"/>
              <w:jc w:val="center"/>
              <w:rPr>
                <w:rFonts w:ascii="方正报宋简体" w:eastAsia="方正报宋简体" w:hAnsi="Calibri" w:cs="宋体"/>
                <w:kern w:val="0"/>
                <w:sz w:val="22"/>
                <w:lang w:val="zh-CN"/>
              </w:rPr>
            </w:pPr>
          </w:p>
        </w:tc>
        <w:tc>
          <w:tcPr>
            <w:tcW w:w="1980" w:type="dxa"/>
            <w:tcBorders>
              <w:top w:val="single" w:sz="2" w:space="0" w:color="000000"/>
              <w:left w:val="single" w:sz="2" w:space="0" w:color="000000"/>
              <w:bottom w:val="single" w:sz="2" w:space="0" w:color="000000"/>
              <w:right w:val="single" w:sz="4" w:space="0" w:color="auto"/>
            </w:tcBorders>
            <w:shd w:val="clear" w:color="000000" w:fill="FFFFFF"/>
            <w:vAlign w:val="center"/>
          </w:tcPr>
          <w:p w14:paraId="286D4217" w14:textId="77777777" w:rsidR="00E54C9A" w:rsidRDefault="00E54C9A">
            <w:pPr>
              <w:autoSpaceDE w:val="0"/>
              <w:autoSpaceDN w:val="0"/>
              <w:adjustRightInd w:val="0"/>
              <w:jc w:val="right"/>
              <w:rPr>
                <w:rFonts w:ascii="方正报宋简体" w:eastAsia="方正报宋简体" w:hAnsi="Calibri" w:cs="宋体"/>
                <w:kern w:val="0"/>
                <w:sz w:val="22"/>
                <w:lang w:val="zh-CN"/>
              </w:rPr>
            </w:pPr>
          </w:p>
        </w:tc>
        <w:tc>
          <w:tcPr>
            <w:tcW w:w="1980"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028D3FC1" w14:textId="77777777" w:rsidR="00E54C9A" w:rsidRDefault="00E54C9A">
            <w:pPr>
              <w:autoSpaceDE w:val="0"/>
              <w:autoSpaceDN w:val="0"/>
              <w:adjustRightInd w:val="0"/>
              <w:jc w:val="right"/>
              <w:rPr>
                <w:rFonts w:ascii="方正报宋简体" w:eastAsia="方正报宋简体" w:hAnsi="Calibri" w:cs="宋体"/>
                <w:kern w:val="0"/>
                <w:sz w:val="22"/>
                <w:lang w:val="zh-CN"/>
              </w:rPr>
            </w:pPr>
          </w:p>
        </w:tc>
      </w:tr>
      <w:tr w:rsidR="00E54C9A" w14:paraId="4DC80BA5" w14:textId="77777777">
        <w:trPr>
          <w:trHeight w:val="630"/>
        </w:trPr>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13A0189" w14:textId="77777777" w:rsidR="00E54C9A" w:rsidRDefault="00E54C9A">
            <w:pPr>
              <w:autoSpaceDE w:val="0"/>
              <w:autoSpaceDN w:val="0"/>
              <w:adjustRightInd w:val="0"/>
              <w:jc w:val="center"/>
              <w:rPr>
                <w:rFonts w:ascii="方正报宋简体" w:eastAsia="方正报宋简体" w:hAnsi="Calibri" w:cs="宋体"/>
                <w:kern w:val="0"/>
                <w:sz w:val="22"/>
                <w:lang w:val="zh-CN"/>
              </w:rPr>
            </w:pPr>
          </w:p>
        </w:tc>
        <w:tc>
          <w:tcPr>
            <w:tcW w:w="6120" w:type="dxa"/>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5959D024" w14:textId="77777777" w:rsidR="00E54C9A" w:rsidRDefault="00E54C9A">
            <w:pPr>
              <w:autoSpaceDE w:val="0"/>
              <w:autoSpaceDN w:val="0"/>
              <w:adjustRightInd w:val="0"/>
              <w:jc w:val="center"/>
              <w:rPr>
                <w:rFonts w:ascii="方正报宋简体" w:eastAsia="方正报宋简体" w:hAnsi="Calibri" w:cs="宋体"/>
                <w:kern w:val="0"/>
                <w:sz w:val="22"/>
                <w:lang w:val="zh-CN"/>
              </w:rPr>
            </w:pPr>
            <w:r>
              <w:rPr>
                <w:rFonts w:ascii="方正报宋简体" w:eastAsia="方正报宋简体" w:hAnsi="Calibri" w:cs="宋体" w:hint="eastAsia"/>
                <w:kern w:val="0"/>
                <w:sz w:val="22"/>
                <w:lang w:val="zh-CN"/>
              </w:rPr>
              <w:t>税率</w:t>
            </w:r>
          </w:p>
        </w:tc>
        <w:tc>
          <w:tcPr>
            <w:tcW w:w="1980"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6592DA28" w14:textId="77777777" w:rsidR="00E54C9A" w:rsidRDefault="00E54C9A">
            <w:pPr>
              <w:autoSpaceDE w:val="0"/>
              <w:autoSpaceDN w:val="0"/>
              <w:adjustRightInd w:val="0"/>
              <w:jc w:val="right"/>
              <w:rPr>
                <w:rFonts w:ascii="方正报宋简体" w:eastAsia="方正报宋简体" w:hAnsi="Calibri" w:cs="宋体"/>
                <w:kern w:val="0"/>
                <w:sz w:val="22"/>
                <w:lang w:val="zh-CN"/>
              </w:rPr>
            </w:pPr>
          </w:p>
        </w:tc>
      </w:tr>
      <w:tr w:rsidR="00E54C9A" w14:paraId="70DF4C87" w14:textId="77777777">
        <w:trPr>
          <w:trHeight w:val="630"/>
        </w:trPr>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E738DFD" w14:textId="77777777" w:rsidR="00E54C9A" w:rsidRDefault="00E54C9A">
            <w:pPr>
              <w:autoSpaceDE w:val="0"/>
              <w:autoSpaceDN w:val="0"/>
              <w:adjustRightInd w:val="0"/>
              <w:jc w:val="center"/>
              <w:rPr>
                <w:rFonts w:ascii="方正报宋简体" w:eastAsia="方正报宋简体" w:hAnsi="Calibri" w:cs="宋体"/>
                <w:kern w:val="0"/>
                <w:sz w:val="22"/>
                <w:lang w:val="zh-CN"/>
              </w:rPr>
            </w:pPr>
          </w:p>
        </w:tc>
        <w:tc>
          <w:tcPr>
            <w:tcW w:w="6120" w:type="dxa"/>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021ADC9C" w14:textId="77777777" w:rsidR="00E54C9A" w:rsidRDefault="00E54C9A">
            <w:pPr>
              <w:autoSpaceDE w:val="0"/>
              <w:autoSpaceDN w:val="0"/>
              <w:adjustRightInd w:val="0"/>
              <w:jc w:val="center"/>
              <w:rPr>
                <w:rFonts w:ascii="方正报宋简体" w:eastAsia="方正报宋简体" w:hAnsi="Calibri" w:cs="宋体"/>
                <w:kern w:val="0"/>
                <w:sz w:val="22"/>
                <w:lang w:val="zh-CN"/>
              </w:rPr>
            </w:pPr>
            <w:r>
              <w:rPr>
                <w:rFonts w:ascii="方正报宋简体" w:eastAsia="方正报宋简体" w:hAnsi="Calibri" w:cs="宋体" w:hint="eastAsia"/>
                <w:kern w:val="0"/>
                <w:szCs w:val="21"/>
                <w:lang w:val="zh-CN"/>
              </w:rPr>
              <w:t>合计（不含税）</w:t>
            </w:r>
          </w:p>
        </w:tc>
        <w:tc>
          <w:tcPr>
            <w:tcW w:w="1980"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5B8DFAE7" w14:textId="77777777" w:rsidR="00E54C9A" w:rsidRDefault="00E54C9A">
            <w:pPr>
              <w:autoSpaceDE w:val="0"/>
              <w:autoSpaceDN w:val="0"/>
              <w:adjustRightInd w:val="0"/>
              <w:jc w:val="right"/>
              <w:rPr>
                <w:rFonts w:ascii="方正报宋简体" w:eastAsia="方正报宋简体" w:hAnsi="Calibri" w:cs="宋体"/>
                <w:kern w:val="0"/>
                <w:sz w:val="22"/>
                <w:lang w:val="zh-CN"/>
              </w:rPr>
            </w:pPr>
          </w:p>
        </w:tc>
      </w:tr>
      <w:tr w:rsidR="00E54C9A" w14:paraId="2CDCB6C4" w14:textId="77777777">
        <w:trPr>
          <w:trHeight w:val="630"/>
        </w:trPr>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187DB5E" w14:textId="77777777" w:rsidR="00E54C9A" w:rsidRDefault="00E54C9A">
            <w:pPr>
              <w:autoSpaceDE w:val="0"/>
              <w:autoSpaceDN w:val="0"/>
              <w:adjustRightInd w:val="0"/>
              <w:jc w:val="center"/>
              <w:rPr>
                <w:rFonts w:ascii="方正报宋简体" w:eastAsia="方正报宋简体" w:hAnsi="Calibri" w:cs="宋体"/>
                <w:kern w:val="0"/>
                <w:sz w:val="22"/>
                <w:lang w:val="zh-CN"/>
              </w:rPr>
            </w:pPr>
          </w:p>
        </w:tc>
        <w:tc>
          <w:tcPr>
            <w:tcW w:w="6120" w:type="dxa"/>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13F77699" w14:textId="77777777" w:rsidR="00E54C9A" w:rsidRDefault="00E54C9A">
            <w:pPr>
              <w:autoSpaceDE w:val="0"/>
              <w:autoSpaceDN w:val="0"/>
              <w:adjustRightInd w:val="0"/>
              <w:jc w:val="center"/>
              <w:rPr>
                <w:rFonts w:ascii="方正报宋简体" w:eastAsia="方正报宋简体" w:hAnsi="Calibri" w:cs="宋体"/>
                <w:kern w:val="0"/>
                <w:sz w:val="22"/>
                <w:lang w:val="zh-CN"/>
              </w:rPr>
            </w:pPr>
            <w:r>
              <w:rPr>
                <w:rFonts w:ascii="方正报宋简体" w:eastAsia="方正报宋简体" w:hAnsi="Calibri" w:cs="宋体" w:hint="eastAsia"/>
                <w:kern w:val="0"/>
                <w:szCs w:val="21"/>
                <w:lang w:val="zh-CN"/>
              </w:rPr>
              <w:t>合计（含税）</w:t>
            </w:r>
          </w:p>
        </w:tc>
        <w:tc>
          <w:tcPr>
            <w:tcW w:w="1980"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178D9012" w14:textId="77777777" w:rsidR="00E54C9A" w:rsidRDefault="00E54C9A">
            <w:pPr>
              <w:autoSpaceDE w:val="0"/>
              <w:autoSpaceDN w:val="0"/>
              <w:adjustRightInd w:val="0"/>
              <w:jc w:val="right"/>
              <w:rPr>
                <w:rFonts w:ascii="方正报宋简体" w:eastAsia="方正报宋简体" w:hAnsi="Calibri" w:cs="宋体"/>
                <w:kern w:val="0"/>
                <w:sz w:val="22"/>
                <w:lang w:val="zh-CN"/>
              </w:rPr>
            </w:pPr>
          </w:p>
        </w:tc>
      </w:tr>
    </w:tbl>
    <w:p w14:paraId="2A5C47D5" w14:textId="77777777" w:rsidR="00E54C9A" w:rsidRDefault="00E54C9A">
      <w:pPr>
        <w:autoSpaceDE w:val="0"/>
        <w:autoSpaceDN w:val="0"/>
        <w:adjustRightInd w:val="0"/>
        <w:jc w:val="left"/>
        <w:rPr>
          <w:rFonts w:ascii="Calibri" w:hAnsi="Calibri" w:cs="Calibri"/>
          <w:b/>
          <w:bCs/>
          <w:kern w:val="0"/>
          <w:szCs w:val="21"/>
        </w:rPr>
      </w:pPr>
    </w:p>
    <w:p w14:paraId="313C8CEC" w14:textId="77777777" w:rsidR="00E54C9A" w:rsidRDefault="00E54C9A">
      <w:pPr>
        <w:autoSpaceDE w:val="0"/>
        <w:autoSpaceDN w:val="0"/>
        <w:adjustRightInd w:val="0"/>
        <w:jc w:val="left"/>
        <w:rPr>
          <w:rFonts w:ascii="Calibri" w:hAnsi="Calibri" w:cs="Calibri"/>
          <w:b/>
          <w:bCs/>
          <w:kern w:val="0"/>
          <w:szCs w:val="21"/>
        </w:rPr>
      </w:pPr>
    </w:p>
    <w:p w14:paraId="7AF70BB4" w14:textId="77777777" w:rsidR="00E54C9A" w:rsidRDefault="00E54C9A">
      <w:pPr>
        <w:autoSpaceDE w:val="0"/>
        <w:autoSpaceDN w:val="0"/>
        <w:adjustRightInd w:val="0"/>
        <w:jc w:val="left"/>
        <w:rPr>
          <w:rFonts w:ascii="Calibri" w:hAnsi="Calibri" w:cs="Calibri"/>
          <w:b/>
          <w:bCs/>
          <w:kern w:val="0"/>
          <w:szCs w:val="21"/>
        </w:rPr>
      </w:pPr>
    </w:p>
    <w:p w14:paraId="7288EDA7" w14:textId="77777777" w:rsidR="00E54C9A" w:rsidRDefault="00E54C9A">
      <w:pPr>
        <w:autoSpaceDE w:val="0"/>
        <w:autoSpaceDN w:val="0"/>
        <w:adjustRightInd w:val="0"/>
        <w:jc w:val="left"/>
        <w:rPr>
          <w:rFonts w:ascii="Calibri" w:hAnsi="Calibri" w:cs="Calibri"/>
          <w:b/>
          <w:bCs/>
          <w:kern w:val="0"/>
          <w:szCs w:val="21"/>
        </w:rPr>
      </w:pPr>
    </w:p>
    <w:p w14:paraId="0A1203DA" w14:textId="77777777" w:rsidR="00E54C9A" w:rsidRDefault="00E54C9A">
      <w:pPr>
        <w:autoSpaceDE w:val="0"/>
        <w:autoSpaceDN w:val="0"/>
        <w:adjustRightInd w:val="0"/>
        <w:jc w:val="left"/>
        <w:rPr>
          <w:rFonts w:ascii="Calibri" w:hAnsi="Calibri" w:cs="Calibri"/>
          <w:b/>
          <w:bCs/>
          <w:kern w:val="0"/>
          <w:szCs w:val="21"/>
        </w:rPr>
      </w:pPr>
    </w:p>
    <w:p w14:paraId="702A7020" w14:textId="77777777" w:rsidR="00E54C9A" w:rsidRDefault="00E54C9A">
      <w:pPr>
        <w:autoSpaceDE w:val="0"/>
        <w:autoSpaceDN w:val="0"/>
        <w:adjustRightInd w:val="0"/>
        <w:spacing w:line="440" w:lineRule="atLeast"/>
        <w:ind w:firstLine="3969"/>
        <w:rPr>
          <w:rFonts w:ascii="方正报宋简体" w:eastAsia="方正报宋简体" w:hAnsi="Calibri" w:cs="Calibri"/>
          <w:color w:val="000000"/>
          <w:kern w:val="0"/>
          <w:szCs w:val="21"/>
        </w:rPr>
      </w:pPr>
      <w:r>
        <w:rPr>
          <w:rFonts w:ascii="方正报宋简体" w:eastAsia="方正报宋简体" w:hAnsi="Calibri" w:cs="宋体" w:hint="eastAsia"/>
          <w:color w:val="000000"/>
          <w:kern w:val="0"/>
          <w:szCs w:val="21"/>
          <w:lang w:val="zh-CN"/>
        </w:rPr>
        <w:t>投标人：（盖单位章）</w:t>
      </w:r>
    </w:p>
    <w:p w14:paraId="271C62BA" w14:textId="77777777" w:rsidR="00E54C9A" w:rsidRDefault="00E54C9A">
      <w:pPr>
        <w:autoSpaceDE w:val="0"/>
        <w:autoSpaceDN w:val="0"/>
        <w:adjustRightInd w:val="0"/>
        <w:spacing w:line="440" w:lineRule="atLeast"/>
        <w:ind w:firstLine="3969"/>
        <w:rPr>
          <w:rFonts w:ascii="方正报宋简体" w:eastAsia="方正报宋简体" w:hAnsi="Calibri" w:cs="宋体"/>
          <w:color w:val="000000"/>
          <w:kern w:val="0"/>
          <w:szCs w:val="21"/>
          <w:lang w:val="zh-CN"/>
        </w:rPr>
      </w:pPr>
    </w:p>
    <w:p w14:paraId="07045104" w14:textId="77777777" w:rsidR="00E54C9A" w:rsidRDefault="00E54C9A">
      <w:pPr>
        <w:autoSpaceDE w:val="0"/>
        <w:autoSpaceDN w:val="0"/>
        <w:adjustRightInd w:val="0"/>
        <w:spacing w:line="440" w:lineRule="atLeast"/>
        <w:ind w:firstLine="3969"/>
        <w:rPr>
          <w:rFonts w:ascii="方正报宋简体" w:eastAsia="方正报宋简体" w:hAnsi="Calibri" w:cs="Calibri"/>
          <w:color w:val="000000"/>
          <w:kern w:val="0"/>
          <w:szCs w:val="21"/>
        </w:rPr>
      </w:pPr>
      <w:r>
        <w:rPr>
          <w:rFonts w:ascii="方正报宋简体" w:eastAsia="方正报宋简体" w:hAnsi="Calibri" w:cs="宋体" w:hint="eastAsia"/>
          <w:color w:val="000000"/>
          <w:kern w:val="0"/>
          <w:szCs w:val="21"/>
          <w:lang w:val="zh-CN"/>
        </w:rPr>
        <w:t>法定代表人或其委托代理人：（签字或盖章）</w:t>
      </w:r>
    </w:p>
    <w:p w14:paraId="4BA4B8F4" w14:textId="77777777" w:rsidR="00E54C9A" w:rsidRDefault="00E54C9A">
      <w:pPr>
        <w:autoSpaceDE w:val="0"/>
        <w:autoSpaceDN w:val="0"/>
        <w:adjustRightInd w:val="0"/>
        <w:spacing w:line="440" w:lineRule="atLeast"/>
        <w:ind w:firstLine="3969"/>
        <w:rPr>
          <w:rFonts w:ascii="方正报宋简体" w:eastAsia="方正报宋简体" w:hAnsi="Calibri" w:cs="宋体"/>
          <w:color w:val="000000"/>
          <w:kern w:val="0"/>
          <w:szCs w:val="21"/>
        </w:rPr>
      </w:pPr>
    </w:p>
    <w:p w14:paraId="095852D1" w14:textId="77777777" w:rsidR="00E54C9A" w:rsidRDefault="00E54C9A">
      <w:pPr>
        <w:autoSpaceDE w:val="0"/>
        <w:autoSpaceDN w:val="0"/>
        <w:adjustRightInd w:val="0"/>
        <w:spacing w:line="440" w:lineRule="atLeast"/>
        <w:ind w:firstLine="3969"/>
        <w:rPr>
          <w:rFonts w:ascii="方正报宋简体" w:eastAsia="方正报宋简体" w:hAnsi="Calibri" w:cs="宋体"/>
          <w:color w:val="000000"/>
          <w:kern w:val="0"/>
          <w:szCs w:val="21"/>
          <w:lang w:val="zh-CN"/>
        </w:rPr>
      </w:pPr>
      <w:r>
        <w:rPr>
          <w:rFonts w:ascii="方正报宋简体" w:eastAsia="方正报宋简体" w:hAnsi="Calibri" w:cs="宋体" w:hint="eastAsia"/>
          <w:color w:val="000000"/>
          <w:kern w:val="0"/>
          <w:szCs w:val="21"/>
          <w:lang w:val="zh-CN"/>
        </w:rPr>
        <w:t>日</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期：</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年</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月</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日</w:t>
      </w:r>
    </w:p>
    <w:p w14:paraId="1C6DDE2A" w14:textId="77777777" w:rsidR="00E54C9A" w:rsidRDefault="00E54C9A">
      <w:pPr>
        <w:autoSpaceDE w:val="0"/>
        <w:autoSpaceDN w:val="0"/>
        <w:adjustRightInd w:val="0"/>
        <w:spacing w:line="440" w:lineRule="atLeast"/>
        <w:ind w:firstLine="3969"/>
        <w:rPr>
          <w:rFonts w:ascii="宋体" w:hAnsi="Calibri" w:cs="宋体"/>
          <w:color w:val="000000"/>
          <w:kern w:val="0"/>
          <w:szCs w:val="21"/>
          <w:lang w:val="zh-CN"/>
        </w:rPr>
      </w:pPr>
    </w:p>
    <w:p w14:paraId="3DF0BA9D" w14:textId="77777777" w:rsidR="00E54C9A" w:rsidRDefault="00E54C9A">
      <w:pPr>
        <w:autoSpaceDE w:val="0"/>
        <w:autoSpaceDN w:val="0"/>
        <w:adjustRightInd w:val="0"/>
        <w:spacing w:line="440" w:lineRule="atLeast"/>
        <w:ind w:firstLine="3969"/>
        <w:rPr>
          <w:rFonts w:ascii="方正报宋简体" w:eastAsia="方正报宋简体" w:hAnsi="Calibri" w:cs="宋体"/>
          <w:color w:val="000000"/>
          <w:kern w:val="0"/>
          <w:szCs w:val="21"/>
          <w:lang w:val="zh-CN"/>
        </w:rPr>
      </w:pPr>
    </w:p>
    <w:p w14:paraId="5733EC34" w14:textId="77777777" w:rsidR="00E54C9A" w:rsidRDefault="00E54C9A">
      <w:pPr>
        <w:autoSpaceDE w:val="0"/>
        <w:autoSpaceDN w:val="0"/>
        <w:adjustRightInd w:val="0"/>
        <w:spacing w:line="440" w:lineRule="atLeast"/>
        <w:ind w:firstLine="3969"/>
        <w:rPr>
          <w:rFonts w:ascii="宋体" w:hAnsi="Calibri" w:cs="宋体"/>
          <w:color w:val="000000"/>
          <w:kern w:val="0"/>
          <w:szCs w:val="21"/>
          <w:lang w:val="zh-CN"/>
        </w:rPr>
      </w:pPr>
    </w:p>
    <w:p w14:paraId="7DF9788E" w14:textId="77777777" w:rsidR="00E54C9A" w:rsidRDefault="00E54C9A">
      <w:pPr>
        <w:autoSpaceDE w:val="0"/>
        <w:autoSpaceDN w:val="0"/>
        <w:adjustRightInd w:val="0"/>
        <w:spacing w:line="440" w:lineRule="atLeast"/>
        <w:ind w:firstLine="3969"/>
        <w:rPr>
          <w:rFonts w:ascii="宋体" w:hAnsi="Calibri" w:cs="宋体"/>
          <w:color w:val="000000"/>
          <w:kern w:val="0"/>
          <w:szCs w:val="21"/>
          <w:lang w:val="zh-CN"/>
        </w:rPr>
      </w:pPr>
    </w:p>
    <w:p w14:paraId="6692CE7A" w14:textId="77777777" w:rsidR="00E54C9A" w:rsidRDefault="00E54C9A">
      <w:pPr>
        <w:autoSpaceDE w:val="0"/>
        <w:autoSpaceDN w:val="0"/>
        <w:adjustRightInd w:val="0"/>
        <w:spacing w:line="440" w:lineRule="atLeast"/>
        <w:ind w:firstLine="3969"/>
        <w:rPr>
          <w:rFonts w:ascii="宋体" w:hAnsi="Calibri" w:cs="宋体"/>
          <w:color w:val="000000"/>
          <w:kern w:val="0"/>
          <w:szCs w:val="21"/>
          <w:lang w:val="zh-CN"/>
        </w:rPr>
      </w:pPr>
    </w:p>
    <w:p w14:paraId="290817EE" w14:textId="77777777" w:rsidR="00E54C9A" w:rsidRDefault="00E54C9A">
      <w:pPr>
        <w:autoSpaceDE w:val="0"/>
        <w:autoSpaceDN w:val="0"/>
        <w:adjustRightInd w:val="0"/>
        <w:spacing w:line="440" w:lineRule="atLeast"/>
        <w:ind w:firstLine="3969"/>
        <w:rPr>
          <w:rFonts w:ascii="宋体" w:hAnsi="Calibri" w:cs="宋体"/>
          <w:color w:val="000000"/>
          <w:kern w:val="0"/>
          <w:szCs w:val="21"/>
          <w:lang w:val="zh-CN"/>
        </w:rPr>
      </w:pPr>
    </w:p>
    <w:p w14:paraId="368AD7BC" w14:textId="77777777" w:rsidR="00E54C9A" w:rsidRDefault="00E54C9A">
      <w:pPr>
        <w:autoSpaceDE w:val="0"/>
        <w:autoSpaceDN w:val="0"/>
        <w:adjustRightInd w:val="0"/>
        <w:spacing w:line="440" w:lineRule="atLeast"/>
        <w:ind w:firstLine="3969"/>
        <w:rPr>
          <w:rFonts w:ascii="宋体" w:hAnsi="Calibri" w:cs="宋体"/>
          <w:color w:val="000000"/>
          <w:kern w:val="0"/>
          <w:szCs w:val="21"/>
          <w:lang w:val="zh-CN"/>
        </w:rPr>
      </w:pPr>
    </w:p>
    <w:p w14:paraId="07830BB6" w14:textId="77777777" w:rsidR="00E54C9A" w:rsidRDefault="00E54C9A">
      <w:pPr>
        <w:autoSpaceDE w:val="0"/>
        <w:autoSpaceDN w:val="0"/>
        <w:adjustRightInd w:val="0"/>
        <w:spacing w:line="440" w:lineRule="atLeast"/>
        <w:ind w:firstLine="3969"/>
        <w:rPr>
          <w:rFonts w:ascii="宋体" w:hAnsi="Calibri" w:cs="宋体"/>
          <w:color w:val="000000"/>
          <w:kern w:val="0"/>
          <w:szCs w:val="21"/>
          <w:lang w:val="zh-CN"/>
        </w:rPr>
      </w:pPr>
    </w:p>
    <w:p w14:paraId="4964F260" w14:textId="77777777" w:rsidR="00E54C9A" w:rsidRDefault="00E54C9A">
      <w:pPr>
        <w:autoSpaceDE w:val="0"/>
        <w:autoSpaceDN w:val="0"/>
        <w:adjustRightInd w:val="0"/>
        <w:spacing w:line="440" w:lineRule="atLeast"/>
        <w:jc w:val="center"/>
        <w:rPr>
          <w:rFonts w:ascii="方正报宋简体" w:eastAsia="方正报宋简体" w:hAnsi="Calibri" w:cs="宋体"/>
          <w:color w:val="000000"/>
          <w:kern w:val="0"/>
          <w:sz w:val="28"/>
          <w:szCs w:val="28"/>
          <w:lang w:val="zh-CN"/>
        </w:rPr>
      </w:pPr>
      <w:r>
        <w:rPr>
          <w:rFonts w:ascii="方正报宋简体" w:eastAsia="方正报宋简体" w:hAnsi="Calibri" w:cs="宋体" w:hint="eastAsia"/>
          <w:color w:val="000000"/>
          <w:kern w:val="0"/>
          <w:sz w:val="28"/>
          <w:szCs w:val="28"/>
          <w:lang w:val="zh-CN"/>
        </w:rPr>
        <w:t>五、投标人企业法人营业执照、资格证明及证书复印件</w:t>
      </w:r>
    </w:p>
    <w:p w14:paraId="40B31BA0" w14:textId="77777777" w:rsidR="00E54C9A" w:rsidRDefault="00E54C9A">
      <w:pPr>
        <w:autoSpaceDE w:val="0"/>
        <w:autoSpaceDN w:val="0"/>
        <w:adjustRightInd w:val="0"/>
        <w:jc w:val="left"/>
        <w:rPr>
          <w:rFonts w:ascii="Calibri" w:hAnsi="Calibri" w:cs="Calibri"/>
          <w:b/>
          <w:bCs/>
          <w:kern w:val="0"/>
          <w:szCs w:val="21"/>
        </w:rPr>
      </w:pPr>
    </w:p>
    <w:p w14:paraId="32379F4B" w14:textId="77777777" w:rsidR="00E54C9A" w:rsidRDefault="00E54C9A">
      <w:pPr>
        <w:autoSpaceDE w:val="0"/>
        <w:autoSpaceDN w:val="0"/>
        <w:adjustRightInd w:val="0"/>
        <w:spacing w:line="440" w:lineRule="atLeast"/>
        <w:jc w:val="center"/>
        <w:rPr>
          <w:rFonts w:ascii="方正报宋简体" w:eastAsia="方正报宋简体" w:hAnsi="Calibri" w:cs="宋体"/>
          <w:color w:val="000000"/>
          <w:kern w:val="0"/>
          <w:sz w:val="28"/>
          <w:szCs w:val="28"/>
          <w:lang w:val="zh-CN"/>
        </w:rPr>
      </w:pPr>
      <w:r>
        <w:rPr>
          <w:rFonts w:ascii="Calibri" w:hAnsi="Calibri" w:cs="Calibri"/>
          <w:color w:val="000000"/>
          <w:kern w:val="0"/>
          <w:szCs w:val="21"/>
        </w:rPr>
        <w:br w:type="page"/>
      </w:r>
      <w:r>
        <w:rPr>
          <w:rFonts w:ascii="方正报宋简体" w:eastAsia="方正报宋简体" w:hAnsi="Calibri" w:cs="宋体" w:hint="eastAsia"/>
          <w:color w:val="000000"/>
          <w:kern w:val="0"/>
          <w:sz w:val="28"/>
          <w:szCs w:val="28"/>
          <w:lang w:val="zh-CN"/>
        </w:rPr>
        <w:lastRenderedPageBreak/>
        <w:t>六、投标人资格证明文件</w:t>
      </w:r>
    </w:p>
    <w:p w14:paraId="1AE6D5BE" w14:textId="77777777" w:rsidR="00E54C9A" w:rsidRDefault="00E54C9A">
      <w:pPr>
        <w:autoSpaceDE w:val="0"/>
        <w:autoSpaceDN w:val="0"/>
        <w:adjustRightInd w:val="0"/>
        <w:spacing w:line="440" w:lineRule="atLeast"/>
        <w:jc w:val="center"/>
        <w:rPr>
          <w:rFonts w:ascii="方正报宋简体" w:eastAsia="方正报宋简体" w:hAnsi="Calibri" w:cs="宋体"/>
          <w:color w:val="000000"/>
          <w:kern w:val="0"/>
          <w:sz w:val="28"/>
          <w:szCs w:val="28"/>
          <w:lang w:val="zh-CN"/>
        </w:rPr>
      </w:pPr>
    </w:p>
    <w:p w14:paraId="24A2972B" w14:textId="77777777" w:rsidR="00E54C9A" w:rsidRDefault="00E54C9A">
      <w:pPr>
        <w:autoSpaceDE w:val="0"/>
        <w:autoSpaceDN w:val="0"/>
        <w:adjustRightInd w:val="0"/>
        <w:spacing w:line="440" w:lineRule="atLeast"/>
        <w:jc w:val="center"/>
        <w:rPr>
          <w:rFonts w:ascii="方正报宋简体" w:eastAsia="方正报宋简体" w:hAnsi="Calibri" w:cs="宋体"/>
          <w:color w:val="000000"/>
          <w:kern w:val="0"/>
          <w:sz w:val="28"/>
          <w:szCs w:val="28"/>
          <w:lang w:val="zh-CN"/>
        </w:rPr>
      </w:pPr>
      <w:r>
        <w:rPr>
          <w:rFonts w:ascii="方正报宋简体" w:eastAsia="方正报宋简体" w:hAnsi="Calibri" w:cs="宋体" w:hint="eastAsia"/>
          <w:color w:val="000000"/>
          <w:kern w:val="0"/>
          <w:sz w:val="28"/>
          <w:szCs w:val="28"/>
          <w:lang w:val="zh-CN"/>
        </w:rPr>
        <w:t>（一）投标人一般情况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8"/>
        <w:gridCol w:w="315"/>
        <w:gridCol w:w="585"/>
        <w:gridCol w:w="1546"/>
        <w:gridCol w:w="492"/>
        <w:gridCol w:w="749"/>
        <w:gridCol w:w="634"/>
        <w:gridCol w:w="357"/>
        <w:gridCol w:w="543"/>
        <w:gridCol w:w="798"/>
        <w:gridCol w:w="1723"/>
      </w:tblGrid>
      <w:tr w:rsidR="00E54C9A" w14:paraId="55DA6942" w14:textId="77777777">
        <w:trPr>
          <w:cantSplit/>
          <w:trHeight w:hRule="exact" w:val="510"/>
        </w:trPr>
        <w:tc>
          <w:tcPr>
            <w:tcW w:w="1618" w:type="dxa"/>
            <w:tcBorders>
              <w:top w:val="single" w:sz="4" w:space="0" w:color="auto"/>
              <w:left w:val="single" w:sz="4" w:space="0" w:color="auto"/>
              <w:bottom w:val="single" w:sz="4" w:space="0" w:color="auto"/>
              <w:right w:val="single" w:sz="4" w:space="0" w:color="auto"/>
            </w:tcBorders>
            <w:vAlign w:val="center"/>
          </w:tcPr>
          <w:p w14:paraId="0C8E087E"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投标人名称</w:t>
            </w:r>
          </w:p>
        </w:tc>
        <w:tc>
          <w:tcPr>
            <w:tcW w:w="7742" w:type="dxa"/>
            <w:gridSpan w:val="10"/>
            <w:tcBorders>
              <w:top w:val="single" w:sz="4" w:space="0" w:color="auto"/>
              <w:left w:val="single" w:sz="4" w:space="0" w:color="auto"/>
              <w:bottom w:val="single" w:sz="4" w:space="0" w:color="auto"/>
              <w:right w:val="single" w:sz="4" w:space="0" w:color="auto"/>
            </w:tcBorders>
            <w:vAlign w:val="center"/>
          </w:tcPr>
          <w:p w14:paraId="3FE88245" w14:textId="77777777" w:rsidR="00E54C9A" w:rsidRDefault="00E54C9A">
            <w:pPr>
              <w:jc w:val="center"/>
              <w:rPr>
                <w:rFonts w:ascii="方正报宋简体" w:eastAsia="方正报宋简体"/>
                <w:color w:val="000000"/>
                <w:szCs w:val="21"/>
              </w:rPr>
            </w:pPr>
          </w:p>
        </w:tc>
      </w:tr>
      <w:tr w:rsidR="00E54C9A" w14:paraId="5B9FADAB" w14:textId="77777777">
        <w:trPr>
          <w:cantSplit/>
          <w:trHeight w:hRule="exact" w:val="510"/>
        </w:trPr>
        <w:tc>
          <w:tcPr>
            <w:tcW w:w="1618" w:type="dxa"/>
            <w:tcBorders>
              <w:top w:val="single" w:sz="4" w:space="0" w:color="auto"/>
              <w:left w:val="single" w:sz="4" w:space="0" w:color="auto"/>
              <w:bottom w:val="single" w:sz="4" w:space="0" w:color="auto"/>
              <w:right w:val="single" w:sz="4" w:space="0" w:color="auto"/>
            </w:tcBorders>
            <w:vAlign w:val="center"/>
          </w:tcPr>
          <w:p w14:paraId="3704DACD"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主要业务范围</w:t>
            </w:r>
          </w:p>
        </w:tc>
        <w:tc>
          <w:tcPr>
            <w:tcW w:w="7742" w:type="dxa"/>
            <w:gridSpan w:val="10"/>
            <w:tcBorders>
              <w:top w:val="single" w:sz="4" w:space="0" w:color="auto"/>
              <w:left w:val="single" w:sz="4" w:space="0" w:color="auto"/>
              <w:bottom w:val="single" w:sz="4" w:space="0" w:color="auto"/>
              <w:right w:val="single" w:sz="4" w:space="0" w:color="auto"/>
            </w:tcBorders>
            <w:vAlign w:val="center"/>
          </w:tcPr>
          <w:p w14:paraId="504AAB6F" w14:textId="77777777" w:rsidR="00E54C9A" w:rsidRDefault="00E54C9A">
            <w:pPr>
              <w:jc w:val="center"/>
              <w:rPr>
                <w:rFonts w:ascii="方正报宋简体" w:eastAsia="方正报宋简体"/>
                <w:color w:val="000000"/>
                <w:szCs w:val="21"/>
              </w:rPr>
            </w:pPr>
          </w:p>
        </w:tc>
      </w:tr>
      <w:tr w:rsidR="00E54C9A" w14:paraId="5BC37581" w14:textId="77777777">
        <w:trPr>
          <w:cantSplit/>
          <w:trHeight w:hRule="exact" w:val="510"/>
        </w:trPr>
        <w:tc>
          <w:tcPr>
            <w:tcW w:w="1618" w:type="dxa"/>
            <w:tcBorders>
              <w:top w:val="single" w:sz="4" w:space="0" w:color="auto"/>
              <w:left w:val="single" w:sz="4" w:space="0" w:color="auto"/>
              <w:bottom w:val="single" w:sz="4" w:space="0" w:color="auto"/>
              <w:right w:val="single" w:sz="4" w:space="0" w:color="auto"/>
            </w:tcBorders>
            <w:vAlign w:val="center"/>
          </w:tcPr>
          <w:p w14:paraId="17D66BFD"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注册地址</w:t>
            </w:r>
          </w:p>
        </w:tc>
        <w:tc>
          <w:tcPr>
            <w:tcW w:w="7742" w:type="dxa"/>
            <w:gridSpan w:val="10"/>
            <w:tcBorders>
              <w:top w:val="single" w:sz="4" w:space="0" w:color="auto"/>
              <w:left w:val="single" w:sz="4" w:space="0" w:color="auto"/>
              <w:bottom w:val="single" w:sz="4" w:space="0" w:color="auto"/>
              <w:right w:val="single" w:sz="4" w:space="0" w:color="auto"/>
            </w:tcBorders>
            <w:vAlign w:val="center"/>
          </w:tcPr>
          <w:p w14:paraId="17F98DD9" w14:textId="77777777" w:rsidR="00E54C9A" w:rsidRDefault="00E54C9A">
            <w:pPr>
              <w:jc w:val="center"/>
              <w:rPr>
                <w:rFonts w:ascii="方正报宋简体" w:eastAsia="方正报宋简体"/>
                <w:color w:val="000000"/>
                <w:szCs w:val="21"/>
              </w:rPr>
            </w:pPr>
          </w:p>
        </w:tc>
      </w:tr>
      <w:tr w:rsidR="00E54C9A" w14:paraId="2FDAA1D0" w14:textId="77777777">
        <w:trPr>
          <w:cantSplit/>
          <w:trHeight w:hRule="exact" w:val="510"/>
        </w:trPr>
        <w:tc>
          <w:tcPr>
            <w:tcW w:w="1618" w:type="dxa"/>
            <w:vMerge w:val="restart"/>
            <w:tcBorders>
              <w:top w:val="single" w:sz="4" w:space="0" w:color="auto"/>
              <w:left w:val="single" w:sz="4" w:space="0" w:color="auto"/>
              <w:bottom w:val="single" w:sz="4" w:space="0" w:color="auto"/>
              <w:right w:val="single" w:sz="4" w:space="0" w:color="auto"/>
            </w:tcBorders>
            <w:vAlign w:val="center"/>
          </w:tcPr>
          <w:p w14:paraId="747FAE20"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通信代码</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614800C7"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电话</w:t>
            </w:r>
          </w:p>
        </w:tc>
        <w:tc>
          <w:tcPr>
            <w:tcW w:w="2787" w:type="dxa"/>
            <w:gridSpan w:val="3"/>
            <w:tcBorders>
              <w:top w:val="single" w:sz="4" w:space="0" w:color="auto"/>
              <w:left w:val="single" w:sz="4" w:space="0" w:color="auto"/>
              <w:bottom w:val="single" w:sz="4" w:space="0" w:color="auto"/>
              <w:right w:val="single" w:sz="4" w:space="0" w:color="auto"/>
            </w:tcBorders>
            <w:vAlign w:val="center"/>
          </w:tcPr>
          <w:p w14:paraId="2252B593" w14:textId="77777777" w:rsidR="00E54C9A" w:rsidRDefault="00E54C9A">
            <w:pPr>
              <w:jc w:val="center"/>
              <w:rPr>
                <w:rFonts w:ascii="方正报宋简体" w:eastAsia="方正报宋简体"/>
                <w:color w:val="000000"/>
                <w:szCs w:val="21"/>
              </w:rPr>
            </w:pP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5A0C95BA"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传真</w:t>
            </w:r>
          </w:p>
        </w:tc>
        <w:tc>
          <w:tcPr>
            <w:tcW w:w="3064" w:type="dxa"/>
            <w:gridSpan w:val="3"/>
            <w:tcBorders>
              <w:top w:val="single" w:sz="4" w:space="0" w:color="auto"/>
              <w:left w:val="single" w:sz="4" w:space="0" w:color="auto"/>
              <w:bottom w:val="single" w:sz="4" w:space="0" w:color="auto"/>
              <w:right w:val="single" w:sz="4" w:space="0" w:color="auto"/>
            </w:tcBorders>
            <w:vAlign w:val="center"/>
          </w:tcPr>
          <w:p w14:paraId="2FD8EBCB" w14:textId="77777777" w:rsidR="00E54C9A" w:rsidRDefault="00E54C9A">
            <w:pPr>
              <w:jc w:val="center"/>
              <w:rPr>
                <w:rFonts w:ascii="方正报宋简体" w:eastAsia="方正报宋简体"/>
                <w:color w:val="000000"/>
                <w:szCs w:val="21"/>
              </w:rPr>
            </w:pPr>
          </w:p>
        </w:tc>
      </w:tr>
      <w:tr w:rsidR="00E54C9A" w14:paraId="3DD5352E" w14:textId="77777777">
        <w:trPr>
          <w:cantSplit/>
          <w:trHeight w:hRule="exact" w:val="510"/>
        </w:trPr>
        <w:tc>
          <w:tcPr>
            <w:tcW w:w="1618" w:type="dxa"/>
            <w:vMerge/>
            <w:tcBorders>
              <w:top w:val="single" w:sz="4" w:space="0" w:color="auto"/>
              <w:left w:val="single" w:sz="4" w:space="0" w:color="auto"/>
              <w:bottom w:val="single" w:sz="4" w:space="0" w:color="auto"/>
              <w:right w:val="single" w:sz="4" w:space="0" w:color="auto"/>
            </w:tcBorders>
            <w:vAlign w:val="center"/>
          </w:tcPr>
          <w:p w14:paraId="717E84F2" w14:textId="77777777" w:rsidR="00E54C9A" w:rsidRDefault="00E54C9A">
            <w:pPr>
              <w:widowControl/>
              <w:jc w:val="left"/>
              <w:rPr>
                <w:rFonts w:ascii="方正报宋简体" w:eastAsia="方正报宋简体"/>
                <w:color w:val="000000"/>
                <w:szCs w:val="21"/>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1DBF36B2"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网址</w:t>
            </w:r>
          </w:p>
        </w:tc>
        <w:tc>
          <w:tcPr>
            <w:tcW w:w="2787" w:type="dxa"/>
            <w:gridSpan w:val="3"/>
            <w:tcBorders>
              <w:top w:val="single" w:sz="4" w:space="0" w:color="auto"/>
              <w:left w:val="single" w:sz="4" w:space="0" w:color="auto"/>
              <w:bottom w:val="single" w:sz="4" w:space="0" w:color="auto"/>
              <w:right w:val="single" w:sz="4" w:space="0" w:color="auto"/>
            </w:tcBorders>
            <w:vAlign w:val="center"/>
          </w:tcPr>
          <w:p w14:paraId="4BA20B07" w14:textId="77777777" w:rsidR="00E54C9A" w:rsidRDefault="00E54C9A">
            <w:pPr>
              <w:jc w:val="center"/>
              <w:rPr>
                <w:rFonts w:ascii="方正报宋简体" w:eastAsia="方正报宋简体"/>
                <w:color w:val="000000"/>
                <w:szCs w:val="21"/>
              </w:rPr>
            </w:pP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228DE682"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邮政编码</w:t>
            </w:r>
          </w:p>
        </w:tc>
        <w:tc>
          <w:tcPr>
            <w:tcW w:w="3064" w:type="dxa"/>
            <w:gridSpan w:val="3"/>
            <w:tcBorders>
              <w:top w:val="single" w:sz="4" w:space="0" w:color="auto"/>
              <w:left w:val="single" w:sz="4" w:space="0" w:color="auto"/>
              <w:bottom w:val="single" w:sz="4" w:space="0" w:color="auto"/>
              <w:right w:val="single" w:sz="4" w:space="0" w:color="auto"/>
            </w:tcBorders>
          </w:tcPr>
          <w:p w14:paraId="38D0D056" w14:textId="77777777" w:rsidR="00E54C9A" w:rsidRDefault="00E54C9A">
            <w:pPr>
              <w:rPr>
                <w:rFonts w:ascii="方正报宋简体" w:eastAsia="方正报宋简体"/>
                <w:color w:val="000000"/>
                <w:szCs w:val="21"/>
              </w:rPr>
            </w:pPr>
          </w:p>
        </w:tc>
      </w:tr>
      <w:tr w:rsidR="00E54C9A" w14:paraId="17C73455" w14:textId="77777777">
        <w:trPr>
          <w:cantSplit/>
          <w:trHeight w:hRule="exact" w:val="510"/>
        </w:trPr>
        <w:tc>
          <w:tcPr>
            <w:tcW w:w="1618" w:type="dxa"/>
            <w:tcBorders>
              <w:top w:val="single" w:sz="4" w:space="0" w:color="auto"/>
              <w:left w:val="single" w:sz="4" w:space="0" w:color="auto"/>
              <w:bottom w:val="single" w:sz="4" w:space="0" w:color="auto"/>
              <w:right w:val="single" w:sz="4" w:space="0" w:color="auto"/>
            </w:tcBorders>
            <w:vAlign w:val="center"/>
          </w:tcPr>
          <w:p w14:paraId="3765F98E"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成立时间</w:t>
            </w:r>
          </w:p>
        </w:tc>
        <w:tc>
          <w:tcPr>
            <w:tcW w:w="7742" w:type="dxa"/>
            <w:gridSpan w:val="10"/>
            <w:tcBorders>
              <w:top w:val="single" w:sz="4" w:space="0" w:color="auto"/>
              <w:left w:val="single" w:sz="4" w:space="0" w:color="auto"/>
              <w:bottom w:val="single" w:sz="4" w:space="0" w:color="auto"/>
              <w:right w:val="single" w:sz="4" w:space="0" w:color="auto"/>
            </w:tcBorders>
            <w:vAlign w:val="center"/>
          </w:tcPr>
          <w:p w14:paraId="5E23A03D" w14:textId="77777777" w:rsidR="00E54C9A" w:rsidRDefault="00E54C9A">
            <w:pPr>
              <w:jc w:val="center"/>
              <w:rPr>
                <w:rFonts w:ascii="方正报宋简体" w:eastAsia="方正报宋简体"/>
                <w:color w:val="000000"/>
                <w:szCs w:val="21"/>
              </w:rPr>
            </w:pPr>
          </w:p>
        </w:tc>
      </w:tr>
      <w:tr w:rsidR="00E54C9A" w14:paraId="45C49D33" w14:textId="77777777">
        <w:trPr>
          <w:cantSplit/>
          <w:trHeight w:hRule="exact" w:val="510"/>
        </w:trPr>
        <w:tc>
          <w:tcPr>
            <w:tcW w:w="1618" w:type="dxa"/>
            <w:tcBorders>
              <w:top w:val="single" w:sz="4" w:space="0" w:color="auto"/>
              <w:left w:val="single" w:sz="4" w:space="0" w:color="auto"/>
              <w:bottom w:val="single" w:sz="4" w:space="0" w:color="auto"/>
              <w:right w:val="single" w:sz="4" w:space="0" w:color="auto"/>
            </w:tcBorders>
            <w:vAlign w:val="center"/>
          </w:tcPr>
          <w:p w14:paraId="502F5122"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企业性质</w:t>
            </w:r>
          </w:p>
        </w:tc>
        <w:tc>
          <w:tcPr>
            <w:tcW w:w="2446" w:type="dxa"/>
            <w:gridSpan w:val="3"/>
            <w:tcBorders>
              <w:top w:val="single" w:sz="4" w:space="0" w:color="auto"/>
              <w:left w:val="single" w:sz="4" w:space="0" w:color="auto"/>
              <w:bottom w:val="single" w:sz="4" w:space="0" w:color="auto"/>
              <w:right w:val="single" w:sz="8" w:space="0" w:color="000000"/>
            </w:tcBorders>
            <w:vAlign w:val="center"/>
          </w:tcPr>
          <w:p w14:paraId="42485E4B" w14:textId="77777777" w:rsidR="00E54C9A" w:rsidRDefault="00E54C9A">
            <w:pPr>
              <w:jc w:val="center"/>
              <w:rPr>
                <w:rFonts w:ascii="方正报宋简体" w:eastAsia="方正报宋简体"/>
                <w:color w:val="000000"/>
                <w:szCs w:val="21"/>
              </w:rPr>
            </w:pPr>
          </w:p>
        </w:tc>
        <w:tc>
          <w:tcPr>
            <w:tcW w:w="1875" w:type="dxa"/>
            <w:gridSpan w:val="3"/>
            <w:tcBorders>
              <w:top w:val="single" w:sz="4" w:space="0" w:color="auto"/>
              <w:left w:val="single" w:sz="8" w:space="0" w:color="000000"/>
              <w:bottom w:val="single" w:sz="4" w:space="0" w:color="auto"/>
              <w:right w:val="single" w:sz="4" w:space="0" w:color="auto"/>
            </w:tcBorders>
            <w:vAlign w:val="center"/>
          </w:tcPr>
          <w:p w14:paraId="6D562E06"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上级主管单位</w:t>
            </w:r>
          </w:p>
        </w:tc>
        <w:tc>
          <w:tcPr>
            <w:tcW w:w="3421" w:type="dxa"/>
            <w:gridSpan w:val="4"/>
            <w:tcBorders>
              <w:top w:val="single" w:sz="4" w:space="0" w:color="auto"/>
              <w:left w:val="single" w:sz="8" w:space="0" w:color="000000"/>
              <w:bottom w:val="single" w:sz="4" w:space="0" w:color="auto"/>
              <w:right w:val="single" w:sz="4" w:space="0" w:color="auto"/>
            </w:tcBorders>
            <w:vAlign w:val="center"/>
          </w:tcPr>
          <w:p w14:paraId="1E3080A9" w14:textId="77777777" w:rsidR="00E54C9A" w:rsidRDefault="00E54C9A">
            <w:pPr>
              <w:jc w:val="center"/>
              <w:rPr>
                <w:rFonts w:ascii="方正报宋简体" w:eastAsia="方正报宋简体"/>
                <w:color w:val="000000"/>
                <w:szCs w:val="21"/>
              </w:rPr>
            </w:pPr>
          </w:p>
        </w:tc>
      </w:tr>
      <w:tr w:rsidR="00E54C9A" w14:paraId="611A3E6C" w14:textId="77777777">
        <w:trPr>
          <w:trHeight w:hRule="exact" w:val="510"/>
        </w:trPr>
        <w:tc>
          <w:tcPr>
            <w:tcW w:w="1618" w:type="dxa"/>
            <w:tcBorders>
              <w:top w:val="single" w:sz="4" w:space="0" w:color="auto"/>
              <w:left w:val="single" w:sz="4" w:space="0" w:color="auto"/>
              <w:bottom w:val="single" w:sz="4" w:space="0" w:color="auto"/>
              <w:right w:val="single" w:sz="4" w:space="0" w:color="auto"/>
            </w:tcBorders>
            <w:vAlign w:val="center"/>
          </w:tcPr>
          <w:p w14:paraId="22CF8426"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法定代表人</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0E0D5862"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姓名</w:t>
            </w:r>
          </w:p>
        </w:tc>
        <w:tc>
          <w:tcPr>
            <w:tcW w:w="1546" w:type="dxa"/>
            <w:tcBorders>
              <w:top w:val="single" w:sz="4" w:space="0" w:color="auto"/>
              <w:left w:val="single" w:sz="4" w:space="0" w:color="auto"/>
              <w:bottom w:val="single" w:sz="4" w:space="0" w:color="auto"/>
              <w:right w:val="single" w:sz="8" w:space="0" w:color="000000"/>
            </w:tcBorders>
            <w:vAlign w:val="center"/>
          </w:tcPr>
          <w:p w14:paraId="31047262" w14:textId="77777777" w:rsidR="00E54C9A" w:rsidRDefault="00E54C9A">
            <w:pPr>
              <w:jc w:val="center"/>
              <w:rPr>
                <w:rFonts w:ascii="方正报宋简体" w:eastAsia="方正报宋简体"/>
                <w:color w:val="000000"/>
                <w:szCs w:val="21"/>
              </w:rPr>
            </w:pPr>
          </w:p>
        </w:tc>
        <w:tc>
          <w:tcPr>
            <w:tcW w:w="1875" w:type="dxa"/>
            <w:gridSpan w:val="3"/>
            <w:tcBorders>
              <w:top w:val="single" w:sz="4" w:space="0" w:color="auto"/>
              <w:left w:val="single" w:sz="8" w:space="0" w:color="000000"/>
              <w:bottom w:val="single" w:sz="4" w:space="0" w:color="auto"/>
              <w:right w:val="single" w:sz="8" w:space="0" w:color="000000"/>
            </w:tcBorders>
            <w:vAlign w:val="center"/>
          </w:tcPr>
          <w:p w14:paraId="12A4D7B8"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出生年月</w:t>
            </w:r>
          </w:p>
        </w:tc>
        <w:tc>
          <w:tcPr>
            <w:tcW w:w="900" w:type="dxa"/>
            <w:gridSpan w:val="2"/>
            <w:tcBorders>
              <w:top w:val="single" w:sz="4" w:space="0" w:color="auto"/>
              <w:left w:val="single" w:sz="8" w:space="0" w:color="000000"/>
              <w:bottom w:val="single" w:sz="4" w:space="0" w:color="auto"/>
              <w:right w:val="single" w:sz="4" w:space="0" w:color="auto"/>
            </w:tcBorders>
            <w:vAlign w:val="center"/>
          </w:tcPr>
          <w:p w14:paraId="58F47792" w14:textId="77777777" w:rsidR="00E54C9A" w:rsidRDefault="00E54C9A">
            <w:pPr>
              <w:jc w:val="center"/>
              <w:rPr>
                <w:rFonts w:ascii="方正报宋简体" w:eastAsia="方正报宋简体"/>
                <w:color w:val="000000"/>
                <w:szCs w:val="21"/>
              </w:rPr>
            </w:pPr>
          </w:p>
        </w:tc>
        <w:tc>
          <w:tcPr>
            <w:tcW w:w="798" w:type="dxa"/>
            <w:tcBorders>
              <w:top w:val="single" w:sz="4" w:space="0" w:color="auto"/>
              <w:left w:val="single" w:sz="4" w:space="0" w:color="auto"/>
              <w:bottom w:val="single" w:sz="4" w:space="0" w:color="auto"/>
              <w:right w:val="single" w:sz="4" w:space="0" w:color="auto"/>
            </w:tcBorders>
            <w:vAlign w:val="center"/>
          </w:tcPr>
          <w:p w14:paraId="359C120D"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职称</w:t>
            </w:r>
          </w:p>
        </w:tc>
        <w:tc>
          <w:tcPr>
            <w:tcW w:w="1723" w:type="dxa"/>
            <w:tcBorders>
              <w:top w:val="single" w:sz="4" w:space="0" w:color="auto"/>
              <w:left w:val="single" w:sz="4" w:space="0" w:color="auto"/>
              <w:bottom w:val="single" w:sz="4" w:space="0" w:color="auto"/>
              <w:right w:val="single" w:sz="4" w:space="0" w:color="auto"/>
            </w:tcBorders>
            <w:vAlign w:val="center"/>
          </w:tcPr>
          <w:p w14:paraId="3F6D59C9" w14:textId="77777777" w:rsidR="00E54C9A" w:rsidRDefault="00E54C9A">
            <w:pPr>
              <w:jc w:val="center"/>
              <w:rPr>
                <w:rFonts w:ascii="方正报宋简体" w:eastAsia="方正报宋简体"/>
                <w:color w:val="000000"/>
                <w:szCs w:val="21"/>
              </w:rPr>
            </w:pPr>
          </w:p>
        </w:tc>
      </w:tr>
      <w:tr w:rsidR="00E54C9A" w14:paraId="4C02716E" w14:textId="77777777">
        <w:trPr>
          <w:trHeight w:hRule="exact" w:val="510"/>
        </w:trPr>
        <w:tc>
          <w:tcPr>
            <w:tcW w:w="1618" w:type="dxa"/>
            <w:tcBorders>
              <w:top w:val="single" w:sz="4" w:space="0" w:color="auto"/>
              <w:left w:val="single" w:sz="4" w:space="0" w:color="auto"/>
              <w:bottom w:val="single" w:sz="4" w:space="0" w:color="auto"/>
              <w:right w:val="single" w:sz="4" w:space="0" w:color="auto"/>
            </w:tcBorders>
            <w:vAlign w:val="center"/>
          </w:tcPr>
          <w:p w14:paraId="46D99D3C"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项目负责人</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2571E522"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姓名</w:t>
            </w:r>
          </w:p>
        </w:tc>
        <w:tc>
          <w:tcPr>
            <w:tcW w:w="1546" w:type="dxa"/>
            <w:tcBorders>
              <w:top w:val="single" w:sz="4" w:space="0" w:color="auto"/>
              <w:left w:val="single" w:sz="4" w:space="0" w:color="auto"/>
              <w:bottom w:val="single" w:sz="4" w:space="0" w:color="auto"/>
              <w:right w:val="single" w:sz="4" w:space="0" w:color="auto"/>
            </w:tcBorders>
            <w:vAlign w:val="center"/>
          </w:tcPr>
          <w:p w14:paraId="1D701721" w14:textId="77777777" w:rsidR="00E54C9A" w:rsidRDefault="00E54C9A">
            <w:pPr>
              <w:jc w:val="center"/>
              <w:rPr>
                <w:rFonts w:ascii="方正报宋简体" w:eastAsia="方正报宋简体"/>
                <w:color w:val="000000"/>
                <w:szCs w:val="21"/>
              </w:rPr>
            </w:pPr>
          </w:p>
        </w:tc>
        <w:tc>
          <w:tcPr>
            <w:tcW w:w="1875" w:type="dxa"/>
            <w:gridSpan w:val="3"/>
            <w:tcBorders>
              <w:top w:val="single" w:sz="4" w:space="0" w:color="auto"/>
              <w:left w:val="single" w:sz="4" w:space="0" w:color="auto"/>
              <w:bottom w:val="single" w:sz="4" w:space="0" w:color="auto"/>
              <w:right w:val="single" w:sz="4" w:space="0" w:color="auto"/>
            </w:tcBorders>
            <w:vAlign w:val="center"/>
          </w:tcPr>
          <w:p w14:paraId="7034154B"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出生年月</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1921C2F4" w14:textId="77777777" w:rsidR="00E54C9A" w:rsidRDefault="00E54C9A">
            <w:pPr>
              <w:jc w:val="center"/>
              <w:rPr>
                <w:rFonts w:ascii="方正报宋简体" w:eastAsia="方正报宋简体"/>
                <w:color w:val="000000"/>
                <w:szCs w:val="21"/>
              </w:rPr>
            </w:pPr>
          </w:p>
        </w:tc>
        <w:tc>
          <w:tcPr>
            <w:tcW w:w="798" w:type="dxa"/>
            <w:tcBorders>
              <w:top w:val="single" w:sz="4" w:space="0" w:color="auto"/>
              <w:left w:val="single" w:sz="4" w:space="0" w:color="auto"/>
              <w:bottom w:val="single" w:sz="4" w:space="0" w:color="auto"/>
              <w:right w:val="single" w:sz="4" w:space="0" w:color="auto"/>
            </w:tcBorders>
            <w:vAlign w:val="center"/>
          </w:tcPr>
          <w:p w14:paraId="3F40C2EA"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职称</w:t>
            </w:r>
          </w:p>
        </w:tc>
        <w:tc>
          <w:tcPr>
            <w:tcW w:w="1723" w:type="dxa"/>
            <w:tcBorders>
              <w:top w:val="single" w:sz="4" w:space="0" w:color="auto"/>
              <w:left w:val="single" w:sz="4" w:space="0" w:color="auto"/>
              <w:bottom w:val="single" w:sz="4" w:space="0" w:color="auto"/>
              <w:right w:val="single" w:sz="4" w:space="0" w:color="auto"/>
            </w:tcBorders>
            <w:vAlign w:val="center"/>
          </w:tcPr>
          <w:p w14:paraId="32824E4B" w14:textId="77777777" w:rsidR="00E54C9A" w:rsidRDefault="00E54C9A">
            <w:pPr>
              <w:jc w:val="center"/>
              <w:rPr>
                <w:rFonts w:ascii="方正报宋简体" w:eastAsia="方正报宋简体"/>
                <w:color w:val="000000"/>
                <w:szCs w:val="21"/>
              </w:rPr>
            </w:pPr>
          </w:p>
        </w:tc>
      </w:tr>
      <w:tr w:rsidR="00E54C9A" w14:paraId="634DFF88" w14:textId="77777777">
        <w:trPr>
          <w:trHeight w:hRule="exact" w:val="510"/>
        </w:trPr>
        <w:tc>
          <w:tcPr>
            <w:tcW w:w="1618" w:type="dxa"/>
            <w:tcBorders>
              <w:top w:val="single" w:sz="4" w:space="0" w:color="auto"/>
              <w:left w:val="single" w:sz="4" w:space="0" w:color="auto"/>
              <w:bottom w:val="single" w:sz="4" w:space="0" w:color="auto"/>
              <w:right w:val="single" w:sz="4" w:space="0" w:color="auto"/>
            </w:tcBorders>
            <w:vAlign w:val="center"/>
          </w:tcPr>
          <w:p w14:paraId="14C66F2B"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技术负责人</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1BA36ECF"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姓名</w:t>
            </w:r>
          </w:p>
        </w:tc>
        <w:tc>
          <w:tcPr>
            <w:tcW w:w="1546" w:type="dxa"/>
            <w:tcBorders>
              <w:top w:val="single" w:sz="4" w:space="0" w:color="auto"/>
              <w:left w:val="single" w:sz="4" w:space="0" w:color="auto"/>
              <w:bottom w:val="single" w:sz="4" w:space="0" w:color="auto"/>
              <w:right w:val="single" w:sz="4" w:space="0" w:color="auto"/>
            </w:tcBorders>
            <w:vAlign w:val="center"/>
          </w:tcPr>
          <w:p w14:paraId="67DEB8CA" w14:textId="77777777" w:rsidR="00E54C9A" w:rsidRDefault="00E54C9A">
            <w:pPr>
              <w:jc w:val="center"/>
              <w:rPr>
                <w:rFonts w:ascii="方正报宋简体" w:eastAsia="方正报宋简体"/>
                <w:color w:val="000000"/>
                <w:szCs w:val="21"/>
              </w:rPr>
            </w:pPr>
          </w:p>
        </w:tc>
        <w:tc>
          <w:tcPr>
            <w:tcW w:w="1875" w:type="dxa"/>
            <w:gridSpan w:val="3"/>
            <w:tcBorders>
              <w:top w:val="single" w:sz="4" w:space="0" w:color="auto"/>
              <w:left w:val="single" w:sz="4" w:space="0" w:color="auto"/>
              <w:bottom w:val="single" w:sz="4" w:space="0" w:color="auto"/>
              <w:right w:val="single" w:sz="4" w:space="0" w:color="auto"/>
            </w:tcBorders>
            <w:vAlign w:val="center"/>
          </w:tcPr>
          <w:p w14:paraId="6664030F"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出生年月</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25D642F3" w14:textId="77777777" w:rsidR="00E54C9A" w:rsidRDefault="00E54C9A">
            <w:pPr>
              <w:jc w:val="center"/>
              <w:rPr>
                <w:rFonts w:ascii="方正报宋简体" w:eastAsia="方正报宋简体"/>
                <w:color w:val="000000"/>
                <w:szCs w:val="21"/>
              </w:rPr>
            </w:pPr>
          </w:p>
        </w:tc>
        <w:tc>
          <w:tcPr>
            <w:tcW w:w="798" w:type="dxa"/>
            <w:tcBorders>
              <w:top w:val="single" w:sz="4" w:space="0" w:color="auto"/>
              <w:left w:val="single" w:sz="4" w:space="0" w:color="auto"/>
              <w:bottom w:val="single" w:sz="4" w:space="0" w:color="auto"/>
              <w:right w:val="single" w:sz="4" w:space="0" w:color="auto"/>
            </w:tcBorders>
            <w:vAlign w:val="center"/>
          </w:tcPr>
          <w:p w14:paraId="27D3185B"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职称</w:t>
            </w:r>
          </w:p>
        </w:tc>
        <w:tc>
          <w:tcPr>
            <w:tcW w:w="1723" w:type="dxa"/>
            <w:tcBorders>
              <w:top w:val="single" w:sz="4" w:space="0" w:color="auto"/>
              <w:left w:val="single" w:sz="4" w:space="0" w:color="auto"/>
              <w:bottom w:val="single" w:sz="4" w:space="0" w:color="auto"/>
              <w:right w:val="single" w:sz="4" w:space="0" w:color="auto"/>
            </w:tcBorders>
            <w:vAlign w:val="center"/>
          </w:tcPr>
          <w:p w14:paraId="685A17C0" w14:textId="77777777" w:rsidR="00E54C9A" w:rsidRDefault="00E54C9A">
            <w:pPr>
              <w:jc w:val="center"/>
              <w:rPr>
                <w:rFonts w:ascii="方正报宋简体" w:eastAsia="方正报宋简体"/>
                <w:color w:val="000000"/>
                <w:szCs w:val="21"/>
              </w:rPr>
            </w:pPr>
          </w:p>
        </w:tc>
      </w:tr>
      <w:tr w:rsidR="00E54C9A" w14:paraId="6493169F" w14:textId="77777777">
        <w:trPr>
          <w:cantSplit/>
          <w:trHeight w:hRule="exact" w:val="602"/>
        </w:trPr>
        <w:tc>
          <w:tcPr>
            <w:tcW w:w="2518" w:type="dxa"/>
            <w:gridSpan w:val="3"/>
            <w:tcBorders>
              <w:top w:val="single" w:sz="4" w:space="0" w:color="auto"/>
              <w:left w:val="single" w:sz="4" w:space="0" w:color="auto"/>
              <w:bottom w:val="single" w:sz="4" w:space="0" w:color="auto"/>
              <w:right w:val="single" w:sz="4" w:space="0" w:color="auto"/>
            </w:tcBorders>
            <w:vAlign w:val="center"/>
          </w:tcPr>
          <w:p w14:paraId="4250FBFE"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企业资质等级</w:t>
            </w:r>
          </w:p>
        </w:tc>
        <w:tc>
          <w:tcPr>
            <w:tcW w:w="1546" w:type="dxa"/>
            <w:tcBorders>
              <w:top w:val="single" w:sz="4" w:space="0" w:color="auto"/>
              <w:left w:val="single" w:sz="4" w:space="0" w:color="auto"/>
              <w:bottom w:val="single" w:sz="4" w:space="0" w:color="auto"/>
              <w:right w:val="single" w:sz="4" w:space="0" w:color="auto"/>
            </w:tcBorders>
          </w:tcPr>
          <w:p w14:paraId="37E01538" w14:textId="77777777" w:rsidR="00E54C9A" w:rsidRDefault="00E54C9A">
            <w:pPr>
              <w:rPr>
                <w:rFonts w:ascii="方正报宋简体" w:eastAsia="方正报宋简体"/>
                <w:color w:val="000000"/>
                <w:szCs w:val="21"/>
              </w:rPr>
            </w:pPr>
          </w:p>
        </w:tc>
        <w:tc>
          <w:tcPr>
            <w:tcW w:w="2775" w:type="dxa"/>
            <w:gridSpan w:val="5"/>
            <w:tcBorders>
              <w:top w:val="single" w:sz="4" w:space="0" w:color="auto"/>
              <w:left w:val="single" w:sz="4" w:space="0" w:color="auto"/>
              <w:bottom w:val="single" w:sz="4" w:space="0" w:color="auto"/>
              <w:right w:val="single" w:sz="4" w:space="0" w:color="auto"/>
            </w:tcBorders>
            <w:vAlign w:val="center"/>
          </w:tcPr>
          <w:p w14:paraId="2A9AC5EF"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员工总人数（人）</w:t>
            </w:r>
          </w:p>
        </w:tc>
        <w:tc>
          <w:tcPr>
            <w:tcW w:w="2521" w:type="dxa"/>
            <w:gridSpan w:val="2"/>
            <w:tcBorders>
              <w:top w:val="single" w:sz="4" w:space="0" w:color="auto"/>
              <w:left w:val="single" w:sz="4" w:space="0" w:color="auto"/>
              <w:bottom w:val="single" w:sz="4" w:space="0" w:color="auto"/>
              <w:right w:val="single" w:sz="4" w:space="0" w:color="auto"/>
            </w:tcBorders>
          </w:tcPr>
          <w:p w14:paraId="0EA82B55" w14:textId="77777777" w:rsidR="00E54C9A" w:rsidRDefault="00E54C9A">
            <w:pPr>
              <w:rPr>
                <w:rFonts w:ascii="方正报宋简体" w:eastAsia="方正报宋简体"/>
                <w:color w:val="000000"/>
                <w:szCs w:val="21"/>
              </w:rPr>
            </w:pPr>
          </w:p>
        </w:tc>
      </w:tr>
      <w:tr w:rsidR="00E54C9A" w14:paraId="2265E786" w14:textId="77777777">
        <w:trPr>
          <w:cantSplit/>
          <w:trHeight w:hRule="exact" w:val="624"/>
        </w:trPr>
        <w:tc>
          <w:tcPr>
            <w:tcW w:w="2518" w:type="dxa"/>
            <w:gridSpan w:val="3"/>
            <w:vMerge w:val="restart"/>
            <w:tcBorders>
              <w:top w:val="single" w:sz="4" w:space="0" w:color="auto"/>
              <w:left w:val="single" w:sz="4" w:space="0" w:color="auto"/>
              <w:bottom w:val="single" w:sz="4" w:space="0" w:color="auto"/>
              <w:right w:val="single" w:sz="4" w:space="0" w:color="auto"/>
            </w:tcBorders>
            <w:vAlign w:val="center"/>
          </w:tcPr>
          <w:p w14:paraId="79D7BB2F"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法人营业执照号</w:t>
            </w:r>
          </w:p>
        </w:tc>
        <w:tc>
          <w:tcPr>
            <w:tcW w:w="1546" w:type="dxa"/>
            <w:vMerge w:val="restart"/>
            <w:tcBorders>
              <w:top w:val="single" w:sz="4" w:space="0" w:color="auto"/>
              <w:left w:val="single" w:sz="4" w:space="0" w:color="auto"/>
              <w:bottom w:val="single" w:sz="4" w:space="0" w:color="auto"/>
              <w:right w:val="single" w:sz="4" w:space="0" w:color="auto"/>
            </w:tcBorders>
            <w:vAlign w:val="center"/>
          </w:tcPr>
          <w:p w14:paraId="6434E9B7" w14:textId="77777777" w:rsidR="00E54C9A" w:rsidRDefault="00E54C9A">
            <w:pPr>
              <w:jc w:val="center"/>
              <w:rPr>
                <w:rFonts w:ascii="方正报宋简体" w:eastAsia="方正报宋简体"/>
                <w:color w:val="000000"/>
                <w:szCs w:val="21"/>
              </w:rPr>
            </w:pPr>
          </w:p>
        </w:tc>
        <w:tc>
          <w:tcPr>
            <w:tcW w:w="492" w:type="dxa"/>
            <w:vMerge w:val="restart"/>
            <w:tcBorders>
              <w:top w:val="single" w:sz="4" w:space="0" w:color="auto"/>
              <w:left w:val="single" w:sz="4" w:space="0" w:color="auto"/>
              <w:bottom w:val="single" w:sz="4" w:space="0" w:color="auto"/>
              <w:right w:val="single" w:sz="4" w:space="0" w:color="auto"/>
            </w:tcBorders>
            <w:vAlign w:val="center"/>
          </w:tcPr>
          <w:p w14:paraId="5CF70432"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其中</w:t>
            </w:r>
          </w:p>
        </w:tc>
        <w:tc>
          <w:tcPr>
            <w:tcW w:w="2283" w:type="dxa"/>
            <w:gridSpan w:val="4"/>
            <w:tcBorders>
              <w:top w:val="single" w:sz="4" w:space="0" w:color="auto"/>
              <w:left w:val="single" w:sz="4" w:space="0" w:color="auto"/>
              <w:bottom w:val="single" w:sz="4" w:space="0" w:color="auto"/>
              <w:right w:val="single" w:sz="4" w:space="0" w:color="auto"/>
            </w:tcBorders>
            <w:vAlign w:val="center"/>
          </w:tcPr>
          <w:p w14:paraId="0B68CF87"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项目经理（人）</w:t>
            </w:r>
          </w:p>
        </w:tc>
        <w:tc>
          <w:tcPr>
            <w:tcW w:w="2521" w:type="dxa"/>
            <w:gridSpan w:val="2"/>
            <w:tcBorders>
              <w:top w:val="single" w:sz="4" w:space="0" w:color="auto"/>
              <w:left w:val="single" w:sz="4" w:space="0" w:color="auto"/>
              <w:bottom w:val="single" w:sz="4" w:space="0" w:color="auto"/>
              <w:right w:val="single" w:sz="4" w:space="0" w:color="auto"/>
            </w:tcBorders>
          </w:tcPr>
          <w:p w14:paraId="4EEE2DF5" w14:textId="77777777" w:rsidR="00E54C9A" w:rsidRDefault="00E54C9A">
            <w:pPr>
              <w:rPr>
                <w:rFonts w:ascii="方正报宋简体" w:eastAsia="方正报宋简体"/>
                <w:color w:val="000000"/>
                <w:szCs w:val="21"/>
              </w:rPr>
            </w:pPr>
          </w:p>
        </w:tc>
      </w:tr>
      <w:tr w:rsidR="00E54C9A" w14:paraId="0FDC63B7" w14:textId="77777777">
        <w:trPr>
          <w:cantSplit/>
          <w:trHeight w:hRule="exact" w:val="107"/>
        </w:trPr>
        <w:tc>
          <w:tcPr>
            <w:tcW w:w="2518" w:type="dxa"/>
            <w:gridSpan w:val="3"/>
            <w:vMerge/>
            <w:tcBorders>
              <w:top w:val="single" w:sz="4" w:space="0" w:color="auto"/>
              <w:left w:val="single" w:sz="4" w:space="0" w:color="auto"/>
              <w:bottom w:val="single" w:sz="4" w:space="0" w:color="auto"/>
              <w:right w:val="single" w:sz="4" w:space="0" w:color="auto"/>
            </w:tcBorders>
            <w:vAlign w:val="center"/>
          </w:tcPr>
          <w:p w14:paraId="3A6FB926" w14:textId="77777777" w:rsidR="00E54C9A" w:rsidRDefault="00E54C9A">
            <w:pPr>
              <w:widowControl/>
              <w:jc w:val="left"/>
              <w:rPr>
                <w:rFonts w:ascii="方正报宋简体" w:eastAsia="方正报宋简体"/>
                <w:color w:val="000000"/>
                <w:szCs w:val="21"/>
              </w:rPr>
            </w:pPr>
          </w:p>
        </w:tc>
        <w:tc>
          <w:tcPr>
            <w:tcW w:w="1546" w:type="dxa"/>
            <w:vMerge/>
            <w:tcBorders>
              <w:top w:val="single" w:sz="4" w:space="0" w:color="auto"/>
              <w:left w:val="single" w:sz="4" w:space="0" w:color="auto"/>
              <w:bottom w:val="single" w:sz="4" w:space="0" w:color="auto"/>
              <w:right w:val="single" w:sz="4" w:space="0" w:color="auto"/>
            </w:tcBorders>
            <w:vAlign w:val="center"/>
          </w:tcPr>
          <w:p w14:paraId="6B1ECCDB" w14:textId="77777777" w:rsidR="00E54C9A" w:rsidRDefault="00E54C9A">
            <w:pPr>
              <w:widowControl/>
              <w:jc w:val="left"/>
              <w:rPr>
                <w:rFonts w:ascii="方正报宋简体" w:eastAsia="方正报宋简体"/>
                <w:color w:val="000000"/>
                <w:szCs w:val="21"/>
              </w:rPr>
            </w:pPr>
          </w:p>
        </w:tc>
        <w:tc>
          <w:tcPr>
            <w:tcW w:w="492" w:type="dxa"/>
            <w:vMerge/>
            <w:tcBorders>
              <w:top w:val="single" w:sz="4" w:space="0" w:color="auto"/>
              <w:left w:val="single" w:sz="4" w:space="0" w:color="auto"/>
              <w:bottom w:val="single" w:sz="4" w:space="0" w:color="auto"/>
              <w:right w:val="single" w:sz="4" w:space="0" w:color="auto"/>
            </w:tcBorders>
            <w:vAlign w:val="center"/>
          </w:tcPr>
          <w:p w14:paraId="17A5D689" w14:textId="77777777" w:rsidR="00E54C9A" w:rsidRDefault="00E54C9A">
            <w:pPr>
              <w:widowControl/>
              <w:jc w:val="left"/>
              <w:rPr>
                <w:rFonts w:ascii="方正报宋简体" w:eastAsia="方正报宋简体"/>
                <w:color w:val="000000"/>
                <w:szCs w:val="21"/>
              </w:rPr>
            </w:pPr>
          </w:p>
        </w:tc>
        <w:tc>
          <w:tcPr>
            <w:tcW w:w="2283" w:type="dxa"/>
            <w:gridSpan w:val="4"/>
            <w:vMerge w:val="restart"/>
            <w:tcBorders>
              <w:top w:val="single" w:sz="4" w:space="0" w:color="auto"/>
              <w:left w:val="single" w:sz="4" w:space="0" w:color="auto"/>
              <w:bottom w:val="single" w:sz="4" w:space="0" w:color="auto"/>
              <w:right w:val="single" w:sz="4" w:space="0" w:color="auto"/>
            </w:tcBorders>
            <w:vAlign w:val="center"/>
          </w:tcPr>
          <w:p w14:paraId="50240BAD"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管理技术人员（人）</w:t>
            </w:r>
          </w:p>
          <w:p w14:paraId="11E0D7BF"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其中：设计人员（人）</w:t>
            </w:r>
          </w:p>
        </w:tc>
        <w:tc>
          <w:tcPr>
            <w:tcW w:w="2521" w:type="dxa"/>
            <w:gridSpan w:val="2"/>
            <w:vMerge w:val="restart"/>
            <w:tcBorders>
              <w:top w:val="single" w:sz="4" w:space="0" w:color="auto"/>
              <w:left w:val="single" w:sz="4" w:space="0" w:color="auto"/>
              <w:bottom w:val="single" w:sz="4" w:space="0" w:color="auto"/>
              <w:right w:val="single" w:sz="4" w:space="0" w:color="auto"/>
            </w:tcBorders>
          </w:tcPr>
          <w:p w14:paraId="79C18370" w14:textId="77777777" w:rsidR="00E54C9A" w:rsidRDefault="00E54C9A">
            <w:pPr>
              <w:rPr>
                <w:rFonts w:ascii="方正报宋简体" w:eastAsia="方正报宋简体"/>
                <w:color w:val="000000"/>
                <w:szCs w:val="21"/>
              </w:rPr>
            </w:pPr>
          </w:p>
        </w:tc>
      </w:tr>
      <w:tr w:rsidR="00E54C9A" w14:paraId="4BEADD17" w14:textId="77777777">
        <w:trPr>
          <w:cantSplit/>
          <w:trHeight w:hRule="exact" w:val="571"/>
        </w:trPr>
        <w:tc>
          <w:tcPr>
            <w:tcW w:w="2518" w:type="dxa"/>
            <w:gridSpan w:val="3"/>
            <w:vMerge w:val="restart"/>
            <w:tcBorders>
              <w:top w:val="single" w:sz="4" w:space="0" w:color="auto"/>
              <w:left w:val="single" w:sz="4" w:space="0" w:color="auto"/>
              <w:bottom w:val="single" w:sz="4" w:space="0" w:color="auto"/>
              <w:right w:val="single" w:sz="4" w:space="0" w:color="auto"/>
            </w:tcBorders>
            <w:vAlign w:val="center"/>
          </w:tcPr>
          <w:p w14:paraId="14EA190F"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流动资金（万元）</w:t>
            </w:r>
          </w:p>
        </w:tc>
        <w:tc>
          <w:tcPr>
            <w:tcW w:w="1546" w:type="dxa"/>
            <w:vMerge w:val="restart"/>
            <w:tcBorders>
              <w:top w:val="single" w:sz="4" w:space="0" w:color="auto"/>
              <w:left w:val="single" w:sz="4" w:space="0" w:color="auto"/>
              <w:bottom w:val="single" w:sz="4" w:space="0" w:color="auto"/>
              <w:right w:val="single" w:sz="4" w:space="0" w:color="auto"/>
            </w:tcBorders>
            <w:vAlign w:val="center"/>
          </w:tcPr>
          <w:p w14:paraId="73D0030D" w14:textId="77777777" w:rsidR="00E54C9A" w:rsidRDefault="00E54C9A">
            <w:pPr>
              <w:jc w:val="center"/>
              <w:rPr>
                <w:rFonts w:ascii="方正报宋简体" w:eastAsia="方正报宋简体"/>
                <w:color w:val="000000"/>
                <w:szCs w:val="21"/>
              </w:rPr>
            </w:pPr>
          </w:p>
        </w:tc>
        <w:tc>
          <w:tcPr>
            <w:tcW w:w="492" w:type="dxa"/>
            <w:vMerge/>
            <w:tcBorders>
              <w:top w:val="single" w:sz="4" w:space="0" w:color="auto"/>
              <w:left w:val="single" w:sz="4" w:space="0" w:color="auto"/>
              <w:bottom w:val="single" w:sz="4" w:space="0" w:color="auto"/>
              <w:right w:val="single" w:sz="4" w:space="0" w:color="auto"/>
            </w:tcBorders>
            <w:vAlign w:val="center"/>
          </w:tcPr>
          <w:p w14:paraId="0E12092E" w14:textId="77777777" w:rsidR="00E54C9A" w:rsidRDefault="00E54C9A">
            <w:pPr>
              <w:widowControl/>
              <w:jc w:val="left"/>
              <w:rPr>
                <w:rFonts w:ascii="方正报宋简体" w:eastAsia="方正报宋简体"/>
                <w:color w:val="000000"/>
                <w:szCs w:val="21"/>
              </w:rPr>
            </w:pPr>
          </w:p>
        </w:tc>
        <w:tc>
          <w:tcPr>
            <w:tcW w:w="2283" w:type="dxa"/>
            <w:gridSpan w:val="4"/>
            <w:vMerge/>
            <w:tcBorders>
              <w:top w:val="single" w:sz="4" w:space="0" w:color="auto"/>
              <w:left w:val="single" w:sz="4" w:space="0" w:color="auto"/>
              <w:bottom w:val="single" w:sz="4" w:space="0" w:color="auto"/>
              <w:right w:val="single" w:sz="4" w:space="0" w:color="auto"/>
            </w:tcBorders>
            <w:vAlign w:val="center"/>
          </w:tcPr>
          <w:p w14:paraId="64F6DC23" w14:textId="77777777" w:rsidR="00E54C9A" w:rsidRDefault="00E54C9A">
            <w:pPr>
              <w:widowControl/>
              <w:jc w:val="left"/>
              <w:rPr>
                <w:rFonts w:ascii="方正报宋简体" w:eastAsia="方正报宋简体"/>
                <w:color w:val="000000"/>
                <w:szCs w:val="21"/>
              </w:rPr>
            </w:pPr>
          </w:p>
        </w:tc>
        <w:tc>
          <w:tcPr>
            <w:tcW w:w="2521" w:type="dxa"/>
            <w:gridSpan w:val="2"/>
            <w:vMerge/>
            <w:tcBorders>
              <w:top w:val="single" w:sz="4" w:space="0" w:color="auto"/>
              <w:left w:val="single" w:sz="4" w:space="0" w:color="auto"/>
              <w:bottom w:val="single" w:sz="4" w:space="0" w:color="auto"/>
              <w:right w:val="single" w:sz="4" w:space="0" w:color="auto"/>
            </w:tcBorders>
            <w:vAlign w:val="center"/>
          </w:tcPr>
          <w:p w14:paraId="6D680DEB" w14:textId="77777777" w:rsidR="00E54C9A" w:rsidRDefault="00E54C9A">
            <w:pPr>
              <w:widowControl/>
              <w:jc w:val="left"/>
              <w:rPr>
                <w:rFonts w:ascii="方正报宋简体" w:eastAsia="方正报宋简体"/>
                <w:color w:val="000000"/>
                <w:szCs w:val="21"/>
              </w:rPr>
            </w:pPr>
          </w:p>
        </w:tc>
      </w:tr>
      <w:tr w:rsidR="00E54C9A" w14:paraId="60EE1159" w14:textId="77777777">
        <w:trPr>
          <w:cantSplit/>
          <w:trHeight w:hRule="exact" w:val="299"/>
        </w:trPr>
        <w:tc>
          <w:tcPr>
            <w:tcW w:w="2518" w:type="dxa"/>
            <w:gridSpan w:val="3"/>
            <w:vMerge/>
            <w:tcBorders>
              <w:top w:val="single" w:sz="4" w:space="0" w:color="auto"/>
              <w:left w:val="single" w:sz="4" w:space="0" w:color="auto"/>
              <w:bottom w:val="single" w:sz="4" w:space="0" w:color="auto"/>
              <w:right w:val="single" w:sz="4" w:space="0" w:color="auto"/>
            </w:tcBorders>
            <w:vAlign w:val="center"/>
          </w:tcPr>
          <w:p w14:paraId="0C30AAC7" w14:textId="77777777" w:rsidR="00E54C9A" w:rsidRDefault="00E54C9A">
            <w:pPr>
              <w:widowControl/>
              <w:jc w:val="left"/>
              <w:rPr>
                <w:rFonts w:ascii="方正报宋简体" w:eastAsia="方正报宋简体"/>
                <w:color w:val="000000"/>
                <w:szCs w:val="21"/>
              </w:rPr>
            </w:pPr>
          </w:p>
        </w:tc>
        <w:tc>
          <w:tcPr>
            <w:tcW w:w="1546" w:type="dxa"/>
            <w:vMerge/>
            <w:tcBorders>
              <w:top w:val="single" w:sz="4" w:space="0" w:color="auto"/>
              <w:left w:val="single" w:sz="4" w:space="0" w:color="auto"/>
              <w:bottom w:val="single" w:sz="4" w:space="0" w:color="auto"/>
              <w:right w:val="single" w:sz="4" w:space="0" w:color="auto"/>
            </w:tcBorders>
            <w:vAlign w:val="center"/>
          </w:tcPr>
          <w:p w14:paraId="42144B97" w14:textId="77777777" w:rsidR="00E54C9A" w:rsidRDefault="00E54C9A">
            <w:pPr>
              <w:widowControl/>
              <w:jc w:val="left"/>
              <w:rPr>
                <w:rFonts w:ascii="方正报宋简体" w:eastAsia="方正报宋简体"/>
                <w:color w:val="000000"/>
                <w:szCs w:val="21"/>
              </w:rPr>
            </w:pPr>
          </w:p>
        </w:tc>
        <w:tc>
          <w:tcPr>
            <w:tcW w:w="492" w:type="dxa"/>
            <w:vMerge/>
            <w:tcBorders>
              <w:top w:val="single" w:sz="4" w:space="0" w:color="auto"/>
              <w:left w:val="single" w:sz="4" w:space="0" w:color="auto"/>
              <w:bottom w:val="single" w:sz="4" w:space="0" w:color="auto"/>
              <w:right w:val="single" w:sz="4" w:space="0" w:color="auto"/>
            </w:tcBorders>
          </w:tcPr>
          <w:p w14:paraId="1FA4BBA5" w14:textId="77777777" w:rsidR="00E54C9A" w:rsidRDefault="00E54C9A">
            <w:pPr>
              <w:rPr>
                <w:rFonts w:ascii="方正报宋简体" w:eastAsia="方正报宋简体"/>
                <w:color w:val="000000"/>
                <w:szCs w:val="21"/>
              </w:rPr>
            </w:pPr>
          </w:p>
        </w:tc>
        <w:tc>
          <w:tcPr>
            <w:tcW w:w="2283" w:type="dxa"/>
            <w:gridSpan w:val="4"/>
            <w:tcBorders>
              <w:top w:val="single" w:sz="4" w:space="0" w:color="auto"/>
              <w:left w:val="single" w:sz="4" w:space="0" w:color="auto"/>
              <w:bottom w:val="single" w:sz="4" w:space="0" w:color="auto"/>
              <w:right w:val="single" w:sz="4" w:space="0" w:color="auto"/>
            </w:tcBorders>
            <w:vAlign w:val="center"/>
          </w:tcPr>
          <w:p w14:paraId="0DBF6FFA"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技工（人）</w:t>
            </w:r>
          </w:p>
        </w:tc>
        <w:tc>
          <w:tcPr>
            <w:tcW w:w="2521" w:type="dxa"/>
            <w:gridSpan w:val="2"/>
            <w:tcBorders>
              <w:top w:val="single" w:sz="4" w:space="0" w:color="auto"/>
              <w:left w:val="single" w:sz="4" w:space="0" w:color="auto"/>
              <w:bottom w:val="single" w:sz="4" w:space="0" w:color="auto"/>
              <w:right w:val="single" w:sz="4" w:space="0" w:color="auto"/>
            </w:tcBorders>
          </w:tcPr>
          <w:p w14:paraId="043784CB" w14:textId="77777777" w:rsidR="00E54C9A" w:rsidRDefault="00E54C9A">
            <w:pPr>
              <w:rPr>
                <w:rFonts w:ascii="方正报宋简体" w:eastAsia="方正报宋简体"/>
                <w:color w:val="000000"/>
                <w:szCs w:val="21"/>
              </w:rPr>
            </w:pPr>
          </w:p>
        </w:tc>
      </w:tr>
      <w:tr w:rsidR="00E54C9A" w14:paraId="6B5F4EA4" w14:textId="77777777">
        <w:trPr>
          <w:cantSplit/>
          <w:trHeight w:hRule="exact" w:val="510"/>
        </w:trPr>
        <w:tc>
          <w:tcPr>
            <w:tcW w:w="4064" w:type="dxa"/>
            <w:gridSpan w:val="4"/>
            <w:tcBorders>
              <w:top w:val="single" w:sz="4" w:space="0" w:color="auto"/>
              <w:left w:val="single" w:sz="4" w:space="0" w:color="auto"/>
              <w:bottom w:val="single" w:sz="4" w:space="0" w:color="auto"/>
              <w:right w:val="single" w:sz="4" w:space="0" w:color="auto"/>
            </w:tcBorders>
            <w:vAlign w:val="center"/>
          </w:tcPr>
          <w:p w14:paraId="281C669D"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最近三年完成的营业额（万元）</w:t>
            </w:r>
          </w:p>
        </w:tc>
        <w:tc>
          <w:tcPr>
            <w:tcW w:w="5296" w:type="dxa"/>
            <w:gridSpan w:val="7"/>
            <w:tcBorders>
              <w:top w:val="single" w:sz="4" w:space="0" w:color="auto"/>
              <w:left w:val="single" w:sz="4" w:space="0" w:color="auto"/>
              <w:bottom w:val="single" w:sz="4" w:space="0" w:color="auto"/>
              <w:right w:val="single" w:sz="4" w:space="0" w:color="auto"/>
            </w:tcBorders>
            <w:vAlign w:val="center"/>
          </w:tcPr>
          <w:p w14:paraId="6499625C"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近三年完成的类似展览设计与布展项目名称</w:t>
            </w:r>
          </w:p>
        </w:tc>
      </w:tr>
      <w:tr w:rsidR="00E54C9A" w14:paraId="0AEB48CA" w14:textId="77777777">
        <w:trPr>
          <w:cantSplit/>
          <w:trHeight w:val="533"/>
        </w:trPr>
        <w:tc>
          <w:tcPr>
            <w:tcW w:w="1933" w:type="dxa"/>
            <w:gridSpan w:val="2"/>
            <w:tcBorders>
              <w:top w:val="single" w:sz="4" w:space="0" w:color="auto"/>
              <w:left w:val="single" w:sz="4" w:space="0" w:color="auto"/>
              <w:bottom w:val="single" w:sz="4" w:space="0" w:color="auto"/>
              <w:right w:val="single" w:sz="4" w:space="0" w:color="auto"/>
            </w:tcBorders>
          </w:tcPr>
          <w:p w14:paraId="4258E702" w14:textId="77777777" w:rsidR="00E54C9A" w:rsidRDefault="00E54C9A">
            <w:pPr>
              <w:spacing w:before="120"/>
              <w:jc w:val="center"/>
              <w:rPr>
                <w:rFonts w:ascii="方正报宋简体" w:eastAsia="方正报宋简体"/>
                <w:color w:val="000000"/>
                <w:szCs w:val="21"/>
              </w:rPr>
            </w:pPr>
            <w:r>
              <w:rPr>
                <w:rFonts w:ascii="方正报宋简体" w:eastAsia="方正报宋简体" w:hAnsi="宋体"/>
                <w:color w:val="000000"/>
                <w:szCs w:val="21"/>
              </w:rPr>
              <w:t>2017</w:t>
            </w:r>
            <w:r>
              <w:rPr>
                <w:rFonts w:ascii="方正报宋简体" w:eastAsia="方正报宋简体" w:hAnsi="宋体" w:hint="eastAsia"/>
                <w:color w:val="000000"/>
                <w:szCs w:val="21"/>
              </w:rPr>
              <w:t>年</w:t>
            </w:r>
          </w:p>
        </w:tc>
        <w:tc>
          <w:tcPr>
            <w:tcW w:w="2131" w:type="dxa"/>
            <w:gridSpan w:val="2"/>
            <w:tcBorders>
              <w:top w:val="single" w:sz="4" w:space="0" w:color="auto"/>
              <w:left w:val="single" w:sz="4" w:space="0" w:color="auto"/>
              <w:bottom w:val="single" w:sz="4" w:space="0" w:color="auto"/>
              <w:right w:val="single" w:sz="4" w:space="0" w:color="auto"/>
            </w:tcBorders>
          </w:tcPr>
          <w:p w14:paraId="67A31443" w14:textId="77777777" w:rsidR="00E54C9A" w:rsidRDefault="00E54C9A">
            <w:pPr>
              <w:rPr>
                <w:rFonts w:ascii="方正报宋简体" w:eastAsia="方正报宋简体"/>
                <w:color w:val="000000"/>
                <w:szCs w:val="21"/>
              </w:rPr>
            </w:pPr>
          </w:p>
        </w:tc>
        <w:tc>
          <w:tcPr>
            <w:tcW w:w="5296" w:type="dxa"/>
            <w:gridSpan w:val="7"/>
            <w:vMerge w:val="restart"/>
            <w:tcBorders>
              <w:top w:val="single" w:sz="4" w:space="0" w:color="auto"/>
              <w:left w:val="single" w:sz="4" w:space="0" w:color="auto"/>
              <w:bottom w:val="single" w:sz="4" w:space="0" w:color="auto"/>
              <w:right w:val="single" w:sz="4" w:space="0" w:color="auto"/>
            </w:tcBorders>
            <w:vAlign w:val="center"/>
          </w:tcPr>
          <w:p w14:paraId="764D34B0" w14:textId="77777777" w:rsidR="00E54C9A" w:rsidRDefault="00E54C9A">
            <w:pPr>
              <w:jc w:val="center"/>
              <w:rPr>
                <w:rFonts w:ascii="方正报宋简体" w:eastAsia="方正报宋简体"/>
                <w:color w:val="000000"/>
                <w:szCs w:val="21"/>
              </w:rPr>
            </w:pPr>
          </w:p>
        </w:tc>
      </w:tr>
      <w:tr w:rsidR="00E54C9A" w14:paraId="4791E52B" w14:textId="77777777">
        <w:trPr>
          <w:cantSplit/>
          <w:trHeight w:hRule="exact" w:val="467"/>
        </w:trPr>
        <w:tc>
          <w:tcPr>
            <w:tcW w:w="1933" w:type="dxa"/>
            <w:gridSpan w:val="2"/>
            <w:tcBorders>
              <w:top w:val="single" w:sz="4" w:space="0" w:color="auto"/>
              <w:left w:val="single" w:sz="4" w:space="0" w:color="auto"/>
              <w:bottom w:val="single" w:sz="4" w:space="0" w:color="auto"/>
              <w:right w:val="single" w:sz="4" w:space="0" w:color="auto"/>
            </w:tcBorders>
          </w:tcPr>
          <w:p w14:paraId="7F5422CE" w14:textId="77777777" w:rsidR="00E54C9A" w:rsidRDefault="00E54C9A">
            <w:pPr>
              <w:spacing w:before="120"/>
              <w:jc w:val="center"/>
              <w:rPr>
                <w:rFonts w:ascii="方正报宋简体" w:eastAsia="方正报宋简体"/>
                <w:color w:val="000000"/>
                <w:szCs w:val="21"/>
              </w:rPr>
            </w:pPr>
            <w:r>
              <w:rPr>
                <w:rFonts w:ascii="方正报宋简体" w:eastAsia="方正报宋简体" w:hAnsi="宋体"/>
                <w:color w:val="000000"/>
                <w:szCs w:val="21"/>
              </w:rPr>
              <w:t>2018</w:t>
            </w:r>
            <w:r>
              <w:rPr>
                <w:rFonts w:ascii="方正报宋简体" w:eastAsia="方正报宋简体" w:hAnsi="宋体" w:hint="eastAsia"/>
                <w:color w:val="000000"/>
                <w:szCs w:val="21"/>
              </w:rPr>
              <w:t>年</w:t>
            </w:r>
          </w:p>
        </w:tc>
        <w:tc>
          <w:tcPr>
            <w:tcW w:w="2131" w:type="dxa"/>
            <w:gridSpan w:val="2"/>
            <w:tcBorders>
              <w:top w:val="single" w:sz="4" w:space="0" w:color="auto"/>
              <w:left w:val="single" w:sz="4" w:space="0" w:color="auto"/>
              <w:bottom w:val="single" w:sz="4" w:space="0" w:color="auto"/>
              <w:right w:val="single" w:sz="4" w:space="0" w:color="auto"/>
            </w:tcBorders>
          </w:tcPr>
          <w:p w14:paraId="59C8263B" w14:textId="77777777" w:rsidR="00E54C9A" w:rsidRDefault="00E54C9A">
            <w:pPr>
              <w:rPr>
                <w:rFonts w:ascii="方正报宋简体" w:eastAsia="方正报宋简体"/>
                <w:color w:val="000000"/>
                <w:szCs w:val="21"/>
              </w:rPr>
            </w:pPr>
          </w:p>
        </w:tc>
        <w:tc>
          <w:tcPr>
            <w:tcW w:w="5296" w:type="dxa"/>
            <w:gridSpan w:val="7"/>
            <w:vMerge/>
            <w:tcBorders>
              <w:top w:val="single" w:sz="4" w:space="0" w:color="auto"/>
              <w:left w:val="single" w:sz="4" w:space="0" w:color="auto"/>
              <w:bottom w:val="single" w:sz="4" w:space="0" w:color="auto"/>
              <w:right w:val="single" w:sz="4" w:space="0" w:color="auto"/>
            </w:tcBorders>
            <w:vAlign w:val="center"/>
          </w:tcPr>
          <w:p w14:paraId="6E6F86C3" w14:textId="77777777" w:rsidR="00E54C9A" w:rsidRDefault="00E54C9A">
            <w:pPr>
              <w:widowControl/>
              <w:jc w:val="left"/>
              <w:rPr>
                <w:rFonts w:ascii="方正报宋简体" w:eastAsia="方正报宋简体"/>
                <w:color w:val="000000"/>
                <w:szCs w:val="21"/>
              </w:rPr>
            </w:pPr>
          </w:p>
        </w:tc>
      </w:tr>
      <w:tr w:rsidR="00E54C9A" w14:paraId="122AF3DD" w14:textId="77777777">
        <w:trPr>
          <w:cantSplit/>
          <w:trHeight w:hRule="exact" w:val="457"/>
        </w:trPr>
        <w:tc>
          <w:tcPr>
            <w:tcW w:w="1933" w:type="dxa"/>
            <w:gridSpan w:val="2"/>
            <w:tcBorders>
              <w:top w:val="single" w:sz="4" w:space="0" w:color="auto"/>
              <w:left w:val="single" w:sz="4" w:space="0" w:color="auto"/>
              <w:bottom w:val="single" w:sz="4" w:space="0" w:color="auto"/>
              <w:right w:val="single" w:sz="4" w:space="0" w:color="auto"/>
            </w:tcBorders>
          </w:tcPr>
          <w:p w14:paraId="4311860D" w14:textId="77777777" w:rsidR="00E54C9A" w:rsidRDefault="00E54C9A">
            <w:pPr>
              <w:spacing w:before="120"/>
              <w:jc w:val="center"/>
              <w:rPr>
                <w:rFonts w:ascii="方正报宋简体" w:eastAsia="方正报宋简体"/>
                <w:color w:val="000000"/>
                <w:szCs w:val="21"/>
              </w:rPr>
            </w:pPr>
            <w:r>
              <w:rPr>
                <w:rFonts w:ascii="方正报宋简体" w:eastAsia="方正报宋简体" w:hAnsi="宋体"/>
                <w:color w:val="000000"/>
                <w:szCs w:val="21"/>
              </w:rPr>
              <w:t>2019</w:t>
            </w:r>
            <w:r>
              <w:rPr>
                <w:rFonts w:ascii="方正报宋简体" w:eastAsia="方正报宋简体" w:hAnsi="宋体" w:hint="eastAsia"/>
                <w:color w:val="000000"/>
                <w:szCs w:val="21"/>
              </w:rPr>
              <w:t>年</w:t>
            </w:r>
          </w:p>
        </w:tc>
        <w:tc>
          <w:tcPr>
            <w:tcW w:w="2131" w:type="dxa"/>
            <w:gridSpan w:val="2"/>
            <w:tcBorders>
              <w:top w:val="single" w:sz="4" w:space="0" w:color="auto"/>
              <w:left w:val="single" w:sz="4" w:space="0" w:color="auto"/>
              <w:bottom w:val="single" w:sz="4" w:space="0" w:color="auto"/>
              <w:right w:val="single" w:sz="4" w:space="0" w:color="auto"/>
            </w:tcBorders>
          </w:tcPr>
          <w:p w14:paraId="12507BFD" w14:textId="77777777" w:rsidR="00E54C9A" w:rsidRDefault="00E54C9A">
            <w:pPr>
              <w:rPr>
                <w:rFonts w:ascii="方正报宋简体" w:eastAsia="方正报宋简体"/>
                <w:color w:val="000000"/>
                <w:szCs w:val="21"/>
              </w:rPr>
            </w:pPr>
          </w:p>
        </w:tc>
        <w:tc>
          <w:tcPr>
            <w:tcW w:w="5296" w:type="dxa"/>
            <w:gridSpan w:val="7"/>
            <w:vMerge/>
            <w:tcBorders>
              <w:top w:val="single" w:sz="4" w:space="0" w:color="auto"/>
              <w:left w:val="single" w:sz="4" w:space="0" w:color="auto"/>
              <w:bottom w:val="single" w:sz="4" w:space="0" w:color="auto"/>
              <w:right w:val="single" w:sz="4" w:space="0" w:color="auto"/>
            </w:tcBorders>
            <w:vAlign w:val="center"/>
          </w:tcPr>
          <w:p w14:paraId="34B15587" w14:textId="77777777" w:rsidR="00E54C9A" w:rsidRDefault="00E54C9A">
            <w:pPr>
              <w:widowControl/>
              <w:jc w:val="left"/>
              <w:rPr>
                <w:rFonts w:ascii="方正报宋简体" w:eastAsia="方正报宋简体"/>
                <w:color w:val="000000"/>
                <w:szCs w:val="21"/>
              </w:rPr>
            </w:pPr>
          </w:p>
        </w:tc>
      </w:tr>
      <w:tr w:rsidR="00E54C9A" w14:paraId="0D484A46" w14:textId="77777777">
        <w:trPr>
          <w:cantSplit/>
          <w:trHeight w:val="500"/>
        </w:trPr>
        <w:tc>
          <w:tcPr>
            <w:tcW w:w="9360" w:type="dxa"/>
            <w:gridSpan w:val="11"/>
            <w:tcBorders>
              <w:top w:val="single" w:sz="4" w:space="0" w:color="auto"/>
              <w:left w:val="single" w:sz="4" w:space="0" w:color="auto"/>
              <w:bottom w:val="single" w:sz="4" w:space="0" w:color="auto"/>
              <w:right w:val="single" w:sz="4" w:space="0" w:color="auto"/>
            </w:tcBorders>
            <w:vAlign w:val="center"/>
          </w:tcPr>
          <w:p w14:paraId="14DA1445" w14:textId="77777777" w:rsidR="00E54C9A" w:rsidRDefault="00E54C9A">
            <w:pPr>
              <w:jc w:val="center"/>
              <w:rPr>
                <w:rFonts w:ascii="方正报宋简体" w:eastAsia="方正报宋简体"/>
                <w:color w:val="000000"/>
                <w:szCs w:val="21"/>
              </w:rPr>
            </w:pPr>
            <w:r>
              <w:rPr>
                <w:rFonts w:ascii="方正报宋简体" w:eastAsia="方正报宋简体" w:hAnsi="宋体" w:hint="eastAsia"/>
                <w:color w:val="000000"/>
                <w:szCs w:val="21"/>
              </w:rPr>
              <w:t>能承担的年最大设计、布展工作量：（万元）</w:t>
            </w:r>
          </w:p>
        </w:tc>
      </w:tr>
    </w:tbl>
    <w:p w14:paraId="2956238B" w14:textId="77777777" w:rsidR="00E54C9A" w:rsidRDefault="00E54C9A">
      <w:pPr>
        <w:spacing w:line="440" w:lineRule="exact"/>
        <w:rPr>
          <w:rFonts w:ascii="STFangsong" w:eastAsia="STFangsong" w:hAnsi="STFangsong"/>
          <w:color w:val="000000"/>
          <w:sz w:val="24"/>
        </w:rPr>
      </w:pPr>
    </w:p>
    <w:p w14:paraId="689E433E" w14:textId="77777777" w:rsidR="00E54C9A" w:rsidRDefault="00E54C9A">
      <w:pPr>
        <w:spacing w:line="500" w:lineRule="exact"/>
        <w:ind w:firstLineChars="200" w:firstLine="420"/>
        <w:rPr>
          <w:rFonts w:ascii="方正报宋简体" w:eastAsia="方正报宋简体" w:hAnsi="宋体"/>
          <w:color w:val="000000"/>
          <w:szCs w:val="21"/>
        </w:rPr>
      </w:pPr>
      <w:r>
        <w:rPr>
          <w:rFonts w:ascii="方正报宋简体" w:eastAsia="方正报宋简体" w:hAnsi="宋体" w:hint="eastAsia"/>
          <w:color w:val="000000"/>
          <w:szCs w:val="21"/>
        </w:rPr>
        <w:t>投标人：（盖章）</w:t>
      </w:r>
    </w:p>
    <w:p w14:paraId="1A8680C3" w14:textId="77777777" w:rsidR="00E54C9A" w:rsidRDefault="00E54C9A">
      <w:pPr>
        <w:spacing w:line="500" w:lineRule="exact"/>
        <w:ind w:firstLineChars="200" w:firstLine="420"/>
        <w:rPr>
          <w:rFonts w:ascii="方正报宋简体" w:eastAsia="方正报宋简体" w:hAnsi="宋体"/>
          <w:color w:val="000000"/>
          <w:szCs w:val="21"/>
        </w:rPr>
      </w:pPr>
      <w:r>
        <w:rPr>
          <w:rFonts w:ascii="方正报宋简体" w:eastAsia="方正报宋简体" w:hAnsi="宋体" w:hint="eastAsia"/>
          <w:color w:val="000000"/>
          <w:szCs w:val="21"/>
        </w:rPr>
        <w:t>法定代表人或其授权代表：（签字或盖章）</w:t>
      </w:r>
    </w:p>
    <w:p w14:paraId="35066726" w14:textId="77777777" w:rsidR="00E54C9A" w:rsidRDefault="00E54C9A">
      <w:pPr>
        <w:spacing w:line="500" w:lineRule="exact"/>
        <w:ind w:firstLineChars="200" w:firstLine="420"/>
        <w:rPr>
          <w:rFonts w:ascii="方正报宋简体" w:eastAsia="方正报宋简体" w:hAnsi="宋体"/>
          <w:color w:val="000000"/>
          <w:szCs w:val="21"/>
        </w:rPr>
      </w:pPr>
      <w:r>
        <w:rPr>
          <w:rFonts w:ascii="方正报宋简体" w:eastAsia="方正报宋简体" w:hAnsi="宋体" w:hint="eastAsia"/>
          <w:color w:val="000000"/>
          <w:szCs w:val="21"/>
        </w:rPr>
        <w:t>日期：</w:t>
      </w:r>
    </w:p>
    <w:p w14:paraId="51AFDA05" w14:textId="77777777" w:rsidR="00E54C9A" w:rsidRDefault="00E54C9A">
      <w:pPr>
        <w:autoSpaceDE w:val="0"/>
        <w:autoSpaceDN w:val="0"/>
        <w:adjustRightInd w:val="0"/>
        <w:spacing w:line="440" w:lineRule="atLeast"/>
        <w:rPr>
          <w:rFonts w:ascii="宋体" w:hAnsi="Calibri" w:cs="宋体"/>
          <w:color w:val="000000"/>
          <w:kern w:val="0"/>
          <w:sz w:val="32"/>
          <w:szCs w:val="32"/>
          <w:lang w:val="zh-CN"/>
        </w:rPr>
        <w:sectPr w:rsidR="00E54C9A">
          <w:pgSz w:w="11906" w:h="16838"/>
          <w:pgMar w:top="1440" w:right="1800" w:bottom="1440" w:left="1800" w:header="851" w:footer="992" w:gutter="0"/>
          <w:cols w:space="720"/>
          <w:docGrid w:type="lines" w:linePitch="312"/>
        </w:sectPr>
      </w:pPr>
    </w:p>
    <w:p w14:paraId="624BDB04" w14:textId="77777777" w:rsidR="00E54C9A" w:rsidRDefault="00E54C9A">
      <w:pPr>
        <w:autoSpaceDE w:val="0"/>
        <w:autoSpaceDN w:val="0"/>
        <w:adjustRightInd w:val="0"/>
        <w:spacing w:line="440" w:lineRule="atLeast"/>
        <w:jc w:val="center"/>
        <w:rPr>
          <w:rFonts w:ascii="方正报宋简体" w:eastAsia="方正报宋简体" w:hAnsi="Calibri" w:cs="宋体"/>
          <w:color w:val="000000"/>
          <w:kern w:val="0"/>
          <w:sz w:val="28"/>
          <w:szCs w:val="28"/>
          <w:lang w:val="zh-CN"/>
        </w:rPr>
      </w:pPr>
      <w:r>
        <w:rPr>
          <w:rFonts w:ascii="方正报宋简体" w:eastAsia="方正报宋简体" w:hAnsi="Calibri" w:cs="宋体" w:hint="eastAsia"/>
          <w:color w:val="000000"/>
          <w:kern w:val="0"/>
          <w:sz w:val="28"/>
          <w:szCs w:val="28"/>
          <w:lang w:val="zh-CN"/>
        </w:rPr>
        <w:lastRenderedPageBreak/>
        <w:t>（二）近三年完成类似项目业绩情况</w:t>
      </w:r>
    </w:p>
    <w:tbl>
      <w:tblPr>
        <w:tblW w:w="0" w:type="auto"/>
        <w:tblLayout w:type="fixed"/>
        <w:tblLook w:val="0000" w:firstRow="0" w:lastRow="0" w:firstColumn="0" w:lastColumn="0" w:noHBand="0" w:noVBand="0"/>
      </w:tblPr>
      <w:tblGrid>
        <w:gridCol w:w="1560"/>
        <w:gridCol w:w="1560"/>
        <w:gridCol w:w="1560"/>
        <w:gridCol w:w="1560"/>
        <w:gridCol w:w="1560"/>
        <w:gridCol w:w="1560"/>
      </w:tblGrid>
      <w:tr w:rsidR="00E54C9A" w14:paraId="4167FA9F" w14:textId="77777777">
        <w:trPr>
          <w:trHeight w:val="1"/>
        </w:trPr>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31E0332" w14:textId="77777777" w:rsidR="00E54C9A" w:rsidRDefault="00E54C9A">
            <w:pPr>
              <w:autoSpaceDE w:val="0"/>
              <w:autoSpaceDN w:val="0"/>
              <w:adjustRightInd w:val="0"/>
              <w:jc w:val="center"/>
              <w:rPr>
                <w:rFonts w:ascii="方正报宋简体" w:eastAsia="方正报宋简体" w:hAnsi="Calibri" w:cs="宋体"/>
                <w:kern w:val="0"/>
                <w:sz w:val="22"/>
                <w:lang w:val="zh-CN"/>
              </w:rPr>
            </w:pPr>
            <w:r>
              <w:rPr>
                <w:rFonts w:ascii="方正报宋简体" w:eastAsia="方正报宋简体" w:hAnsi="Calibri" w:cs="宋体" w:hint="eastAsia"/>
                <w:kern w:val="0"/>
                <w:szCs w:val="21"/>
                <w:lang w:val="zh-CN"/>
              </w:rPr>
              <w:t>建设单位</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16D475F" w14:textId="77777777" w:rsidR="00E54C9A" w:rsidRDefault="00E54C9A">
            <w:pPr>
              <w:autoSpaceDE w:val="0"/>
              <w:autoSpaceDN w:val="0"/>
              <w:adjustRightInd w:val="0"/>
              <w:jc w:val="center"/>
              <w:rPr>
                <w:rFonts w:ascii="方正报宋简体" w:eastAsia="方正报宋简体" w:hAnsi="Calibri" w:cs="Calibri"/>
                <w:kern w:val="0"/>
                <w:szCs w:val="21"/>
              </w:rPr>
            </w:pPr>
            <w:r>
              <w:rPr>
                <w:rFonts w:ascii="方正报宋简体" w:eastAsia="方正报宋简体" w:hAnsi="Calibri" w:cs="宋体" w:hint="eastAsia"/>
                <w:kern w:val="0"/>
                <w:szCs w:val="21"/>
                <w:lang w:val="zh-CN"/>
              </w:rPr>
              <w:t>项目名称</w:t>
            </w:r>
          </w:p>
          <w:p w14:paraId="5857AF73" w14:textId="77777777" w:rsidR="00E54C9A" w:rsidRDefault="00E54C9A">
            <w:pPr>
              <w:autoSpaceDE w:val="0"/>
              <w:autoSpaceDN w:val="0"/>
              <w:adjustRightInd w:val="0"/>
              <w:jc w:val="center"/>
              <w:rPr>
                <w:rFonts w:ascii="方正报宋简体" w:eastAsia="方正报宋简体" w:hAnsi="Calibri" w:cs="宋体"/>
                <w:kern w:val="0"/>
                <w:sz w:val="22"/>
                <w:lang w:val="zh-CN"/>
              </w:rPr>
            </w:pPr>
            <w:r>
              <w:rPr>
                <w:rFonts w:ascii="方正报宋简体" w:eastAsia="方正报宋简体" w:hAnsi="Calibri" w:cs="宋体" w:hint="eastAsia"/>
                <w:kern w:val="0"/>
                <w:szCs w:val="21"/>
                <w:lang w:val="zh-CN"/>
              </w:rPr>
              <w:t>及建设地点</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6F2A180" w14:textId="77777777" w:rsidR="00E54C9A" w:rsidRDefault="00E54C9A">
            <w:pPr>
              <w:autoSpaceDE w:val="0"/>
              <w:autoSpaceDN w:val="0"/>
              <w:adjustRightInd w:val="0"/>
              <w:jc w:val="center"/>
              <w:rPr>
                <w:rFonts w:ascii="方正报宋简体" w:eastAsia="方正报宋简体" w:hAnsi="Calibri" w:cs="宋体"/>
                <w:kern w:val="0"/>
                <w:sz w:val="22"/>
                <w:lang w:val="zh-CN"/>
              </w:rPr>
            </w:pPr>
            <w:r>
              <w:rPr>
                <w:rFonts w:ascii="方正报宋简体" w:eastAsia="方正报宋简体" w:hAnsi="Calibri" w:cs="宋体" w:hint="eastAsia"/>
                <w:kern w:val="0"/>
                <w:szCs w:val="21"/>
                <w:lang w:val="zh-CN"/>
              </w:rPr>
              <w:t>类型</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52A7ED3" w14:textId="77777777" w:rsidR="00E54C9A" w:rsidRDefault="00E54C9A">
            <w:pPr>
              <w:autoSpaceDE w:val="0"/>
              <w:autoSpaceDN w:val="0"/>
              <w:adjustRightInd w:val="0"/>
              <w:jc w:val="center"/>
              <w:rPr>
                <w:rFonts w:ascii="方正报宋简体" w:eastAsia="方正报宋简体" w:hAnsi="Calibri" w:cs="宋体"/>
                <w:kern w:val="0"/>
                <w:sz w:val="22"/>
                <w:lang w:val="zh-CN"/>
              </w:rPr>
            </w:pPr>
            <w:r>
              <w:rPr>
                <w:rFonts w:ascii="方正报宋简体" w:eastAsia="方正报宋简体" w:hAnsi="Calibri" w:cs="宋体" w:hint="eastAsia"/>
                <w:kern w:val="0"/>
                <w:szCs w:val="21"/>
                <w:lang w:val="zh-CN"/>
              </w:rPr>
              <w:t>建设规模</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A501788" w14:textId="77777777" w:rsidR="00E54C9A" w:rsidRDefault="00E54C9A">
            <w:pPr>
              <w:autoSpaceDE w:val="0"/>
              <w:autoSpaceDN w:val="0"/>
              <w:adjustRightInd w:val="0"/>
              <w:jc w:val="center"/>
              <w:rPr>
                <w:rFonts w:ascii="方正报宋简体" w:eastAsia="方正报宋简体" w:hAnsi="Calibri" w:cs="宋体"/>
                <w:kern w:val="0"/>
                <w:sz w:val="22"/>
                <w:lang w:val="zh-CN"/>
              </w:rPr>
            </w:pPr>
            <w:r>
              <w:rPr>
                <w:rFonts w:ascii="方正报宋简体" w:eastAsia="方正报宋简体" w:hAnsi="Calibri" w:cs="宋体" w:hint="eastAsia"/>
                <w:kern w:val="0"/>
                <w:szCs w:val="21"/>
                <w:lang w:val="zh-CN"/>
              </w:rPr>
              <w:t>开竣工日期</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DA37CB3" w14:textId="77777777" w:rsidR="00E54C9A" w:rsidRDefault="00E54C9A">
            <w:pPr>
              <w:autoSpaceDE w:val="0"/>
              <w:autoSpaceDN w:val="0"/>
              <w:adjustRightInd w:val="0"/>
              <w:jc w:val="center"/>
              <w:rPr>
                <w:rFonts w:ascii="方正报宋简体" w:eastAsia="方正报宋简体" w:hAnsi="Calibri" w:cs="Calibri"/>
                <w:kern w:val="0"/>
                <w:szCs w:val="21"/>
              </w:rPr>
            </w:pPr>
            <w:r>
              <w:rPr>
                <w:rFonts w:ascii="方正报宋简体" w:eastAsia="方正报宋简体" w:hAnsi="Calibri" w:cs="宋体" w:hint="eastAsia"/>
                <w:kern w:val="0"/>
                <w:szCs w:val="21"/>
                <w:lang w:val="zh-CN"/>
              </w:rPr>
              <w:t>质量达到</w:t>
            </w:r>
          </w:p>
          <w:p w14:paraId="53F38CA8" w14:textId="77777777" w:rsidR="00E54C9A" w:rsidRDefault="00E54C9A">
            <w:pPr>
              <w:autoSpaceDE w:val="0"/>
              <w:autoSpaceDN w:val="0"/>
              <w:adjustRightInd w:val="0"/>
              <w:jc w:val="center"/>
              <w:rPr>
                <w:rFonts w:ascii="方正报宋简体" w:eastAsia="方正报宋简体" w:hAnsi="Calibri" w:cs="宋体"/>
                <w:kern w:val="0"/>
                <w:sz w:val="22"/>
                <w:lang w:val="zh-CN"/>
              </w:rPr>
            </w:pPr>
            <w:r>
              <w:rPr>
                <w:rFonts w:ascii="方正报宋简体" w:eastAsia="方正报宋简体" w:hAnsi="Calibri" w:cs="宋体" w:hint="eastAsia"/>
                <w:kern w:val="0"/>
                <w:szCs w:val="21"/>
                <w:lang w:val="zh-CN"/>
              </w:rPr>
              <w:t>标准</w:t>
            </w:r>
          </w:p>
        </w:tc>
      </w:tr>
      <w:tr w:rsidR="00E54C9A" w14:paraId="5F61BB52" w14:textId="77777777">
        <w:trPr>
          <w:trHeight w:val="705"/>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4D068DB0"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0F76704F"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4DBF323B"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3AF6EFBB"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2E579ACC"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71DA50FC" w14:textId="77777777" w:rsidR="00E54C9A" w:rsidRDefault="00E54C9A">
            <w:pPr>
              <w:autoSpaceDE w:val="0"/>
              <w:autoSpaceDN w:val="0"/>
              <w:adjustRightInd w:val="0"/>
              <w:spacing w:line="360" w:lineRule="auto"/>
              <w:rPr>
                <w:rFonts w:ascii="宋体" w:hAnsi="Calibri" w:cs="宋体"/>
                <w:kern w:val="0"/>
                <w:sz w:val="22"/>
                <w:lang w:val="zh-CN"/>
              </w:rPr>
            </w:pPr>
          </w:p>
        </w:tc>
      </w:tr>
      <w:tr w:rsidR="00E54C9A" w14:paraId="626D5760" w14:textId="77777777">
        <w:trPr>
          <w:trHeight w:val="705"/>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435C28A8"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41909623"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62DCA623"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45DE7C5C"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0355A1A1"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0726468E" w14:textId="77777777" w:rsidR="00E54C9A" w:rsidRDefault="00E54C9A">
            <w:pPr>
              <w:autoSpaceDE w:val="0"/>
              <w:autoSpaceDN w:val="0"/>
              <w:adjustRightInd w:val="0"/>
              <w:spacing w:line="360" w:lineRule="auto"/>
              <w:rPr>
                <w:rFonts w:ascii="宋体" w:hAnsi="Calibri" w:cs="宋体"/>
                <w:kern w:val="0"/>
                <w:sz w:val="22"/>
                <w:lang w:val="zh-CN"/>
              </w:rPr>
            </w:pPr>
          </w:p>
        </w:tc>
      </w:tr>
      <w:tr w:rsidR="00E54C9A" w14:paraId="15E251DE" w14:textId="77777777">
        <w:trPr>
          <w:trHeight w:val="705"/>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17BDFB02"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6E533C3D"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0A3AD910"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0EA5F9AE" w14:textId="77777777" w:rsidR="00E54C9A" w:rsidRDefault="00E54C9A">
            <w:pPr>
              <w:autoSpaceDE w:val="0"/>
              <w:autoSpaceDN w:val="0"/>
              <w:adjustRightInd w:val="0"/>
              <w:spacing w:line="360" w:lineRule="auto"/>
              <w:ind w:left="5250"/>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10684AE6"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0C0E265C" w14:textId="77777777" w:rsidR="00E54C9A" w:rsidRDefault="00E54C9A">
            <w:pPr>
              <w:autoSpaceDE w:val="0"/>
              <w:autoSpaceDN w:val="0"/>
              <w:adjustRightInd w:val="0"/>
              <w:spacing w:line="360" w:lineRule="auto"/>
              <w:rPr>
                <w:rFonts w:ascii="宋体" w:hAnsi="Calibri" w:cs="宋体"/>
                <w:kern w:val="0"/>
                <w:sz w:val="22"/>
                <w:lang w:val="zh-CN"/>
              </w:rPr>
            </w:pPr>
          </w:p>
        </w:tc>
      </w:tr>
      <w:tr w:rsidR="00E54C9A" w14:paraId="084F1E20" w14:textId="77777777">
        <w:trPr>
          <w:trHeight w:val="705"/>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266B7F33"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04FBA14C"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446784F3"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52643BC9"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6A56823B"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13CF0713" w14:textId="77777777" w:rsidR="00E54C9A" w:rsidRDefault="00E54C9A">
            <w:pPr>
              <w:autoSpaceDE w:val="0"/>
              <w:autoSpaceDN w:val="0"/>
              <w:adjustRightInd w:val="0"/>
              <w:spacing w:line="360" w:lineRule="auto"/>
              <w:rPr>
                <w:rFonts w:ascii="宋体" w:hAnsi="Calibri" w:cs="宋体"/>
                <w:kern w:val="0"/>
                <w:sz w:val="22"/>
                <w:lang w:val="zh-CN"/>
              </w:rPr>
            </w:pPr>
          </w:p>
        </w:tc>
      </w:tr>
      <w:tr w:rsidR="00E54C9A" w14:paraId="0DA6D272" w14:textId="77777777">
        <w:trPr>
          <w:trHeight w:val="705"/>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5E436A45"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5B50BF31"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43C3AABE"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447A2319"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1CA15B63"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753BAE9E" w14:textId="77777777" w:rsidR="00E54C9A" w:rsidRDefault="00E54C9A">
            <w:pPr>
              <w:autoSpaceDE w:val="0"/>
              <w:autoSpaceDN w:val="0"/>
              <w:adjustRightInd w:val="0"/>
              <w:spacing w:line="360" w:lineRule="auto"/>
              <w:rPr>
                <w:rFonts w:ascii="宋体" w:hAnsi="Calibri" w:cs="宋体"/>
                <w:kern w:val="0"/>
                <w:sz w:val="22"/>
                <w:lang w:val="zh-CN"/>
              </w:rPr>
            </w:pPr>
          </w:p>
        </w:tc>
      </w:tr>
      <w:tr w:rsidR="00E54C9A" w14:paraId="444D8029" w14:textId="77777777">
        <w:trPr>
          <w:trHeight w:val="705"/>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53E41A62"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70D4F991"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357712F5"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341F0E68"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2678779C"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76916E9D" w14:textId="77777777" w:rsidR="00E54C9A" w:rsidRDefault="00E54C9A">
            <w:pPr>
              <w:autoSpaceDE w:val="0"/>
              <w:autoSpaceDN w:val="0"/>
              <w:adjustRightInd w:val="0"/>
              <w:spacing w:line="360" w:lineRule="auto"/>
              <w:rPr>
                <w:rFonts w:ascii="宋体" w:hAnsi="Calibri" w:cs="宋体"/>
                <w:kern w:val="0"/>
                <w:sz w:val="22"/>
                <w:lang w:val="zh-CN"/>
              </w:rPr>
            </w:pPr>
          </w:p>
        </w:tc>
      </w:tr>
      <w:tr w:rsidR="00E54C9A" w14:paraId="343FCD75" w14:textId="77777777">
        <w:trPr>
          <w:trHeight w:val="705"/>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6C3A79F0"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1A64CC40"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27FC61A2"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183A480A"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0EEA665A"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51653F72" w14:textId="77777777" w:rsidR="00E54C9A" w:rsidRDefault="00E54C9A">
            <w:pPr>
              <w:autoSpaceDE w:val="0"/>
              <w:autoSpaceDN w:val="0"/>
              <w:adjustRightInd w:val="0"/>
              <w:spacing w:line="360" w:lineRule="auto"/>
              <w:rPr>
                <w:rFonts w:ascii="宋体" w:hAnsi="Calibri" w:cs="宋体"/>
                <w:kern w:val="0"/>
                <w:sz w:val="22"/>
                <w:lang w:val="zh-CN"/>
              </w:rPr>
            </w:pPr>
          </w:p>
        </w:tc>
      </w:tr>
      <w:tr w:rsidR="00E54C9A" w14:paraId="1AA340A9" w14:textId="77777777">
        <w:trPr>
          <w:trHeight w:val="705"/>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0EB9E191"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0C0F25E9"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3C2E11E5"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4E714526"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6A769D2A"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637856B5" w14:textId="77777777" w:rsidR="00E54C9A" w:rsidRDefault="00E54C9A">
            <w:pPr>
              <w:autoSpaceDE w:val="0"/>
              <w:autoSpaceDN w:val="0"/>
              <w:adjustRightInd w:val="0"/>
              <w:spacing w:line="360" w:lineRule="auto"/>
              <w:rPr>
                <w:rFonts w:ascii="宋体" w:hAnsi="Calibri" w:cs="宋体"/>
                <w:kern w:val="0"/>
                <w:sz w:val="22"/>
                <w:lang w:val="zh-CN"/>
              </w:rPr>
            </w:pPr>
          </w:p>
        </w:tc>
      </w:tr>
      <w:tr w:rsidR="00E54C9A" w14:paraId="05E460B9" w14:textId="77777777">
        <w:trPr>
          <w:trHeight w:val="705"/>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03F4643F"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51B677FD"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6025FA1A"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2BF8A571"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7CEFAC66"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11B5C8C8" w14:textId="77777777" w:rsidR="00E54C9A" w:rsidRDefault="00E54C9A">
            <w:pPr>
              <w:autoSpaceDE w:val="0"/>
              <w:autoSpaceDN w:val="0"/>
              <w:adjustRightInd w:val="0"/>
              <w:spacing w:line="360" w:lineRule="auto"/>
              <w:rPr>
                <w:rFonts w:ascii="宋体" w:hAnsi="Calibri" w:cs="宋体"/>
                <w:kern w:val="0"/>
                <w:sz w:val="22"/>
                <w:lang w:val="zh-CN"/>
              </w:rPr>
            </w:pPr>
          </w:p>
        </w:tc>
      </w:tr>
      <w:tr w:rsidR="00E54C9A" w14:paraId="7F345709" w14:textId="77777777">
        <w:trPr>
          <w:trHeight w:val="705"/>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255F584C"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55CB3333"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6F781254"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6C640272"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53BEB8D6"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56C5D976" w14:textId="77777777" w:rsidR="00E54C9A" w:rsidRDefault="00E54C9A">
            <w:pPr>
              <w:autoSpaceDE w:val="0"/>
              <w:autoSpaceDN w:val="0"/>
              <w:adjustRightInd w:val="0"/>
              <w:spacing w:line="360" w:lineRule="auto"/>
              <w:rPr>
                <w:rFonts w:ascii="宋体" w:hAnsi="Calibri" w:cs="宋体"/>
                <w:kern w:val="0"/>
                <w:sz w:val="22"/>
                <w:lang w:val="zh-CN"/>
              </w:rPr>
            </w:pPr>
          </w:p>
        </w:tc>
      </w:tr>
      <w:tr w:rsidR="00E54C9A" w14:paraId="7999DD00" w14:textId="77777777">
        <w:trPr>
          <w:trHeight w:val="705"/>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15FBE5F0"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7BB0F0CA"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4E1275F6"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35442C85"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136CAF1B"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4B86488B" w14:textId="77777777" w:rsidR="00E54C9A" w:rsidRDefault="00E54C9A">
            <w:pPr>
              <w:autoSpaceDE w:val="0"/>
              <w:autoSpaceDN w:val="0"/>
              <w:adjustRightInd w:val="0"/>
              <w:spacing w:line="360" w:lineRule="auto"/>
              <w:rPr>
                <w:rFonts w:ascii="宋体" w:hAnsi="Calibri" w:cs="宋体"/>
                <w:kern w:val="0"/>
                <w:sz w:val="22"/>
                <w:lang w:val="zh-CN"/>
              </w:rPr>
            </w:pPr>
          </w:p>
        </w:tc>
      </w:tr>
      <w:tr w:rsidR="00E54C9A" w14:paraId="1E8CAD87" w14:textId="77777777">
        <w:trPr>
          <w:trHeight w:val="705"/>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1EC04768"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518024BE"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3C0E5D33"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0E1A2EA5"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1D7C1D80" w14:textId="77777777" w:rsidR="00E54C9A" w:rsidRDefault="00E54C9A">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3D847BC3" w14:textId="77777777" w:rsidR="00E54C9A" w:rsidRDefault="00E54C9A">
            <w:pPr>
              <w:autoSpaceDE w:val="0"/>
              <w:autoSpaceDN w:val="0"/>
              <w:adjustRightInd w:val="0"/>
              <w:spacing w:line="360" w:lineRule="auto"/>
              <w:rPr>
                <w:rFonts w:ascii="宋体" w:hAnsi="Calibri" w:cs="宋体"/>
                <w:kern w:val="0"/>
                <w:sz w:val="22"/>
                <w:lang w:val="zh-CN"/>
              </w:rPr>
            </w:pPr>
          </w:p>
        </w:tc>
      </w:tr>
    </w:tbl>
    <w:p w14:paraId="15E9C4AD" w14:textId="77777777" w:rsidR="00E54C9A" w:rsidRDefault="00E54C9A">
      <w:pPr>
        <w:autoSpaceDE w:val="0"/>
        <w:autoSpaceDN w:val="0"/>
        <w:adjustRightInd w:val="0"/>
        <w:spacing w:line="360" w:lineRule="auto"/>
        <w:ind w:firstLineChars="200" w:firstLine="420"/>
        <w:jc w:val="left"/>
        <w:rPr>
          <w:rFonts w:ascii="方正报宋简体" w:eastAsia="方正报宋简体" w:hAnsi="Calibri" w:cs="Calibri"/>
          <w:b/>
          <w:bCs/>
          <w:kern w:val="0"/>
          <w:szCs w:val="21"/>
        </w:rPr>
      </w:pPr>
      <w:r>
        <w:rPr>
          <w:rFonts w:ascii="方正报宋简体" w:eastAsia="方正报宋简体" w:hAnsi="Calibri" w:cs="宋体" w:hint="eastAsia"/>
          <w:kern w:val="0"/>
          <w:szCs w:val="21"/>
          <w:lang w:val="zh-CN"/>
        </w:rPr>
        <w:t>注：附服务合同等相应证明文件</w:t>
      </w:r>
    </w:p>
    <w:p w14:paraId="442ACFE7" w14:textId="77777777" w:rsidR="00E54C9A" w:rsidRDefault="00E54C9A">
      <w:pPr>
        <w:autoSpaceDE w:val="0"/>
        <w:autoSpaceDN w:val="0"/>
        <w:adjustRightInd w:val="0"/>
        <w:spacing w:line="440" w:lineRule="atLeast"/>
        <w:jc w:val="center"/>
        <w:rPr>
          <w:rFonts w:ascii="Calibri" w:hAnsi="Calibri" w:cs="Calibri"/>
          <w:color w:val="000000"/>
          <w:kern w:val="0"/>
          <w:sz w:val="32"/>
          <w:szCs w:val="32"/>
        </w:rPr>
      </w:pPr>
    </w:p>
    <w:p w14:paraId="3976AD75" w14:textId="77777777" w:rsidR="00E54C9A" w:rsidRDefault="00E54C9A">
      <w:pPr>
        <w:autoSpaceDE w:val="0"/>
        <w:autoSpaceDN w:val="0"/>
        <w:adjustRightInd w:val="0"/>
        <w:spacing w:line="440" w:lineRule="atLeast"/>
        <w:jc w:val="center"/>
        <w:rPr>
          <w:rFonts w:ascii="Calibri" w:hAnsi="Calibri" w:cs="Calibri"/>
          <w:color w:val="000000"/>
          <w:kern w:val="0"/>
          <w:sz w:val="32"/>
          <w:szCs w:val="32"/>
        </w:rPr>
      </w:pPr>
    </w:p>
    <w:p w14:paraId="18E9217F" w14:textId="77777777" w:rsidR="00E54C9A" w:rsidRDefault="00E54C9A">
      <w:pPr>
        <w:spacing w:line="440" w:lineRule="exact"/>
        <w:jc w:val="center"/>
        <w:rPr>
          <w:rFonts w:ascii="方正小标宋简体" w:eastAsia="方正小标宋简体"/>
          <w:color w:val="000000"/>
          <w:sz w:val="32"/>
          <w:szCs w:val="32"/>
        </w:rPr>
      </w:pPr>
      <w:r>
        <w:rPr>
          <w:rFonts w:ascii="Calibri" w:hAnsi="Calibri" w:cs="Calibri"/>
          <w:color w:val="000000"/>
          <w:kern w:val="0"/>
          <w:sz w:val="32"/>
          <w:szCs w:val="32"/>
        </w:rPr>
        <w:br w:type="page"/>
      </w:r>
      <w:bookmarkStart w:id="72" w:name="_Toc411356149"/>
      <w:r>
        <w:rPr>
          <w:rFonts w:ascii="方正小标宋简体" w:eastAsia="方正小标宋简体" w:hAnsi="宋体" w:hint="eastAsia"/>
          <w:color w:val="000000"/>
          <w:sz w:val="32"/>
          <w:szCs w:val="32"/>
        </w:rPr>
        <w:lastRenderedPageBreak/>
        <w:t>第二部</w:t>
      </w:r>
      <w:r>
        <w:rPr>
          <w:rFonts w:ascii="方正小标宋简体" w:eastAsia="方正小标宋简体" w:hAnsi="宋体"/>
          <w:color w:val="000000"/>
          <w:sz w:val="32"/>
          <w:szCs w:val="32"/>
        </w:rPr>
        <w:t xml:space="preserve"> </w:t>
      </w:r>
      <w:r>
        <w:rPr>
          <w:rFonts w:ascii="方正小标宋简体" w:eastAsia="方正小标宋简体" w:hAnsi="宋体" w:hint="eastAsia"/>
          <w:color w:val="000000"/>
          <w:sz w:val="32"/>
          <w:szCs w:val="32"/>
        </w:rPr>
        <w:t>分技术文件</w:t>
      </w:r>
      <w:bookmarkEnd w:id="72"/>
    </w:p>
    <w:p w14:paraId="42B6BD42" w14:textId="77777777" w:rsidR="00E54C9A" w:rsidRDefault="00E54C9A">
      <w:pPr>
        <w:spacing w:line="440" w:lineRule="exact"/>
        <w:jc w:val="center"/>
        <w:rPr>
          <w:rFonts w:ascii="STFangsong" w:eastAsia="STFangsong" w:hAnsi="STFangsong"/>
          <w:b/>
          <w:color w:val="000000"/>
          <w:sz w:val="32"/>
        </w:rPr>
      </w:pPr>
    </w:p>
    <w:p w14:paraId="778768B0" w14:textId="77777777" w:rsidR="00E54C9A" w:rsidRDefault="00E54C9A">
      <w:pPr>
        <w:spacing w:line="440" w:lineRule="exact"/>
        <w:jc w:val="center"/>
        <w:rPr>
          <w:rFonts w:ascii="方正报宋简体" w:eastAsia="方正报宋简体" w:hAnsi="Calibri" w:cs="宋体"/>
          <w:color w:val="000000"/>
          <w:kern w:val="0"/>
          <w:sz w:val="28"/>
          <w:szCs w:val="28"/>
          <w:lang w:val="zh-CN"/>
        </w:rPr>
      </w:pPr>
      <w:r>
        <w:rPr>
          <w:rFonts w:ascii="方正报宋简体" w:eastAsia="方正报宋简体" w:hAnsi="Calibri" w:cs="宋体" w:hint="eastAsia"/>
          <w:color w:val="000000"/>
          <w:kern w:val="0"/>
          <w:sz w:val="28"/>
          <w:szCs w:val="28"/>
          <w:lang w:val="zh-CN"/>
        </w:rPr>
        <w:t>一、项目设计与布展方案</w:t>
      </w:r>
    </w:p>
    <w:p w14:paraId="20C80E5E" w14:textId="77777777" w:rsidR="00E54C9A" w:rsidRDefault="00E54C9A">
      <w:pPr>
        <w:spacing w:line="440" w:lineRule="exact"/>
        <w:rPr>
          <w:rFonts w:ascii="STFangsong" w:eastAsia="STFangsong" w:hAnsi="STFangsong"/>
          <w:color w:val="000000"/>
          <w:sz w:val="24"/>
        </w:rPr>
      </w:pPr>
    </w:p>
    <w:p w14:paraId="35DBEB50" w14:textId="77777777" w:rsidR="00E54C9A" w:rsidRDefault="00E54C9A">
      <w:pPr>
        <w:spacing w:line="440" w:lineRule="exact"/>
        <w:ind w:firstLineChars="200" w:firstLine="420"/>
        <w:rPr>
          <w:rFonts w:ascii="方正报宋简体" w:eastAsia="方正报宋简体"/>
          <w:color w:val="000000"/>
          <w:szCs w:val="21"/>
        </w:rPr>
      </w:pPr>
      <w:r>
        <w:rPr>
          <w:rFonts w:ascii="方正报宋简体" w:eastAsia="方正报宋简体" w:hAnsi="宋体"/>
          <w:color w:val="000000"/>
          <w:szCs w:val="21"/>
        </w:rPr>
        <w:t xml:space="preserve">1.1 </w:t>
      </w:r>
      <w:r>
        <w:rPr>
          <w:rFonts w:ascii="方正报宋简体" w:eastAsia="方正报宋简体" w:hAnsi="宋体" w:hint="eastAsia"/>
          <w:color w:val="000000"/>
          <w:szCs w:val="21"/>
        </w:rPr>
        <w:t>投标人应提出设计与布展的总体方案，文字说明及设计理念。</w:t>
      </w:r>
    </w:p>
    <w:p w14:paraId="50DF3A9F" w14:textId="77777777" w:rsidR="00E54C9A" w:rsidRDefault="00E54C9A">
      <w:pPr>
        <w:spacing w:line="440" w:lineRule="exact"/>
        <w:ind w:firstLineChars="200" w:firstLine="420"/>
        <w:rPr>
          <w:rFonts w:ascii="方正报宋简体" w:eastAsia="方正报宋简体"/>
          <w:color w:val="000000"/>
          <w:szCs w:val="21"/>
        </w:rPr>
      </w:pPr>
      <w:r>
        <w:rPr>
          <w:rFonts w:ascii="方正报宋简体" w:eastAsia="方正报宋简体" w:hAnsi="宋体"/>
          <w:color w:val="000000"/>
          <w:szCs w:val="21"/>
        </w:rPr>
        <w:t xml:space="preserve">1.2 </w:t>
      </w:r>
      <w:r>
        <w:rPr>
          <w:rFonts w:ascii="方正报宋简体" w:eastAsia="方正报宋简体" w:hAnsi="宋体" w:hint="eastAsia"/>
          <w:color w:val="000000"/>
          <w:szCs w:val="21"/>
        </w:rPr>
        <w:t>在投标文件中至少应提供如下文件：</w:t>
      </w:r>
    </w:p>
    <w:p w14:paraId="1ED8C872" w14:textId="77777777" w:rsidR="00E54C9A" w:rsidRDefault="00E54C9A">
      <w:pPr>
        <w:spacing w:line="440" w:lineRule="exact"/>
        <w:ind w:firstLineChars="200" w:firstLine="420"/>
        <w:rPr>
          <w:rFonts w:ascii="方正报宋简体" w:eastAsia="方正报宋简体"/>
          <w:color w:val="000000"/>
          <w:szCs w:val="21"/>
        </w:rPr>
      </w:pPr>
      <w:r>
        <w:rPr>
          <w:rFonts w:ascii="方正报宋简体" w:eastAsia="方正报宋简体" w:hAnsi="宋体" w:hint="eastAsia"/>
          <w:color w:val="000000"/>
          <w:szCs w:val="21"/>
        </w:rPr>
        <w:t>（</w:t>
      </w:r>
      <w:r>
        <w:rPr>
          <w:rFonts w:ascii="方正报宋简体" w:eastAsia="方正报宋简体" w:hAnsi="宋体"/>
          <w:color w:val="000000"/>
          <w:szCs w:val="21"/>
        </w:rPr>
        <w:t>1</w:t>
      </w:r>
      <w:r>
        <w:rPr>
          <w:rFonts w:ascii="方正报宋简体" w:eastAsia="方正报宋简体" w:hAnsi="宋体" w:hint="eastAsia"/>
          <w:color w:val="000000"/>
          <w:szCs w:val="21"/>
        </w:rPr>
        <w:t>）布展主题元素和设计思路</w:t>
      </w:r>
    </w:p>
    <w:p w14:paraId="7D8E795A" w14:textId="77777777" w:rsidR="00E54C9A" w:rsidRDefault="00E54C9A">
      <w:pPr>
        <w:spacing w:line="440" w:lineRule="exact"/>
        <w:ind w:firstLineChars="200" w:firstLine="420"/>
        <w:rPr>
          <w:rFonts w:ascii="方正报宋简体" w:eastAsia="方正报宋简体"/>
          <w:szCs w:val="21"/>
        </w:rPr>
      </w:pPr>
      <w:r>
        <w:rPr>
          <w:rFonts w:ascii="方正报宋简体" w:eastAsia="方正报宋简体" w:hAnsi="宋体" w:hint="eastAsia"/>
          <w:szCs w:val="21"/>
        </w:rPr>
        <w:t>（</w:t>
      </w:r>
      <w:r>
        <w:rPr>
          <w:rFonts w:ascii="方正报宋简体" w:eastAsia="方正报宋简体" w:hAnsi="宋体"/>
          <w:szCs w:val="21"/>
        </w:rPr>
        <w:t>2</w:t>
      </w:r>
      <w:r>
        <w:rPr>
          <w:rFonts w:ascii="方正报宋简体" w:eastAsia="方正报宋简体" w:hAnsi="宋体" w:hint="eastAsia"/>
          <w:szCs w:val="21"/>
        </w:rPr>
        <w:t>）现场布展效果图</w:t>
      </w:r>
      <w:r>
        <w:rPr>
          <w:rFonts w:ascii="方正报宋简体" w:eastAsia="方正报宋简体" w:hAnsi="宋体"/>
          <w:szCs w:val="21"/>
        </w:rPr>
        <w:t>5</w:t>
      </w:r>
      <w:r>
        <w:rPr>
          <w:rFonts w:ascii="方正报宋简体" w:eastAsia="方正报宋简体" w:hAnsi="宋体" w:hint="eastAsia"/>
          <w:szCs w:val="21"/>
        </w:rPr>
        <w:t>张及以上；</w:t>
      </w:r>
    </w:p>
    <w:p w14:paraId="5DD27DE2" w14:textId="77777777" w:rsidR="00E54C9A" w:rsidRDefault="00E54C9A">
      <w:pPr>
        <w:spacing w:line="440" w:lineRule="exact"/>
        <w:ind w:firstLineChars="200" w:firstLine="420"/>
        <w:rPr>
          <w:rFonts w:ascii="方正报宋简体" w:eastAsia="方正报宋简体"/>
          <w:szCs w:val="21"/>
        </w:rPr>
      </w:pPr>
      <w:r>
        <w:rPr>
          <w:rFonts w:ascii="方正报宋简体" w:eastAsia="方正报宋简体" w:hAnsi="宋体" w:hint="eastAsia"/>
          <w:szCs w:val="21"/>
        </w:rPr>
        <w:t>（</w:t>
      </w:r>
      <w:r>
        <w:rPr>
          <w:rFonts w:ascii="方正报宋简体" w:eastAsia="方正报宋简体" w:hAnsi="宋体"/>
          <w:szCs w:val="21"/>
        </w:rPr>
        <w:t>3</w:t>
      </w:r>
      <w:r>
        <w:rPr>
          <w:rFonts w:ascii="方正报宋简体" w:eastAsia="方正报宋简体" w:hAnsi="宋体" w:hint="eastAsia"/>
          <w:szCs w:val="21"/>
        </w:rPr>
        <w:t>）问询柜台布置，立柱布置效果图各</w:t>
      </w:r>
      <w:r>
        <w:rPr>
          <w:rFonts w:ascii="方正报宋简体" w:eastAsia="方正报宋简体" w:hAnsi="宋体"/>
          <w:szCs w:val="21"/>
        </w:rPr>
        <w:t>1</w:t>
      </w:r>
      <w:r>
        <w:rPr>
          <w:rFonts w:ascii="方正报宋简体" w:eastAsia="方正报宋简体" w:hAnsi="宋体" w:hint="eastAsia"/>
          <w:szCs w:val="21"/>
        </w:rPr>
        <w:t>张及以上</w:t>
      </w:r>
    </w:p>
    <w:p w14:paraId="6F34419B" w14:textId="77777777" w:rsidR="00E54C9A" w:rsidRDefault="00E54C9A">
      <w:pPr>
        <w:spacing w:line="440" w:lineRule="exact"/>
        <w:ind w:firstLineChars="200" w:firstLine="420"/>
        <w:rPr>
          <w:rFonts w:ascii="方正报宋简体" w:eastAsia="方正报宋简体"/>
          <w:szCs w:val="21"/>
        </w:rPr>
      </w:pPr>
      <w:r>
        <w:rPr>
          <w:rFonts w:ascii="方正报宋简体" w:eastAsia="方正报宋简体" w:hAnsi="宋体" w:hint="eastAsia"/>
          <w:szCs w:val="21"/>
        </w:rPr>
        <w:t>（</w:t>
      </w:r>
      <w:r>
        <w:rPr>
          <w:rFonts w:ascii="方正报宋简体" w:eastAsia="方正报宋简体" w:hAnsi="宋体"/>
          <w:szCs w:val="21"/>
        </w:rPr>
        <w:t>4</w:t>
      </w:r>
      <w:r>
        <w:rPr>
          <w:rFonts w:ascii="方正报宋简体" w:eastAsia="方正报宋简体" w:hAnsi="宋体" w:hint="eastAsia"/>
          <w:szCs w:val="21"/>
        </w:rPr>
        <w:t>）布展施工图及说明（主要材料补品清单等）；</w:t>
      </w:r>
    </w:p>
    <w:p w14:paraId="42C5D6D6" w14:textId="77777777" w:rsidR="00E54C9A" w:rsidRDefault="00E54C9A">
      <w:pPr>
        <w:spacing w:line="440" w:lineRule="exact"/>
        <w:ind w:firstLineChars="200" w:firstLine="420"/>
        <w:rPr>
          <w:rFonts w:ascii="方正报宋简体" w:eastAsia="方正报宋简体"/>
          <w:szCs w:val="21"/>
        </w:rPr>
      </w:pPr>
      <w:r>
        <w:rPr>
          <w:rFonts w:ascii="方正报宋简体" w:eastAsia="方正报宋简体" w:hAnsi="宋体" w:hint="eastAsia"/>
          <w:szCs w:val="21"/>
        </w:rPr>
        <w:t>（</w:t>
      </w:r>
      <w:r>
        <w:rPr>
          <w:rFonts w:ascii="方正报宋简体" w:eastAsia="方正报宋简体" w:hAnsi="宋体"/>
          <w:szCs w:val="21"/>
        </w:rPr>
        <w:t>5</w:t>
      </w:r>
      <w:r>
        <w:rPr>
          <w:rFonts w:ascii="方正报宋简体" w:eastAsia="方正报宋简体" w:hAnsi="宋体" w:hint="eastAsia"/>
          <w:szCs w:val="21"/>
        </w:rPr>
        <w:t>）设计与布展工作安排进度表；</w:t>
      </w:r>
    </w:p>
    <w:p w14:paraId="3ACFAF93" w14:textId="77777777" w:rsidR="00E54C9A" w:rsidRDefault="00E54C9A">
      <w:pPr>
        <w:spacing w:line="440" w:lineRule="exact"/>
        <w:ind w:firstLineChars="200" w:firstLine="420"/>
        <w:jc w:val="center"/>
        <w:rPr>
          <w:rFonts w:ascii="STFangsong" w:eastAsia="STFangsong" w:hAnsi="STFangsong"/>
          <w:b/>
          <w:color w:val="000000"/>
          <w:szCs w:val="21"/>
        </w:rPr>
      </w:pPr>
      <w:r>
        <w:rPr>
          <w:rFonts w:ascii="方正报宋简体" w:eastAsia="方正报宋简体" w:hAnsi="宋体" w:hint="eastAsia"/>
          <w:szCs w:val="21"/>
        </w:rPr>
        <w:t>（</w:t>
      </w:r>
      <w:r>
        <w:rPr>
          <w:rFonts w:ascii="方正报宋简体" w:eastAsia="方正报宋简体" w:hAnsi="宋体"/>
          <w:szCs w:val="21"/>
        </w:rPr>
        <w:t>6</w:t>
      </w:r>
      <w:r>
        <w:rPr>
          <w:rFonts w:ascii="方正报宋简体" w:eastAsia="方正报宋简体" w:hAnsi="宋体" w:hint="eastAsia"/>
          <w:szCs w:val="21"/>
        </w:rPr>
        <w:t>）以上各图设计说明及文字一份。</w:t>
      </w:r>
      <w:r>
        <w:rPr>
          <w:rFonts w:ascii="STFangsong" w:eastAsia="STFangsong" w:hAnsi="STFangsong"/>
          <w:b/>
          <w:color w:val="000000"/>
          <w:szCs w:val="21"/>
        </w:rPr>
        <w:br w:type="page"/>
      </w:r>
      <w:r>
        <w:rPr>
          <w:rFonts w:ascii="方正报宋简体" w:eastAsia="方正报宋简体" w:hAnsi="Calibri" w:cs="宋体" w:hint="eastAsia"/>
          <w:color w:val="000000"/>
          <w:kern w:val="0"/>
          <w:sz w:val="28"/>
          <w:szCs w:val="28"/>
          <w:lang w:val="zh-CN"/>
        </w:rPr>
        <w:lastRenderedPageBreak/>
        <w:t>二、人力资源配备情况</w:t>
      </w:r>
    </w:p>
    <w:p w14:paraId="4C8F8074" w14:textId="77777777" w:rsidR="00E54C9A" w:rsidRDefault="00E54C9A">
      <w:pPr>
        <w:spacing w:line="440" w:lineRule="exact"/>
        <w:ind w:firstLineChars="200" w:firstLine="560"/>
        <w:jc w:val="center"/>
        <w:rPr>
          <w:rFonts w:ascii="宋体"/>
          <w:sz w:val="28"/>
          <w:szCs w:val="28"/>
        </w:rPr>
      </w:pPr>
    </w:p>
    <w:p w14:paraId="383FCB1E" w14:textId="77777777" w:rsidR="00E54C9A" w:rsidRDefault="00E54C9A">
      <w:pPr>
        <w:spacing w:line="440" w:lineRule="exact"/>
        <w:jc w:val="center"/>
        <w:rPr>
          <w:rFonts w:ascii="方正报宋简体" w:eastAsia="方正报宋简体" w:hAnsi="Calibri" w:cs="宋体"/>
          <w:color w:val="000000"/>
          <w:kern w:val="0"/>
          <w:sz w:val="28"/>
          <w:szCs w:val="28"/>
          <w:lang w:val="zh-CN"/>
        </w:rPr>
      </w:pPr>
      <w:r>
        <w:rPr>
          <w:rFonts w:ascii="方正报宋简体" w:eastAsia="方正报宋简体" w:hAnsi="Calibri" w:cs="宋体" w:hint="eastAsia"/>
          <w:color w:val="000000"/>
          <w:kern w:val="0"/>
          <w:sz w:val="28"/>
          <w:szCs w:val="28"/>
        </w:rPr>
        <w:t>（一）</w:t>
      </w:r>
      <w:r>
        <w:rPr>
          <w:rFonts w:ascii="方正报宋简体" w:eastAsia="方正报宋简体" w:hAnsi="Calibri" w:cs="宋体" w:hint="eastAsia"/>
          <w:color w:val="000000"/>
          <w:kern w:val="0"/>
          <w:sz w:val="28"/>
          <w:szCs w:val="28"/>
          <w:lang w:val="zh-CN"/>
        </w:rPr>
        <w:t>拟投入本项目工作的主要设计与布展人员汇总表</w:t>
      </w:r>
    </w:p>
    <w:p w14:paraId="026003BC" w14:textId="77777777" w:rsidR="00E54C9A" w:rsidRDefault="00E54C9A">
      <w:pPr>
        <w:spacing w:line="440" w:lineRule="exact"/>
        <w:jc w:val="center"/>
        <w:rPr>
          <w:rFonts w:ascii="宋体"/>
          <w:b/>
          <w:color w:val="000000"/>
          <w:sz w:val="24"/>
        </w:rPr>
      </w:pPr>
    </w:p>
    <w:p w14:paraId="387C01DD" w14:textId="77777777" w:rsidR="00E54C9A" w:rsidRDefault="00E54C9A">
      <w:pPr>
        <w:spacing w:line="440" w:lineRule="exact"/>
        <w:rPr>
          <w:rFonts w:ascii="方正报宋简体" w:eastAsia="方正报宋简体"/>
          <w:szCs w:val="21"/>
        </w:rPr>
      </w:pPr>
      <w:r>
        <w:rPr>
          <w:rFonts w:ascii="方正报宋简体" w:eastAsia="方正报宋简体" w:hAnsi="宋体" w:hint="eastAsia"/>
          <w:szCs w:val="21"/>
        </w:rPr>
        <w:t>投标人名称：项目名称：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
        <w:gridCol w:w="974"/>
        <w:gridCol w:w="973"/>
        <w:gridCol w:w="974"/>
        <w:gridCol w:w="973"/>
        <w:gridCol w:w="974"/>
        <w:gridCol w:w="974"/>
        <w:gridCol w:w="2491"/>
      </w:tblGrid>
      <w:tr w:rsidR="00E54C9A" w14:paraId="31C58882" w14:textId="77777777">
        <w:trPr>
          <w:trHeight w:val="294"/>
          <w:jc w:val="center"/>
        </w:trPr>
        <w:tc>
          <w:tcPr>
            <w:tcW w:w="973" w:type="dxa"/>
            <w:tcBorders>
              <w:top w:val="single" w:sz="4" w:space="0" w:color="auto"/>
              <w:left w:val="single" w:sz="4" w:space="0" w:color="auto"/>
              <w:bottom w:val="single" w:sz="4" w:space="0" w:color="auto"/>
              <w:right w:val="single" w:sz="4" w:space="0" w:color="auto"/>
            </w:tcBorders>
            <w:shd w:val="clear" w:color="auto" w:fill="C0C0C0"/>
            <w:vAlign w:val="center"/>
          </w:tcPr>
          <w:p w14:paraId="08604878" w14:textId="77777777" w:rsidR="00E54C9A" w:rsidRDefault="00E54C9A">
            <w:pPr>
              <w:spacing w:line="440" w:lineRule="exact"/>
              <w:jc w:val="center"/>
              <w:rPr>
                <w:rFonts w:ascii="方正报宋简体" w:eastAsia="方正报宋简体"/>
                <w:szCs w:val="21"/>
              </w:rPr>
            </w:pPr>
            <w:r>
              <w:rPr>
                <w:rFonts w:ascii="方正报宋简体" w:eastAsia="方正报宋简体" w:hAnsi="宋体" w:hint="eastAsia"/>
                <w:szCs w:val="21"/>
              </w:rPr>
              <w:t>序号</w:t>
            </w:r>
          </w:p>
        </w:tc>
        <w:tc>
          <w:tcPr>
            <w:tcW w:w="974" w:type="dxa"/>
            <w:tcBorders>
              <w:top w:val="single" w:sz="4" w:space="0" w:color="auto"/>
              <w:left w:val="single" w:sz="4" w:space="0" w:color="auto"/>
              <w:bottom w:val="single" w:sz="4" w:space="0" w:color="auto"/>
              <w:right w:val="single" w:sz="4" w:space="0" w:color="auto"/>
            </w:tcBorders>
            <w:shd w:val="clear" w:color="auto" w:fill="C0C0C0"/>
            <w:vAlign w:val="center"/>
          </w:tcPr>
          <w:p w14:paraId="70C8CB27" w14:textId="77777777" w:rsidR="00E54C9A" w:rsidRDefault="00E54C9A">
            <w:pPr>
              <w:spacing w:line="440" w:lineRule="exact"/>
              <w:jc w:val="center"/>
              <w:rPr>
                <w:rFonts w:ascii="方正报宋简体" w:eastAsia="方正报宋简体"/>
                <w:szCs w:val="21"/>
              </w:rPr>
            </w:pPr>
            <w:r>
              <w:rPr>
                <w:rFonts w:ascii="方正报宋简体" w:eastAsia="方正报宋简体" w:hAnsi="宋体" w:hint="eastAsia"/>
                <w:szCs w:val="21"/>
              </w:rPr>
              <w:t>姓名</w:t>
            </w:r>
          </w:p>
        </w:tc>
        <w:tc>
          <w:tcPr>
            <w:tcW w:w="973" w:type="dxa"/>
            <w:tcBorders>
              <w:top w:val="single" w:sz="4" w:space="0" w:color="auto"/>
              <w:left w:val="single" w:sz="4" w:space="0" w:color="auto"/>
              <w:bottom w:val="single" w:sz="4" w:space="0" w:color="auto"/>
              <w:right w:val="single" w:sz="4" w:space="0" w:color="auto"/>
            </w:tcBorders>
            <w:shd w:val="clear" w:color="auto" w:fill="C0C0C0"/>
            <w:vAlign w:val="center"/>
          </w:tcPr>
          <w:p w14:paraId="622693C6" w14:textId="77777777" w:rsidR="00E54C9A" w:rsidRDefault="00E54C9A">
            <w:pPr>
              <w:spacing w:line="440" w:lineRule="exact"/>
              <w:jc w:val="center"/>
              <w:rPr>
                <w:rFonts w:ascii="方正报宋简体" w:eastAsia="方正报宋简体"/>
                <w:szCs w:val="21"/>
              </w:rPr>
            </w:pPr>
            <w:r>
              <w:rPr>
                <w:rFonts w:ascii="方正报宋简体" w:eastAsia="方正报宋简体" w:hAnsi="宋体" w:hint="eastAsia"/>
                <w:szCs w:val="21"/>
              </w:rPr>
              <w:t>年龄</w:t>
            </w:r>
          </w:p>
        </w:tc>
        <w:tc>
          <w:tcPr>
            <w:tcW w:w="974" w:type="dxa"/>
            <w:tcBorders>
              <w:top w:val="single" w:sz="4" w:space="0" w:color="auto"/>
              <w:left w:val="single" w:sz="4" w:space="0" w:color="auto"/>
              <w:bottom w:val="single" w:sz="4" w:space="0" w:color="auto"/>
              <w:right w:val="single" w:sz="4" w:space="0" w:color="auto"/>
            </w:tcBorders>
            <w:shd w:val="clear" w:color="auto" w:fill="C0C0C0"/>
            <w:vAlign w:val="center"/>
          </w:tcPr>
          <w:p w14:paraId="7CFFEF76" w14:textId="77777777" w:rsidR="00E54C9A" w:rsidRDefault="00E54C9A">
            <w:pPr>
              <w:spacing w:line="440" w:lineRule="exact"/>
              <w:jc w:val="center"/>
              <w:rPr>
                <w:rFonts w:ascii="方正报宋简体" w:eastAsia="方正报宋简体"/>
                <w:szCs w:val="21"/>
              </w:rPr>
            </w:pPr>
            <w:r>
              <w:rPr>
                <w:rFonts w:ascii="方正报宋简体" w:eastAsia="方正报宋简体" w:hAnsi="宋体" w:hint="eastAsia"/>
                <w:szCs w:val="21"/>
              </w:rPr>
              <w:t>性别</w:t>
            </w:r>
          </w:p>
        </w:tc>
        <w:tc>
          <w:tcPr>
            <w:tcW w:w="973" w:type="dxa"/>
            <w:tcBorders>
              <w:top w:val="single" w:sz="4" w:space="0" w:color="auto"/>
              <w:left w:val="single" w:sz="4" w:space="0" w:color="auto"/>
              <w:bottom w:val="single" w:sz="4" w:space="0" w:color="auto"/>
              <w:right w:val="single" w:sz="4" w:space="0" w:color="auto"/>
            </w:tcBorders>
            <w:shd w:val="clear" w:color="auto" w:fill="C0C0C0"/>
            <w:vAlign w:val="center"/>
          </w:tcPr>
          <w:p w14:paraId="01928E96" w14:textId="77777777" w:rsidR="00E54C9A" w:rsidRDefault="00E54C9A">
            <w:pPr>
              <w:spacing w:line="440" w:lineRule="exact"/>
              <w:jc w:val="center"/>
              <w:rPr>
                <w:rFonts w:ascii="方正报宋简体" w:eastAsia="方正报宋简体"/>
                <w:szCs w:val="21"/>
              </w:rPr>
            </w:pPr>
            <w:r>
              <w:rPr>
                <w:rFonts w:ascii="方正报宋简体" w:eastAsia="方正报宋简体" w:hAnsi="宋体" w:hint="eastAsia"/>
                <w:szCs w:val="21"/>
              </w:rPr>
              <w:t>学历</w:t>
            </w:r>
          </w:p>
        </w:tc>
        <w:tc>
          <w:tcPr>
            <w:tcW w:w="974" w:type="dxa"/>
            <w:tcBorders>
              <w:top w:val="single" w:sz="4" w:space="0" w:color="auto"/>
              <w:left w:val="single" w:sz="4" w:space="0" w:color="auto"/>
              <w:bottom w:val="single" w:sz="4" w:space="0" w:color="auto"/>
              <w:right w:val="single" w:sz="4" w:space="0" w:color="auto"/>
            </w:tcBorders>
            <w:shd w:val="clear" w:color="auto" w:fill="C0C0C0"/>
            <w:vAlign w:val="center"/>
          </w:tcPr>
          <w:p w14:paraId="6E74C8C3" w14:textId="77777777" w:rsidR="00E54C9A" w:rsidRDefault="00E54C9A">
            <w:pPr>
              <w:spacing w:line="440" w:lineRule="exact"/>
              <w:jc w:val="center"/>
              <w:rPr>
                <w:rFonts w:ascii="方正报宋简体" w:eastAsia="方正报宋简体"/>
                <w:szCs w:val="21"/>
              </w:rPr>
            </w:pPr>
            <w:r>
              <w:rPr>
                <w:rFonts w:ascii="方正报宋简体" w:eastAsia="方正报宋简体" w:hAnsi="宋体" w:hint="eastAsia"/>
                <w:szCs w:val="21"/>
              </w:rPr>
              <w:t>专业</w:t>
            </w:r>
          </w:p>
        </w:tc>
        <w:tc>
          <w:tcPr>
            <w:tcW w:w="974" w:type="dxa"/>
            <w:tcBorders>
              <w:top w:val="single" w:sz="4" w:space="0" w:color="auto"/>
              <w:left w:val="single" w:sz="4" w:space="0" w:color="auto"/>
              <w:bottom w:val="single" w:sz="4" w:space="0" w:color="auto"/>
              <w:right w:val="single" w:sz="4" w:space="0" w:color="auto"/>
            </w:tcBorders>
            <w:shd w:val="clear" w:color="auto" w:fill="C0C0C0"/>
            <w:vAlign w:val="center"/>
          </w:tcPr>
          <w:p w14:paraId="1146CA7E" w14:textId="77777777" w:rsidR="00E54C9A" w:rsidRDefault="00E54C9A">
            <w:pPr>
              <w:spacing w:line="440" w:lineRule="exact"/>
              <w:jc w:val="center"/>
              <w:rPr>
                <w:rFonts w:ascii="方正报宋简体" w:eastAsia="方正报宋简体"/>
                <w:szCs w:val="21"/>
              </w:rPr>
            </w:pPr>
            <w:r>
              <w:rPr>
                <w:rFonts w:ascii="方正报宋简体" w:eastAsia="方正报宋简体" w:hAnsi="宋体" w:hint="eastAsia"/>
                <w:szCs w:val="21"/>
              </w:rPr>
              <w:t>职称</w:t>
            </w:r>
          </w:p>
        </w:tc>
        <w:tc>
          <w:tcPr>
            <w:tcW w:w="2491" w:type="dxa"/>
            <w:tcBorders>
              <w:top w:val="single" w:sz="4" w:space="0" w:color="auto"/>
              <w:left w:val="single" w:sz="4" w:space="0" w:color="auto"/>
              <w:bottom w:val="single" w:sz="4" w:space="0" w:color="auto"/>
              <w:right w:val="single" w:sz="4" w:space="0" w:color="auto"/>
            </w:tcBorders>
            <w:shd w:val="clear" w:color="auto" w:fill="C0C0C0"/>
            <w:vAlign w:val="center"/>
          </w:tcPr>
          <w:p w14:paraId="63D30722" w14:textId="77777777" w:rsidR="00E54C9A" w:rsidRDefault="00E54C9A">
            <w:pPr>
              <w:spacing w:line="440" w:lineRule="exact"/>
              <w:jc w:val="center"/>
              <w:rPr>
                <w:rFonts w:ascii="方正报宋简体" w:eastAsia="方正报宋简体"/>
                <w:szCs w:val="21"/>
              </w:rPr>
            </w:pPr>
            <w:r>
              <w:rPr>
                <w:rFonts w:ascii="方正报宋简体" w:eastAsia="方正报宋简体" w:hAnsi="宋体" w:hint="eastAsia"/>
                <w:szCs w:val="21"/>
              </w:rPr>
              <w:t>在本项目拟任职务</w:t>
            </w:r>
          </w:p>
        </w:tc>
      </w:tr>
      <w:tr w:rsidR="00E54C9A" w14:paraId="660A2568" w14:textId="77777777">
        <w:trPr>
          <w:jc w:val="center"/>
        </w:trPr>
        <w:tc>
          <w:tcPr>
            <w:tcW w:w="973" w:type="dxa"/>
            <w:tcBorders>
              <w:top w:val="single" w:sz="4" w:space="0" w:color="auto"/>
              <w:left w:val="single" w:sz="4" w:space="0" w:color="auto"/>
              <w:bottom w:val="single" w:sz="4" w:space="0" w:color="auto"/>
              <w:right w:val="single" w:sz="4" w:space="0" w:color="auto"/>
            </w:tcBorders>
            <w:vAlign w:val="center"/>
          </w:tcPr>
          <w:p w14:paraId="02129EF3"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1F687AD7" w14:textId="77777777" w:rsidR="00E54C9A" w:rsidRDefault="00E54C9A">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063D442E"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776D5A6C" w14:textId="77777777" w:rsidR="00E54C9A" w:rsidRDefault="00E54C9A">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3932C68A"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6BF765C9"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0D08BF11" w14:textId="77777777" w:rsidR="00E54C9A" w:rsidRDefault="00E54C9A">
            <w:pPr>
              <w:spacing w:line="440" w:lineRule="exact"/>
              <w:jc w:val="center"/>
              <w:rPr>
                <w:rFonts w:ascii="方正报宋简体" w:eastAsia="方正报宋简体"/>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2396AA25" w14:textId="77777777" w:rsidR="00E54C9A" w:rsidRDefault="00E54C9A">
            <w:pPr>
              <w:spacing w:line="440" w:lineRule="exact"/>
              <w:jc w:val="center"/>
              <w:rPr>
                <w:rFonts w:ascii="方正报宋简体" w:eastAsia="方正报宋简体"/>
                <w:szCs w:val="21"/>
              </w:rPr>
            </w:pPr>
          </w:p>
        </w:tc>
      </w:tr>
      <w:tr w:rsidR="00E54C9A" w14:paraId="36074AF3" w14:textId="77777777">
        <w:trPr>
          <w:jc w:val="center"/>
        </w:trPr>
        <w:tc>
          <w:tcPr>
            <w:tcW w:w="973" w:type="dxa"/>
            <w:tcBorders>
              <w:top w:val="single" w:sz="4" w:space="0" w:color="auto"/>
              <w:left w:val="single" w:sz="4" w:space="0" w:color="auto"/>
              <w:bottom w:val="single" w:sz="4" w:space="0" w:color="auto"/>
              <w:right w:val="single" w:sz="4" w:space="0" w:color="auto"/>
            </w:tcBorders>
            <w:vAlign w:val="center"/>
          </w:tcPr>
          <w:p w14:paraId="2E49EA10"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64A53523" w14:textId="77777777" w:rsidR="00E54C9A" w:rsidRDefault="00E54C9A">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30F46AF0"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2BB75041" w14:textId="77777777" w:rsidR="00E54C9A" w:rsidRDefault="00E54C9A">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328EAA00"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261C9A6B"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325CBB3C" w14:textId="77777777" w:rsidR="00E54C9A" w:rsidRDefault="00E54C9A">
            <w:pPr>
              <w:spacing w:line="440" w:lineRule="exact"/>
              <w:jc w:val="center"/>
              <w:rPr>
                <w:rFonts w:ascii="方正报宋简体" w:eastAsia="方正报宋简体"/>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2A87C7C3" w14:textId="77777777" w:rsidR="00E54C9A" w:rsidRDefault="00E54C9A">
            <w:pPr>
              <w:spacing w:line="440" w:lineRule="exact"/>
              <w:jc w:val="center"/>
              <w:rPr>
                <w:rFonts w:ascii="方正报宋简体" w:eastAsia="方正报宋简体"/>
                <w:szCs w:val="21"/>
              </w:rPr>
            </w:pPr>
          </w:p>
        </w:tc>
      </w:tr>
      <w:tr w:rsidR="00E54C9A" w14:paraId="5FF11DD3" w14:textId="77777777">
        <w:trPr>
          <w:jc w:val="center"/>
        </w:trPr>
        <w:tc>
          <w:tcPr>
            <w:tcW w:w="973" w:type="dxa"/>
            <w:tcBorders>
              <w:top w:val="single" w:sz="4" w:space="0" w:color="auto"/>
              <w:left w:val="single" w:sz="4" w:space="0" w:color="auto"/>
              <w:bottom w:val="single" w:sz="4" w:space="0" w:color="auto"/>
              <w:right w:val="single" w:sz="4" w:space="0" w:color="auto"/>
            </w:tcBorders>
            <w:vAlign w:val="center"/>
          </w:tcPr>
          <w:p w14:paraId="50D30E37"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4BD527D3" w14:textId="77777777" w:rsidR="00E54C9A" w:rsidRDefault="00E54C9A">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4B65AD4E"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16B67982" w14:textId="77777777" w:rsidR="00E54C9A" w:rsidRDefault="00E54C9A">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7160207A"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0FCAE7A0"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7624AFFA" w14:textId="77777777" w:rsidR="00E54C9A" w:rsidRDefault="00E54C9A">
            <w:pPr>
              <w:spacing w:line="440" w:lineRule="exact"/>
              <w:jc w:val="center"/>
              <w:rPr>
                <w:rFonts w:ascii="方正报宋简体" w:eastAsia="方正报宋简体"/>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787FF544" w14:textId="77777777" w:rsidR="00E54C9A" w:rsidRDefault="00E54C9A">
            <w:pPr>
              <w:spacing w:line="440" w:lineRule="exact"/>
              <w:jc w:val="center"/>
              <w:rPr>
                <w:rFonts w:ascii="方正报宋简体" w:eastAsia="方正报宋简体"/>
                <w:szCs w:val="21"/>
              </w:rPr>
            </w:pPr>
          </w:p>
        </w:tc>
      </w:tr>
      <w:tr w:rsidR="00E54C9A" w14:paraId="443145C7" w14:textId="77777777">
        <w:trPr>
          <w:jc w:val="center"/>
        </w:trPr>
        <w:tc>
          <w:tcPr>
            <w:tcW w:w="973" w:type="dxa"/>
            <w:tcBorders>
              <w:top w:val="single" w:sz="4" w:space="0" w:color="auto"/>
              <w:left w:val="single" w:sz="4" w:space="0" w:color="auto"/>
              <w:bottom w:val="single" w:sz="4" w:space="0" w:color="auto"/>
              <w:right w:val="single" w:sz="4" w:space="0" w:color="auto"/>
            </w:tcBorders>
            <w:vAlign w:val="center"/>
          </w:tcPr>
          <w:p w14:paraId="401205B0"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0E710935" w14:textId="77777777" w:rsidR="00E54C9A" w:rsidRDefault="00E54C9A">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217AE8AF"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033D3E6C" w14:textId="77777777" w:rsidR="00E54C9A" w:rsidRDefault="00E54C9A">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5F90553A"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3F22816B"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29CBAD34" w14:textId="77777777" w:rsidR="00E54C9A" w:rsidRDefault="00E54C9A">
            <w:pPr>
              <w:spacing w:line="440" w:lineRule="exact"/>
              <w:jc w:val="center"/>
              <w:rPr>
                <w:rFonts w:ascii="方正报宋简体" w:eastAsia="方正报宋简体"/>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05C07ABD" w14:textId="77777777" w:rsidR="00E54C9A" w:rsidRDefault="00E54C9A">
            <w:pPr>
              <w:spacing w:line="440" w:lineRule="exact"/>
              <w:jc w:val="center"/>
              <w:rPr>
                <w:rFonts w:ascii="方正报宋简体" w:eastAsia="方正报宋简体"/>
                <w:szCs w:val="21"/>
              </w:rPr>
            </w:pPr>
          </w:p>
        </w:tc>
      </w:tr>
      <w:tr w:rsidR="00E54C9A" w14:paraId="23F1754B" w14:textId="77777777">
        <w:trPr>
          <w:jc w:val="center"/>
        </w:trPr>
        <w:tc>
          <w:tcPr>
            <w:tcW w:w="973" w:type="dxa"/>
            <w:tcBorders>
              <w:top w:val="single" w:sz="4" w:space="0" w:color="auto"/>
              <w:left w:val="single" w:sz="4" w:space="0" w:color="auto"/>
              <w:bottom w:val="single" w:sz="4" w:space="0" w:color="auto"/>
              <w:right w:val="single" w:sz="4" w:space="0" w:color="auto"/>
            </w:tcBorders>
            <w:vAlign w:val="center"/>
          </w:tcPr>
          <w:p w14:paraId="314EC813"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365E4025" w14:textId="77777777" w:rsidR="00E54C9A" w:rsidRDefault="00E54C9A">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58CF8A9B"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2D053ADF" w14:textId="77777777" w:rsidR="00E54C9A" w:rsidRDefault="00E54C9A">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3CB03954"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4F942DD2"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02AEB71F" w14:textId="77777777" w:rsidR="00E54C9A" w:rsidRDefault="00E54C9A">
            <w:pPr>
              <w:spacing w:line="440" w:lineRule="exact"/>
              <w:jc w:val="center"/>
              <w:rPr>
                <w:rFonts w:ascii="方正报宋简体" w:eastAsia="方正报宋简体"/>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03B3CDF9" w14:textId="77777777" w:rsidR="00E54C9A" w:rsidRDefault="00E54C9A">
            <w:pPr>
              <w:spacing w:line="440" w:lineRule="exact"/>
              <w:jc w:val="center"/>
              <w:rPr>
                <w:rFonts w:ascii="方正报宋简体" w:eastAsia="方正报宋简体"/>
                <w:szCs w:val="21"/>
              </w:rPr>
            </w:pPr>
          </w:p>
        </w:tc>
      </w:tr>
      <w:tr w:rsidR="00E54C9A" w14:paraId="1336CFD9" w14:textId="77777777">
        <w:trPr>
          <w:jc w:val="center"/>
        </w:trPr>
        <w:tc>
          <w:tcPr>
            <w:tcW w:w="973" w:type="dxa"/>
            <w:tcBorders>
              <w:top w:val="single" w:sz="4" w:space="0" w:color="auto"/>
              <w:left w:val="single" w:sz="4" w:space="0" w:color="auto"/>
              <w:bottom w:val="single" w:sz="4" w:space="0" w:color="auto"/>
              <w:right w:val="single" w:sz="4" w:space="0" w:color="auto"/>
            </w:tcBorders>
            <w:vAlign w:val="center"/>
          </w:tcPr>
          <w:p w14:paraId="012D92AF"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4C610300" w14:textId="77777777" w:rsidR="00E54C9A" w:rsidRDefault="00E54C9A">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40BCFAC5"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2CED2425" w14:textId="77777777" w:rsidR="00E54C9A" w:rsidRDefault="00E54C9A">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20906B59"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5F72E8E2"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565CFEBE" w14:textId="77777777" w:rsidR="00E54C9A" w:rsidRDefault="00E54C9A">
            <w:pPr>
              <w:spacing w:line="440" w:lineRule="exact"/>
              <w:jc w:val="center"/>
              <w:rPr>
                <w:rFonts w:ascii="方正报宋简体" w:eastAsia="方正报宋简体"/>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48A5944B" w14:textId="77777777" w:rsidR="00E54C9A" w:rsidRDefault="00E54C9A">
            <w:pPr>
              <w:spacing w:line="440" w:lineRule="exact"/>
              <w:jc w:val="center"/>
              <w:rPr>
                <w:rFonts w:ascii="方正报宋简体" w:eastAsia="方正报宋简体"/>
                <w:szCs w:val="21"/>
              </w:rPr>
            </w:pPr>
          </w:p>
        </w:tc>
      </w:tr>
      <w:tr w:rsidR="00E54C9A" w14:paraId="43170767" w14:textId="77777777">
        <w:trPr>
          <w:jc w:val="center"/>
        </w:trPr>
        <w:tc>
          <w:tcPr>
            <w:tcW w:w="973" w:type="dxa"/>
            <w:tcBorders>
              <w:top w:val="single" w:sz="4" w:space="0" w:color="auto"/>
              <w:left w:val="single" w:sz="4" w:space="0" w:color="auto"/>
              <w:bottom w:val="single" w:sz="4" w:space="0" w:color="auto"/>
              <w:right w:val="single" w:sz="4" w:space="0" w:color="auto"/>
            </w:tcBorders>
            <w:vAlign w:val="center"/>
          </w:tcPr>
          <w:p w14:paraId="38D08010"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31CDC38D" w14:textId="77777777" w:rsidR="00E54C9A" w:rsidRDefault="00E54C9A">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3DD3B49E"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7DC4D44E" w14:textId="77777777" w:rsidR="00E54C9A" w:rsidRDefault="00E54C9A">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0311BC69"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5A75B639"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70DC9DBF" w14:textId="77777777" w:rsidR="00E54C9A" w:rsidRDefault="00E54C9A">
            <w:pPr>
              <w:spacing w:line="440" w:lineRule="exact"/>
              <w:jc w:val="center"/>
              <w:rPr>
                <w:rFonts w:ascii="方正报宋简体" w:eastAsia="方正报宋简体"/>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5A9C8E96" w14:textId="77777777" w:rsidR="00E54C9A" w:rsidRDefault="00E54C9A">
            <w:pPr>
              <w:spacing w:line="440" w:lineRule="exact"/>
              <w:jc w:val="center"/>
              <w:rPr>
                <w:rFonts w:ascii="方正报宋简体" w:eastAsia="方正报宋简体"/>
                <w:szCs w:val="21"/>
              </w:rPr>
            </w:pPr>
          </w:p>
        </w:tc>
      </w:tr>
      <w:tr w:rsidR="00E54C9A" w14:paraId="22FA20B7" w14:textId="77777777">
        <w:trPr>
          <w:jc w:val="center"/>
        </w:trPr>
        <w:tc>
          <w:tcPr>
            <w:tcW w:w="973" w:type="dxa"/>
            <w:tcBorders>
              <w:top w:val="single" w:sz="4" w:space="0" w:color="auto"/>
              <w:left w:val="single" w:sz="4" w:space="0" w:color="auto"/>
              <w:bottom w:val="single" w:sz="4" w:space="0" w:color="auto"/>
              <w:right w:val="single" w:sz="4" w:space="0" w:color="auto"/>
            </w:tcBorders>
            <w:vAlign w:val="center"/>
          </w:tcPr>
          <w:p w14:paraId="6583DE5F"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0EF6C831" w14:textId="77777777" w:rsidR="00E54C9A" w:rsidRDefault="00E54C9A">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2C6AC5EF"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17383C44" w14:textId="77777777" w:rsidR="00E54C9A" w:rsidRDefault="00E54C9A">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636CB965"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5D113679"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7863B78A" w14:textId="77777777" w:rsidR="00E54C9A" w:rsidRDefault="00E54C9A">
            <w:pPr>
              <w:spacing w:line="440" w:lineRule="exact"/>
              <w:jc w:val="center"/>
              <w:rPr>
                <w:rFonts w:ascii="方正报宋简体" w:eastAsia="方正报宋简体"/>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24852571" w14:textId="77777777" w:rsidR="00E54C9A" w:rsidRDefault="00E54C9A">
            <w:pPr>
              <w:spacing w:line="440" w:lineRule="exact"/>
              <w:jc w:val="center"/>
              <w:rPr>
                <w:rFonts w:ascii="方正报宋简体" w:eastAsia="方正报宋简体"/>
                <w:szCs w:val="21"/>
              </w:rPr>
            </w:pPr>
          </w:p>
        </w:tc>
      </w:tr>
      <w:tr w:rsidR="00E54C9A" w14:paraId="33769C67" w14:textId="77777777">
        <w:trPr>
          <w:jc w:val="center"/>
        </w:trPr>
        <w:tc>
          <w:tcPr>
            <w:tcW w:w="973" w:type="dxa"/>
            <w:tcBorders>
              <w:top w:val="single" w:sz="4" w:space="0" w:color="auto"/>
              <w:left w:val="single" w:sz="4" w:space="0" w:color="auto"/>
              <w:bottom w:val="single" w:sz="4" w:space="0" w:color="auto"/>
              <w:right w:val="single" w:sz="4" w:space="0" w:color="auto"/>
            </w:tcBorders>
            <w:vAlign w:val="center"/>
          </w:tcPr>
          <w:p w14:paraId="70C5DCF3"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71BA59A0" w14:textId="77777777" w:rsidR="00E54C9A" w:rsidRDefault="00E54C9A">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150D3900"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375081CD" w14:textId="77777777" w:rsidR="00E54C9A" w:rsidRDefault="00E54C9A">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26907648"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0F1675B6"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6BAE7A84" w14:textId="77777777" w:rsidR="00E54C9A" w:rsidRDefault="00E54C9A">
            <w:pPr>
              <w:spacing w:line="440" w:lineRule="exact"/>
              <w:jc w:val="center"/>
              <w:rPr>
                <w:rFonts w:ascii="方正报宋简体" w:eastAsia="方正报宋简体"/>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1F9F0B06" w14:textId="77777777" w:rsidR="00E54C9A" w:rsidRDefault="00E54C9A">
            <w:pPr>
              <w:spacing w:line="440" w:lineRule="exact"/>
              <w:jc w:val="center"/>
              <w:rPr>
                <w:rFonts w:ascii="方正报宋简体" w:eastAsia="方正报宋简体"/>
                <w:szCs w:val="21"/>
              </w:rPr>
            </w:pPr>
          </w:p>
        </w:tc>
      </w:tr>
      <w:tr w:rsidR="00E54C9A" w14:paraId="2FD08E7B" w14:textId="77777777">
        <w:trPr>
          <w:jc w:val="center"/>
        </w:trPr>
        <w:tc>
          <w:tcPr>
            <w:tcW w:w="973" w:type="dxa"/>
            <w:tcBorders>
              <w:top w:val="single" w:sz="4" w:space="0" w:color="auto"/>
              <w:left w:val="single" w:sz="4" w:space="0" w:color="auto"/>
              <w:bottom w:val="single" w:sz="4" w:space="0" w:color="auto"/>
              <w:right w:val="single" w:sz="4" w:space="0" w:color="auto"/>
            </w:tcBorders>
            <w:vAlign w:val="center"/>
          </w:tcPr>
          <w:p w14:paraId="685AF03C"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03BF1F51" w14:textId="77777777" w:rsidR="00E54C9A" w:rsidRDefault="00E54C9A">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56212105"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4FFC984E" w14:textId="77777777" w:rsidR="00E54C9A" w:rsidRDefault="00E54C9A">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286BB9DC"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47C5F860"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10D65158" w14:textId="77777777" w:rsidR="00E54C9A" w:rsidRDefault="00E54C9A">
            <w:pPr>
              <w:spacing w:line="440" w:lineRule="exact"/>
              <w:jc w:val="center"/>
              <w:rPr>
                <w:rFonts w:ascii="方正报宋简体" w:eastAsia="方正报宋简体"/>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08FB67FA" w14:textId="77777777" w:rsidR="00E54C9A" w:rsidRDefault="00E54C9A">
            <w:pPr>
              <w:spacing w:line="440" w:lineRule="exact"/>
              <w:jc w:val="center"/>
              <w:rPr>
                <w:rFonts w:ascii="方正报宋简体" w:eastAsia="方正报宋简体"/>
                <w:szCs w:val="21"/>
              </w:rPr>
            </w:pPr>
          </w:p>
        </w:tc>
      </w:tr>
      <w:tr w:rsidR="00E54C9A" w14:paraId="65E82BD4" w14:textId="77777777">
        <w:trPr>
          <w:jc w:val="center"/>
        </w:trPr>
        <w:tc>
          <w:tcPr>
            <w:tcW w:w="973" w:type="dxa"/>
            <w:tcBorders>
              <w:top w:val="single" w:sz="4" w:space="0" w:color="auto"/>
              <w:left w:val="single" w:sz="4" w:space="0" w:color="auto"/>
              <w:bottom w:val="single" w:sz="4" w:space="0" w:color="auto"/>
              <w:right w:val="single" w:sz="4" w:space="0" w:color="auto"/>
            </w:tcBorders>
            <w:vAlign w:val="center"/>
          </w:tcPr>
          <w:p w14:paraId="6EF6C20C"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0B7F3D80" w14:textId="77777777" w:rsidR="00E54C9A" w:rsidRDefault="00E54C9A">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2B6703C9"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2A08F6E9" w14:textId="77777777" w:rsidR="00E54C9A" w:rsidRDefault="00E54C9A">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34F507A9"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3733AF05"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54CE1760" w14:textId="77777777" w:rsidR="00E54C9A" w:rsidRDefault="00E54C9A">
            <w:pPr>
              <w:spacing w:line="440" w:lineRule="exact"/>
              <w:jc w:val="center"/>
              <w:rPr>
                <w:rFonts w:ascii="方正报宋简体" w:eastAsia="方正报宋简体"/>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01639F70" w14:textId="77777777" w:rsidR="00E54C9A" w:rsidRDefault="00E54C9A">
            <w:pPr>
              <w:spacing w:line="440" w:lineRule="exact"/>
              <w:jc w:val="center"/>
              <w:rPr>
                <w:rFonts w:ascii="方正报宋简体" w:eastAsia="方正报宋简体"/>
                <w:szCs w:val="21"/>
              </w:rPr>
            </w:pPr>
          </w:p>
        </w:tc>
      </w:tr>
      <w:tr w:rsidR="00E54C9A" w14:paraId="0C701181" w14:textId="77777777">
        <w:trPr>
          <w:jc w:val="center"/>
        </w:trPr>
        <w:tc>
          <w:tcPr>
            <w:tcW w:w="973" w:type="dxa"/>
            <w:tcBorders>
              <w:top w:val="single" w:sz="4" w:space="0" w:color="auto"/>
              <w:left w:val="single" w:sz="4" w:space="0" w:color="auto"/>
              <w:bottom w:val="single" w:sz="4" w:space="0" w:color="auto"/>
              <w:right w:val="single" w:sz="4" w:space="0" w:color="auto"/>
            </w:tcBorders>
            <w:vAlign w:val="center"/>
          </w:tcPr>
          <w:p w14:paraId="16E6614D"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1F2F7A87" w14:textId="77777777" w:rsidR="00E54C9A" w:rsidRDefault="00E54C9A">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7B7C3F51"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6896020E" w14:textId="77777777" w:rsidR="00E54C9A" w:rsidRDefault="00E54C9A">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5DD9C833"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06E222B3"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2C59DC29" w14:textId="77777777" w:rsidR="00E54C9A" w:rsidRDefault="00E54C9A">
            <w:pPr>
              <w:spacing w:line="440" w:lineRule="exact"/>
              <w:jc w:val="center"/>
              <w:rPr>
                <w:rFonts w:ascii="方正报宋简体" w:eastAsia="方正报宋简体"/>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0E5FCE0A" w14:textId="77777777" w:rsidR="00E54C9A" w:rsidRDefault="00E54C9A">
            <w:pPr>
              <w:spacing w:line="440" w:lineRule="exact"/>
              <w:jc w:val="center"/>
              <w:rPr>
                <w:rFonts w:ascii="方正报宋简体" w:eastAsia="方正报宋简体"/>
                <w:szCs w:val="21"/>
              </w:rPr>
            </w:pPr>
          </w:p>
        </w:tc>
      </w:tr>
      <w:tr w:rsidR="00E54C9A" w14:paraId="6B98DC97" w14:textId="77777777">
        <w:trPr>
          <w:jc w:val="center"/>
        </w:trPr>
        <w:tc>
          <w:tcPr>
            <w:tcW w:w="973" w:type="dxa"/>
            <w:tcBorders>
              <w:top w:val="single" w:sz="4" w:space="0" w:color="auto"/>
              <w:left w:val="single" w:sz="4" w:space="0" w:color="auto"/>
              <w:bottom w:val="single" w:sz="4" w:space="0" w:color="auto"/>
              <w:right w:val="single" w:sz="4" w:space="0" w:color="auto"/>
            </w:tcBorders>
            <w:vAlign w:val="center"/>
          </w:tcPr>
          <w:p w14:paraId="425C3A5C"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6737B39C" w14:textId="77777777" w:rsidR="00E54C9A" w:rsidRDefault="00E54C9A">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5EF25FDB"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13543BE3" w14:textId="77777777" w:rsidR="00E54C9A" w:rsidRDefault="00E54C9A">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218A3973"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4ECABD47"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52CC3817" w14:textId="77777777" w:rsidR="00E54C9A" w:rsidRDefault="00E54C9A">
            <w:pPr>
              <w:spacing w:line="440" w:lineRule="exact"/>
              <w:jc w:val="center"/>
              <w:rPr>
                <w:rFonts w:ascii="方正报宋简体" w:eastAsia="方正报宋简体"/>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7F90A863" w14:textId="77777777" w:rsidR="00E54C9A" w:rsidRDefault="00E54C9A">
            <w:pPr>
              <w:spacing w:line="440" w:lineRule="exact"/>
              <w:jc w:val="center"/>
              <w:rPr>
                <w:rFonts w:ascii="方正报宋简体" w:eastAsia="方正报宋简体"/>
                <w:szCs w:val="21"/>
              </w:rPr>
            </w:pPr>
          </w:p>
        </w:tc>
      </w:tr>
      <w:tr w:rsidR="00E54C9A" w14:paraId="45870A35" w14:textId="77777777">
        <w:trPr>
          <w:jc w:val="center"/>
        </w:trPr>
        <w:tc>
          <w:tcPr>
            <w:tcW w:w="973" w:type="dxa"/>
            <w:tcBorders>
              <w:top w:val="single" w:sz="4" w:space="0" w:color="auto"/>
              <w:left w:val="single" w:sz="4" w:space="0" w:color="auto"/>
              <w:bottom w:val="single" w:sz="4" w:space="0" w:color="auto"/>
              <w:right w:val="single" w:sz="4" w:space="0" w:color="auto"/>
            </w:tcBorders>
            <w:vAlign w:val="center"/>
          </w:tcPr>
          <w:p w14:paraId="62538C28"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3A34CBC0" w14:textId="77777777" w:rsidR="00E54C9A" w:rsidRDefault="00E54C9A">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167949D6"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46125C5A" w14:textId="77777777" w:rsidR="00E54C9A" w:rsidRDefault="00E54C9A">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496DB8B8"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11544463" w14:textId="77777777" w:rsidR="00E54C9A" w:rsidRDefault="00E54C9A">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68D03FC3" w14:textId="77777777" w:rsidR="00E54C9A" w:rsidRDefault="00E54C9A">
            <w:pPr>
              <w:spacing w:line="440" w:lineRule="exact"/>
              <w:jc w:val="center"/>
              <w:rPr>
                <w:rFonts w:ascii="方正报宋简体" w:eastAsia="方正报宋简体"/>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182B05B7" w14:textId="77777777" w:rsidR="00E54C9A" w:rsidRDefault="00E54C9A">
            <w:pPr>
              <w:spacing w:line="440" w:lineRule="exact"/>
              <w:jc w:val="center"/>
              <w:rPr>
                <w:rFonts w:ascii="方正报宋简体" w:eastAsia="方正报宋简体"/>
                <w:szCs w:val="21"/>
              </w:rPr>
            </w:pPr>
          </w:p>
        </w:tc>
      </w:tr>
    </w:tbl>
    <w:p w14:paraId="689F6D17" w14:textId="77777777" w:rsidR="00E54C9A" w:rsidRDefault="00E54C9A">
      <w:pPr>
        <w:spacing w:line="440" w:lineRule="exact"/>
        <w:rPr>
          <w:rFonts w:ascii="宋体"/>
          <w:color w:val="000000"/>
          <w:sz w:val="24"/>
        </w:rPr>
      </w:pPr>
    </w:p>
    <w:p w14:paraId="47290364" w14:textId="77777777" w:rsidR="00E54C9A" w:rsidRDefault="00E54C9A">
      <w:pPr>
        <w:spacing w:line="440" w:lineRule="exact"/>
        <w:ind w:firstLineChars="200" w:firstLine="420"/>
        <w:rPr>
          <w:rFonts w:ascii="方正报宋简体" w:eastAsia="方正报宋简体"/>
          <w:color w:val="000000"/>
          <w:szCs w:val="21"/>
        </w:rPr>
      </w:pPr>
      <w:r>
        <w:rPr>
          <w:rFonts w:ascii="方正报宋简体" w:eastAsia="方正报宋简体" w:hAnsi="宋体" w:hint="eastAsia"/>
          <w:color w:val="000000"/>
          <w:szCs w:val="21"/>
        </w:rPr>
        <w:t>投标人：</w:t>
      </w:r>
      <w:r>
        <w:rPr>
          <w:rFonts w:ascii="方正报宋简体" w:eastAsia="方正报宋简体" w:hAnsi="宋体" w:hint="eastAsia"/>
          <w:color w:val="000000"/>
          <w:szCs w:val="21"/>
          <w:u w:val="single"/>
        </w:rPr>
        <w:t>（盖章）</w:t>
      </w:r>
    </w:p>
    <w:p w14:paraId="0B73ECB9" w14:textId="77777777" w:rsidR="00E54C9A" w:rsidRDefault="00E54C9A">
      <w:pPr>
        <w:spacing w:line="440" w:lineRule="exact"/>
        <w:ind w:firstLineChars="200" w:firstLine="420"/>
        <w:rPr>
          <w:rFonts w:ascii="方正报宋简体" w:eastAsia="方正报宋简体"/>
          <w:color w:val="000000"/>
          <w:szCs w:val="21"/>
        </w:rPr>
      </w:pPr>
    </w:p>
    <w:p w14:paraId="794D1D11" w14:textId="77777777" w:rsidR="00E54C9A" w:rsidRDefault="00E54C9A">
      <w:pPr>
        <w:spacing w:line="440" w:lineRule="exact"/>
        <w:ind w:firstLineChars="200" w:firstLine="420"/>
        <w:rPr>
          <w:rFonts w:ascii="方正报宋简体" w:eastAsia="方正报宋简体"/>
          <w:color w:val="000000"/>
          <w:szCs w:val="21"/>
          <w:u w:val="single"/>
        </w:rPr>
      </w:pPr>
      <w:r>
        <w:rPr>
          <w:rFonts w:ascii="方正报宋简体" w:eastAsia="方正报宋简体" w:hAnsi="宋体" w:hint="eastAsia"/>
          <w:color w:val="000000"/>
          <w:szCs w:val="21"/>
        </w:rPr>
        <w:t>法定代表人或其授权代表：</w:t>
      </w:r>
      <w:r>
        <w:rPr>
          <w:rFonts w:ascii="方正报宋简体" w:eastAsia="方正报宋简体" w:hAnsi="宋体" w:hint="eastAsia"/>
          <w:color w:val="000000"/>
          <w:szCs w:val="21"/>
          <w:u w:val="single"/>
        </w:rPr>
        <w:t>（签字或盖章）</w:t>
      </w:r>
    </w:p>
    <w:p w14:paraId="1E61074B" w14:textId="77777777" w:rsidR="00E54C9A" w:rsidRDefault="00E54C9A">
      <w:pPr>
        <w:spacing w:line="440" w:lineRule="exact"/>
        <w:ind w:firstLineChars="200" w:firstLine="420"/>
        <w:jc w:val="center"/>
        <w:rPr>
          <w:rFonts w:ascii="方正报宋简体" w:eastAsia="方正报宋简体"/>
          <w:color w:val="000000"/>
          <w:szCs w:val="21"/>
        </w:rPr>
      </w:pPr>
    </w:p>
    <w:p w14:paraId="0B61944D" w14:textId="77777777" w:rsidR="00E54C9A" w:rsidRDefault="00E54C9A">
      <w:pPr>
        <w:spacing w:line="440" w:lineRule="exact"/>
        <w:ind w:firstLineChars="200" w:firstLine="420"/>
        <w:rPr>
          <w:rFonts w:ascii="方正报宋简体" w:eastAsia="方正报宋简体"/>
          <w:color w:val="000000"/>
          <w:szCs w:val="21"/>
        </w:rPr>
      </w:pPr>
      <w:r>
        <w:rPr>
          <w:rFonts w:ascii="方正报宋简体" w:eastAsia="方正报宋简体" w:hAnsi="宋体" w:hint="eastAsia"/>
          <w:color w:val="000000"/>
          <w:szCs w:val="21"/>
        </w:rPr>
        <w:t>日</w:t>
      </w:r>
      <w:r>
        <w:rPr>
          <w:rFonts w:ascii="方正报宋简体" w:eastAsia="方正报宋简体" w:hAnsi="宋体"/>
          <w:color w:val="000000"/>
          <w:szCs w:val="21"/>
        </w:rPr>
        <w:t xml:space="preserve">  </w:t>
      </w:r>
      <w:r>
        <w:rPr>
          <w:rFonts w:ascii="方正报宋简体" w:eastAsia="方正报宋简体" w:hAnsi="宋体" w:hint="eastAsia"/>
          <w:color w:val="000000"/>
          <w:szCs w:val="21"/>
        </w:rPr>
        <w:t>期：</w:t>
      </w:r>
      <w:bookmarkStart w:id="73" w:name="_Toc99310128"/>
    </w:p>
    <w:p w14:paraId="39830F76" w14:textId="77777777" w:rsidR="00E54C9A" w:rsidRDefault="00E54C9A">
      <w:pPr>
        <w:spacing w:line="440" w:lineRule="exact"/>
        <w:jc w:val="center"/>
        <w:rPr>
          <w:rFonts w:ascii="宋体" w:hAnsi="Calibri" w:cs="宋体"/>
          <w:color w:val="000000"/>
          <w:kern w:val="0"/>
          <w:sz w:val="32"/>
          <w:szCs w:val="32"/>
          <w:lang w:val="zh-CN"/>
        </w:rPr>
      </w:pPr>
      <w:r>
        <w:rPr>
          <w:rFonts w:ascii="宋体"/>
        </w:rPr>
        <w:br w:type="page"/>
      </w:r>
      <w:r>
        <w:rPr>
          <w:rFonts w:ascii="方正报宋简体" w:eastAsia="方正报宋简体" w:hAnsi="Calibri" w:cs="宋体" w:hint="eastAsia"/>
          <w:color w:val="000000"/>
          <w:kern w:val="0"/>
          <w:sz w:val="28"/>
          <w:szCs w:val="28"/>
          <w:lang w:val="zh-CN"/>
        </w:rPr>
        <w:lastRenderedPageBreak/>
        <w:t>（二）拟投入本项目的主要设计与布展负责人简历表</w:t>
      </w:r>
      <w:bookmarkEnd w:id="73"/>
    </w:p>
    <w:p w14:paraId="73F4F243" w14:textId="77777777" w:rsidR="00E54C9A" w:rsidRDefault="00E54C9A">
      <w:pPr>
        <w:spacing w:line="440" w:lineRule="exact"/>
        <w:jc w:val="center"/>
        <w:rPr>
          <w:rFonts w:ascii="宋体" w:hAnsi="Calibri" w:cs="宋体"/>
          <w:color w:val="000000"/>
          <w:kern w:val="0"/>
          <w:sz w:val="32"/>
          <w:szCs w:val="32"/>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87"/>
        <w:gridCol w:w="705"/>
        <w:gridCol w:w="900"/>
        <w:gridCol w:w="285"/>
        <w:gridCol w:w="615"/>
        <w:gridCol w:w="1440"/>
        <w:gridCol w:w="45"/>
        <w:gridCol w:w="3015"/>
      </w:tblGrid>
      <w:tr w:rsidR="00E54C9A" w14:paraId="5C7E91F1" w14:textId="77777777">
        <w:trPr>
          <w:cantSplit/>
          <w:trHeight w:val="585"/>
        </w:trPr>
        <w:tc>
          <w:tcPr>
            <w:tcW w:w="1368" w:type="dxa"/>
            <w:tcBorders>
              <w:top w:val="single" w:sz="4" w:space="0" w:color="auto"/>
              <w:left w:val="single" w:sz="4" w:space="0" w:color="auto"/>
              <w:bottom w:val="single" w:sz="4" w:space="0" w:color="auto"/>
              <w:right w:val="single" w:sz="4" w:space="0" w:color="auto"/>
            </w:tcBorders>
            <w:vAlign w:val="center"/>
          </w:tcPr>
          <w:p w14:paraId="16FEF0B9" w14:textId="77777777" w:rsidR="00E54C9A" w:rsidRDefault="00E54C9A">
            <w:pPr>
              <w:spacing w:line="440" w:lineRule="exact"/>
              <w:jc w:val="center"/>
              <w:rPr>
                <w:rFonts w:ascii="方正报宋简体" w:eastAsia="方正报宋简体"/>
              </w:rPr>
            </w:pPr>
            <w:r>
              <w:rPr>
                <w:rFonts w:ascii="方正报宋简体" w:eastAsia="方正报宋简体" w:hAnsi="宋体" w:hint="eastAsia"/>
              </w:rPr>
              <w:t>姓名</w:t>
            </w:r>
          </w:p>
        </w:tc>
        <w:tc>
          <w:tcPr>
            <w:tcW w:w="1692" w:type="dxa"/>
            <w:gridSpan w:val="2"/>
            <w:tcBorders>
              <w:top w:val="single" w:sz="4" w:space="0" w:color="auto"/>
              <w:left w:val="single" w:sz="4" w:space="0" w:color="auto"/>
              <w:bottom w:val="single" w:sz="4" w:space="0" w:color="auto"/>
              <w:right w:val="single" w:sz="4" w:space="0" w:color="auto"/>
            </w:tcBorders>
            <w:vAlign w:val="center"/>
          </w:tcPr>
          <w:p w14:paraId="4D65B0C3" w14:textId="77777777" w:rsidR="00E54C9A" w:rsidRDefault="00E54C9A">
            <w:pPr>
              <w:spacing w:line="440" w:lineRule="exact"/>
              <w:jc w:val="center"/>
              <w:rPr>
                <w:rFonts w:ascii="方正报宋简体" w:eastAsia="方正报宋简体"/>
              </w:rPr>
            </w:pPr>
          </w:p>
        </w:tc>
        <w:tc>
          <w:tcPr>
            <w:tcW w:w="900" w:type="dxa"/>
            <w:tcBorders>
              <w:top w:val="single" w:sz="4" w:space="0" w:color="auto"/>
              <w:left w:val="single" w:sz="4" w:space="0" w:color="auto"/>
              <w:bottom w:val="single" w:sz="4" w:space="0" w:color="auto"/>
              <w:right w:val="single" w:sz="4" w:space="0" w:color="auto"/>
            </w:tcBorders>
            <w:vAlign w:val="center"/>
          </w:tcPr>
          <w:p w14:paraId="513B1496" w14:textId="77777777" w:rsidR="00E54C9A" w:rsidRDefault="00E54C9A">
            <w:pPr>
              <w:spacing w:line="440" w:lineRule="exact"/>
              <w:jc w:val="center"/>
              <w:rPr>
                <w:rFonts w:ascii="方正报宋简体" w:eastAsia="方正报宋简体"/>
              </w:rPr>
            </w:pPr>
            <w:r>
              <w:rPr>
                <w:rFonts w:ascii="方正报宋简体" w:eastAsia="方正报宋简体" w:hAnsi="宋体" w:hint="eastAsia"/>
              </w:rPr>
              <w:t>性别</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62919FF9" w14:textId="77777777" w:rsidR="00E54C9A" w:rsidRDefault="00E54C9A">
            <w:pPr>
              <w:spacing w:line="440" w:lineRule="exact"/>
              <w:jc w:val="center"/>
              <w:rPr>
                <w:rFonts w:ascii="方正报宋简体" w:eastAsia="方正报宋简体"/>
              </w:rPr>
            </w:pPr>
          </w:p>
        </w:tc>
        <w:tc>
          <w:tcPr>
            <w:tcW w:w="1440" w:type="dxa"/>
            <w:tcBorders>
              <w:top w:val="single" w:sz="4" w:space="0" w:color="auto"/>
              <w:left w:val="single" w:sz="4" w:space="0" w:color="auto"/>
              <w:bottom w:val="single" w:sz="4" w:space="0" w:color="auto"/>
              <w:right w:val="single" w:sz="4" w:space="0" w:color="auto"/>
            </w:tcBorders>
            <w:vAlign w:val="center"/>
          </w:tcPr>
          <w:p w14:paraId="07B2F95D" w14:textId="77777777" w:rsidR="00E54C9A" w:rsidRDefault="00E54C9A">
            <w:pPr>
              <w:spacing w:line="440" w:lineRule="exact"/>
              <w:jc w:val="center"/>
              <w:rPr>
                <w:rFonts w:ascii="方正报宋简体" w:eastAsia="方正报宋简体"/>
              </w:rPr>
            </w:pPr>
            <w:r>
              <w:rPr>
                <w:rFonts w:ascii="方正报宋简体" w:eastAsia="方正报宋简体" w:hAnsi="宋体" w:hint="eastAsia"/>
              </w:rPr>
              <w:t>出生日期</w:t>
            </w: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78151975" w14:textId="77777777" w:rsidR="00E54C9A" w:rsidRDefault="00E54C9A">
            <w:pPr>
              <w:spacing w:line="440" w:lineRule="exact"/>
              <w:jc w:val="center"/>
              <w:rPr>
                <w:rFonts w:ascii="方正报宋简体" w:eastAsia="方正报宋简体"/>
              </w:rPr>
            </w:pPr>
            <w:r>
              <w:rPr>
                <w:rFonts w:ascii="方正报宋简体" w:eastAsia="方正报宋简体" w:hAnsi="宋体" w:hint="eastAsia"/>
              </w:rPr>
              <w:t>年</w:t>
            </w:r>
            <w:r>
              <w:rPr>
                <w:rFonts w:ascii="方正报宋简体" w:eastAsia="方正报宋简体" w:hAnsi="宋体"/>
              </w:rPr>
              <w:t xml:space="preserve">  </w:t>
            </w:r>
            <w:r>
              <w:rPr>
                <w:rFonts w:ascii="方正报宋简体" w:eastAsia="方正报宋简体" w:hAnsi="宋体" w:hint="eastAsia"/>
              </w:rPr>
              <w:t>月</w:t>
            </w:r>
            <w:r>
              <w:rPr>
                <w:rFonts w:ascii="方正报宋简体" w:eastAsia="方正报宋简体" w:hAnsi="宋体"/>
              </w:rPr>
              <w:t xml:space="preserve">  </w:t>
            </w:r>
            <w:r>
              <w:rPr>
                <w:rFonts w:ascii="方正报宋简体" w:eastAsia="方正报宋简体" w:hAnsi="宋体" w:hint="eastAsia"/>
              </w:rPr>
              <w:t>日</w:t>
            </w:r>
          </w:p>
        </w:tc>
      </w:tr>
      <w:tr w:rsidR="00E54C9A" w14:paraId="5CBF991A" w14:textId="77777777">
        <w:trPr>
          <w:cantSplit/>
          <w:trHeight w:val="600"/>
        </w:trPr>
        <w:tc>
          <w:tcPr>
            <w:tcW w:w="1368" w:type="dxa"/>
            <w:tcBorders>
              <w:top w:val="single" w:sz="4" w:space="0" w:color="auto"/>
              <w:left w:val="single" w:sz="4" w:space="0" w:color="auto"/>
              <w:bottom w:val="single" w:sz="4" w:space="0" w:color="auto"/>
              <w:right w:val="single" w:sz="4" w:space="0" w:color="auto"/>
            </w:tcBorders>
            <w:vAlign w:val="center"/>
          </w:tcPr>
          <w:p w14:paraId="7EB1AEE0" w14:textId="77777777" w:rsidR="00E54C9A" w:rsidRDefault="00E54C9A">
            <w:pPr>
              <w:spacing w:line="440" w:lineRule="exact"/>
              <w:jc w:val="center"/>
              <w:rPr>
                <w:rFonts w:ascii="方正报宋简体" w:eastAsia="方正报宋简体"/>
              </w:rPr>
            </w:pPr>
            <w:r>
              <w:rPr>
                <w:rFonts w:ascii="方正报宋简体" w:eastAsia="方正报宋简体" w:hAnsi="宋体" w:hint="eastAsia"/>
              </w:rPr>
              <w:t>毕业院校</w:t>
            </w:r>
          </w:p>
          <w:p w14:paraId="018ECFE6" w14:textId="77777777" w:rsidR="00E54C9A" w:rsidRDefault="00E54C9A">
            <w:pPr>
              <w:spacing w:line="440" w:lineRule="exact"/>
              <w:jc w:val="center"/>
              <w:rPr>
                <w:rFonts w:ascii="方正报宋简体" w:eastAsia="方正报宋简体"/>
              </w:rPr>
            </w:pPr>
            <w:r>
              <w:rPr>
                <w:rFonts w:ascii="方正报宋简体" w:eastAsia="方正报宋简体" w:hAnsi="宋体" w:hint="eastAsia"/>
              </w:rPr>
              <w:t>及专业</w:t>
            </w:r>
          </w:p>
        </w:tc>
        <w:tc>
          <w:tcPr>
            <w:tcW w:w="3492" w:type="dxa"/>
            <w:gridSpan w:val="5"/>
            <w:tcBorders>
              <w:top w:val="single" w:sz="4" w:space="0" w:color="auto"/>
              <w:left w:val="single" w:sz="4" w:space="0" w:color="auto"/>
              <w:bottom w:val="single" w:sz="4" w:space="0" w:color="auto"/>
              <w:right w:val="single" w:sz="4" w:space="0" w:color="auto"/>
            </w:tcBorders>
            <w:vAlign w:val="center"/>
          </w:tcPr>
          <w:p w14:paraId="5ECA5C3B" w14:textId="77777777" w:rsidR="00E54C9A" w:rsidRDefault="00E54C9A">
            <w:pPr>
              <w:spacing w:line="440" w:lineRule="exact"/>
              <w:jc w:val="center"/>
              <w:rPr>
                <w:rFonts w:ascii="方正报宋简体" w:eastAsia="方正报宋简体"/>
              </w:rPr>
            </w:pPr>
          </w:p>
        </w:tc>
        <w:tc>
          <w:tcPr>
            <w:tcW w:w="1440" w:type="dxa"/>
            <w:tcBorders>
              <w:top w:val="single" w:sz="4" w:space="0" w:color="auto"/>
              <w:left w:val="single" w:sz="4" w:space="0" w:color="auto"/>
              <w:bottom w:val="single" w:sz="4" w:space="0" w:color="auto"/>
              <w:right w:val="single" w:sz="4" w:space="0" w:color="auto"/>
            </w:tcBorders>
            <w:vAlign w:val="center"/>
          </w:tcPr>
          <w:p w14:paraId="14412DB0" w14:textId="77777777" w:rsidR="00E54C9A" w:rsidRDefault="00E54C9A">
            <w:pPr>
              <w:spacing w:line="440" w:lineRule="exact"/>
              <w:jc w:val="center"/>
              <w:rPr>
                <w:rFonts w:ascii="方正报宋简体" w:eastAsia="方正报宋简体"/>
              </w:rPr>
            </w:pPr>
            <w:r>
              <w:rPr>
                <w:rFonts w:ascii="方正报宋简体" w:eastAsia="方正报宋简体" w:hAnsi="宋体" w:hint="eastAsia"/>
              </w:rPr>
              <w:t>毕业时间</w:t>
            </w: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2382673F" w14:textId="77777777" w:rsidR="00E54C9A" w:rsidRDefault="00E54C9A">
            <w:pPr>
              <w:spacing w:line="440" w:lineRule="exact"/>
              <w:jc w:val="center"/>
              <w:rPr>
                <w:rFonts w:ascii="方正报宋简体" w:eastAsia="方正报宋简体"/>
              </w:rPr>
            </w:pPr>
            <w:r>
              <w:rPr>
                <w:rFonts w:ascii="方正报宋简体" w:eastAsia="方正报宋简体" w:hAnsi="宋体" w:hint="eastAsia"/>
              </w:rPr>
              <w:t>年</w:t>
            </w:r>
            <w:r>
              <w:rPr>
                <w:rFonts w:ascii="方正报宋简体" w:eastAsia="方正报宋简体" w:hAnsi="宋体"/>
              </w:rPr>
              <w:t xml:space="preserve">  </w:t>
            </w:r>
            <w:r>
              <w:rPr>
                <w:rFonts w:ascii="方正报宋简体" w:eastAsia="方正报宋简体" w:hAnsi="宋体" w:hint="eastAsia"/>
              </w:rPr>
              <w:t>月</w:t>
            </w:r>
            <w:r>
              <w:rPr>
                <w:rFonts w:ascii="方正报宋简体" w:eastAsia="方正报宋简体" w:hAnsi="宋体"/>
              </w:rPr>
              <w:t xml:space="preserve">  </w:t>
            </w:r>
            <w:r>
              <w:rPr>
                <w:rFonts w:ascii="方正报宋简体" w:eastAsia="方正报宋简体" w:hAnsi="宋体" w:hint="eastAsia"/>
              </w:rPr>
              <w:t>日</w:t>
            </w:r>
          </w:p>
        </w:tc>
      </w:tr>
      <w:tr w:rsidR="00E54C9A" w14:paraId="3A1FF3F1" w14:textId="77777777">
        <w:trPr>
          <w:trHeight w:val="660"/>
        </w:trPr>
        <w:tc>
          <w:tcPr>
            <w:tcW w:w="2355" w:type="dxa"/>
            <w:gridSpan w:val="2"/>
            <w:tcBorders>
              <w:top w:val="single" w:sz="4" w:space="0" w:color="auto"/>
              <w:left w:val="single" w:sz="4" w:space="0" w:color="auto"/>
              <w:bottom w:val="single" w:sz="4" w:space="0" w:color="auto"/>
              <w:right w:val="single" w:sz="4" w:space="0" w:color="auto"/>
            </w:tcBorders>
            <w:vAlign w:val="center"/>
          </w:tcPr>
          <w:p w14:paraId="3D6163A5" w14:textId="77777777" w:rsidR="00E54C9A" w:rsidRDefault="00E54C9A">
            <w:pPr>
              <w:spacing w:line="440" w:lineRule="exact"/>
              <w:jc w:val="center"/>
              <w:rPr>
                <w:rFonts w:ascii="方正报宋简体" w:eastAsia="方正报宋简体"/>
              </w:rPr>
            </w:pPr>
            <w:r>
              <w:rPr>
                <w:rFonts w:ascii="方正报宋简体" w:eastAsia="方正报宋简体" w:hAnsi="宋体" w:hint="eastAsia"/>
              </w:rPr>
              <w:t>从事本专业时间</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5C388BAE" w14:textId="77777777" w:rsidR="00E54C9A" w:rsidRDefault="00E54C9A">
            <w:pPr>
              <w:spacing w:line="440" w:lineRule="exact"/>
              <w:jc w:val="center"/>
              <w:rPr>
                <w:rFonts w:ascii="方正报宋简体" w:eastAsia="方正报宋简体"/>
              </w:rPr>
            </w:pPr>
          </w:p>
        </w:tc>
        <w:tc>
          <w:tcPr>
            <w:tcW w:w="2055" w:type="dxa"/>
            <w:gridSpan w:val="2"/>
            <w:tcBorders>
              <w:top w:val="single" w:sz="4" w:space="0" w:color="auto"/>
              <w:left w:val="single" w:sz="4" w:space="0" w:color="auto"/>
              <w:bottom w:val="single" w:sz="4" w:space="0" w:color="auto"/>
              <w:right w:val="single" w:sz="4" w:space="0" w:color="auto"/>
            </w:tcBorders>
            <w:vAlign w:val="center"/>
          </w:tcPr>
          <w:p w14:paraId="00536AC8" w14:textId="77777777" w:rsidR="00E54C9A" w:rsidRDefault="00E54C9A">
            <w:pPr>
              <w:spacing w:line="440" w:lineRule="exact"/>
              <w:jc w:val="center"/>
              <w:rPr>
                <w:rFonts w:ascii="方正报宋简体" w:eastAsia="方正报宋简体"/>
              </w:rPr>
            </w:pPr>
            <w:r>
              <w:rPr>
                <w:rFonts w:ascii="方正报宋简体" w:eastAsia="方正报宋简体" w:hAnsi="宋体" w:hint="eastAsia"/>
              </w:rPr>
              <w:t>为申请人服务时间</w:t>
            </w: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1B342298" w14:textId="77777777" w:rsidR="00E54C9A" w:rsidRDefault="00E54C9A">
            <w:pPr>
              <w:spacing w:line="440" w:lineRule="exact"/>
              <w:jc w:val="center"/>
              <w:rPr>
                <w:rFonts w:ascii="方正报宋简体" w:eastAsia="方正报宋简体"/>
              </w:rPr>
            </w:pPr>
          </w:p>
        </w:tc>
      </w:tr>
      <w:tr w:rsidR="00E54C9A" w14:paraId="46825A35" w14:textId="77777777">
        <w:trPr>
          <w:cantSplit/>
          <w:trHeight w:val="600"/>
        </w:trPr>
        <w:tc>
          <w:tcPr>
            <w:tcW w:w="9360" w:type="dxa"/>
            <w:gridSpan w:val="9"/>
            <w:tcBorders>
              <w:top w:val="single" w:sz="4" w:space="0" w:color="auto"/>
              <w:left w:val="single" w:sz="4" w:space="0" w:color="auto"/>
              <w:bottom w:val="single" w:sz="4" w:space="0" w:color="auto"/>
              <w:right w:val="single" w:sz="4" w:space="0" w:color="auto"/>
            </w:tcBorders>
            <w:vAlign w:val="center"/>
          </w:tcPr>
          <w:p w14:paraId="76DE3ACA" w14:textId="77777777" w:rsidR="00E54C9A" w:rsidRDefault="00E54C9A">
            <w:pPr>
              <w:spacing w:line="440" w:lineRule="exact"/>
              <w:jc w:val="center"/>
              <w:rPr>
                <w:rFonts w:ascii="方正报宋简体" w:eastAsia="方正报宋简体"/>
              </w:rPr>
            </w:pPr>
            <w:r>
              <w:rPr>
                <w:rFonts w:ascii="方正报宋简体" w:eastAsia="方正报宋简体" w:hAnsi="宋体" w:hint="eastAsia"/>
              </w:rPr>
              <w:t>主要经历</w:t>
            </w:r>
          </w:p>
        </w:tc>
      </w:tr>
      <w:tr w:rsidR="00E54C9A" w14:paraId="5E513C7A" w14:textId="77777777">
        <w:trPr>
          <w:trHeight w:val="690"/>
        </w:trPr>
        <w:tc>
          <w:tcPr>
            <w:tcW w:w="2355" w:type="dxa"/>
            <w:gridSpan w:val="2"/>
            <w:tcBorders>
              <w:top w:val="single" w:sz="4" w:space="0" w:color="auto"/>
              <w:left w:val="single" w:sz="4" w:space="0" w:color="auto"/>
              <w:bottom w:val="single" w:sz="4" w:space="0" w:color="auto"/>
              <w:right w:val="single" w:sz="4" w:space="0" w:color="auto"/>
            </w:tcBorders>
            <w:vAlign w:val="center"/>
          </w:tcPr>
          <w:p w14:paraId="11CB82CA" w14:textId="77777777" w:rsidR="00E54C9A" w:rsidRDefault="00E54C9A">
            <w:pPr>
              <w:spacing w:line="440" w:lineRule="exact"/>
              <w:jc w:val="center"/>
              <w:rPr>
                <w:rFonts w:ascii="方正报宋简体" w:eastAsia="方正报宋简体"/>
              </w:rPr>
            </w:pPr>
            <w:r>
              <w:rPr>
                <w:rFonts w:ascii="方正报宋简体" w:eastAsia="方正报宋简体" w:hAnsi="宋体" w:hint="eastAsia"/>
              </w:rPr>
              <w:t>时间</w:t>
            </w:r>
          </w:p>
        </w:tc>
        <w:tc>
          <w:tcPr>
            <w:tcW w:w="3990" w:type="dxa"/>
            <w:gridSpan w:val="6"/>
            <w:tcBorders>
              <w:top w:val="single" w:sz="4" w:space="0" w:color="auto"/>
              <w:left w:val="single" w:sz="4" w:space="0" w:color="auto"/>
              <w:bottom w:val="single" w:sz="4" w:space="0" w:color="auto"/>
              <w:right w:val="single" w:sz="4" w:space="0" w:color="auto"/>
            </w:tcBorders>
            <w:vAlign w:val="center"/>
          </w:tcPr>
          <w:p w14:paraId="47654990" w14:textId="77777777" w:rsidR="00E54C9A" w:rsidRDefault="00E54C9A">
            <w:pPr>
              <w:spacing w:line="440" w:lineRule="exact"/>
              <w:jc w:val="center"/>
              <w:rPr>
                <w:rFonts w:ascii="方正报宋简体" w:eastAsia="方正报宋简体"/>
              </w:rPr>
            </w:pPr>
            <w:r>
              <w:rPr>
                <w:rFonts w:ascii="方正报宋简体" w:eastAsia="方正报宋简体" w:hAnsi="宋体" w:hint="eastAsia"/>
              </w:rPr>
              <w:t>参加过的工程设计项目名称及规模</w:t>
            </w:r>
          </w:p>
        </w:tc>
        <w:tc>
          <w:tcPr>
            <w:tcW w:w="3015" w:type="dxa"/>
            <w:tcBorders>
              <w:top w:val="single" w:sz="4" w:space="0" w:color="auto"/>
              <w:left w:val="single" w:sz="4" w:space="0" w:color="auto"/>
              <w:bottom w:val="single" w:sz="4" w:space="0" w:color="auto"/>
              <w:right w:val="single" w:sz="4" w:space="0" w:color="auto"/>
            </w:tcBorders>
            <w:vAlign w:val="center"/>
          </w:tcPr>
          <w:p w14:paraId="13C3EC69" w14:textId="77777777" w:rsidR="00E54C9A" w:rsidRDefault="00E54C9A">
            <w:pPr>
              <w:spacing w:line="440" w:lineRule="exact"/>
              <w:jc w:val="center"/>
              <w:rPr>
                <w:rFonts w:ascii="方正报宋简体" w:eastAsia="方正报宋简体"/>
              </w:rPr>
            </w:pPr>
            <w:r>
              <w:rPr>
                <w:rFonts w:ascii="方正报宋简体" w:eastAsia="方正报宋简体" w:hAnsi="宋体" w:hint="eastAsia"/>
              </w:rPr>
              <w:t>该项目中任职</w:t>
            </w:r>
          </w:p>
        </w:tc>
      </w:tr>
      <w:tr w:rsidR="00E54C9A" w14:paraId="47E8EE46" w14:textId="77777777">
        <w:trPr>
          <w:trHeight w:val="4126"/>
        </w:trPr>
        <w:tc>
          <w:tcPr>
            <w:tcW w:w="2355" w:type="dxa"/>
            <w:gridSpan w:val="2"/>
            <w:tcBorders>
              <w:top w:val="single" w:sz="4" w:space="0" w:color="auto"/>
              <w:left w:val="single" w:sz="4" w:space="0" w:color="auto"/>
              <w:bottom w:val="single" w:sz="4" w:space="0" w:color="auto"/>
              <w:right w:val="single" w:sz="4" w:space="0" w:color="auto"/>
            </w:tcBorders>
            <w:vAlign w:val="center"/>
          </w:tcPr>
          <w:p w14:paraId="6D8A0755" w14:textId="77777777" w:rsidR="00E54C9A" w:rsidRDefault="00E54C9A">
            <w:pPr>
              <w:spacing w:line="440" w:lineRule="exact"/>
              <w:jc w:val="center"/>
              <w:rPr>
                <w:rFonts w:ascii="方正报宋简体" w:eastAsia="方正报宋简体"/>
              </w:rPr>
            </w:pPr>
          </w:p>
        </w:tc>
        <w:tc>
          <w:tcPr>
            <w:tcW w:w="3990" w:type="dxa"/>
            <w:gridSpan w:val="6"/>
            <w:tcBorders>
              <w:top w:val="single" w:sz="4" w:space="0" w:color="auto"/>
              <w:left w:val="single" w:sz="4" w:space="0" w:color="auto"/>
              <w:bottom w:val="single" w:sz="4" w:space="0" w:color="auto"/>
              <w:right w:val="single" w:sz="4" w:space="0" w:color="auto"/>
            </w:tcBorders>
            <w:vAlign w:val="center"/>
          </w:tcPr>
          <w:p w14:paraId="6348411C" w14:textId="77777777" w:rsidR="00E54C9A" w:rsidRDefault="00E54C9A">
            <w:pPr>
              <w:spacing w:line="440" w:lineRule="exact"/>
              <w:jc w:val="center"/>
              <w:rPr>
                <w:rFonts w:ascii="方正报宋简体" w:eastAsia="方正报宋简体"/>
              </w:rPr>
            </w:pPr>
          </w:p>
        </w:tc>
        <w:tc>
          <w:tcPr>
            <w:tcW w:w="3015" w:type="dxa"/>
            <w:tcBorders>
              <w:top w:val="single" w:sz="4" w:space="0" w:color="auto"/>
              <w:left w:val="single" w:sz="4" w:space="0" w:color="auto"/>
              <w:bottom w:val="single" w:sz="4" w:space="0" w:color="auto"/>
              <w:right w:val="single" w:sz="4" w:space="0" w:color="auto"/>
            </w:tcBorders>
            <w:vAlign w:val="center"/>
          </w:tcPr>
          <w:p w14:paraId="65F6CB7A" w14:textId="77777777" w:rsidR="00E54C9A" w:rsidRDefault="00E54C9A">
            <w:pPr>
              <w:spacing w:line="440" w:lineRule="exact"/>
              <w:jc w:val="center"/>
              <w:rPr>
                <w:rFonts w:ascii="方正报宋简体" w:eastAsia="方正报宋简体"/>
              </w:rPr>
            </w:pPr>
          </w:p>
        </w:tc>
      </w:tr>
    </w:tbl>
    <w:p w14:paraId="4E09BCEF" w14:textId="77777777" w:rsidR="00E54C9A" w:rsidRDefault="00E54C9A">
      <w:pPr>
        <w:tabs>
          <w:tab w:val="left" w:pos="1680"/>
        </w:tabs>
        <w:spacing w:line="440" w:lineRule="exact"/>
        <w:ind w:firstLine="420"/>
        <w:rPr>
          <w:rFonts w:ascii="宋体"/>
          <w:sz w:val="24"/>
        </w:rPr>
      </w:pPr>
    </w:p>
    <w:p w14:paraId="66A1FDEE" w14:textId="77777777" w:rsidR="00E54C9A" w:rsidRDefault="00E54C9A">
      <w:pPr>
        <w:tabs>
          <w:tab w:val="left" w:pos="1680"/>
        </w:tabs>
        <w:spacing w:line="440" w:lineRule="exact"/>
        <w:rPr>
          <w:rFonts w:ascii="宋体"/>
        </w:rPr>
      </w:pPr>
    </w:p>
    <w:p w14:paraId="6F977CE2" w14:textId="77777777" w:rsidR="00E54C9A" w:rsidRDefault="00E54C9A">
      <w:pPr>
        <w:tabs>
          <w:tab w:val="left" w:pos="1680"/>
        </w:tabs>
        <w:spacing w:line="440" w:lineRule="exact"/>
        <w:ind w:firstLineChars="200" w:firstLine="420"/>
        <w:rPr>
          <w:rFonts w:ascii="方正报宋简体" w:eastAsia="方正报宋简体"/>
          <w:szCs w:val="21"/>
        </w:rPr>
      </w:pPr>
      <w:r>
        <w:rPr>
          <w:rFonts w:ascii="方正报宋简体" w:eastAsia="方正报宋简体" w:hAnsi="宋体" w:hint="eastAsia"/>
          <w:szCs w:val="21"/>
        </w:rPr>
        <w:t>投标申请人：</w:t>
      </w:r>
      <w:r>
        <w:rPr>
          <w:rFonts w:ascii="方正报宋简体" w:eastAsia="方正报宋简体" w:hAnsi="宋体" w:hint="eastAsia"/>
          <w:szCs w:val="21"/>
          <w:u w:val="single"/>
        </w:rPr>
        <w:t>（单位全称）</w:t>
      </w:r>
      <w:r>
        <w:rPr>
          <w:rFonts w:ascii="方正报宋简体" w:eastAsia="方正报宋简体" w:hAnsi="宋体"/>
          <w:szCs w:val="21"/>
          <w:u w:val="single"/>
        </w:rPr>
        <w:t xml:space="preserve"> (</w:t>
      </w:r>
      <w:r>
        <w:rPr>
          <w:rFonts w:ascii="方正报宋简体" w:eastAsia="方正报宋简体" w:hAnsi="宋体" w:hint="eastAsia"/>
          <w:szCs w:val="21"/>
          <w:u w:val="single"/>
        </w:rPr>
        <w:t>盖章</w:t>
      </w:r>
      <w:r>
        <w:rPr>
          <w:rFonts w:ascii="方正报宋简体" w:eastAsia="方正报宋简体" w:hAnsi="宋体"/>
          <w:szCs w:val="21"/>
          <w:u w:val="single"/>
        </w:rPr>
        <w:t xml:space="preserve">)                </w:t>
      </w:r>
    </w:p>
    <w:p w14:paraId="219ED9BF" w14:textId="77777777" w:rsidR="00E54C9A" w:rsidRDefault="00E54C9A">
      <w:pPr>
        <w:tabs>
          <w:tab w:val="left" w:pos="1680"/>
        </w:tabs>
        <w:spacing w:line="440" w:lineRule="exact"/>
        <w:rPr>
          <w:rFonts w:ascii="方正报宋简体" w:eastAsia="方正报宋简体"/>
          <w:szCs w:val="21"/>
        </w:rPr>
      </w:pPr>
    </w:p>
    <w:p w14:paraId="661440BD" w14:textId="77777777" w:rsidR="00E54C9A" w:rsidRDefault="00E54C9A">
      <w:pPr>
        <w:tabs>
          <w:tab w:val="left" w:pos="1680"/>
        </w:tabs>
        <w:spacing w:line="440" w:lineRule="exact"/>
        <w:ind w:firstLineChars="200" w:firstLine="420"/>
        <w:rPr>
          <w:rFonts w:ascii="方正报宋简体" w:eastAsia="方正报宋简体"/>
          <w:szCs w:val="21"/>
        </w:rPr>
      </w:pPr>
      <w:r>
        <w:rPr>
          <w:rFonts w:ascii="方正报宋简体" w:eastAsia="方正报宋简体" w:hAnsi="宋体" w:hint="eastAsia"/>
          <w:szCs w:val="21"/>
        </w:rPr>
        <w:t>法定代表人或授权代表：</w:t>
      </w:r>
      <w:r>
        <w:rPr>
          <w:rFonts w:ascii="方正报宋简体" w:eastAsia="方正报宋简体" w:hAnsi="宋体"/>
          <w:szCs w:val="21"/>
          <w:u w:val="single"/>
        </w:rPr>
        <w:t xml:space="preserve">               (</w:t>
      </w:r>
      <w:r>
        <w:rPr>
          <w:rFonts w:ascii="方正报宋简体" w:eastAsia="方正报宋简体" w:hAnsi="宋体" w:hint="eastAsia"/>
          <w:szCs w:val="21"/>
          <w:u w:val="single"/>
        </w:rPr>
        <w:t>签章</w:t>
      </w:r>
      <w:r>
        <w:rPr>
          <w:rFonts w:ascii="方正报宋简体" w:eastAsia="方正报宋简体" w:hAnsi="宋体"/>
          <w:szCs w:val="21"/>
          <w:u w:val="single"/>
        </w:rPr>
        <w:t xml:space="preserve">)                </w:t>
      </w:r>
    </w:p>
    <w:p w14:paraId="32047006" w14:textId="77777777" w:rsidR="00E54C9A" w:rsidRDefault="00E54C9A">
      <w:pPr>
        <w:tabs>
          <w:tab w:val="left" w:pos="1680"/>
        </w:tabs>
        <w:spacing w:line="440" w:lineRule="exact"/>
        <w:rPr>
          <w:rFonts w:ascii="方正报宋简体" w:eastAsia="方正报宋简体"/>
          <w:szCs w:val="21"/>
        </w:rPr>
      </w:pPr>
    </w:p>
    <w:p w14:paraId="6F4A5617" w14:textId="77777777" w:rsidR="00E54C9A" w:rsidRDefault="00E54C9A">
      <w:pPr>
        <w:tabs>
          <w:tab w:val="left" w:pos="1680"/>
        </w:tabs>
        <w:spacing w:line="440" w:lineRule="exact"/>
        <w:ind w:firstLineChars="200" w:firstLine="420"/>
        <w:rPr>
          <w:rFonts w:ascii="方正报宋简体" w:eastAsia="方正报宋简体"/>
          <w:szCs w:val="21"/>
        </w:rPr>
      </w:pPr>
      <w:r>
        <w:rPr>
          <w:rFonts w:ascii="方正报宋简体" w:eastAsia="方正报宋简体" w:hAnsi="宋体" w:hint="eastAsia"/>
          <w:szCs w:val="21"/>
        </w:rPr>
        <w:t>日</w:t>
      </w:r>
      <w:r>
        <w:rPr>
          <w:rFonts w:ascii="方正报宋简体" w:eastAsia="方正报宋简体" w:hAnsi="宋体"/>
          <w:szCs w:val="21"/>
        </w:rPr>
        <w:t xml:space="preserve">  </w:t>
      </w:r>
      <w:r>
        <w:rPr>
          <w:rFonts w:ascii="方正报宋简体" w:eastAsia="方正报宋简体" w:hAnsi="宋体" w:hint="eastAsia"/>
          <w:szCs w:val="21"/>
        </w:rPr>
        <w:t>期：</w:t>
      </w:r>
    </w:p>
    <w:p w14:paraId="11D5AE3D" w14:textId="77777777" w:rsidR="00E54C9A" w:rsidRDefault="00E54C9A">
      <w:pPr>
        <w:tabs>
          <w:tab w:val="left" w:pos="1680"/>
        </w:tabs>
        <w:spacing w:line="440" w:lineRule="exact"/>
        <w:rPr>
          <w:rFonts w:ascii="方正报宋简体" w:eastAsia="方正报宋简体"/>
          <w:szCs w:val="21"/>
        </w:rPr>
      </w:pPr>
    </w:p>
    <w:p w14:paraId="4D8A13A1" w14:textId="77777777" w:rsidR="00E54C9A" w:rsidRDefault="00E54C9A">
      <w:pPr>
        <w:spacing w:line="440" w:lineRule="exact"/>
        <w:rPr>
          <w:rFonts w:ascii="宋体"/>
          <w:color w:val="000000"/>
          <w:u w:val="single"/>
        </w:rPr>
      </w:pPr>
    </w:p>
    <w:p w14:paraId="451FED8A" w14:textId="77777777" w:rsidR="00E54C9A" w:rsidRDefault="00E54C9A">
      <w:pPr>
        <w:spacing w:line="440" w:lineRule="exact"/>
        <w:rPr>
          <w:rFonts w:ascii="宋体" w:hAnsi="Calibri" w:cs="宋体"/>
          <w:color w:val="000000"/>
          <w:kern w:val="0"/>
          <w:sz w:val="32"/>
          <w:szCs w:val="32"/>
          <w:lang w:val="zh-CN"/>
        </w:rPr>
      </w:pPr>
    </w:p>
    <w:p w14:paraId="75A5A24C" w14:textId="77777777" w:rsidR="00E54C9A" w:rsidRDefault="00E54C9A"/>
    <w:p w14:paraId="572D5660" w14:textId="77777777" w:rsidR="00872E33" w:rsidRDefault="00872E33"/>
    <w:sectPr w:rsidR="00872E33">
      <w:pgSz w:w="12240" w:h="15840"/>
      <w:pgMar w:top="1440" w:right="1797" w:bottom="1440" w:left="1797"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方正报宋简体">
    <w:altName w:val="微软雅黑"/>
    <w:charset w:val="86"/>
    <w:family w:val="auto"/>
    <w:pitch w:val="default"/>
    <w:sig w:usb0="00000000" w:usb1="080E0000" w:usb2="00000010" w:usb3="00000000" w:csb0="00040000" w:csb1="00000000"/>
  </w:font>
  <w:font w:name="Microsoft YaHei,Segoe UI Emoji">
    <w:altName w:val="Times New Roman"/>
    <w:charset w:val="00"/>
    <w:family w:val="roman"/>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STFa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02B74" w14:textId="77777777" w:rsidR="00000000" w:rsidRDefault="00E54C9A">
    <w:pPr>
      <w:pStyle w:val="af"/>
      <w:framePr w:wrap="around" w:vAnchor="text" w:hAnchor="margin" w:xAlign="center" w:y="1"/>
      <w:rPr>
        <w:rStyle w:val="ac"/>
      </w:rPr>
    </w:pPr>
    <w:r>
      <w:fldChar w:fldCharType="begin"/>
    </w:r>
    <w:r>
      <w:rPr>
        <w:rStyle w:val="ac"/>
      </w:rPr>
      <w:instrText xml:space="preserve">PAGE  </w:instrText>
    </w:r>
    <w:r>
      <w:fldChar w:fldCharType="end"/>
    </w:r>
  </w:p>
  <w:p w14:paraId="149FE612" w14:textId="77777777" w:rsidR="00000000" w:rsidRDefault="00E54C9A">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FE2A4" w14:textId="77777777" w:rsidR="00000000" w:rsidRDefault="00E54C9A">
    <w:pPr>
      <w:pStyle w:val="af"/>
      <w:framePr w:wrap="around" w:vAnchor="text" w:hAnchor="margin" w:xAlign="center" w:y="1"/>
      <w:rPr>
        <w:rStyle w:val="ac"/>
      </w:rPr>
    </w:pPr>
    <w:r>
      <w:fldChar w:fldCharType="begin"/>
    </w:r>
    <w:r>
      <w:rPr>
        <w:rStyle w:val="ac"/>
      </w:rPr>
      <w:instrText xml:space="preserve">PAGE  </w:instrText>
    </w:r>
    <w:r>
      <w:fldChar w:fldCharType="separate"/>
    </w:r>
    <w:r>
      <w:rPr>
        <w:rStyle w:val="ac"/>
        <w:lang w:val="en-US" w:eastAsia="zh-CN"/>
      </w:rPr>
      <w:t>39</w:t>
    </w:r>
    <w:r>
      <w:fldChar w:fldCharType="end"/>
    </w:r>
  </w:p>
  <w:p w14:paraId="37A66267" w14:textId="77777777" w:rsidR="00000000" w:rsidRDefault="00E54C9A">
    <w:pPr>
      <w:pStyle w:val="af"/>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EE"/>
    <w:rsid w:val="005713EE"/>
    <w:rsid w:val="00872E33"/>
    <w:rsid w:val="008F4B3D"/>
    <w:rsid w:val="00E54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5D58B845"/>
  <w15:chartTrackingRefBased/>
  <w15:docId w15:val="{3BCD9BCC-C6DB-4C58-A6F6-BED412932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E54C9A"/>
    <w:pPr>
      <w:keepNext/>
      <w:keepLines/>
      <w:spacing w:before="340" w:after="330" w:line="576"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E54C9A"/>
    <w:rPr>
      <w:rFonts w:ascii="Times New Roman" w:eastAsia="宋体" w:hAnsi="Times New Roman" w:cs="Times New Roman"/>
      <w:b/>
      <w:bCs/>
      <w:kern w:val="44"/>
      <w:sz w:val="44"/>
      <w:szCs w:val="44"/>
    </w:rPr>
  </w:style>
  <w:style w:type="character" w:customStyle="1" w:styleId="a3">
    <w:name w:val="批注主题 字符"/>
    <w:link w:val="a4"/>
    <w:semiHidden/>
    <w:locked/>
    <w:rsid w:val="00E54C9A"/>
    <w:rPr>
      <w:rFonts w:ascii="Times New Roman" w:eastAsia="宋体" w:hAnsi="Times New Roman"/>
      <w:b/>
      <w:sz w:val="24"/>
    </w:rPr>
  </w:style>
  <w:style w:type="character" w:customStyle="1" w:styleId="CharChar">
    <w:name w:val=" Char Char"/>
    <w:qFormat/>
    <w:locked/>
    <w:rsid w:val="00E54C9A"/>
    <w:rPr>
      <w:rFonts w:ascii="Cambria" w:eastAsia="黑体" w:hAnsi="Cambria"/>
      <w:b/>
      <w:kern w:val="0"/>
      <w:sz w:val="32"/>
    </w:rPr>
  </w:style>
  <w:style w:type="character" w:customStyle="1" w:styleId="a5">
    <w:name w:val="页眉 字符"/>
    <w:link w:val="a6"/>
    <w:locked/>
    <w:rsid w:val="00E54C9A"/>
    <w:rPr>
      <w:rFonts w:ascii="Times New Roman" w:eastAsia="宋体" w:hAnsi="Times New Roman"/>
      <w:sz w:val="18"/>
    </w:rPr>
  </w:style>
  <w:style w:type="character" w:customStyle="1" w:styleId="a7">
    <w:name w:val="纯文本 字符"/>
    <w:link w:val="a8"/>
    <w:locked/>
    <w:rsid w:val="00E54C9A"/>
    <w:rPr>
      <w:rFonts w:ascii="宋体" w:eastAsia="宋体" w:hAnsi="Courier New"/>
    </w:rPr>
  </w:style>
  <w:style w:type="character" w:customStyle="1" w:styleId="a9">
    <w:name w:val="批注文字 字符"/>
    <w:locked/>
    <w:rsid w:val="00E54C9A"/>
    <w:rPr>
      <w:rFonts w:ascii="Times New Roman" w:eastAsia="宋体" w:hAnsi="Times New Roman"/>
      <w:sz w:val="24"/>
    </w:rPr>
  </w:style>
  <w:style w:type="character" w:customStyle="1" w:styleId="aa">
    <w:name w:val="标题 字符"/>
    <w:link w:val="ab"/>
    <w:locked/>
    <w:rsid w:val="00E54C9A"/>
    <w:rPr>
      <w:rFonts w:ascii="Cambria" w:eastAsia="黑体" w:hAnsi="Cambria"/>
      <w:b/>
      <w:kern w:val="0"/>
      <w:sz w:val="32"/>
    </w:rPr>
  </w:style>
  <w:style w:type="character" w:styleId="ac">
    <w:name w:val="page number"/>
    <w:rsid w:val="00E54C9A"/>
    <w:rPr>
      <w:rFonts w:ascii="等线" w:eastAsia="等线" w:hAnsi="等线"/>
    </w:rPr>
  </w:style>
  <w:style w:type="character" w:styleId="ad">
    <w:name w:val="annotation reference"/>
    <w:semiHidden/>
    <w:rsid w:val="00E54C9A"/>
    <w:rPr>
      <w:rFonts w:ascii="等线" w:eastAsia="等线" w:hAnsi="等线"/>
      <w:sz w:val="21"/>
    </w:rPr>
  </w:style>
  <w:style w:type="character" w:customStyle="1" w:styleId="2">
    <w:name w:val="正文文本缩进 2 字符"/>
    <w:link w:val="20"/>
    <w:locked/>
    <w:rsid w:val="00E54C9A"/>
    <w:rPr>
      <w:rFonts w:eastAsia="宋体"/>
    </w:rPr>
  </w:style>
  <w:style w:type="character" w:customStyle="1" w:styleId="ae">
    <w:name w:val="页脚 字符"/>
    <w:link w:val="af"/>
    <w:locked/>
    <w:rsid w:val="00E54C9A"/>
    <w:rPr>
      <w:rFonts w:ascii="Times New Roman" w:eastAsia="宋体" w:hAnsi="Times New Roman"/>
      <w:sz w:val="18"/>
    </w:rPr>
  </w:style>
  <w:style w:type="character" w:customStyle="1" w:styleId="af0">
    <w:name w:val="批注框文本 字符"/>
    <w:link w:val="af1"/>
    <w:semiHidden/>
    <w:locked/>
    <w:rsid w:val="00E54C9A"/>
    <w:rPr>
      <w:rFonts w:ascii="Times New Roman" w:eastAsia="宋体" w:hAnsi="Times New Roman"/>
      <w:sz w:val="18"/>
    </w:rPr>
  </w:style>
  <w:style w:type="paragraph" w:styleId="af2">
    <w:name w:val="annotation text"/>
    <w:basedOn w:val="a"/>
    <w:link w:val="11"/>
    <w:semiHidden/>
    <w:unhideWhenUsed/>
    <w:rsid w:val="00E54C9A"/>
    <w:pPr>
      <w:jc w:val="left"/>
    </w:pPr>
  </w:style>
  <w:style w:type="character" w:customStyle="1" w:styleId="11">
    <w:name w:val="批注文字 字符1"/>
    <w:basedOn w:val="a0"/>
    <w:link w:val="af2"/>
    <w:uiPriority w:val="99"/>
    <w:semiHidden/>
    <w:rsid w:val="00E54C9A"/>
  </w:style>
  <w:style w:type="paragraph" w:styleId="a4">
    <w:name w:val="annotation subject"/>
    <w:basedOn w:val="af2"/>
    <w:next w:val="af2"/>
    <w:link w:val="a3"/>
    <w:semiHidden/>
    <w:rsid w:val="00E54C9A"/>
    <w:rPr>
      <w:rFonts w:ascii="Times New Roman" w:eastAsia="宋体" w:hAnsi="Times New Roman"/>
      <w:b/>
      <w:sz w:val="24"/>
    </w:rPr>
  </w:style>
  <w:style w:type="character" w:customStyle="1" w:styleId="12">
    <w:name w:val="批注主题 字符1"/>
    <w:basedOn w:val="11"/>
    <w:uiPriority w:val="99"/>
    <w:semiHidden/>
    <w:rsid w:val="00E54C9A"/>
    <w:rPr>
      <w:b/>
      <w:bCs/>
    </w:rPr>
  </w:style>
  <w:style w:type="paragraph" w:styleId="af1">
    <w:name w:val="Balloon Text"/>
    <w:basedOn w:val="a"/>
    <w:link w:val="af0"/>
    <w:semiHidden/>
    <w:rsid w:val="00E54C9A"/>
    <w:rPr>
      <w:rFonts w:ascii="Times New Roman" w:eastAsia="宋体" w:hAnsi="Times New Roman"/>
      <w:sz w:val="18"/>
    </w:rPr>
  </w:style>
  <w:style w:type="character" w:customStyle="1" w:styleId="13">
    <w:name w:val="批注框文本 字符1"/>
    <w:basedOn w:val="a0"/>
    <w:uiPriority w:val="99"/>
    <w:semiHidden/>
    <w:rsid w:val="00E54C9A"/>
    <w:rPr>
      <w:sz w:val="18"/>
      <w:szCs w:val="18"/>
    </w:rPr>
  </w:style>
  <w:style w:type="paragraph" w:styleId="a6">
    <w:name w:val="header"/>
    <w:basedOn w:val="a"/>
    <w:link w:val="a5"/>
    <w:rsid w:val="00E54C9A"/>
    <w:pPr>
      <w:pBdr>
        <w:bottom w:val="single" w:sz="6" w:space="1" w:color="auto"/>
      </w:pBdr>
      <w:tabs>
        <w:tab w:val="center" w:pos="4153"/>
        <w:tab w:val="right" w:pos="8306"/>
      </w:tabs>
      <w:snapToGrid w:val="0"/>
      <w:jc w:val="center"/>
    </w:pPr>
    <w:rPr>
      <w:rFonts w:ascii="Times New Roman" w:eastAsia="宋体" w:hAnsi="Times New Roman"/>
      <w:sz w:val="18"/>
    </w:rPr>
  </w:style>
  <w:style w:type="character" w:customStyle="1" w:styleId="14">
    <w:name w:val="页眉 字符1"/>
    <w:basedOn w:val="a0"/>
    <w:uiPriority w:val="99"/>
    <w:semiHidden/>
    <w:rsid w:val="00E54C9A"/>
    <w:rPr>
      <w:sz w:val="18"/>
      <w:szCs w:val="18"/>
    </w:rPr>
  </w:style>
  <w:style w:type="paragraph" w:styleId="15">
    <w:name w:val="index 1"/>
    <w:basedOn w:val="a"/>
    <w:next w:val="a"/>
    <w:semiHidden/>
    <w:rsid w:val="00E54C9A"/>
    <w:pPr>
      <w:adjustRightInd w:val="0"/>
      <w:snapToGrid w:val="0"/>
      <w:jc w:val="center"/>
    </w:pPr>
    <w:rPr>
      <w:rFonts w:ascii="Times New Roman" w:eastAsia="宋体" w:hAnsi="Times New Roman" w:cs="Times New Roman"/>
      <w:szCs w:val="20"/>
    </w:rPr>
  </w:style>
  <w:style w:type="paragraph" w:styleId="20">
    <w:name w:val="Body Text Indent 2"/>
    <w:basedOn w:val="a"/>
    <w:link w:val="2"/>
    <w:rsid w:val="00E54C9A"/>
    <w:pPr>
      <w:spacing w:after="120" w:line="480" w:lineRule="auto"/>
      <w:ind w:leftChars="200" w:left="420"/>
    </w:pPr>
    <w:rPr>
      <w:rFonts w:eastAsia="宋体"/>
    </w:rPr>
  </w:style>
  <w:style w:type="character" w:customStyle="1" w:styleId="21">
    <w:name w:val="正文文本缩进 2 字符1"/>
    <w:basedOn w:val="a0"/>
    <w:uiPriority w:val="99"/>
    <w:semiHidden/>
    <w:rsid w:val="00E54C9A"/>
  </w:style>
  <w:style w:type="paragraph" w:styleId="af">
    <w:name w:val="footer"/>
    <w:basedOn w:val="a"/>
    <w:link w:val="ae"/>
    <w:rsid w:val="00E54C9A"/>
    <w:pPr>
      <w:tabs>
        <w:tab w:val="center" w:pos="4153"/>
        <w:tab w:val="right" w:pos="8306"/>
      </w:tabs>
      <w:snapToGrid w:val="0"/>
      <w:jc w:val="left"/>
    </w:pPr>
    <w:rPr>
      <w:rFonts w:ascii="Times New Roman" w:eastAsia="宋体" w:hAnsi="Times New Roman"/>
      <w:sz w:val="18"/>
    </w:rPr>
  </w:style>
  <w:style w:type="character" w:customStyle="1" w:styleId="16">
    <w:name w:val="页脚 字符1"/>
    <w:basedOn w:val="a0"/>
    <w:uiPriority w:val="99"/>
    <w:semiHidden/>
    <w:rsid w:val="00E54C9A"/>
    <w:rPr>
      <w:sz w:val="18"/>
      <w:szCs w:val="18"/>
    </w:rPr>
  </w:style>
  <w:style w:type="paragraph" w:styleId="ab">
    <w:name w:val="Title"/>
    <w:basedOn w:val="a"/>
    <w:next w:val="a"/>
    <w:link w:val="aa"/>
    <w:qFormat/>
    <w:rsid w:val="00E54C9A"/>
    <w:pPr>
      <w:spacing w:before="60" w:after="60"/>
      <w:jc w:val="center"/>
      <w:outlineLvl w:val="0"/>
    </w:pPr>
    <w:rPr>
      <w:rFonts w:ascii="Cambria" w:eastAsia="黑体" w:hAnsi="Cambria"/>
      <w:b/>
      <w:kern w:val="0"/>
      <w:sz w:val="32"/>
    </w:rPr>
  </w:style>
  <w:style w:type="character" w:customStyle="1" w:styleId="17">
    <w:name w:val="标题 字符1"/>
    <w:basedOn w:val="a0"/>
    <w:uiPriority w:val="10"/>
    <w:rsid w:val="00E54C9A"/>
    <w:rPr>
      <w:rFonts w:asciiTheme="majorHAnsi" w:eastAsiaTheme="majorEastAsia" w:hAnsiTheme="majorHAnsi" w:cstheme="majorBidi"/>
      <w:b/>
      <w:bCs/>
      <w:sz w:val="32"/>
      <w:szCs w:val="32"/>
    </w:rPr>
  </w:style>
  <w:style w:type="paragraph" w:styleId="a8">
    <w:name w:val="Plain Text"/>
    <w:basedOn w:val="a"/>
    <w:link w:val="a7"/>
    <w:rsid w:val="00E54C9A"/>
    <w:rPr>
      <w:rFonts w:ascii="宋体" w:eastAsia="宋体" w:hAnsi="Courier New"/>
    </w:rPr>
  </w:style>
  <w:style w:type="character" w:customStyle="1" w:styleId="18">
    <w:name w:val="纯文本 字符1"/>
    <w:basedOn w:val="a0"/>
    <w:uiPriority w:val="99"/>
    <w:semiHidden/>
    <w:rsid w:val="00E54C9A"/>
    <w:rPr>
      <w:rFonts w:asciiTheme="minorEastAsia" w:hAnsi="Courier New" w:cs="Courier New"/>
    </w:rPr>
  </w:style>
  <w:style w:type="paragraph" w:customStyle="1" w:styleId="120">
    <w:name w:val="样式 样式1 + 首行缩进:  2 字符"/>
    <w:basedOn w:val="a"/>
    <w:rsid w:val="00E54C9A"/>
    <w:pPr>
      <w:spacing w:line="360" w:lineRule="exact"/>
      <w:ind w:firstLineChars="200" w:firstLine="420"/>
    </w:pPr>
    <w:rPr>
      <w:rFonts w:ascii="Arial" w:eastAsia="宋体" w:hAnsi="Arial" w:cs="Times New Roman"/>
      <w:szCs w:val="20"/>
    </w:rPr>
  </w:style>
  <w:style w:type="paragraph" w:customStyle="1" w:styleId="af3">
    <w:name w:val="样式 正文文本"/>
    <w:basedOn w:val="a"/>
    <w:rsid w:val="00E54C9A"/>
    <w:pPr>
      <w:adjustRightInd w:val="0"/>
      <w:snapToGrid w:val="0"/>
      <w:spacing w:line="400" w:lineRule="exact"/>
      <w:ind w:firstLineChars="200" w:firstLine="200"/>
    </w:pPr>
    <w:rPr>
      <w:rFonts w:ascii="Arial" w:eastAsia="宋体" w:hAnsi="Arial"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http://www.hzairport.com" TargetMode="External"/><Relationship Id="rId4" Type="http://schemas.openxmlformats.org/officeDocument/2006/relationships/hyperlink" Target="http://www.chinabidding.com.cn/"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53</Pages>
  <Words>4412</Words>
  <Characters>25149</Characters>
  <Application>Microsoft Office Word</Application>
  <DocSecurity>0</DocSecurity>
  <Lines>209</Lines>
  <Paragraphs>59</Paragraphs>
  <ScaleCrop>false</ScaleCrop>
  <Company/>
  <LinksUpToDate>false</LinksUpToDate>
  <CharactersWithSpaces>29502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jsx</dc:creator>
  <cp:keywords/>
  <dc:description/>
  <cp:lastModifiedBy>jsx</cp:lastModifiedBy>
  <cp:revision>2</cp:revision>
  <dcterms:created xsi:type="dcterms:W3CDTF">2019-11-19T14:33:00Z</dcterms:created>
  <dcterms:modified xsi:type="dcterms:W3CDTF">2019-11-19T14:41:00Z</dcterms:modified>
</cp:coreProperties>
</file>