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56" w:rsidRDefault="00872156">
      <w:pPr>
        <w:widowControl/>
        <w:autoSpaceDE w:val="0"/>
        <w:autoSpaceDN w:val="0"/>
        <w:jc w:val="center"/>
        <w:textAlignment w:val="bottom"/>
        <w:rPr>
          <w:rFonts w:ascii="黑体" w:eastAsia="黑体" w:hAnsi="黑体"/>
          <w:b/>
          <w:sz w:val="44"/>
          <w:szCs w:val="44"/>
        </w:rPr>
      </w:pPr>
    </w:p>
    <w:p w:rsidR="00872156" w:rsidRDefault="00872156">
      <w:pPr>
        <w:widowControl/>
        <w:autoSpaceDE w:val="0"/>
        <w:autoSpaceDN w:val="0"/>
        <w:jc w:val="center"/>
        <w:textAlignment w:val="bottom"/>
        <w:rPr>
          <w:rFonts w:ascii="黑体" w:eastAsia="黑体" w:hAnsi="黑体"/>
          <w:b/>
          <w:sz w:val="44"/>
          <w:szCs w:val="44"/>
        </w:rPr>
      </w:pPr>
    </w:p>
    <w:p w:rsidR="00872156" w:rsidRDefault="00872156">
      <w:pPr>
        <w:widowControl/>
        <w:autoSpaceDE w:val="0"/>
        <w:autoSpaceDN w:val="0"/>
        <w:jc w:val="center"/>
        <w:textAlignment w:val="bottom"/>
        <w:rPr>
          <w:rFonts w:ascii="黑体" w:eastAsia="黑体" w:hAnsi="黑体"/>
          <w:b/>
          <w:sz w:val="44"/>
          <w:szCs w:val="44"/>
        </w:rPr>
      </w:pPr>
    </w:p>
    <w:p w:rsidR="00872156" w:rsidRDefault="003D1A4D">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杭州萧山国际机场</w:t>
      </w:r>
    </w:p>
    <w:p w:rsidR="00872156" w:rsidRDefault="003D1A4D">
      <w:pPr>
        <w:widowControl/>
        <w:autoSpaceDE w:val="0"/>
        <w:autoSpaceDN w:val="0"/>
        <w:jc w:val="center"/>
        <w:textAlignment w:val="bottom"/>
        <w:rPr>
          <w:rFonts w:ascii="黑体" w:eastAsia="黑体" w:hAnsi="黑体" w:cs="Calibri"/>
          <w:b/>
          <w:sz w:val="44"/>
          <w:szCs w:val="44"/>
          <w:u w:val="single"/>
        </w:rPr>
      </w:pPr>
      <w:r>
        <w:rPr>
          <w:rFonts w:ascii="黑体" w:eastAsia="黑体" w:hAnsi="黑体" w:cs="Calibri" w:hint="eastAsia"/>
          <w:b/>
          <w:sz w:val="44"/>
          <w:szCs w:val="44"/>
          <w:u w:val="single"/>
        </w:rPr>
        <w:t>多功能工作台采购项目</w:t>
      </w:r>
    </w:p>
    <w:p w:rsidR="00872156" w:rsidRDefault="00872156">
      <w:pPr>
        <w:widowControl/>
        <w:autoSpaceDE w:val="0"/>
        <w:autoSpaceDN w:val="0"/>
        <w:jc w:val="center"/>
        <w:textAlignment w:val="bottom"/>
        <w:rPr>
          <w:rFonts w:ascii="黑体" w:eastAsia="黑体" w:hAnsi="黑体"/>
          <w:b/>
          <w:sz w:val="44"/>
          <w:szCs w:val="44"/>
        </w:rPr>
      </w:pPr>
    </w:p>
    <w:p w:rsidR="00872156" w:rsidRDefault="00872156">
      <w:pPr>
        <w:widowControl/>
        <w:autoSpaceDE w:val="0"/>
        <w:autoSpaceDN w:val="0"/>
        <w:jc w:val="center"/>
        <w:textAlignment w:val="bottom"/>
        <w:rPr>
          <w:rFonts w:ascii="黑体" w:eastAsia="黑体" w:hAnsi="黑体"/>
          <w:b/>
          <w:sz w:val="44"/>
          <w:szCs w:val="44"/>
        </w:rPr>
      </w:pPr>
    </w:p>
    <w:p w:rsidR="00872156" w:rsidRDefault="003D1A4D">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 标 文 件</w:t>
      </w:r>
    </w:p>
    <w:p w:rsidR="00872156" w:rsidRDefault="00872156">
      <w:pPr>
        <w:widowControl/>
        <w:autoSpaceDE w:val="0"/>
        <w:autoSpaceDN w:val="0"/>
        <w:snapToGrid w:val="0"/>
        <w:spacing w:line="560" w:lineRule="exact"/>
        <w:jc w:val="center"/>
        <w:textAlignment w:val="bottom"/>
        <w:rPr>
          <w:rFonts w:ascii="宋体" w:hAnsi="宋体"/>
          <w:b/>
          <w:sz w:val="32"/>
          <w:szCs w:val="32"/>
        </w:rPr>
      </w:pPr>
    </w:p>
    <w:p w:rsidR="00872156" w:rsidRDefault="00872156">
      <w:pPr>
        <w:widowControl/>
        <w:autoSpaceDE w:val="0"/>
        <w:autoSpaceDN w:val="0"/>
        <w:snapToGrid w:val="0"/>
        <w:spacing w:line="560" w:lineRule="exact"/>
        <w:jc w:val="center"/>
        <w:textAlignment w:val="bottom"/>
        <w:rPr>
          <w:rFonts w:ascii="宋体" w:hAnsi="宋体"/>
          <w:b/>
          <w:sz w:val="32"/>
          <w:szCs w:val="32"/>
        </w:rPr>
      </w:pPr>
    </w:p>
    <w:p w:rsidR="00872156" w:rsidRDefault="003D1A4D">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ascii="宋体" w:hAnsi="宋体" w:hint="eastAsia"/>
          <w:b/>
          <w:sz w:val="32"/>
          <w:szCs w:val="32"/>
        </w:rPr>
        <w:t xml:space="preserve">                </w:t>
      </w:r>
      <w:r>
        <w:rPr>
          <w:rFonts w:ascii="宋体" w:hAnsi="宋体"/>
          <w:b/>
          <w:sz w:val="32"/>
          <w:szCs w:val="32"/>
        </w:rPr>
        <w:t xml:space="preserve">      </w:t>
      </w:r>
      <w:r>
        <w:rPr>
          <w:rFonts w:ascii="宋体" w:hAnsi="宋体" w:hint="eastAsia"/>
          <w:b/>
          <w:sz w:val="32"/>
          <w:szCs w:val="32"/>
        </w:rPr>
        <w:t xml:space="preserve">    </w:t>
      </w:r>
    </w:p>
    <w:p w:rsidR="00872156" w:rsidRDefault="003D1A4D">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ascii="宋体" w:hAnsi="宋体" w:hint="eastAsia"/>
          <w:bCs/>
          <w:sz w:val="32"/>
          <w:szCs w:val="32"/>
        </w:rPr>
        <w:t xml:space="preserve">            </w:t>
      </w:r>
    </w:p>
    <w:p w:rsidR="00872156" w:rsidRDefault="00872156">
      <w:pPr>
        <w:adjustRightInd w:val="0"/>
        <w:snapToGrid w:val="0"/>
        <w:spacing w:line="560" w:lineRule="exact"/>
        <w:jc w:val="center"/>
        <w:textAlignment w:val="bottom"/>
        <w:rPr>
          <w:rFonts w:ascii="宋体" w:hAnsi="宋体"/>
          <w:sz w:val="32"/>
          <w:szCs w:val="32"/>
        </w:rPr>
      </w:pPr>
    </w:p>
    <w:p w:rsidR="00872156" w:rsidRDefault="00872156">
      <w:pPr>
        <w:adjustRightInd w:val="0"/>
        <w:snapToGrid w:val="0"/>
        <w:spacing w:line="560" w:lineRule="exact"/>
        <w:jc w:val="center"/>
        <w:textAlignment w:val="bottom"/>
        <w:rPr>
          <w:rFonts w:ascii="宋体" w:hAnsi="宋体"/>
          <w:sz w:val="32"/>
          <w:szCs w:val="32"/>
        </w:rPr>
      </w:pPr>
    </w:p>
    <w:p w:rsidR="00872156" w:rsidRDefault="00872156">
      <w:pPr>
        <w:adjustRightInd w:val="0"/>
        <w:snapToGrid w:val="0"/>
        <w:spacing w:line="560" w:lineRule="exact"/>
        <w:jc w:val="center"/>
        <w:textAlignment w:val="bottom"/>
        <w:rPr>
          <w:rFonts w:ascii="宋体" w:hAnsi="宋体"/>
          <w:sz w:val="32"/>
          <w:szCs w:val="32"/>
        </w:rPr>
      </w:pPr>
    </w:p>
    <w:p w:rsidR="00872156" w:rsidRDefault="00872156">
      <w:pPr>
        <w:adjustRightInd w:val="0"/>
        <w:snapToGrid w:val="0"/>
        <w:spacing w:line="560" w:lineRule="exact"/>
        <w:jc w:val="center"/>
        <w:textAlignment w:val="bottom"/>
        <w:rPr>
          <w:rFonts w:ascii="宋体" w:hAnsi="宋体"/>
          <w:sz w:val="32"/>
          <w:szCs w:val="32"/>
        </w:rPr>
      </w:pPr>
    </w:p>
    <w:p w:rsidR="00872156" w:rsidRDefault="00872156">
      <w:pPr>
        <w:adjustRightInd w:val="0"/>
        <w:snapToGrid w:val="0"/>
        <w:spacing w:line="560" w:lineRule="exact"/>
        <w:jc w:val="center"/>
        <w:textAlignment w:val="bottom"/>
        <w:rPr>
          <w:rFonts w:ascii="宋体" w:hAnsi="宋体"/>
          <w:sz w:val="32"/>
          <w:szCs w:val="32"/>
        </w:rPr>
      </w:pPr>
    </w:p>
    <w:p w:rsidR="00872156" w:rsidRDefault="00872156">
      <w:pPr>
        <w:adjustRightInd w:val="0"/>
        <w:snapToGrid w:val="0"/>
        <w:spacing w:line="560" w:lineRule="exact"/>
        <w:jc w:val="center"/>
        <w:textAlignment w:val="bottom"/>
        <w:rPr>
          <w:rFonts w:ascii="宋体" w:hAnsi="宋体"/>
          <w:sz w:val="32"/>
          <w:szCs w:val="32"/>
        </w:rPr>
      </w:pPr>
    </w:p>
    <w:p w:rsidR="00872156" w:rsidRDefault="003D1A4D">
      <w:pPr>
        <w:snapToGrid w:val="0"/>
        <w:jc w:val="center"/>
        <w:rPr>
          <w:rFonts w:eastAsia="黑体" w:cs="Calibri"/>
          <w:sz w:val="32"/>
          <w:szCs w:val="32"/>
        </w:rPr>
      </w:pPr>
      <w:r>
        <w:rPr>
          <w:rFonts w:eastAsia="黑体" w:cs="Calibri"/>
          <w:sz w:val="32"/>
          <w:szCs w:val="32"/>
        </w:rPr>
        <w:t>杭州萧山国际机场有限公司</w:t>
      </w:r>
    </w:p>
    <w:p w:rsidR="00872156" w:rsidRDefault="00872156">
      <w:pPr>
        <w:rPr>
          <w:rFonts w:eastAsia="黑体" w:cs="Calibri"/>
          <w:sz w:val="32"/>
          <w:szCs w:val="32"/>
        </w:rPr>
      </w:pPr>
    </w:p>
    <w:p w:rsidR="00872156" w:rsidRDefault="003D1A4D">
      <w:pPr>
        <w:pStyle w:val="af0"/>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w:t>
      </w:r>
      <w:r>
        <w:rPr>
          <w:rFonts w:ascii="Calibri" w:eastAsia="黑体" w:hAnsi="Calibri" w:cs="Calibri" w:hint="eastAsia"/>
          <w:sz w:val="32"/>
          <w:szCs w:val="32"/>
          <w:u w:val="single"/>
        </w:rPr>
        <w:t>十一</w:t>
      </w:r>
      <w:r>
        <w:rPr>
          <w:rFonts w:ascii="Calibri" w:eastAsia="黑体" w:hAnsi="Calibri" w:cs="Calibri"/>
          <w:sz w:val="32"/>
          <w:szCs w:val="32"/>
        </w:rPr>
        <w:t>月</w:t>
      </w:r>
    </w:p>
    <w:p w:rsidR="00872156" w:rsidRDefault="00872156">
      <w:pPr>
        <w:snapToGrid w:val="0"/>
        <w:spacing w:line="560" w:lineRule="exact"/>
        <w:jc w:val="center"/>
        <w:rPr>
          <w:rFonts w:ascii="宋体" w:hAnsi="宋体"/>
          <w:b/>
          <w:bCs/>
          <w:sz w:val="32"/>
          <w:szCs w:val="32"/>
        </w:rPr>
      </w:pPr>
    </w:p>
    <w:p w:rsidR="00872156" w:rsidRDefault="00872156">
      <w:pPr>
        <w:spacing w:line="560" w:lineRule="exact"/>
        <w:jc w:val="center"/>
        <w:rPr>
          <w:b/>
        </w:rPr>
      </w:pPr>
    </w:p>
    <w:p w:rsidR="00872156" w:rsidRDefault="003D1A4D">
      <w:pPr>
        <w:spacing w:line="560" w:lineRule="exact"/>
        <w:jc w:val="center"/>
        <w:rPr>
          <w:b/>
          <w:bCs/>
          <w:sz w:val="44"/>
          <w:szCs w:val="44"/>
        </w:rPr>
      </w:pPr>
      <w:r>
        <w:rPr>
          <w:rFonts w:hint="eastAsia"/>
          <w:b/>
          <w:bCs/>
          <w:sz w:val="44"/>
          <w:szCs w:val="44"/>
        </w:rPr>
        <w:t>目</w:t>
      </w:r>
      <w:r>
        <w:rPr>
          <w:rFonts w:hint="eastAsia"/>
          <w:b/>
          <w:bCs/>
          <w:sz w:val="44"/>
          <w:szCs w:val="44"/>
        </w:rPr>
        <w:t xml:space="preserve">  </w:t>
      </w:r>
      <w:r>
        <w:rPr>
          <w:rFonts w:hint="eastAsia"/>
          <w:b/>
          <w:bCs/>
          <w:sz w:val="44"/>
          <w:szCs w:val="44"/>
        </w:rPr>
        <w:t>录</w:t>
      </w:r>
    </w:p>
    <w:p w:rsidR="00872156" w:rsidRDefault="00872156">
      <w:pPr>
        <w:spacing w:line="560" w:lineRule="exact"/>
        <w:jc w:val="center"/>
        <w:rPr>
          <w:b/>
          <w:bCs/>
          <w:sz w:val="44"/>
          <w:szCs w:val="44"/>
        </w:rPr>
      </w:pPr>
    </w:p>
    <w:p w:rsidR="00872156" w:rsidRDefault="00872156">
      <w:pPr>
        <w:spacing w:line="560" w:lineRule="exact"/>
        <w:jc w:val="center"/>
        <w:rPr>
          <w:b/>
          <w:sz w:val="44"/>
          <w:szCs w:val="44"/>
        </w:rPr>
      </w:pPr>
    </w:p>
    <w:p w:rsidR="00872156" w:rsidRDefault="00031541">
      <w:pPr>
        <w:pStyle w:val="Style30"/>
        <w:tabs>
          <w:tab w:val="right" w:leader="dot" w:pos="8290"/>
        </w:tabs>
        <w:spacing w:line="480" w:lineRule="auto"/>
        <w:ind w:firstLine="442"/>
        <w:rPr>
          <w:rFonts w:ascii="黑体" w:eastAsia="黑体" w:hAnsi="黑体"/>
          <w:sz w:val="22"/>
          <w:szCs w:val="22"/>
        </w:rPr>
      </w:pPr>
      <w:r w:rsidRPr="00031541">
        <w:rPr>
          <w:rFonts w:ascii="黑体" w:eastAsia="黑体" w:hAnsi="黑体" w:hint="eastAsia"/>
          <w:b/>
          <w:sz w:val="22"/>
          <w:szCs w:val="22"/>
        </w:rPr>
        <w:fldChar w:fldCharType="begin"/>
      </w:r>
      <w:r w:rsidR="003D1A4D">
        <w:rPr>
          <w:rFonts w:ascii="黑体" w:eastAsia="黑体" w:hAnsi="黑体" w:hint="eastAsia"/>
          <w:b/>
          <w:sz w:val="22"/>
          <w:szCs w:val="22"/>
        </w:rPr>
        <w:instrText xml:space="preserve"> TOC \o "1-1" \h \z \u </w:instrText>
      </w:r>
      <w:r w:rsidRPr="00031541">
        <w:rPr>
          <w:rFonts w:ascii="黑体" w:eastAsia="黑体" w:hAnsi="黑体" w:hint="eastAsia"/>
          <w:b/>
          <w:sz w:val="22"/>
          <w:szCs w:val="22"/>
        </w:rPr>
        <w:fldChar w:fldCharType="separate"/>
      </w:r>
      <w:r w:rsidR="003D1A4D">
        <w:rPr>
          <w:rFonts w:ascii="黑体" w:eastAsia="黑体" w:hAnsi="黑体" w:hint="eastAsia"/>
          <w:sz w:val="22"/>
          <w:szCs w:val="22"/>
        </w:rPr>
        <w:t>第一章  招标公告</w:t>
      </w:r>
      <w:r w:rsidR="003D1A4D">
        <w:rPr>
          <w:rFonts w:ascii="黑体" w:eastAsia="黑体" w:hAnsi="黑体" w:hint="eastAsia"/>
          <w:sz w:val="22"/>
          <w:szCs w:val="22"/>
        </w:rPr>
        <w:tab/>
      </w:r>
      <w:r>
        <w:rPr>
          <w:rFonts w:ascii="黑体" w:eastAsia="黑体" w:hAnsi="黑体" w:hint="eastAsia"/>
          <w:sz w:val="22"/>
          <w:szCs w:val="22"/>
        </w:rPr>
        <w:fldChar w:fldCharType="begin"/>
      </w:r>
      <w:r w:rsidR="003D1A4D">
        <w:rPr>
          <w:rFonts w:ascii="黑体" w:eastAsia="黑体" w:hAnsi="黑体" w:hint="eastAsia"/>
          <w:sz w:val="22"/>
          <w:szCs w:val="22"/>
        </w:rPr>
        <w:instrText xml:space="preserve"> PAGEREF _Toc321925451 \h </w:instrText>
      </w:r>
      <w:r>
        <w:rPr>
          <w:rFonts w:ascii="黑体" w:eastAsia="黑体" w:hAnsi="黑体" w:hint="eastAsia"/>
          <w:sz w:val="22"/>
          <w:szCs w:val="22"/>
        </w:rPr>
      </w:r>
      <w:r>
        <w:rPr>
          <w:rFonts w:ascii="黑体" w:eastAsia="黑体" w:hAnsi="黑体" w:hint="eastAsia"/>
          <w:sz w:val="22"/>
          <w:szCs w:val="22"/>
        </w:rPr>
        <w:fldChar w:fldCharType="separate"/>
      </w:r>
      <w:r w:rsidR="003D1A4D">
        <w:rPr>
          <w:rFonts w:ascii="黑体" w:eastAsia="黑体" w:hAnsi="黑体"/>
          <w:sz w:val="22"/>
          <w:szCs w:val="22"/>
        </w:rPr>
        <w:t>- 2 -</w:t>
      </w:r>
      <w:r>
        <w:rPr>
          <w:rFonts w:ascii="黑体" w:eastAsia="黑体" w:hAnsi="黑体" w:hint="eastAsia"/>
          <w:sz w:val="22"/>
          <w:szCs w:val="22"/>
        </w:rPr>
        <w:fldChar w:fldCharType="end"/>
      </w:r>
    </w:p>
    <w:p w:rsidR="00872156" w:rsidRDefault="003D1A4D">
      <w:pPr>
        <w:pStyle w:val="Style30"/>
        <w:tabs>
          <w:tab w:val="right" w:leader="dot" w:pos="8290"/>
        </w:tabs>
        <w:spacing w:line="480" w:lineRule="auto"/>
        <w:ind w:firstLine="440"/>
        <w:rPr>
          <w:rFonts w:ascii="黑体" w:eastAsia="黑体" w:hAnsi="黑体"/>
          <w:sz w:val="22"/>
          <w:szCs w:val="22"/>
        </w:rPr>
      </w:pPr>
      <w:r>
        <w:rPr>
          <w:rFonts w:ascii="黑体" w:eastAsia="黑体" w:hAnsi="黑体" w:hint="eastAsia"/>
          <w:sz w:val="22"/>
          <w:szCs w:val="22"/>
        </w:rPr>
        <w:t>第二章  投标人须知</w:t>
      </w:r>
      <w:r>
        <w:rPr>
          <w:rFonts w:ascii="黑体" w:eastAsia="黑体" w:hAnsi="黑体" w:hint="eastAsia"/>
          <w:sz w:val="22"/>
          <w:szCs w:val="22"/>
        </w:rPr>
        <w:tab/>
      </w:r>
      <w:r w:rsidR="00031541">
        <w:rPr>
          <w:rFonts w:ascii="黑体" w:eastAsia="黑体" w:hAnsi="黑体" w:hint="eastAsia"/>
          <w:sz w:val="22"/>
          <w:szCs w:val="22"/>
        </w:rPr>
        <w:fldChar w:fldCharType="begin"/>
      </w:r>
      <w:r>
        <w:rPr>
          <w:rFonts w:ascii="黑体" w:eastAsia="黑体" w:hAnsi="黑体" w:hint="eastAsia"/>
          <w:sz w:val="22"/>
          <w:szCs w:val="22"/>
        </w:rPr>
        <w:instrText xml:space="preserve"> PAGEREF _Toc321925452 \h </w:instrText>
      </w:r>
      <w:r w:rsidR="00031541">
        <w:rPr>
          <w:rFonts w:ascii="黑体" w:eastAsia="黑体" w:hAnsi="黑体" w:hint="eastAsia"/>
          <w:sz w:val="22"/>
          <w:szCs w:val="22"/>
        </w:rPr>
      </w:r>
      <w:r w:rsidR="00031541">
        <w:rPr>
          <w:rFonts w:ascii="黑体" w:eastAsia="黑体" w:hAnsi="黑体" w:hint="eastAsia"/>
          <w:sz w:val="22"/>
          <w:szCs w:val="22"/>
        </w:rPr>
        <w:fldChar w:fldCharType="separate"/>
      </w:r>
      <w:r>
        <w:rPr>
          <w:rFonts w:ascii="黑体" w:eastAsia="黑体" w:hAnsi="黑体"/>
          <w:sz w:val="22"/>
          <w:szCs w:val="22"/>
        </w:rPr>
        <w:t>- 3 -</w:t>
      </w:r>
      <w:r w:rsidR="00031541">
        <w:rPr>
          <w:rFonts w:ascii="黑体" w:eastAsia="黑体" w:hAnsi="黑体" w:hint="eastAsia"/>
          <w:sz w:val="22"/>
          <w:szCs w:val="22"/>
        </w:rPr>
        <w:fldChar w:fldCharType="end"/>
      </w:r>
    </w:p>
    <w:p w:rsidR="00872156" w:rsidRDefault="003D1A4D">
      <w:pPr>
        <w:pStyle w:val="Style30"/>
        <w:tabs>
          <w:tab w:val="right" w:leader="dot" w:pos="8290"/>
        </w:tabs>
        <w:spacing w:line="480" w:lineRule="auto"/>
        <w:ind w:firstLine="440"/>
        <w:rPr>
          <w:rFonts w:ascii="黑体" w:eastAsia="黑体" w:hAnsi="黑体"/>
          <w:sz w:val="22"/>
          <w:szCs w:val="22"/>
        </w:rPr>
      </w:pPr>
      <w:r>
        <w:rPr>
          <w:rFonts w:ascii="黑体" w:eastAsia="黑体" w:hAnsi="黑体" w:hint="eastAsia"/>
          <w:sz w:val="22"/>
          <w:szCs w:val="22"/>
        </w:rPr>
        <w:t>第三章  货物需求一览表及技术规格</w:t>
      </w:r>
      <w:r>
        <w:rPr>
          <w:rFonts w:ascii="黑体" w:eastAsia="黑体" w:hAnsi="黑体" w:hint="eastAsia"/>
          <w:sz w:val="22"/>
          <w:szCs w:val="22"/>
        </w:rPr>
        <w:tab/>
      </w:r>
      <w:r w:rsidR="00031541">
        <w:rPr>
          <w:rFonts w:ascii="黑体" w:eastAsia="黑体" w:hAnsi="黑体" w:hint="eastAsia"/>
          <w:sz w:val="22"/>
          <w:szCs w:val="22"/>
        </w:rPr>
        <w:fldChar w:fldCharType="begin"/>
      </w:r>
      <w:r>
        <w:rPr>
          <w:rFonts w:ascii="黑体" w:eastAsia="黑体" w:hAnsi="黑体" w:hint="eastAsia"/>
          <w:sz w:val="22"/>
          <w:szCs w:val="22"/>
        </w:rPr>
        <w:instrText xml:space="preserve"> PAGEREF _Toc321925453 \h </w:instrText>
      </w:r>
      <w:r w:rsidR="00031541">
        <w:rPr>
          <w:rFonts w:ascii="黑体" w:eastAsia="黑体" w:hAnsi="黑体" w:hint="eastAsia"/>
          <w:sz w:val="22"/>
          <w:szCs w:val="22"/>
        </w:rPr>
      </w:r>
      <w:r w:rsidR="00031541">
        <w:rPr>
          <w:rFonts w:ascii="黑体" w:eastAsia="黑体" w:hAnsi="黑体" w:hint="eastAsia"/>
          <w:sz w:val="22"/>
          <w:szCs w:val="22"/>
        </w:rPr>
        <w:fldChar w:fldCharType="separate"/>
      </w:r>
      <w:r>
        <w:rPr>
          <w:rFonts w:ascii="黑体" w:eastAsia="黑体" w:hAnsi="黑体"/>
          <w:sz w:val="22"/>
          <w:szCs w:val="22"/>
        </w:rPr>
        <w:t>- 12 -</w:t>
      </w:r>
      <w:r w:rsidR="00031541">
        <w:rPr>
          <w:rFonts w:ascii="黑体" w:eastAsia="黑体" w:hAnsi="黑体" w:hint="eastAsia"/>
          <w:sz w:val="22"/>
          <w:szCs w:val="22"/>
        </w:rPr>
        <w:fldChar w:fldCharType="end"/>
      </w:r>
    </w:p>
    <w:p w:rsidR="00872156" w:rsidRDefault="003D1A4D">
      <w:pPr>
        <w:pStyle w:val="Style30"/>
        <w:tabs>
          <w:tab w:val="right" w:leader="dot" w:pos="8290"/>
        </w:tabs>
        <w:spacing w:line="480" w:lineRule="auto"/>
        <w:ind w:firstLine="440"/>
        <w:rPr>
          <w:rFonts w:ascii="黑体" w:eastAsia="黑体" w:hAnsi="黑体"/>
          <w:sz w:val="22"/>
          <w:szCs w:val="22"/>
        </w:rPr>
      </w:pPr>
      <w:r>
        <w:rPr>
          <w:rFonts w:ascii="黑体" w:eastAsia="黑体" w:hAnsi="黑体" w:hint="eastAsia"/>
          <w:sz w:val="22"/>
          <w:szCs w:val="22"/>
        </w:rPr>
        <w:t xml:space="preserve">第四章  </w:t>
      </w:r>
      <w:r>
        <w:rPr>
          <w:rFonts w:ascii="黑体" w:eastAsia="黑体" w:hAnsi="黑体"/>
          <w:sz w:val="22"/>
          <w:szCs w:val="22"/>
        </w:rPr>
        <w:t>合同条款</w:t>
      </w:r>
      <w:r>
        <w:rPr>
          <w:rFonts w:ascii="黑体" w:eastAsia="黑体" w:hAnsi="黑体" w:hint="eastAsia"/>
          <w:sz w:val="22"/>
          <w:szCs w:val="22"/>
        </w:rPr>
        <w:tab/>
      </w:r>
      <w:r w:rsidR="00031541">
        <w:rPr>
          <w:rFonts w:ascii="黑体" w:eastAsia="黑体" w:hAnsi="黑体" w:hint="eastAsia"/>
          <w:sz w:val="22"/>
          <w:szCs w:val="22"/>
        </w:rPr>
        <w:fldChar w:fldCharType="begin"/>
      </w:r>
      <w:r>
        <w:rPr>
          <w:rFonts w:ascii="黑体" w:eastAsia="黑体" w:hAnsi="黑体" w:hint="eastAsia"/>
          <w:sz w:val="22"/>
          <w:szCs w:val="22"/>
        </w:rPr>
        <w:instrText xml:space="preserve"> PAGEREF _Toc321925454 \h </w:instrText>
      </w:r>
      <w:r w:rsidR="00031541">
        <w:rPr>
          <w:rFonts w:ascii="黑体" w:eastAsia="黑体" w:hAnsi="黑体" w:hint="eastAsia"/>
          <w:sz w:val="22"/>
          <w:szCs w:val="22"/>
        </w:rPr>
      </w:r>
      <w:r w:rsidR="00031541">
        <w:rPr>
          <w:rFonts w:ascii="黑体" w:eastAsia="黑体" w:hAnsi="黑体" w:hint="eastAsia"/>
          <w:sz w:val="22"/>
          <w:szCs w:val="22"/>
        </w:rPr>
        <w:fldChar w:fldCharType="separate"/>
      </w:r>
      <w:r>
        <w:rPr>
          <w:rFonts w:ascii="黑体" w:eastAsia="黑体" w:hAnsi="黑体"/>
          <w:sz w:val="22"/>
          <w:szCs w:val="22"/>
        </w:rPr>
        <w:t>- 13 -</w:t>
      </w:r>
      <w:r w:rsidR="00031541">
        <w:rPr>
          <w:rFonts w:ascii="黑体" w:eastAsia="黑体" w:hAnsi="黑体" w:hint="eastAsia"/>
          <w:sz w:val="22"/>
          <w:szCs w:val="22"/>
        </w:rPr>
        <w:fldChar w:fldCharType="end"/>
      </w:r>
    </w:p>
    <w:p w:rsidR="00872156" w:rsidRDefault="003D1A4D">
      <w:pPr>
        <w:pStyle w:val="Style30"/>
        <w:tabs>
          <w:tab w:val="right" w:leader="dot" w:pos="8290"/>
        </w:tabs>
        <w:spacing w:line="480" w:lineRule="auto"/>
        <w:ind w:firstLine="440"/>
        <w:rPr>
          <w:rFonts w:ascii="黑体" w:eastAsia="黑体" w:hAnsi="黑体"/>
          <w:sz w:val="22"/>
          <w:szCs w:val="22"/>
        </w:rPr>
      </w:pPr>
      <w:r>
        <w:rPr>
          <w:rFonts w:ascii="黑体" w:eastAsia="黑体" w:hAnsi="黑体" w:cs="Calibri" w:hint="eastAsia"/>
          <w:kern w:val="0"/>
          <w:sz w:val="22"/>
          <w:szCs w:val="22"/>
        </w:rPr>
        <w:t>第五章  评标方法及标准</w:t>
      </w:r>
      <w:r>
        <w:rPr>
          <w:rFonts w:ascii="黑体" w:eastAsia="黑体" w:hAnsi="黑体" w:hint="eastAsia"/>
          <w:sz w:val="22"/>
          <w:szCs w:val="22"/>
        </w:rPr>
        <w:tab/>
      </w:r>
      <w:r w:rsidR="00031541">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sidR="00031541">
        <w:rPr>
          <w:rFonts w:ascii="黑体" w:eastAsia="黑体" w:hAnsi="黑体" w:hint="eastAsia"/>
          <w:sz w:val="22"/>
          <w:szCs w:val="22"/>
        </w:rPr>
      </w:r>
      <w:r w:rsidR="00031541">
        <w:rPr>
          <w:rFonts w:ascii="黑体" w:eastAsia="黑体" w:hAnsi="黑体" w:hint="eastAsia"/>
          <w:sz w:val="22"/>
          <w:szCs w:val="22"/>
        </w:rPr>
        <w:fldChar w:fldCharType="separate"/>
      </w:r>
      <w:r>
        <w:rPr>
          <w:rFonts w:ascii="黑体" w:eastAsia="黑体" w:hAnsi="黑体"/>
          <w:sz w:val="22"/>
          <w:szCs w:val="22"/>
        </w:rPr>
        <w:t>- 18 -</w:t>
      </w:r>
      <w:r w:rsidR="00031541">
        <w:rPr>
          <w:rFonts w:ascii="黑体" w:eastAsia="黑体" w:hAnsi="黑体" w:hint="eastAsia"/>
          <w:sz w:val="22"/>
          <w:szCs w:val="22"/>
        </w:rPr>
        <w:fldChar w:fldCharType="end"/>
      </w:r>
    </w:p>
    <w:p w:rsidR="00872156" w:rsidRDefault="003D1A4D">
      <w:pPr>
        <w:pStyle w:val="Style30"/>
        <w:tabs>
          <w:tab w:val="right" w:leader="dot" w:pos="8290"/>
        </w:tabs>
        <w:spacing w:line="480" w:lineRule="auto"/>
        <w:ind w:firstLine="440"/>
        <w:rPr>
          <w:rFonts w:ascii="黑体" w:eastAsia="黑体" w:hAnsi="黑体"/>
          <w:sz w:val="22"/>
          <w:szCs w:val="22"/>
        </w:rPr>
      </w:pPr>
      <w:r>
        <w:rPr>
          <w:rFonts w:ascii="黑体" w:eastAsia="黑体" w:hAnsi="黑体" w:hint="eastAsia"/>
          <w:sz w:val="22"/>
          <w:szCs w:val="22"/>
        </w:rPr>
        <w:t>第六章  投标文件格式</w:t>
      </w:r>
      <w:r>
        <w:rPr>
          <w:rFonts w:ascii="黑体" w:eastAsia="黑体" w:hAnsi="黑体" w:hint="eastAsia"/>
          <w:sz w:val="22"/>
          <w:szCs w:val="22"/>
        </w:rPr>
        <w:tab/>
      </w:r>
      <w:r w:rsidR="00031541">
        <w:rPr>
          <w:rFonts w:ascii="黑体" w:eastAsia="黑体" w:hAnsi="黑体" w:hint="eastAsia"/>
          <w:sz w:val="22"/>
          <w:szCs w:val="22"/>
        </w:rPr>
        <w:fldChar w:fldCharType="begin"/>
      </w:r>
      <w:r>
        <w:rPr>
          <w:rFonts w:ascii="黑体" w:eastAsia="黑体" w:hAnsi="黑体" w:hint="eastAsia"/>
          <w:sz w:val="22"/>
          <w:szCs w:val="22"/>
        </w:rPr>
        <w:instrText xml:space="preserve"> PAGEREF _Toc321925457 \h </w:instrText>
      </w:r>
      <w:r w:rsidR="00031541">
        <w:rPr>
          <w:rFonts w:ascii="黑体" w:eastAsia="黑体" w:hAnsi="黑体" w:hint="eastAsia"/>
          <w:sz w:val="22"/>
          <w:szCs w:val="22"/>
        </w:rPr>
      </w:r>
      <w:r w:rsidR="00031541">
        <w:rPr>
          <w:rFonts w:ascii="黑体" w:eastAsia="黑体" w:hAnsi="黑体" w:hint="eastAsia"/>
          <w:sz w:val="22"/>
          <w:szCs w:val="22"/>
        </w:rPr>
        <w:fldChar w:fldCharType="separate"/>
      </w:r>
      <w:r>
        <w:rPr>
          <w:rFonts w:ascii="黑体" w:eastAsia="黑体" w:hAnsi="黑体"/>
          <w:sz w:val="22"/>
          <w:szCs w:val="22"/>
        </w:rPr>
        <w:t>- 21 -</w:t>
      </w:r>
      <w:r w:rsidR="00031541">
        <w:rPr>
          <w:rFonts w:ascii="黑体" w:eastAsia="黑体" w:hAnsi="黑体" w:hint="eastAsia"/>
          <w:sz w:val="22"/>
          <w:szCs w:val="22"/>
        </w:rPr>
        <w:fldChar w:fldCharType="end"/>
      </w:r>
    </w:p>
    <w:p w:rsidR="00872156" w:rsidRDefault="00031541">
      <w:pPr>
        <w:tabs>
          <w:tab w:val="right" w:leader="dot" w:pos="8364"/>
        </w:tabs>
        <w:spacing w:line="480" w:lineRule="auto"/>
        <w:rPr>
          <w:b/>
        </w:rPr>
      </w:pPr>
      <w:r>
        <w:rPr>
          <w:rFonts w:ascii="黑体" w:eastAsia="黑体" w:hAnsi="黑体" w:hint="eastAsia"/>
          <w:b/>
          <w:sz w:val="22"/>
        </w:rPr>
        <w:fldChar w:fldCharType="end"/>
      </w:r>
    </w:p>
    <w:p w:rsidR="00872156" w:rsidRDefault="003D1A4D">
      <w:pPr>
        <w:spacing w:line="560" w:lineRule="exact"/>
        <w:rPr>
          <w:b/>
        </w:rPr>
        <w:sectPr w:rsidR="00872156">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pPr>
      <w:r>
        <w:rPr>
          <w:rFonts w:hint="eastAsia"/>
          <w:b/>
        </w:rPr>
        <w:t xml:space="preserve">                                                          </w:t>
      </w:r>
    </w:p>
    <w:p w:rsidR="00872156" w:rsidRDefault="003D1A4D">
      <w:pPr>
        <w:pStyle w:val="af7"/>
      </w:pPr>
      <w:bookmarkStart w:id="0" w:name="_Toc321925451"/>
      <w:r>
        <w:rPr>
          <w:rFonts w:hint="eastAsia"/>
        </w:rPr>
        <w:lastRenderedPageBreak/>
        <w:t>第一章</w:t>
      </w:r>
      <w:r>
        <w:rPr>
          <w:rFonts w:hint="eastAsia"/>
        </w:rPr>
        <w:t xml:space="preserve"> </w:t>
      </w:r>
      <w:r>
        <w:rPr>
          <w:rFonts w:hint="eastAsia"/>
        </w:rPr>
        <w:t>招标公告</w:t>
      </w:r>
      <w:bookmarkEnd w:id="0"/>
    </w:p>
    <w:p w:rsidR="00872156" w:rsidRDefault="00872156">
      <w:pPr>
        <w:widowControl/>
        <w:snapToGrid w:val="0"/>
        <w:spacing w:line="360" w:lineRule="exact"/>
        <w:jc w:val="left"/>
        <w:rPr>
          <w:rFonts w:ascii="宋体" w:hAnsi="宋体" w:cs="Arial"/>
          <w:b/>
          <w:bCs/>
          <w:kern w:val="0"/>
          <w:sz w:val="22"/>
        </w:rPr>
      </w:pPr>
    </w:p>
    <w:p w:rsidR="00872156" w:rsidRDefault="003D1A4D">
      <w:pPr>
        <w:widowControl/>
        <w:snapToGrid w:val="0"/>
        <w:spacing w:line="360" w:lineRule="exact"/>
        <w:jc w:val="left"/>
        <w:rPr>
          <w:rFonts w:ascii="宋体" w:hAnsi="宋体" w:cs="Arial"/>
          <w:kern w:val="0"/>
          <w:sz w:val="22"/>
        </w:rPr>
      </w:pPr>
      <w:r>
        <w:rPr>
          <w:rFonts w:ascii="宋体" w:hAnsi="宋体" w:cs="Arial" w:hint="eastAsia"/>
          <w:b/>
          <w:bCs/>
          <w:kern w:val="0"/>
          <w:sz w:val="22"/>
        </w:rPr>
        <w:t>一、招标内容</w:t>
      </w:r>
    </w:p>
    <w:p w:rsidR="00872156" w:rsidRDefault="003D1A4D">
      <w:pPr>
        <w:widowControl/>
        <w:adjustRightInd w:val="0"/>
        <w:snapToGrid w:val="0"/>
        <w:spacing w:line="360" w:lineRule="exact"/>
        <w:ind w:firstLineChars="200" w:firstLine="440"/>
        <w:rPr>
          <w:rFonts w:ascii="宋体" w:hAnsi="宋体" w:cs="Arial"/>
          <w:kern w:val="0"/>
          <w:sz w:val="22"/>
        </w:rPr>
      </w:pPr>
      <w:r>
        <w:rPr>
          <w:rFonts w:ascii="宋体" w:hAnsi="宋体" w:cs="Arial" w:hint="eastAsia"/>
          <w:kern w:val="0"/>
          <w:sz w:val="22"/>
        </w:rPr>
        <w:t>杭州萧山国际机场有限公司就</w:t>
      </w:r>
      <w:r>
        <w:rPr>
          <w:rFonts w:ascii="宋体" w:hAnsi="宋体" w:cs="Arial"/>
          <w:kern w:val="0"/>
          <w:sz w:val="22"/>
        </w:rPr>
        <w:t>杭州萧山国际机场</w:t>
      </w:r>
      <w:r w:rsidR="004A7B19">
        <w:rPr>
          <w:rFonts w:ascii="宋体" w:hAnsi="宋体" w:hint="eastAsia"/>
          <w:caps/>
          <w:sz w:val="22"/>
        </w:rPr>
        <w:t>多功能工作台</w:t>
      </w:r>
      <w:r>
        <w:rPr>
          <w:rFonts w:ascii="宋体" w:hAnsi="宋体" w:cs="Arial"/>
          <w:kern w:val="0"/>
          <w:sz w:val="22"/>
        </w:rPr>
        <w:t>采购项</w:t>
      </w:r>
      <w:r>
        <w:rPr>
          <w:rFonts w:ascii="宋体" w:hAnsi="宋体" w:cs="Arial" w:hint="eastAsia"/>
          <w:kern w:val="0"/>
          <w:sz w:val="22"/>
        </w:rPr>
        <w:t>目进行公开招标，欢迎符合资格要求的供应商参与投标。</w:t>
      </w:r>
    </w:p>
    <w:p w:rsidR="00872156" w:rsidRDefault="003D1A4D">
      <w:pPr>
        <w:widowControl/>
        <w:adjustRightInd w:val="0"/>
        <w:snapToGrid w:val="0"/>
        <w:spacing w:line="360" w:lineRule="exact"/>
        <w:ind w:firstLineChars="200" w:firstLine="440"/>
        <w:rPr>
          <w:rFonts w:ascii="宋体" w:hAnsi="宋体" w:cs="Arial"/>
          <w:kern w:val="0"/>
          <w:sz w:val="22"/>
        </w:rPr>
      </w:pPr>
      <w:r>
        <w:rPr>
          <w:rFonts w:ascii="宋体" w:hAnsi="宋体" w:cs="Arial" w:hint="eastAsia"/>
          <w:kern w:val="0"/>
          <w:sz w:val="22"/>
        </w:rPr>
        <w:t>招标货物名称、数量及主要技术规格</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992"/>
        <w:gridCol w:w="2078"/>
        <w:gridCol w:w="2442"/>
        <w:gridCol w:w="1340"/>
      </w:tblGrid>
      <w:tr w:rsidR="00872156">
        <w:trPr>
          <w:trHeight w:val="284"/>
          <w:jc w:val="center"/>
        </w:trPr>
        <w:tc>
          <w:tcPr>
            <w:tcW w:w="2694" w:type="dxa"/>
            <w:tcBorders>
              <w:top w:val="single" w:sz="4" w:space="0" w:color="auto"/>
              <w:left w:val="single" w:sz="4" w:space="0" w:color="auto"/>
              <w:bottom w:val="single" w:sz="4" w:space="0" w:color="auto"/>
              <w:right w:val="single" w:sz="4" w:space="0" w:color="auto"/>
            </w:tcBorders>
            <w:vAlign w:val="center"/>
          </w:tcPr>
          <w:p w:rsidR="00872156" w:rsidRDefault="003D1A4D">
            <w:pPr>
              <w:adjustRightInd w:val="0"/>
              <w:snapToGrid w:val="0"/>
              <w:jc w:val="center"/>
              <w:rPr>
                <w:rFonts w:ascii="宋体" w:hAnsi="宋体"/>
                <w:caps/>
                <w:sz w:val="22"/>
              </w:rPr>
            </w:pPr>
            <w:r>
              <w:rPr>
                <w:rFonts w:ascii="宋体" w:hAnsi="宋体"/>
                <w:caps/>
                <w:sz w:val="22"/>
              </w:rPr>
              <w:t>货物名称</w:t>
            </w:r>
          </w:p>
        </w:tc>
        <w:tc>
          <w:tcPr>
            <w:tcW w:w="992" w:type="dxa"/>
            <w:tcBorders>
              <w:top w:val="single" w:sz="4" w:space="0" w:color="auto"/>
              <w:left w:val="single" w:sz="4" w:space="0" w:color="auto"/>
              <w:bottom w:val="single" w:sz="4" w:space="0" w:color="auto"/>
              <w:right w:val="single" w:sz="4" w:space="0" w:color="auto"/>
            </w:tcBorders>
            <w:vAlign w:val="center"/>
          </w:tcPr>
          <w:p w:rsidR="00872156" w:rsidRDefault="003D1A4D">
            <w:pPr>
              <w:adjustRightInd w:val="0"/>
              <w:snapToGrid w:val="0"/>
              <w:jc w:val="center"/>
              <w:rPr>
                <w:rFonts w:ascii="宋体" w:hAnsi="宋体"/>
                <w:caps/>
                <w:sz w:val="22"/>
              </w:rPr>
            </w:pPr>
            <w:r>
              <w:rPr>
                <w:rFonts w:ascii="宋体" w:hAnsi="宋体"/>
                <w:caps/>
                <w:sz w:val="22"/>
              </w:rPr>
              <w:t>数 量</w:t>
            </w:r>
          </w:p>
        </w:tc>
        <w:tc>
          <w:tcPr>
            <w:tcW w:w="2078" w:type="dxa"/>
            <w:tcBorders>
              <w:top w:val="single" w:sz="4" w:space="0" w:color="auto"/>
              <w:left w:val="single" w:sz="4" w:space="0" w:color="auto"/>
              <w:bottom w:val="single" w:sz="4" w:space="0" w:color="auto"/>
              <w:right w:val="single" w:sz="4" w:space="0" w:color="auto"/>
            </w:tcBorders>
            <w:vAlign w:val="center"/>
          </w:tcPr>
          <w:p w:rsidR="00872156" w:rsidRDefault="003D1A4D">
            <w:pPr>
              <w:adjustRightInd w:val="0"/>
              <w:snapToGrid w:val="0"/>
              <w:jc w:val="center"/>
              <w:rPr>
                <w:rFonts w:ascii="宋体" w:hAnsi="宋体"/>
                <w:caps/>
                <w:sz w:val="22"/>
              </w:rPr>
            </w:pPr>
            <w:r>
              <w:rPr>
                <w:rFonts w:ascii="宋体" w:hAnsi="宋体"/>
                <w:caps/>
                <w:sz w:val="22"/>
              </w:rPr>
              <w:t>主要技术规格</w:t>
            </w:r>
          </w:p>
        </w:tc>
        <w:tc>
          <w:tcPr>
            <w:tcW w:w="2442" w:type="dxa"/>
            <w:tcBorders>
              <w:top w:val="single" w:sz="4" w:space="0" w:color="auto"/>
              <w:left w:val="single" w:sz="4" w:space="0" w:color="auto"/>
              <w:bottom w:val="single" w:sz="4" w:space="0" w:color="auto"/>
              <w:right w:val="single" w:sz="4" w:space="0" w:color="auto"/>
            </w:tcBorders>
            <w:vAlign w:val="center"/>
          </w:tcPr>
          <w:p w:rsidR="00872156" w:rsidRDefault="003D1A4D">
            <w:pPr>
              <w:adjustRightInd w:val="0"/>
              <w:snapToGrid w:val="0"/>
              <w:jc w:val="center"/>
              <w:rPr>
                <w:rFonts w:ascii="宋体" w:hAnsi="宋体"/>
                <w:caps/>
                <w:sz w:val="22"/>
              </w:rPr>
            </w:pPr>
            <w:r>
              <w:rPr>
                <w:rFonts w:ascii="宋体" w:hAnsi="宋体"/>
                <w:caps/>
                <w:sz w:val="22"/>
              </w:rPr>
              <w:t>供货期</w:t>
            </w:r>
          </w:p>
        </w:tc>
        <w:tc>
          <w:tcPr>
            <w:tcW w:w="1340" w:type="dxa"/>
            <w:tcBorders>
              <w:top w:val="single" w:sz="4" w:space="0" w:color="auto"/>
              <w:left w:val="single" w:sz="4" w:space="0" w:color="auto"/>
              <w:bottom w:val="single" w:sz="4" w:space="0" w:color="auto"/>
              <w:right w:val="single" w:sz="4" w:space="0" w:color="auto"/>
            </w:tcBorders>
            <w:vAlign w:val="center"/>
          </w:tcPr>
          <w:p w:rsidR="00872156" w:rsidRDefault="003D1A4D">
            <w:pPr>
              <w:adjustRightInd w:val="0"/>
              <w:snapToGrid w:val="0"/>
              <w:jc w:val="center"/>
              <w:rPr>
                <w:rFonts w:ascii="宋体" w:hAnsi="宋体"/>
                <w:caps/>
                <w:sz w:val="22"/>
              </w:rPr>
            </w:pPr>
            <w:r>
              <w:rPr>
                <w:rFonts w:ascii="宋体" w:hAnsi="宋体"/>
                <w:caps/>
                <w:sz w:val="22"/>
              </w:rPr>
              <w:t>交货地点</w:t>
            </w:r>
          </w:p>
        </w:tc>
      </w:tr>
      <w:tr w:rsidR="00872156">
        <w:trPr>
          <w:trHeight w:val="284"/>
          <w:jc w:val="center"/>
        </w:trPr>
        <w:tc>
          <w:tcPr>
            <w:tcW w:w="2694" w:type="dxa"/>
            <w:tcBorders>
              <w:top w:val="single" w:sz="4" w:space="0" w:color="auto"/>
              <w:left w:val="single" w:sz="4" w:space="0" w:color="auto"/>
              <w:bottom w:val="single" w:sz="4" w:space="0" w:color="auto"/>
              <w:right w:val="single" w:sz="4" w:space="0" w:color="auto"/>
            </w:tcBorders>
            <w:vAlign w:val="center"/>
          </w:tcPr>
          <w:p w:rsidR="00872156" w:rsidRDefault="003D1A4D" w:rsidP="003D1A4D">
            <w:pPr>
              <w:adjustRightInd w:val="0"/>
              <w:snapToGrid w:val="0"/>
              <w:jc w:val="center"/>
              <w:rPr>
                <w:rFonts w:ascii="宋体" w:hAnsi="宋体"/>
                <w:caps/>
                <w:sz w:val="22"/>
              </w:rPr>
            </w:pPr>
            <w:r>
              <w:rPr>
                <w:rFonts w:ascii="宋体" w:hAnsi="宋体" w:hint="eastAsia"/>
                <w:caps/>
                <w:sz w:val="22"/>
              </w:rPr>
              <w:t>多功能工作台</w:t>
            </w:r>
          </w:p>
        </w:tc>
        <w:tc>
          <w:tcPr>
            <w:tcW w:w="992" w:type="dxa"/>
            <w:tcBorders>
              <w:top w:val="single" w:sz="4" w:space="0" w:color="auto"/>
              <w:left w:val="single" w:sz="4" w:space="0" w:color="auto"/>
              <w:bottom w:val="single" w:sz="4" w:space="0" w:color="auto"/>
              <w:right w:val="single" w:sz="4" w:space="0" w:color="auto"/>
            </w:tcBorders>
            <w:vAlign w:val="center"/>
          </w:tcPr>
          <w:p w:rsidR="00872156" w:rsidRDefault="003D1A4D">
            <w:pPr>
              <w:adjustRightInd w:val="0"/>
              <w:snapToGrid w:val="0"/>
              <w:jc w:val="center"/>
              <w:rPr>
                <w:rFonts w:ascii="宋体" w:hAnsi="宋体"/>
                <w:caps/>
                <w:sz w:val="22"/>
              </w:rPr>
            </w:pPr>
            <w:r>
              <w:rPr>
                <w:rFonts w:ascii="宋体" w:hAnsi="宋体" w:hint="eastAsia"/>
                <w:caps/>
                <w:sz w:val="22"/>
              </w:rPr>
              <w:t>10台</w:t>
            </w:r>
          </w:p>
        </w:tc>
        <w:tc>
          <w:tcPr>
            <w:tcW w:w="2078" w:type="dxa"/>
            <w:tcBorders>
              <w:top w:val="single" w:sz="4" w:space="0" w:color="auto"/>
              <w:left w:val="single" w:sz="4" w:space="0" w:color="auto"/>
              <w:right w:val="single" w:sz="4" w:space="0" w:color="auto"/>
            </w:tcBorders>
            <w:vAlign w:val="center"/>
          </w:tcPr>
          <w:p w:rsidR="00872156" w:rsidRDefault="003D1A4D">
            <w:pPr>
              <w:adjustRightInd w:val="0"/>
              <w:rPr>
                <w:rFonts w:ascii="宋体" w:hAnsi="宋体"/>
                <w:caps/>
                <w:sz w:val="22"/>
              </w:rPr>
            </w:pPr>
            <w:r>
              <w:rPr>
                <w:rFonts w:ascii="宋体" w:hAnsi="宋体" w:hint="eastAsia"/>
                <w:caps/>
                <w:sz w:val="22"/>
              </w:rPr>
              <w:t>具体技术规格及要求详见招标文件第三部分</w:t>
            </w:r>
          </w:p>
        </w:tc>
        <w:tc>
          <w:tcPr>
            <w:tcW w:w="2442" w:type="dxa"/>
            <w:tcBorders>
              <w:top w:val="single" w:sz="4" w:space="0" w:color="auto"/>
              <w:left w:val="single" w:sz="4" w:space="0" w:color="auto"/>
              <w:right w:val="single" w:sz="4" w:space="0" w:color="auto"/>
            </w:tcBorders>
            <w:vAlign w:val="center"/>
          </w:tcPr>
          <w:p w:rsidR="00872156" w:rsidRDefault="003D1A4D" w:rsidP="003D1A4D">
            <w:pPr>
              <w:adjustRightInd w:val="0"/>
              <w:snapToGrid w:val="0"/>
              <w:jc w:val="center"/>
              <w:rPr>
                <w:rFonts w:ascii="宋体" w:hAnsi="宋体"/>
                <w:caps/>
                <w:sz w:val="22"/>
              </w:rPr>
            </w:pPr>
            <w:r>
              <w:rPr>
                <w:rFonts w:ascii="宋体" w:hAnsi="宋体" w:hint="eastAsia"/>
                <w:caps/>
                <w:sz w:val="22"/>
              </w:rPr>
              <w:t>合同签订后45日历天</w:t>
            </w:r>
          </w:p>
        </w:tc>
        <w:tc>
          <w:tcPr>
            <w:tcW w:w="1340" w:type="dxa"/>
            <w:tcBorders>
              <w:top w:val="single" w:sz="4" w:space="0" w:color="auto"/>
              <w:left w:val="single" w:sz="4" w:space="0" w:color="auto"/>
              <w:right w:val="single" w:sz="4" w:space="0" w:color="auto"/>
            </w:tcBorders>
            <w:vAlign w:val="center"/>
          </w:tcPr>
          <w:p w:rsidR="00872156" w:rsidRDefault="003D1A4D">
            <w:pPr>
              <w:adjustRightInd w:val="0"/>
              <w:snapToGrid w:val="0"/>
              <w:jc w:val="center"/>
              <w:rPr>
                <w:rFonts w:ascii="宋体" w:hAnsi="宋体"/>
                <w:caps/>
                <w:sz w:val="22"/>
              </w:rPr>
            </w:pPr>
            <w:r>
              <w:rPr>
                <w:rFonts w:ascii="宋体" w:hAnsi="宋体"/>
                <w:caps/>
                <w:sz w:val="22"/>
              </w:rPr>
              <w:t>杭州萧山国际机场</w:t>
            </w:r>
          </w:p>
        </w:tc>
      </w:tr>
    </w:tbl>
    <w:p w:rsidR="00872156" w:rsidRDefault="003D1A4D">
      <w:pPr>
        <w:widowControl/>
        <w:snapToGrid w:val="0"/>
        <w:spacing w:line="340" w:lineRule="exact"/>
        <w:jc w:val="left"/>
        <w:rPr>
          <w:rFonts w:ascii="宋体" w:hAnsi="宋体" w:cs="Arial"/>
          <w:b/>
          <w:bCs/>
          <w:kern w:val="0"/>
          <w:sz w:val="22"/>
        </w:rPr>
      </w:pPr>
      <w:r>
        <w:rPr>
          <w:rFonts w:ascii="宋体" w:hAnsi="宋体" w:cs="Arial" w:hint="eastAsia"/>
          <w:b/>
          <w:bCs/>
          <w:kern w:val="0"/>
          <w:sz w:val="22"/>
        </w:rPr>
        <w:t>二、投标人资格要求</w:t>
      </w:r>
      <w:r>
        <w:rPr>
          <w:rFonts w:ascii="宋体" w:hAnsi="宋体" w:cs="Arial"/>
          <w:b/>
          <w:bCs/>
          <w:kern w:val="0"/>
          <w:sz w:val="22"/>
        </w:rPr>
        <w:t> </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w:t>
      </w:r>
      <w:r>
        <w:rPr>
          <w:rStyle w:val="zbggmainstyle9"/>
          <w:rFonts w:ascii="宋体" w:hAnsi="宋体" w:cs="宋体" w:hint="eastAsia"/>
          <w:sz w:val="22"/>
        </w:rPr>
        <w:t>具有独立法人资格的制造商或代理商，注册资金不少于人民币</w:t>
      </w:r>
      <w:r>
        <w:rPr>
          <w:rStyle w:val="zbggmainstyle9"/>
          <w:rFonts w:cs="宋体" w:hint="eastAsia"/>
          <w:sz w:val="22"/>
          <w:u w:val="single"/>
        </w:rPr>
        <w:t>100</w:t>
      </w:r>
      <w:r>
        <w:rPr>
          <w:rStyle w:val="zbggmainstyle9"/>
          <w:rFonts w:ascii="宋体" w:hAnsi="宋体" w:cs="宋体" w:hint="eastAsia"/>
          <w:sz w:val="22"/>
        </w:rPr>
        <w:t>万元或等值外币(按投标截止日中国人民银行公布的汇率中间价换算)</w:t>
      </w:r>
      <w:r>
        <w:rPr>
          <w:rFonts w:ascii="宋体" w:hAnsi="宋体" w:cs="Arial" w:hint="eastAsia"/>
          <w:kern w:val="0"/>
          <w:sz w:val="22"/>
        </w:rPr>
        <w:t>。</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（3）投标人</w:t>
      </w:r>
      <w:r>
        <w:rPr>
          <w:rFonts w:ascii="宋体" w:hAnsi="宋体" w:cs="Arial"/>
          <w:kern w:val="0"/>
          <w:sz w:val="22"/>
        </w:rPr>
        <w:t>具有一般纳税人</w:t>
      </w:r>
      <w:r>
        <w:rPr>
          <w:rFonts w:ascii="宋体" w:hAnsi="宋体" w:cs="Arial" w:hint="eastAsia"/>
          <w:kern w:val="0"/>
          <w:sz w:val="22"/>
        </w:rPr>
        <w:t>资格</w:t>
      </w:r>
      <w:r>
        <w:rPr>
          <w:rFonts w:ascii="宋体" w:hAnsi="宋体" w:cs="Arial"/>
          <w:kern w:val="0"/>
          <w:sz w:val="22"/>
        </w:rPr>
        <w:t>，可提供税率为1</w:t>
      </w:r>
      <w:r>
        <w:rPr>
          <w:rFonts w:ascii="宋体" w:hAnsi="宋体" w:cs="Arial" w:hint="eastAsia"/>
          <w:kern w:val="0"/>
          <w:sz w:val="22"/>
        </w:rPr>
        <w:t>3</w:t>
      </w:r>
      <w:r>
        <w:rPr>
          <w:rFonts w:ascii="宋体" w:hAnsi="宋体" w:cs="Arial"/>
          <w:kern w:val="0"/>
          <w:sz w:val="22"/>
        </w:rPr>
        <w:t>%的增值税专用发票</w:t>
      </w:r>
      <w:r>
        <w:rPr>
          <w:rFonts w:ascii="宋体" w:hAnsi="宋体" w:cs="Arial" w:hint="eastAsia"/>
          <w:kern w:val="0"/>
          <w:sz w:val="22"/>
        </w:rPr>
        <w:t>。（需提供税务机关出具的一般纳税人资格认定相关证明材料复印件并加盖投标人公章作为证明材料，原件备查）</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（4）</w:t>
      </w:r>
      <w:r>
        <w:rPr>
          <w:rFonts w:ascii="宋体" w:hAnsi="宋体" w:cs="Arial"/>
          <w:kern w:val="0"/>
          <w:sz w:val="22"/>
        </w:rPr>
        <w:t>代理商需具有招标设备制造商的授权书</w:t>
      </w:r>
      <w:r>
        <w:rPr>
          <w:rFonts w:ascii="宋体" w:hAnsi="宋体" w:cs="Arial" w:hint="eastAsia"/>
          <w:kern w:val="0"/>
          <w:sz w:val="22"/>
        </w:rPr>
        <w:t>。</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（5）</w:t>
      </w:r>
      <w:r>
        <w:rPr>
          <w:rFonts w:ascii="宋体" w:hAnsi="宋体" w:cs="Arial"/>
          <w:kern w:val="0"/>
          <w:sz w:val="22"/>
        </w:rPr>
        <w:t>本项目不接受联合</w:t>
      </w:r>
      <w:r>
        <w:rPr>
          <w:rFonts w:ascii="宋体" w:hAnsi="宋体" w:cs="Arial" w:hint="eastAsia"/>
          <w:kern w:val="0"/>
          <w:sz w:val="22"/>
        </w:rPr>
        <w:t>体</w:t>
      </w:r>
      <w:r>
        <w:rPr>
          <w:rFonts w:ascii="宋体" w:hAnsi="宋体" w:cs="Arial"/>
          <w:kern w:val="0"/>
          <w:sz w:val="22"/>
        </w:rPr>
        <w:t>投标</w:t>
      </w:r>
      <w:r>
        <w:rPr>
          <w:rFonts w:ascii="宋体" w:hAnsi="宋体" w:cs="Arial" w:hint="eastAsia"/>
          <w:kern w:val="0"/>
          <w:sz w:val="22"/>
        </w:rPr>
        <w:t>。</w:t>
      </w:r>
    </w:p>
    <w:p w:rsidR="00872156" w:rsidRDefault="003D1A4D">
      <w:pPr>
        <w:widowControl/>
        <w:snapToGrid w:val="0"/>
        <w:spacing w:line="340" w:lineRule="exact"/>
        <w:jc w:val="left"/>
        <w:rPr>
          <w:rFonts w:ascii="宋体" w:hAnsi="宋体" w:cs="Arial"/>
          <w:b/>
          <w:bCs/>
          <w:kern w:val="0"/>
          <w:sz w:val="22"/>
        </w:rPr>
      </w:pPr>
      <w:r>
        <w:rPr>
          <w:rFonts w:ascii="宋体" w:hAnsi="宋体" w:cs="Arial" w:hint="eastAsia"/>
          <w:b/>
          <w:bCs/>
          <w:kern w:val="0"/>
          <w:sz w:val="22"/>
        </w:rPr>
        <w:t>三、招标文件获取</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凡符合资格条件并有投标意向的潜在投标人，请通过杭州萧山机场有限公司主页</w:t>
      </w:r>
      <w:hyperlink r:id="rId12" w:history="1">
        <w:r>
          <w:rPr>
            <w:rFonts w:ascii="宋体" w:hAnsi="宋体" w:cs="Arial"/>
            <w:kern w:val="0"/>
            <w:sz w:val="22"/>
          </w:rPr>
          <w:t>http://www.hzairport.com/zbxx.aspx</w:t>
        </w:r>
      </w:hyperlink>
      <w:r>
        <w:rPr>
          <w:rFonts w:ascii="宋体" w:hAnsi="宋体" w:cs="Arial" w:hint="eastAsia"/>
          <w:kern w:val="0"/>
          <w:sz w:val="22"/>
        </w:rPr>
        <w:t>自行下载招标文件。</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招标文件下载</w:t>
      </w:r>
    </w:p>
    <w:p w:rsidR="00872156" w:rsidRDefault="003D1A4D">
      <w:pPr>
        <w:widowControl/>
        <w:snapToGrid w:val="0"/>
        <w:spacing w:line="340" w:lineRule="exact"/>
        <w:jc w:val="left"/>
        <w:rPr>
          <w:rFonts w:ascii="宋体" w:hAnsi="宋体" w:cs="Arial"/>
          <w:b/>
          <w:bCs/>
          <w:kern w:val="0"/>
          <w:sz w:val="22"/>
        </w:rPr>
      </w:pPr>
      <w:r>
        <w:rPr>
          <w:rFonts w:ascii="宋体" w:hAnsi="宋体" w:cs="Arial" w:hint="eastAsia"/>
          <w:b/>
          <w:bCs/>
          <w:kern w:val="0"/>
          <w:sz w:val="22"/>
        </w:rPr>
        <w:t>四、投标文件的递交</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投标文件递交截止时间：2019年12月9日9时30分（北京时间）。投标文件在封口处加盖公章，并派专人于2019年12月9日9时30分（北京时间）前送至杭州萧山国际机场翔越路综合服务楼园区招标中心，逾期无效；若采用投递方式的，请于2019年12月9日9时30分（北京时间）前投递至杭州萧山国际机场翔越路综合服务楼园区招标中心，逾期无效。</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w:t>
      </w:r>
      <w:r>
        <w:rPr>
          <w:rFonts w:ascii="宋体" w:hAnsi="宋体" w:hint="eastAsia"/>
          <w:sz w:val="22"/>
        </w:rPr>
        <w:t>逾期送达或者未送达指定地点的投标文件，招标人不予受理。</w:t>
      </w:r>
    </w:p>
    <w:p w:rsidR="00872156" w:rsidRDefault="003D1A4D">
      <w:pPr>
        <w:widowControl/>
        <w:snapToGrid w:val="0"/>
        <w:spacing w:line="340" w:lineRule="exact"/>
        <w:jc w:val="left"/>
        <w:rPr>
          <w:rFonts w:ascii="宋体" w:hAnsi="宋体" w:cs="Arial"/>
          <w:b/>
          <w:bCs/>
          <w:kern w:val="0"/>
          <w:sz w:val="22"/>
        </w:rPr>
      </w:pPr>
      <w:r>
        <w:rPr>
          <w:rFonts w:ascii="宋体" w:hAnsi="宋体" w:cs="Arial" w:hint="eastAsia"/>
          <w:b/>
          <w:bCs/>
          <w:kern w:val="0"/>
          <w:sz w:val="22"/>
        </w:rPr>
        <w:t>五、发布公告的媒介</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本次招标公告在</w:t>
      </w:r>
      <w:r>
        <w:rPr>
          <w:rFonts w:ascii="宋体" w:hAnsi="宋体" w:cs="Arial" w:hint="eastAsia"/>
          <w:b/>
          <w:kern w:val="0"/>
          <w:sz w:val="22"/>
        </w:rPr>
        <w:t>中国采购与招标网和杭州萧山机场有限公司</w:t>
      </w:r>
      <w:r>
        <w:rPr>
          <w:rFonts w:ascii="宋体" w:hAnsi="宋体" w:cs="Arial" w:hint="eastAsia"/>
          <w:kern w:val="0"/>
          <w:sz w:val="22"/>
        </w:rPr>
        <w:t>主页上发布</w:t>
      </w:r>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hint="eastAsia"/>
          <w:sz w:val="22"/>
        </w:rPr>
        <w:t>中国采购与招标网</w:t>
      </w:r>
      <w:r>
        <w:rPr>
          <w:rFonts w:ascii="宋体" w:hAnsi="宋体"/>
          <w:sz w:val="22"/>
        </w:rPr>
        <w:t xml:space="preserve">  </w:t>
      </w:r>
      <w:hyperlink r:id="rId13" w:history="1">
        <w:r>
          <w:rPr>
            <w:rFonts w:ascii="宋体" w:hAnsi="宋体"/>
            <w:sz w:val="22"/>
          </w:rPr>
          <w:t>http://www.chinabidding.com.cn</w:t>
        </w:r>
      </w:hyperlink>
    </w:p>
    <w:p w:rsidR="00872156" w:rsidRDefault="003D1A4D">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杭州萧山机场有限公司主页http://www.hzairport.com</w:t>
      </w:r>
    </w:p>
    <w:p w:rsidR="00872156" w:rsidRDefault="003D1A4D">
      <w:pPr>
        <w:widowControl/>
        <w:snapToGrid w:val="0"/>
        <w:spacing w:line="340" w:lineRule="exact"/>
        <w:jc w:val="left"/>
        <w:rPr>
          <w:rFonts w:ascii="宋体" w:hAnsi="宋体" w:cs="Arial"/>
          <w:b/>
          <w:bCs/>
          <w:kern w:val="0"/>
          <w:sz w:val="22"/>
        </w:rPr>
      </w:pPr>
      <w:r>
        <w:rPr>
          <w:rFonts w:ascii="宋体" w:hAnsi="宋体" w:cs="Arial" w:hint="eastAsia"/>
          <w:b/>
          <w:bCs/>
          <w:kern w:val="0"/>
          <w:sz w:val="22"/>
        </w:rPr>
        <w:t>六、联系方式</w:t>
      </w:r>
    </w:p>
    <w:p w:rsidR="003D1A4D" w:rsidRDefault="003D1A4D" w:rsidP="003D1A4D">
      <w:pPr>
        <w:widowControl/>
        <w:adjustRightInd w:val="0"/>
        <w:snapToGrid w:val="0"/>
        <w:spacing w:line="340" w:lineRule="exact"/>
        <w:ind w:firstLineChars="200" w:firstLine="440"/>
        <w:rPr>
          <w:rFonts w:ascii="宋体" w:hAnsi="宋体"/>
          <w:sz w:val="22"/>
        </w:rPr>
      </w:pPr>
      <w:r>
        <w:rPr>
          <w:rFonts w:ascii="宋体" w:hAnsi="宋体" w:hint="eastAsia"/>
          <w:sz w:val="22"/>
        </w:rPr>
        <w:t>投标联系人：王工        联系电话： 0571-</w:t>
      </w:r>
      <w:r>
        <w:rPr>
          <w:rFonts w:ascii="宋体" w:hAnsi="宋体"/>
          <w:sz w:val="22"/>
        </w:rPr>
        <w:t>8383</w:t>
      </w:r>
      <w:r>
        <w:rPr>
          <w:rFonts w:ascii="宋体" w:hAnsi="宋体" w:hint="eastAsia"/>
          <w:sz w:val="22"/>
        </w:rPr>
        <w:t>7003</w:t>
      </w:r>
    </w:p>
    <w:p w:rsidR="003D1A4D" w:rsidRDefault="003D1A4D" w:rsidP="003D1A4D">
      <w:pPr>
        <w:widowControl/>
        <w:adjustRightInd w:val="0"/>
        <w:snapToGrid w:val="0"/>
        <w:spacing w:line="340" w:lineRule="exact"/>
        <w:ind w:firstLineChars="200" w:firstLine="440"/>
        <w:rPr>
          <w:rFonts w:ascii="宋体" w:hAnsi="宋体"/>
          <w:bCs/>
          <w:sz w:val="22"/>
        </w:rPr>
      </w:pPr>
      <w:r>
        <w:rPr>
          <w:rFonts w:ascii="宋体" w:hAnsi="宋体" w:hint="eastAsia"/>
          <w:bCs/>
          <w:sz w:val="22"/>
        </w:rPr>
        <w:t>招标监督人：朱工         联系电话： 0571-83837713</w:t>
      </w:r>
    </w:p>
    <w:p w:rsidR="00872156" w:rsidRDefault="003D1A4D">
      <w:pPr>
        <w:pStyle w:val="af7"/>
      </w:pPr>
      <w:r>
        <w:rPr>
          <w:rFonts w:ascii="宋体" w:hAnsi="宋体"/>
          <w:bCs w:val="0"/>
          <w:sz w:val="22"/>
          <w:szCs w:val="22"/>
        </w:rPr>
        <w:br w:type="page"/>
      </w:r>
      <w:bookmarkStart w:id="1" w:name="_Toc321925452"/>
      <w:r>
        <w:lastRenderedPageBreak/>
        <w:t>第</w:t>
      </w:r>
      <w:r>
        <w:rPr>
          <w:rFonts w:hint="eastAsia"/>
        </w:rPr>
        <w:t>二</w:t>
      </w:r>
      <w:r>
        <w:t>章</w:t>
      </w:r>
      <w:r>
        <w:t xml:space="preserve">  </w:t>
      </w:r>
      <w:r>
        <w:t>投标</w:t>
      </w:r>
      <w:r>
        <w:rPr>
          <w:rFonts w:hint="eastAsia"/>
        </w:rPr>
        <w:t>人须知</w:t>
      </w:r>
      <w:bookmarkEnd w:id="1"/>
    </w:p>
    <w:p w:rsidR="00872156" w:rsidRDefault="003D1A4D">
      <w:pPr>
        <w:pStyle w:val="22"/>
        <w:spacing w:line="240" w:lineRule="auto"/>
        <w:jc w:val="center"/>
        <w:rPr>
          <w:b/>
          <w:sz w:val="28"/>
          <w:szCs w:val="28"/>
        </w:rPr>
      </w:pPr>
      <w:r>
        <w:rPr>
          <w:rFonts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872156">
        <w:trPr>
          <w:trHeight w:val="340"/>
          <w:tblHeader/>
          <w:jc w:val="center"/>
        </w:trPr>
        <w:tc>
          <w:tcPr>
            <w:tcW w:w="951" w:type="dxa"/>
            <w:tcBorders>
              <w:top w:val="single" w:sz="12" w:space="0" w:color="auto"/>
            </w:tcBorders>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sz="12" w:space="0" w:color="auto"/>
            </w:tcBorders>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872156" w:rsidRDefault="003D1A4D" w:rsidP="003D1A4D">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ascii="宋体" w:hAnsi="宋体" w:cs="Arial" w:hint="eastAsia"/>
                <w:kern w:val="0"/>
                <w:sz w:val="22"/>
              </w:rPr>
              <w:t>多功能工作台</w:t>
            </w:r>
            <w:r>
              <w:rPr>
                <w:rFonts w:ascii="宋体" w:hAnsi="宋体" w:cs="Arial"/>
                <w:kern w:val="0"/>
                <w:sz w:val="22"/>
              </w:rPr>
              <w:t>采购项</w:t>
            </w:r>
            <w:r>
              <w:rPr>
                <w:rFonts w:ascii="宋体" w:hAnsi="宋体" w:cs="Arial" w:hint="eastAsia"/>
                <w:kern w:val="0"/>
                <w:sz w:val="22"/>
              </w:rPr>
              <w:t>目</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hint="eastAsia"/>
                <w:kern w:val="0"/>
                <w:sz w:val="22"/>
              </w:rPr>
              <w:t>交货</w:t>
            </w:r>
            <w:r>
              <w:rPr>
                <w:rFonts w:ascii="宋体" w:hAnsi="宋体" w:cs="Calibri"/>
                <w:kern w:val="0"/>
                <w:sz w:val="22"/>
              </w:rPr>
              <w:t>地点</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ascii="宋体" w:hAnsi="宋体" w:cs="Calibri" w:hint="eastAsia"/>
                <w:kern w:val="0"/>
                <w:sz w:val="22"/>
              </w:rPr>
              <w:t>三</w:t>
            </w:r>
            <w:r>
              <w:rPr>
                <w:rFonts w:ascii="宋体" w:hAnsi="宋体" w:cs="Calibri"/>
                <w:kern w:val="0"/>
                <w:sz w:val="22"/>
              </w:rPr>
              <w:t>章“货物需求一览表及技术规格”</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ascii="宋体" w:hAnsi="宋体" w:cs="Calibri" w:hint="eastAsia"/>
                <w:kern w:val="0"/>
                <w:sz w:val="22"/>
              </w:rPr>
              <w:t>“</w:t>
            </w:r>
            <w:r>
              <w:rPr>
                <w:rFonts w:ascii="宋体" w:hAnsi="宋体" w:cs="黑体" w:hint="eastAsia"/>
                <w:kern w:val="0"/>
                <w:sz w:val="22"/>
              </w:rPr>
              <w:t>投标人资格要求”</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hint="eastAsia"/>
                <w:kern w:val="0"/>
                <w:sz w:val="22"/>
              </w:rPr>
              <w:t>合同签订后</w:t>
            </w:r>
            <w:r>
              <w:rPr>
                <w:rFonts w:ascii="宋体" w:hAnsi="宋体" w:hint="eastAsia"/>
                <w:sz w:val="22"/>
                <w:u w:val="single"/>
              </w:rPr>
              <w:t>45</w:t>
            </w:r>
            <w:r>
              <w:rPr>
                <w:rFonts w:hint="eastAsia"/>
                <w:sz w:val="22"/>
              </w:rPr>
              <w:t>日历天</w:t>
            </w:r>
            <w:r>
              <w:rPr>
                <w:rFonts w:ascii="宋体" w:hAnsi="宋体" w:cs="Calibri" w:hint="eastAsia"/>
                <w:kern w:val="0"/>
                <w:sz w:val="22"/>
              </w:rPr>
              <w:t>内。</w:t>
            </w:r>
          </w:p>
          <w:p w:rsidR="00872156" w:rsidRDefault="003D1A4D">
            <w:pPr>
              <w:autoSpaceDE w:val="0"/>
              <w:autoSpaceDN w:val="0"/>
              <w:adjustRightInd w:val="0"/>
              <w:snapToGrid w:val="0"/>
              <w:rPr>
                <w:rFonts w:ascii="宋体" w:hAnsi="宋体" w:cs="Calibri"/>
                <w:kern w:val="0"/>
                <w:sz w:val="22"/>
              </w:rPr>
            </w:pPr>
            <w:r>
              <w:rPr>
                <w:rFonts w:ascii="宋体" w:hAnsi="宋体" w:cs="Calibri" w:hint="eastAsia"/>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ascii="宋体" w:hAnsi="宋体" w:cs="Calibri" w:hint="eastAsia"/>
                <w:kern w:val="0"/>
                <w:sz w:val="22"/>
              </w:rPr>
              <w:t>，但不得超过招标人明确的计划</w:t>
            </w:r>
            <w:r>
              <w:rPr>
                <w:rFonts w:ascii="宋体" w:hAnsi="宋体" w:cs="Calibri"/>
                <w:kern w:val="0"/>
                <w:sz w:val="22"/>
              </w:rPr>
              <w:t>供货期</w:t>
            </w:r>
            <w:r>
              <w:rPr>
                <w:rFonts w:ascii="宋体" w:hAnsi="宋体" w:cs="Calibri" w:hint="eastAsia"/>
                <w:kern w:val="0"/>
                <w:sz w:val="22"/>
              </w:rPr>
              <w:t>。一旦中标，该</w:t>
            </w:r>
            <w:r>
              <w:rPr>
                <w:rFonts w:ascii="宋体" w:hAnsi="宋体" w:cs="Calibri"/>
                <w:kern w:val="0"/>
                <w:sz w:val="22"/>
              </w:rPr>
              <w:t>供货期</w:t>
            </w:r>
            <w:r>
              <w:rPr>
                <w:rFonts w:ascii="宋体" w:hAnsi="宋体" w:cs="Calibri" w:hint="eastAsia"/>
                <w:kern w:val="0"/>
                <w:sz w:val="22"/>
              </w:rPr>
              <w:t>即为合同</w:t>
            </w:r>
            <w:r>
              <w:rPr>
                <w:rFonts w:ascii="宋体" w:hAnsi="宋体" w:cs="Calibri"/>
                <w:kern w:val="0"/>
                <w:sz w:val="22"/>
              </w:rPr>
              <w:t>供货期</w:t>
            </w:r>
            <w:r>
              <w:rPr>
                <w:rFonts w:ascii="宋体" w:hAnsi="宋体" w:cs="Calibri" w:hint="eastAsia"/>
                <w:kern w:val="0"/>
                <w:sz w:val="22"/>
              </w:rPr>
              <w:t>。整个项目</w:t>
            </w:r>
            <w:r>
              <w:rPr>
                <w:rFonts w:ascii="宋体" w:hAnsi="宋体" w:cs="Calibri"/>
                <w:kern w:val="0"/>
                <w:sz w:val="22"/>
              </w:rPr>
              <w:t>供货期</w:t>
            </w:r>
            <w:r>
              <w:rPr>
                <w:rFonts w:ascii="宋体" w:hAnsi="宋体" w:cs="Calibri" w:hint="eastAsia"/>
                <w:kern w:val="0"/>
                <w:sz w:val="22"/>
              </w:rPr>
              <w:t>安排应服从招标人要求。</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hint="eastAsia"/>
                <w:kern w:val="0"/>
                <w:sz w:val="22"/>
              </w:rPr>
              <w:t>质量要求</w:t>
            </w:r>
          </w:p>
        </w:tc>
        <w:tc>
          <w:tcPr>
            <w:tcW w:w="6487" w:type="dxa"/>
            <w:vAlign w:val="center"/>
          </w:tcPr>
          <w:p w:rsidR="00872156" w:rsidRDefault="003D1A4D">
            <w:pPr>
              <w:rPr>
                <w:rFonts w:ascii="宋体" w:hAnsi="宋体"/>
                <w:color w:val="000000"/>
                <w:sz w:val="22"/>
              </w:rPr>
            </w:pPr>
            <w:r>
              <w:rPr>
                <w:rFonts w:ascii="宋体" w:hAnsi="宋体" w:hint="eastAsia"/>
                <w:iCs/>
                <w:sz w:val="22"/>
              </w:rPr>
              <w:t>符</w:t>
            </w:r>
            <w:r>
              <w:rPr>
                <w:rFonts w:ascii="宋体" w:hAnsi="宋体" w:hint="eastAsia"/>
                <w:sz w:val="22"/>
              </w:rPr>
              <w:t>合国家现行相关专业验收标准</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9</w:t>
            </w:r>
            <w:r>
              <w:rPr>
                <w:rFonts w:ascii="宋体" w:hAnsi="宋体" w:cs="Calibri"/>
                <w:kern w:val="0"/>
                <w:sz w:val="22"/>
              </w:rPr>
              <w:t>.1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10</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872156" w:rsidRDefault="003D1A4D" w:rsidP="003D1A4D">
            <w:pPr>
              <w:autoSpaceDE w:val="0"/>
              <w:autoSpaceDN w:val="0"/>
              <w:adjustRightInd w:val="0"/>
              <w:snapToGrid w:val="0"/>
              <w:rPr>
                <w:rFonts w:ascii="宋体" w:hAnsi="宋体" w:cs="Calibri"/>
                <w:kern w:val="0"/>
                <w:sz w:val="22"/>
              </w:rPr>
            </w:pPr>
            <w:r>
              <w:rPr>
                <w:rFonts w:ascii="宋体" w:hAnsi="宋体" w:cs="Calibri"/>
                <w:kern w:val="0"/>
                <w:sz w:val="22"/>
              </w:rPr>
              <w:t>201</w:t>
            </w:r>
            <w:r>
              <w:rPr>
                <w:rFonts w:ascii="宋体" w:hAnsi="宋体" w:cs="Calibri" w:hint="eastAsia"/>
                <w:kern w:val="0"/>
                <w:sz w:val="22"/>
              </w:rPr>
              <w:t>9</w:t>
            </w:r>
            <w:r>
              <w:rPr>
                <w:rFonts w:ascii="宋体" w:hAnsi="宋体" w:cs="Calibri"/>
                <w:kern w:val="0"/>
                <w:sz w:val="22"/>
              </w:rPr>
              <w:t>年</w:t>
            </w:r>
            <w:r>
              <w:rPr>
                <w:rFonts w:ascii="宋体" w:hAnsi="宋体" w:cs="Calibri" w:hint="eastAsia"/>
                <w:kern w:val="0"/>
                <w:sz w:val="22"/>
              </w:rPr>
              <w:t>12</w:t>
            </w:r>
            <w:r>
              <w:rPr>
                <w:rFonts w:ascii="宋体" w:hAnsi="宋体" w:cs="Calibri"/>
                <w:kern w:val="0"/>
                <w:sz w:val="22"/>
              </w:rPr>
              <w:t>月</w:t>
            </w:r>
            <w:r>
              <w:rPr>
                <w:rFonts w:ascii="宋体" w:hAnsi="宋体" w:cs="Calibri" w:hint="eastAsia"/>
                <w:kern w:val="0"/>
                <w:sz w:val="22"/>
              </w:rPr>
              <w:t>3</w:t>
            </w:r>
            <w:r>
              <w:rPr>
                <w:rFonts w:ascii="宋体" w:hAnsi="宋体" w:cs="Calibri"/>
                <w:kern w:val="0"/>
                <w:sz w:val="22"/>
              </w:rPr>
              <w:t>日</w:t>
            </w:r>
            <w:r>
              <w:rPr>
                <w:rFonts w:ascii="宋体" w:hAnsi="宋体" w:cs="Calibri" w:hint="eastAsia"/>
                <w:kern w:val="0"/>
                <w:sz w:val="22"/>
              </w:rPr>
              <w:t>11:30</w:t>
            </w:r>
            <w:r>
              <w:rPr>
                <w:rFonts w:ascii="宋体" w:hAnsi="宋体" w:cs="Calibri"/>
                <w:kern w:val="0"/>
                <w:sz w:val="22"/>
              </w:rPr>
              <w:t>前，</w:t>
            </w:r>
            <w:r>
              <w:rPr>
                <w:rFonts w:ascii="宋体" w:hAnsi="宋体" w:cs="Calibri" w:hint="eastAsia"/>
                <w:kern w:val="0"/>
                <w:sz w:val="22"/>
              </w:rPr>
              <w:t>以书面加盖公章的形式通过E-mail或传真提交给招标人（投标联系人:</w:t>
            </w:r>
            <w:bookmarkStart w:id="2" w:name="_GoBack"/>
            <w:bookmarkEnd w:id="2"/>
            <w:r>
              <w:rPr>
                <w:rFonts w:ascii="宋体" w:hAnsi="宋体" w:cs="Calibri" w:hint="eastAsia"/>
                <w:kern w:val="0"/>
                <w:sz w:val="22"/>
              </w:rPr>
              <w:t>王迪，电话0571-</w:t>
            </w:r>
            <w:r>
              <w:rPr>
                <w:rFonts w:ascii="宋体" w:hAnsi="宋体" w:cs="Calibri"/>
                <w:kern w:val="0"/>
                <w:sz w:val="22"/>
              </w:rPr>
              <w:t>8383</w:t>
            </w:r>
            <w:r>
              <w:rPr>
                <w:rFonts w:ascii="宋体" w:hAnsi="宋体" w:cs="Calibri" w:hint="eastAsia"/>
                <w:kern w:val="0"/>
                <w:sz w:val="22"/>
              </w:rPr>
              <w:t>7003；传真：0571-86662507；电子邮箱：289991371@qq.com）投标人必须在规定时间前提出对招标文件的疑问，否则招标人有权拒绝接收和拒绝回答未在截止时间前提出的疑问。</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872156" w:rsidRDefault="003D1A4D" w:rsidP="003D1A4D">
            <w:pPr>
              <w:autoSpaceDE w:val="0"/>
              <w:autoSpaceDN w:val="0"/>
              <w:adjustRightInd w:val="0"/>
              <w:snapToGrid w:val="0"/>
              <w:rPr>
                <w:rFonts w:ascii="宋体" w:hAnsi="宋体" w:cs="Calibri"/>
                <w:b/>
                <w:kern w:val="0"/>
                <w:sz w:val="22"/>
              </w:rPr>
            </w:pPr>
            <w:r>
              <w:rPr>
                <w:rFonts w:ascii="宋体" w:hAnsi="宋体" w:cs="Arial" w:hint="eastAsia"/>
                <w:kern w:val="0"/>
                <w:sz w:val="22"/>
              </w:rPr>
              <w:t>2019年12月9日9时30分（北京时间）</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hint="eastAsia"/>
                <w:kern w:val="0"/>
                <w:sz w:val="22"/>
              </w:rPr>
              <w:t>120日历天</w:t>
            </w:r>
            <w:r>
              <w:rPr>
                <w:rFonts w:ascii="宋体" w:hAnsi="宋体" w:cs="Calibri"/>
                <w:kern w:val="0"/>
                <w:sz w:val="22"/>
              </w:rPr>
              <w:t>（从投标截止之日算起）</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872156" w:rsidRDefault="003D1A4D">
            <w:pPr>
              <w:snapToGrid w:val="0"/>
              <w:rPr>
                <w:rFonts w:ascii="宋体" w:hAnsi="宋体"/>
                <w:sz w:val="22"/>
              </w:rPr>
            </w:pPr>
            <w:r>
              <w:rPr>
                <w:rFonts w:ascii="宋体" w:hAnsi="宋体" w:hint="eastAsia"/>
                <w:sz w:val="22"/>
              </w:rPr>
              <w:t>无</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lastRenderedPageBreak/>
              <w:t>□分册装订</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4.1.2</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ascii="宋体" w:hAnsi="宋体" w:hint="eastAsia"/>
                <w:sz w:val="22"/>
                <w:u w:val="single"/>
              </w:rPr>
              <w:t>杭州萧山国际机场内</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rsidR="00872156" w:rsidRDefault="003D1A4D">
            <w:pPr>
              <w:autoSpaceDE w:val="0"/>
              <w:autoSpaceDN w:val="0"/>
              <w:adjustRightInd w:val="0"/>
              <w:snapToGrid w:val="0"/>
              <w:rPr>
                <w:rFonts w:ascii="宋体" w:hAnsi="宋体" w:cs="Calibri"/>
                <w:kern w:val="0"/>
                <w:sz w:val="22"/>
              </w:rPr>
            </w:pPr>
            <w:r>
              <w:rPr>
                <w:rFonts w:ascii="宋体" w:hAnsi="宋体" w:cs="宋体" w:hint="eastAsia"/>
                <w:sz w:val="22"/>
              </w:rPr>
              <w:t>项目名称：</w:t>
            </w:r>
            <w:r>
              <w:rPr>
                <w:rFonts w:ascii="宋体" w:hAnsi="宋体" w:cs="Calibri" w:hint="eastAsia"/>
                <w:kern w:val="0"/>
                <w:sz w:val="22"/>
                <w:u w:val="single"/>
              </w:rPr>
              <w:t>杭州萧山国际机场多功能工作台采购</w:t>
            </w:r>
            <w:r>
              <w:rPr>
                <w:rFonts w:ascii="宋体" w:hAnsi="宋体" w:cs="Calibri"/>
                <w:kern w:val="0"/>
                <w:sz w:val="22"/>
                <w:u w:val="single"/>
              </w:rPr>
              <w:t>项目</w:t>
            </w:r>
            <w:r>
              <w:rPr>
                <w:rFonts w:ascii="宋体" w:hAnsi="宋体" w:cs="宋体" w:hint="eastAsia"/>
                <w:sz w:val="22"/>
              </w:rPr>
              <w:t>投标文件</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Arial" w:hint="eastAsia"/>
                <w:kern w:val="0"/>
                <w:sz w:val="22"/>
              </w:rPr>
              <w:t>2019年8月16日9时00分</w:t>
            </w:r>
            <w:r>
              <w:rPr>
                <w:rFonts w:ascii="宋体" w:hAnsi="宋体" w:cs="Calibri"/>
                <w:kern w:val="0"/>
                <w:sz w:val="22"/>
              </w:rPr>
              <w:t>（即开标时间）前不得开启</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hint="eastAsia"/>
                <w:b/>
                <w:bCs/>
                <w:szCs w:val="21"/>
              </w:rPr>
              <w:t>杭州萧山国际机场翔越路综合服务楼园区招标中心</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□是</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872156" w:rsidRDefault="003D1A4D">
            <w:pPr>
              <w:autoSpaceDE w:val="0"/>
              <w:autoSpaceDN w:val="0"/>
              <w:adjustRightInd w:val="0"/>
              <w:snapToGrid w:val="0"/>
              <w:jc w:val="left"/>
              <w:rPr>
                <w:rFonts w:ascii="宋体" w:hAnsi="宋体"/>
                <w:sz w:val="22"/>
              </w:rPr>
            </w:pPr>
            <w:r>
              <w:rPr>
                <w:rFonts w:ascii="宋体" w:hAnsi="宋体" w:hint="eastAsia"/>
                <w:sz w:val="22"/>
              </w:rPr>
              <w:t>评标委员会构成</w:t>
            </w:r>
            <w:r>
              <w:rPr>
                <w:rFonts w:ascii="宋体" w:hAnsi="宋体" w:cs="Calibri" w:hint="eastAsia"/>
                <w:kern w:val="0"/>
                <w:sz w:val="22"/>
              </w:rPr>
              <w:t>：3</w:t>
            </w:r>
            <w:r>
              <w:rPr>
                <w:rFonts w:ascii="宋体" w:hAnsi="宋体" w:hint="eastAsia"/>
                <w:sz w:val="22"/>
              </w:rPr>
              <w:t>人及以上单数</w:t>
            </w:r>
          </w:p>
          <w:p w:rsidR="00872156" w:rsidRDefault="003D1A4D">
            <w:pPr>
              <w:autoSpaceDE w:val="0"/>
              <w:autoSpaceDN w:val="0"/>
              <w:adjustRightInd w:val="0"/>
              <w:snapToGrid w:val="0"/>
              <w:jc w:val="left"/>
              <w:rPr>
                <w:rFonts w:ascii="宋体" w:hAnsi="宋体"/>
                <w:sz w:val="22"/>
              </w:rPr>
            </w:pPr>
            <w:r>
              <w:rPr>
                <w:rFonts w:ascii="宋体" w:hAnsi="宋体" w:hint="eastAsia"/>
                <w:sz w:val="22"/>
              </w:rPr>
              <w:t>评标专家确定方式：评标委员会由招标人自行组建。</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t>□是</w:t>
            </w:r>
          </w:p>
          <w:p w:rsidR="00872156" w:rsidRDefault="003D1A4D">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872156" w:rsidRDefault="003D1A4D">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银行转账</w:t>
            </w:r>
          </w:p>
          <w:p w:rsidR="00872156" w:rsidRDefault="003D1A4D">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hAnsi="宋体" w:hint="eastAsia"/>
                <w:sz w:val="22"/>
              </w:rPr>
              <w:t>合同总价的10%</w:t>
            </w:r>
          </w:p>
        </w:tc>
      </w:tr>
      <w:tr w:rsidR="00872156">
        <w:trPr>
          <w:trHeight w:val="340"/>
          <w:jc w:val="center"/>
        </w:trPr>
        <w:tc>
          <w:tcPr>
            <w:tcW w:w="951" w:type="dxa"/>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872156" w:rsidRDefault="003D1A4D">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872156">
        <w:trPr>
          <w:trHeight w:val="340"/>
          <w:jc w:val="center"/>
        </w:trPr>
        <w:tc>
          <w:tcPr>
            <w:tcW w:w="951" w:type="dxa"/>
            <w:shd w:val="clear" w:color="auto" w:fill="auto"/>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872156" w:rsidRDefault="003D1A4D">
            <w:pPr>
              <w:pStyle w:val="1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rsidR="00872156" w:rsidRDefault="003D1A4D">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872156" w:rsidRDefault="003D1A4D">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rsidR="00872156">
        <w:trPr>
          <w:trHeight w:val="340"/>
          <w:jc w:val="center"/>
        </w:trPr>
        <w:tc>
          <w:tcPr>
            <w:tcW w:w="951" w:type="dxa"/>
            <w:shd w:val="clear" w:color="auto" w:fill="auto"/>
            <w:vAlign w:val="center"/>
          </w:tcPr>
          <w:p w:rsidR="00872156" w:rsidRDefault="003D1A4D">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872156" w:rsidRDefault="003D1A4D">
            <w:pPr>
              <w:pStyle w:val="10"/>
            </w:pPr>
            <w:r>
              <w:rPr>
                <w:rFonts w:hint="eastAsia"/>
              </w:rPr>
              <w:t>备注</w:t>
            </w:r>
          </w:p>
        </w:tc>
        <w:tc>
          <w:tcPr>
            <w:tcW w:w="6487" w:type="dxa"/>
            <w:shd w:val="clear" w:color="auto" w:fill="FFFFFF"/>
            <w:vAlign w:val="center"/>
          </w:tcPr>
          <w:p w:rsidR="00872156" w:rsidRDefault="003D1A4D">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872156" w:rsidRDefault="00872156">
      <w:pPr>
        <w:autoSpaceDE w:val="0"/>
        <w:autoSpaceDN w:val="0"/>
        <w:adjustRightInd w:val="0"/>
        <w:snapToGrid w:val="0"/>
        <w:spacing w:line="400" w:lineRule="exact"/>
        <w:rPr>
          <w:b/>
        </w:rPr>
      </w:pPr>
      <w:bookmarkStart w:id="3" w:name="_Toc26216"/>
    </w:p>
    <w:p w:rsidR="00872156" w:rsidRDefault="003D1A4D">
      <w:pPr>
        <w:autoSpaceDE w:val="0"/>
        <w:autoSpaceDN w:val="0"/>
        <w:adjustRightInd w:val="0"/>
        <w:snapToGrid w:val="0"/>
        <w:spacing w:line="360" w:lineRule="exact"/>
        <w:rPr>
          <w:rFonts w:ascii="宋体" w:hAnsi="宋体" w:cs="Calibri"/>
          <w:b/>
          <w:bCs/>
          <w:kern w:val="0"/>
          <w:sz w:val="22"/>
        </w:rPr>
      </w:pPr>
      <w:r>
        <w:rPr>
          <w:b/>
        </w:rPr>
        <w:br w:type="page"/>
      </w:r>
      <w:bookmarkEnd w:id="3"/>
      <w:r>
        <w:rPr>
          <w:rFonts w:ascii="宋体" w:hAnsi="宋体" w:cs="Calibri"/>
          <w:b/>
          <w:bCs/>
          <w:kern w:val="0"/>
          <w:sz w:val="22"/>
        </w:rPr>
        <w:lastRenderedPageBreak/>
        <w:t>1.</w:t>
      </w:r>
      <w:r>
        <w:rPr>
          <w:rFonts w:ascii="宋体" w:hAnsi="宋体" w:cs="Calibri" w:hint="eastAsia"/>
          <w:b/>
          <w:bCs/>
          <w:kern w:val="0"/>
          <w:sz w:val="22"/>
        </w:rPr>
        <w:t xml:space="preserve"> </w:t>
      </w:r>
      <w:r>
        <w:rPr>
          <w:rFonts w:ascii="宋体" w:hAnsi="宋体" w:cs="Calibri"/>
          <w:b/>
          <w:bCs/>
          <w:kern w:val="0"/>
          <w:sz w:val="22"/>
        </w:rPr>
        <w:t>总则</w:t>
      </w:r>
    </w:p>
    <w:p w:rsidR="00872156" w:rsidRDefault="003D1A4D">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rsidR="00872156" w:rsidRDefault="003D1A4D">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ascii="宋体" w:hAnsi="宋体" w:cs="Calibri" w:hint="eastAsia"/>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rsidR="00872156" w:rsidRDefault="003D1A4D">
      <w:pPr>
        <w:autoSpaceDE w:val="0"/>
        <w:autoSpaceDN w:val="0"/>
        <w:adjustRightInd w:val="0"/>
        <w:snapToGrid w:val="0"/>
        <w:spacing w:line="360" w:lineRule="exact"/>
        <w:rPr>
          <w:rFonts w:ascii="宋体" w:hAnsi="宋体" w:cs="Calibri"/>
          <w:b/>
          <w:bCs/>
          <w:kern w:val="0"/>
          <w:sz w:val="22"/>
        </w:rPr>
      </w:pPr>
      <w:bookmarkStart w:id="4" w:name="_Toc9136"/>
      <w:r>
        <w:rPr>
          <w:rFonts w:ascii="宋体" w:hAnsi="宋体" w:cs="Calibri"/>
          <w:b/>
          <w:bCs/>
          <w:kern w:val="0"/>
          <w:sz w:val="22"/>
        </w:rPr>
        <w:t>1.</w:t>
      </w:r>
      <w:r>
        <w:rPr>
          <w:rFonts w:ascii="宋体" w:hAnsi="宋体" w:cs="Calibri" w:hint="eastAsia"/>
          <w:b/>
          <w:bCs/>
          <w:kern w:val="0"/>
          <w:sz w:val="22"/>
        </w:rPr>
        <w:t>2</w:t>
      </w:r>
      <w:r>
        <w:rPr>
          <w:rFonts w:ascii="宋体" w:hAnsi="宋体" w:cs="Calibri"/>
          <w:b/>
          <w:bCs/>
          <w:kern w:val="0"/>
          <w:sz w:val="22"/>
        </w:rPr>
        <w:t xml:space="preserve"> 资金来源</w:t>
      </w:r>
      <w:bookmarkEnd w:id="4"/>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bookmarkStart w:id="5" w:name="_Toc10673"/>
      <w:r>
        <w:rPr>
          <w:rFonts w:ascii="宋体" w:hAnsi="宋体" w:cs="Calibri"/>
          <w:b/>
          <w:bCs/>
          <w:kern w:val="0"/>
          <w:sz w:val="22"/>
        </w:rPr>
        <w:t>1.</w:t>
      </w:r>
      <w:r>
        <w:rPr>
          <w:rFonts w:ascii="宋体" w:hAnsi="宋体" w:cs="Calibri" w:hint="eastAsia"/>
          <w:b/>
          <w:bCs/>
          <w:kern w:val="0"/>
          <w:sz w:val="22"/>
        </w:rPr>
        <w:t>3</w:t>
      </w:r>
      <w:r>
        <w:rPr>
          <w:rFonts w:ascii="宋体" w:hAnsi="宋体" w:cs="Calibri"/>
          <w:b/>
          <w:bCs/>
          <w:kern w:val="0"/>
          <w:sz w:val="22"/>
        </w:rPr>
        <w:t xml:space="preserve"> 招标</w:t>
      </w:r>
      <w:bookmarkEnd w:id="5"/>
      <w:r>
        <w:rPr>
          <w:rFonts w:ascii="宋体" w:hAnsi="宋体" w:cs="Calibri" w:hint="eastAsia"/>
          <w:b/>
          <w:bCs/>
          <w:kern w:val="0"/>
          <w:sz w:val="22"/>
        </w:rPr>
        <w:t>内容</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bookmarkStart w:id="6" w:name="_Toc718"/>
      <w:r>
        <w:rPr>
          <w:rFonts w:ascii="宋体" w:hAnsi="宋体" w:cs="Calibri"/>
          <w:b/>
          <w:bCs/>
          <w:kern w:val="0"/>
          <w:sz w:val="22"/>
        </w:rPr>
        <w:t>1.</w:t>
      </w:r>
      <w:r>
        <w:rPr>
          <w:rFonts w:ascii="宋体" w:hAnsi="宋体" w:cs="Calibri" w:hint="eastAsia"/>
          <w:b/>
          <w:bCs/>
          <w:kern w:val="0"/>
          <w:sz w:val="22"/>
        </w:rPr>
        <w:t>4</w:t>
      </w:r>
      <w:r>
        <w:rPr>
          <w:rFonts w:ascii="宋体" w:hAnsi="宋体" w:cs="Calibri"/>
          <w:b/>
          <w:bCs/>
          <w:kern w:val="0"/>
          <w:sz w:val="22"/>
        </w:rPr>
        <w:t xml:space="preserve"> 招标方式</w:t>
      </w:r>
      <w:bookmarkEnd w:id="6"/>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bookmarkStart w:id="7" w:name="_Toc9161"/>
      <w:r>
        <w:rPr>
          <w:rFonts w:ascii="宋体" w:hAnsi="宋体" w:cs="Calibri"/>
          <w:b/>
          <w:bCs/>
          <w:kern w:val="0"/>
          <w:sz w:val="22"/>
        </w:rPr>
        <w:t>1.</w:t>
      </w:r>
      <w:r>
        <w:rPr>
          <w:rFonts w:ascii="宋体" w:hAnsi="宋体" w:cs="Calibri" w:hint="eastAsia"/>
          <w:b/>
          <w:bCs/>
          <w:kern w:val="0"/>
          <w:sz w:val="22"/>
        </w:rPr>
        <w:t xml:space="preserve">5 </w:t>
      </w:r>
      <w:r>
        <w:rPr>
          <w:rFonts w:ascii="宋体" w:hAnsi="宋体" w:cs="Calibri"/>
          <w:b/>
          <w:bCs/>
          <w:kern w:val="0"/>
          <w:sz w:val="22"/>
        </w:rPr>
        <w:t>资格审查</w:t>
      </w:r>
      <w:bookmarkEnd w:id="7"/>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bookmarkStart w:id="8" w:name="_Toc13012"/>
      <w:r>
        <w:rPr>
          <w:rFonts w:ascii="宋体" w:hAnsi="宋体" w:cs="Calibri"/>
          <w:b/>
          <w:bCs/>
          <w:kern w:val="0"/>
          <w:sz w:val="22"/>
        </w:rPr>
        <w:t>1.</w:t>
      </w:r>
      <w:r>
        <w:rPr>
          <w:rFonts w:ascii="宋体" w:hAnsi="宋体" w:cs="Calibri" w:hint="eastAsia"/>
          <w:b/>
          <w:bCs/>
          <w:kern w:val="0"/>
          <w:sz w:val="22"/>
        </w:rPr>
        <w:t>6</w:t>
      </w:r>
      <w:r>
        <w:rPr>
          <w:rFonts w:ascii="宋体" w:hAnsi="宋体" w:cs="Calibri"/>
          <w:b/>
          <w:bCs/>
          <w:kern w:val="0"/>
          <w:sz w:val="22"/>
        </w:rPr>
        <w:t xml:space="preserve"> 投标人资质条件、能力和信誉</w:t>
      </w:r>
      <w:bookmarkEnd w:id="8"/>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bookmarkStart w:id="9" w:name="_Toc2796"/>
      <w:r>
        <w:rPr>
          <w:rFonts w:ascii="宋体" w:hAnsi="宋体" w:cs="Calibri"/>
          <w:b/>
          <w:bCs/>
          <w:kern w:val="0"/>
          <w:sz w:val="22"/>
        </w:rPr>
        <w:t>1.</w:t>
      </w:r>
      <w:r>
        <w:rPr>
          <w:rFonts w:ascii="宋体" w:hAnsi="宋体" w:cs="Calibri" w:hint="eastAsia"/>
          <w:b/>
          <w:bCs/>
          <w:kern w:val="0"/>
          <w:sz w:val="22"/>
        </w:rPr>
        <w:t>7</w:t>
      </w:r>
      <w:r>
        <w:rPr>
          <w:rFonts w:ascii="宋体" w:hAnsi="宋体" w:cs="Calibri"/>
          <w:b/>
          <w:bCs/>
          <w:kern w:val="0"/>
          <w:sz w:val="22"/>
        </w:rPr>
        <w:t xml:space="preserve"> </w:t>
      </w:r>
      <w:r>
        <w:rPr>
          <w:rFonts w:ascii="宋体" w:hAnsi="宋体" w:cs="Calibri" w:hint="eastAsia"/>
          <w:b/>
          <w:bCs/>
          <w:kern w:val="0"/>
          <w:sz w:val="22"/>
        </w:rPr>
        <w:t>供货</w:t>
      </w:r>
      <w:r>
        <w:rPr>
          <w:rFonts w:ascii="宋体" w:hAnsi="宋体" w:cs="Calibri"/>
          <w:b/>
          <w:bCs/>
          <w:kern w:val="0"/>
          <w:sz w:val="22"/>
        </w:rPr>
        <w:t>期</w:t>
      </w:r>
      <w:bookmarkEnd w:id="9"/>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1.8 质量要求</w:t>
      </w:r>
    </w:p>
    <w:p w:rsidR="00872156" w:rsidRDefault="003D1A4D">
      <w:pPr>
        <w:adjustRightInd w:val="0"/>
        <w:snapToGrid w:val="0"/>
        <w:spacing w:line="360" w:lineRule="exact"/>
        <w:ind w:firstLine="440"/>
        <w:rPr>
          <w:rFonts w:ascii="宋体" w:hAnsi="宋体" w:cs="Calibri"/>
          <w:color w:val="000000"/>
          <w:sz w:val="22"/>
        </w:rPr>
      </w:pPr>
      <w:bookmarkStart w:id="10" w:name="_Toc13907"/>
      <w:r>
        <w:rPr>
          <w:rFonts w:ascii="宋体" w:hAnsi="宋体" w:cs="Calibri"/>
          <w:color w:val="000000"/>
          <w:sz w:val="22"/>
        </w:rPr>
        <w:t>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9</w:t>
      </w:r>
      <w:r>
        <w:rPr>
          <w:rFonts w:ascii="宋体" w:hAnsi="宋体" w:cs="Calibri"/>
          <w:b/>
          <w:bCs/>
          <w:kern w:val="0"/>
          <w:sz w:val="22"/>
        </w:rPr>
        <w:t xml:space="preserve"> 踏勘现场</w:t>
      </w:r>
      <w:bookmarkEnd w:id="10"/>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ascii="宋体" w:hAnsi="宋体" w:cs="Calibri" w:hint="eastAsia"/>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.2 投标人踏勘现场发生的费用自理。</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.3 投标人自行负责在踏勘现场中所发生的人员伤亡和财产损失。</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rsidR="00872156" w:rsidRDefault="003D1A4D">
      <w:pPr>
        <w:autoSpaceDE w:val="0"/>
        <w:autoSpaceDN w:val="0"/>
        <w:adjustRightInd w:val="0"/>
        <w:snapToGrid w:val="0"/>
        <w:spacing w:line="360" w:lineRule="exact"/>
        <w:rPr>
          <w:rFonts w:ascii="宋体" w:hAnsi="宋体" w:cs="Calibri"/>
          <w:b/>
          <w:bCs/>
          <w:kern w:val="0"/>
          <w:sz w:val="22"/>
        </w:rPr>
      </w:pPr>
      <w:bookmarkStart w:id="11" w:name="_Toc4199"/>
      <w:r>
        <w:rPr>
          <w:rFonts w:ascii="宋体" w:hAnsi="宋体" w:cs="Calibri"/>
          <w:b/>
          <w:bCs/>
          <w:kern w:val="0"/>
          <w:sz w:val="22"/>
        </w:rPr>
        <w:t>1.</w:t>
      </w:r>
      <w:r>
        <w:rPr>
          <w:rFonts w:ascii="宋体" w:hAnsi="宋体" w:cs="Calibri" w:hint="eastAsia"/>
          <w:b/>
          <w:bCs/>
          <w:kern w:val="0"/>
          <w:sz w:val="22"/>
        </w:rPr>
        <w:t>10</w:t>
      </w:r>
      <w:r>
        <w:rPr>
          <w:rFonts w:ascii="宋体" w:hAnsi="宋体" w:cs="Calibri"/>
          <w:b/>
          <w:bCs/>
          <w:kern w:val="0"/>
          <w:sz w:val="22"/>
        </w:rPr>
        <w:t xml:space="preserve"> 投标预备会</w:t>
      </w:r>
      <w:bookmarkEnd w:id="11"/>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bookmarkStart w:id="12" w:name="_Toc4584"/>
      <w:r>
        <w:rPr>
          <w:rFonts w:ascii="宋体" w:hAnsi="宋体" w:cs="Calibri"/>
          <w:b/>
          <w:bCs/>
          <w:kern w:val="0"/>
          <w:sz w:val="22"/>
        </w:rPr>
        <w:t>1.1</w:t>
      </w:r>
      <w:r>
        <w:rPr>
          <w:rFonts w:ascii="宋体" w:hAnsi="宋体" w:cs="Calibri" w:hint="eastAsia"/>
          <w:b/>
          <w:bCs/>
          <w:kern w:val="0"/>
          <w:sz w:val="22"/>
        </w:rPr>
        <w:t>1</w:t>
      </w:r>
      <w:r>
        <w:rPr>
          <w:rFonts w:ascii="宋体" w:hAnsi="宋体" w:cs="Calibri"/>
          <w:b/>
          <w:bCs/>
          <w:kern w:val="0"/>
          <w:sz w:val="22"/>
        </w:rPr>
        <w:t xml:space="preserve"> 分包</w:t>
      </w:r>
      <w:bookmarkEnd w:id="12"/>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ascii="宋体" w:hAnsi="宋体" w:cs="Calibri" w:hint="eastAsia"/>
          <w:color w:val="000000"/>
          <w:sz w:val="22"/>
        </w:rPr>
        <w:t>涉及到其它专业的部分分项工作</w:t>
      </w:r>
      <w:r>
        <w:rPr>
          <w:rFonts w:ascii="宋体" w:hAnsi="宋体" w:cs="Calibri"/>
          <w:color w:val="000000"/>
          <w:sz w:val="22"/>
        </w:rPr>
        <w:t>允许分包。</w:t>
      </w:r>
    </w:p>
    <w:p w:rsidR="00872156" w:rsidRDefault="003D1A4D">
      <w:pPr>
        <w:autoSpaceDE w:val="0"/>
        <w:autoSpaceDN w:val="0"/>
        <w:adjustRightInd w:val="0"/>
        <w:snapToGrid w:val="0"/>
        <w:spacing w:line="360" w:lineRule="exact"/>
        <w:rPr>
          <w:rFonts w:ascii="宋体" w:hAnsi="宋体" w:cs="Calibri"/>
          <w:b/>
          <w:bCs/>
          <w:kern w:val="0"/>
          <w:sz w:val="22"/>
        </w:rPr>
      </w:pPr>
      <w:bookmarkStart w:id="13" w:name="_Toc3996"/>
      <w:r>
        <w:rPr>
          <w:rFonts w:ascii="宋体" w:hAnsi="宋体" w:cs="Calibri"/>
          <w:b/>
          <w:bCs/>
          <w:kern w:val="0"/>
          <w:sz w:val="22"/>
        </w:rPr>
        <w:t>1.1</w:t>
      </w:r>
      <w:r>
        <w:rPr>
          <w:rFonts w:ascii="宋体" w:hAnsi="宋体" w:cs="Calibri" w:hint="eastAsia"/>
          <w:b/>
          <w:bCs/>
          <w:kern w:val="0"/>
          <w:sz w:val="22"/>
        </w:rPr>
        <w:t>2</w:t>
      </w:r>
      <w:r>
        <w:rPr>
          <w:rFonts w:ascii="宋体" w:hAnsi="宋体" w:cs="Calibri"/>
          <w:b/>
          <w:bCs/>
          <w:kern w:val="0"/>
          <w:sz w:val="22"/>
        </w:rPr>
        <w:t xml:space="preserve"> 投标费用</w:t>
      </w:r>
      <w:bookmarkEnd w:id="13"/>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rsidR="00872156" w:rsidRDefault="003D1A4D">
      <w:pPr>
        <w:autoSpaceDE w:val="0"/>
        <w:autoSpaceDN w:val="0"/>
        <w:adjustRightInd w:val="0"/>
        <w:snapToGrid w:val="0"/>
        <w:spacing w:line="360" w:lineRule="exact"/>
        <w:rPr>
          <w:rFonts w:ascii="宋体" w:hAnsi="宋体" w:cs="Calibri"/>
          <w:b/>
          <w:bCs/>
          <w:kern w:val="0"/>
          <w:sz w:val="22"/>
        </w:rPr>
      </w:pPr>
      <w:bookmarkStart w:id="14" w:name="_Toc15241"/>
      <w:bookmarkStart w:id="15" w:name="_Toc143421657"/>
      <w:r>
        <w:rPr>
          <w:rFonts w:ascii="宋体" w:hAnsi="宋体" w:cs="Calibri"/>
          <w:b/>
          <w:bCs/>
          <w:kern w:val="0"/>
          <w:sz w:val="22"/>
        </w:rPr>
        <w:t>2.招标文件</w:t>
      </w:r>
      <w:bookmarkEnd w:id="14"/>
      <w:bookmarkEnd w:id="15"/>
    </w:p>
    <w:p w:rsidR="00872156" w:rsidRDefault="003D1A4D">
      <w:pPr>
        <w:autoSpaceDE w:val="0"/>
        <w:autoSpaceDN w:val="0"/>
        <w:adjustRightInd w:val="0"/>
        <w:snapToGrid w:val="0"/>
        <w:spacing w:line="360" w:lineRule="exact"/>
        <w:rPr>
          <w:rFonts w:ascii="宋体" w:hAnsi="宋体" w:cs="Calibri"/>
          <w:b/>
          <w:bCs/>
          <w:kern w:val="0"/>
          <w:sz w:val="22"/>
        </w:rPr>
      </w:pPr>
      <w:bookmarkStart w:id="16" w:name="_Toc1426"/>
      <w:r>
        <w:rPr>
          <w:rFonts w:ascii="宋体" w:hAnsi="宋体" w:cs="Calibri"/>
          <w:b/>
          <w:bCs/>
          <w:kern w:val="0"/>
          <w:sz w:val="22"/>
        </w:rPr>
        <w:t>2.1 招标文件的组成</w:t>
      </w:r>
      <w:bookmarkEnd w:id="16"/>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（4）合同条款</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ascii="宋体" w:hAnsi="宋体" w:cs="Calibri" w:hint="eastAsia"/>
          <w:kern w:val="0"/>
          <w:sz w:val="22"/>
        </w:rPr>
        <w:t>及标准</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rsidR="00872156" w:rsidRDefault="003D1A4D">
      <w:pPr>
        <w:autoSpaceDE w:val="0"/>
        <w:autoSpaceDN w:val="0"/>
        <w:adjustRightInd w:val="0"/>
        <w:snapToGrid w:val="0"/>
        <w:spacing w:line="360" w:lineRule="exact"/>
        <w:rPr>
          <w:rFonts w:ascii="宋体" w:hAnsi="宋体" w:cs="Calibri"/>
          <w:b/>
          <w:bCs/>
          <w:kern w:val="0"/>
          <w:sz w:val="22"/>
        </w:rPr>
      </w:pPr>
      <w:bookmarkStart w:id="17" w:name="_Toc18230"/>
      <w:r>
        <w:rPr>
          <w:rFonts w:ascii="宋体" w:hAnsi="宋体" w:cs="Calibri"/>
          <w:b/>
          <w:bCs/>
          <w:kern w:val="0"/>
          <w:sz w:val="22"/>
        </w:rPr>
        <w:t>2.2 招标文件的澄清</w:t>
      </w:r>
      <w:bookmarkEnd w:id="17"/>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cs="Calibri" w:hint="eastAsia"/>
          <w:color w:val="000000"/>
          <w:szCs w:val="21"/>
        </w:rPr>
        <w:t>招标人将视情况采用补充公告的方式予以澄清。</w:t>
      </w:r>
    </w:p>
    <w:p w:rsidR="00872156" w:rsidRDefault="003D1A4D">
      <w:pPr>
        <w:autoSpaceDE w:val="0"/>
        <w:autoSpaceDN w:val="0"/>
        <w:adjustRightInd w:val="0"/>
        <w:snapToGrid w:val="0"/>
        <w:spacing w:line="360" w:lineRule="exact"/>
        <w:rPr>
          <w:rFonts w:ascii="宋体" w:hAnsi="宋体" w:cs="Calibri"/>
          <w:b/>
          <w:bCs/>
          <w:kern w:val="0"/>
          <w:sz w:val="22"/>
        </w:rPr>
      </w:pPr>
      <w:bookmarkStart w:id="18" w:name="_Toc18303"/>
      <w:r>
        <w:rPr>
          <w:rFonts w:ascii="宋体" w:hAnsi="宋体" w:cs="Calibri"/>
          <w:b/>
          <w:bCs/>
          <w:kern w:val="0"/>
          <w:sz w:val="22"/>
        </w:rPr>
        <w:t>2.3 招标文件的修改</w:t>
      </w:r>
      <w:bookmarkEnd w:id="18"/>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872156" w:rsidRDefault="003D1A4D">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rsidR="00872156" w:rsidRDefault="003D1A4D">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rsidR="00872156" w:rsidRDefault="003D1A4D">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ascii="宋体" w:hAnsi="宋体" w:cs="Calibri" w:hint="eastAsia"/>
          <w:kern w:val="0"/>
          <w:sz w:val="22"/>
        </w:rPr>
        <w:t>（供货）</w:t>
      </w:r>
      <w:r>
        <w:rPr>
          <w:rFonts w:ascii="宋体" w:hAnsi="宋体" w:cs="Calibri"/>
          <w:kern w:val="0"/>
          <w:sz w:val="22"/>
        </w:rPr>
        <w:t>合同”。</w:t>
      </w:r>
    </w:p>
    <w:p w:rsidR="00872156" w:rsidRDefault="003D1A4D">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rsidR="00872156" w:rsidRDefault="003D1A4D">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2</w:t>
      </w:r>
      <w:r>
        <w:rPr>
          <w:rFonts w:ascii="宋体" w:hAnsi="宋体" w:cs="Calibri"/>
          <w:color w:val="000000"/>
          <w:sz w:val="22"/>
        </w:rPr>
        <w:t>法定代表人资格证明书；</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3</w:t>
      </w:r>
      <w:r>
        <w:rPr>
          <w:rFonts w:ascii="宋体" w:hAnsi="宋体" w:cs="Calibri"/>
          <w:color w:val="000000"/>
          <w:sz w:val="22"/>
        </w:rPr>
        <w:t>授权委托书；</w:t>
      </w:r>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4</w:t>
      </w:r>
      <w:r>
        <w:rPr>
          <w:rFonts w:ascii="宋体" w:hAnsi="宋体" w:cs="Calibri"/>
          <w:color w:val="000000"/>
          <w:sz w:val="22"/>
        </w:rPr>
        <w:t xml:space="preserve"> 投标报价表；</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ascii="宋体" w:hAnsi="宋体" w:cs="Calibri" w:hint="eastAsia"/>
          <w:color w:val="000000"/>
          <w:sz w:val="22"/>
        </w:rPr>
        <w:t>及</w:t>
      </w:r>
      <w:r>
        <w:rPr>
          <w:rFonts w:ascii="宋体" w:hAnsi="宋体" w:cs="Calibri"/>
          <w:color w:val="000000"/>
          <w:sz w:val="22"/>
        </w:rPr>
        <w:t>有关证明投标人法律地位的文件</w:t>
      </w: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872156" w:rsidRDefault="003D1A4D">
      <w:pPr>
        <w:adjustRightInd w:val="0"/>
        <w:snapToGrid w:val="0"/>
        <w:spacing w:line="360" w:lineRule="exact"/>
        <w:ind w:firstLine="440"/>
        <w:rPr>
          <w:rFonts w:ascii="宋体" w:hAnsi="宋体" w:cs="Arial"/>
          <w:kern w:val="0"/>
          <w:sz w:val="22"/>
        </w:rPr>
      </w:pPr>
      <w:r>
        <w:rPr>
          <w:rFonts w:ascii="宋体" w:hAnsi="宋体" w:cs="Calibri" w:hint="eastAsia"/>
          <w:sz w:val="22"/>
        </w:rPr>
        <w:t>（2）</w:t>
      </w:r>
      <w:r>
        <w:rPr>
          <w:rFonts w:ascii="宋体" w:hAnsi="宋体" w:cs="宋体" w:hint="eastAsia"/>
          <w:sz w:val="22"/>
        </w:rPr>
        <w:t>制造商资格声明</w:t>
      </w:r>
      <w:r>
        <w:rPr>
          <w:rFonts w:ascii="宋体" w:hAnsi="宋体" w:cs="Arial" w:hint="eastAsia"/>
          <w:kern w:val="0"/>
          <w:sz w:val="22"/>
        </w:rPr>
        <w:t>。</w:t>
      </w:r>
    </w:p>
    <w:p w:rsidR="00872156" w:rsidRDefault="003D1A4D">
      <w:pPr>
        <w:adjustRightInd w:val="0"/>
        <w:snapToGrid w:val="0"/>
        <w:spacing w:line="360" w:lineRule="exact"/>
        <w:ind w:firstLine="440"/>
        <w:rPr>
          <w:rFonts w:ascii="宋体" w:hAnsi="宋体" w:cs="Arial"/>
          <w:kern w:val="0"/>
          <w:sz w:val="22"/>
        </w:rPr>
      </w:pPr>
      <w:r>
        <w:rPr>
          <w:rFonts w:ascii="宋体" w:hAnsi="宋体" w:cs="Arial" w:hint="eastAsia"/>
          <w:kern w:val="0"/>
          <w:sz w:val="22"/>
        </w:rPr>
        <w:t>（3）</w:t>
      </w:r>
      <w:r>
        <w:rPr>
          <w:rFonts w:ascii="宋体" w:hAnsi="宋体" w:cs="Calibri"/>
          <w:color w:val="000000"/>
          <w:sz w:val="22"/>
        </w:rPr>
        <w:t>设备制造商的授权书</w:t>
      </w:r>
      <w:r>
        <w:rPr>
          <w:rFonts w:ascii="宋体" w:hAnsi="宋体" w:cs="Calibri" w:hint="eastAsia"/>
          <w:color w:val="000000"/>
          <w:sz w:val="22"/>
        </w:rPr>
        <w:t>（代理商投标时提供）</w:t>
      </w:r>
    </w:p>
    <w:p w:rsidR="00872156" w:rsidRDefault="003D1A4D">
      <w:pPr>
        <w:adjustRightInd w:val="0"/>
        <w:snapToGrid w:val="0"/>
        <w:spacing w:line="360" w:lineRule="exact"/>
        <w:ind w:firstLine="440"/>
        <w:rPr>
          <w:rFonts w:ascii="宋体" w:hAnsi="宋体" w:cs="Calibri"/>
          <w:sz w:val="22"/>
        </w:rPr>
      </w:pPr>
      <w:r>
        <w:rPr>
          <w:rFonts w:ascii="宋体" w:hAnsi="宋体" w:cs="Arial" w:hint="eastAsia"/>
          <w:kern w:val="0"/>
          <w:sz w:val="22"/>
        </w:rPr>
        <w:t>（4）</w:t>
      </w:r>
      <w:r>
        <w:rPr>
          <w:rFonts w:ascii="宋体" w:hAnsi="宋体" w:cs="Calibri" w:hint="eastAsia"/>
          <w:sz w:val="22"/>
        </w:rPr>
        <w:t>投标产品近三年的销售业绩一览表（附业绩的合同）。</w:t>
      </w:r>
    </w:p>
    <w:p w:rsidR="00872156" w:rsidRDefault="003D1A4D">
      <w:pPr>
        <w:adjustRightInd w:val="0"/>
        <w:snapToGrid w:val="0"/>
        <w:spacing w:line="360" w:lineRule="exact"/>
        <w:ind w:firstLine="440"/>
        <w:rPr>
          <w:rFonts w:ascii="宋体" w:hAnsi="宋体" w:cs="宋体"/>
          <w:sz w:val="22"/>
        </w:rPr>
      </w:pPr>
      <w:r>
        <w:rPr>
          <w:rFonts w:ascii="宋体" w:hAnsi="宋体" w:cs="Calibri"/>
          <w:sz w:val="22"/>
        </w:rPr>
        <w:t>3.2.6</w:t>
      </w:r>
      <w:r>
        <w:rPr>
          <w:rFonts w:ascii="宋体" w:hAnsi="宋体" w:cs="宋体" w:hint="eastAsia"/>
          <w:sz w:val="22"/>
        </w:rPr>
        <w:t>技术规格偏离表；</w:t>
      </w:r>
    </w:p>
    <w:p w:rsidR="00872156" w:rsidRDefault="003D1A4D">
      <w:pPr>
        <w:adjustRightInd w:val="0"/>
        <w:snapToGrid w:val="0"/>
        <w:spacing w:line="360" w:lineRule="exact"/>
        <w:ind w:firstLine="440"/>
        <w:rPr>
          <w:rFonts w:ascii="宋体" w:hAnsi="宋体" w:cs="Calibri"/>
          <w:sz w:val="22"/>
        </w:rPr>
      </w:pPr>
      <w:r>
        <w:rPr>
          <w:rFonts w:ascii="宋体" w:hAnsi="宋体" w:cs="宋体" w:hint="eastAsia"/>
          <w:sz w:val="22"/>
        </w:rPr>
        <w:t>3.2.7 商务条款响应偏离表；</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3.2.8系统设备供货范围（包括设备数量、型号规格、产地、品牌），进口零部件详细清单（需说明产地、品牌）；</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3.2.9技术参数、结构及性能特点等产品技术规格书；</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3.2.10主要原材料及部件性能和生产厂家；</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3.2.11产品制造、安装、验收标准和验收方法；</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3.2.12现场指导、调试；</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3.2.13</w:t>
      </w:r>
      <w:r>
        <w:rPr>
          <w:rFonts w:ascii="宋体" w:hAnsi="宋体" w:cs="宋体"/>
          <w:sz w:val="22"/>
        </w:rPr>
        <w:t>产品的技术服务和售后服务的内容、措施、承诺</w:t>
      </w:r>
      <w:r>
        <w:rPr>
          <w:rFonts w:ascii="宋体" w:hAnsi="宋体" w:cs="宋体" w:hint="eastAsia"/>
          <w:sz w:val="22"/>
        </w:rPr>
        <w:t>；</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lastRenderedPageBreak/>
        <w:t>3.2.14提供详细的培训计划，包括培训内容、培训时间、培训人数等；</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3.2.15关于质量保证期的说明；</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3.2.16优惠条件：投标人承诺给予用户的其他优惠条款，包括付款条件、培训服务、质量保证期等方面的优惠；</w:t>
      </w:r>
    </w:p>
    <w:p w:rsidR="00872156" w:rsidRDefault="003D1A4D">
      <w:pPr>
        <w:adjustRightInd w:val="0"/>
        <w:snapToGrid w:val="0"/>
        <w:spacing w:line="360" w:lineRule="exact"/>
        <w:ind w:firstLine="440"/>
        <w:rPr>
          <w:rFonts w:ascii="宋体" w:hAnsi="宋体" w:cs="宋体"/>
          <w:sz w:val="22"/>
        </w:rPr>
      </w:pPr>
      <w:r>
        <w:rPr>
          <w:rFonts w:ascii="宋体" w:hAnsi="宋体" w:cs="宋体" w:hint="eastAsia"/>
          <w:sz w:val="22"/>
        </w:rPr>
        <w:t>3.2.17</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宋体" w:hint="eastAsia"/>
          <w:sz w:val="22"/>
        </w:rPr>
        <w:t>。</w:t>
      </w:r>
    </w:p>
    <w:p w:rsidR="00872156" w:rsidRDefault="003D1A4D">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rsidR="00872156" w:rsidRDefault="003D1A4D">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ascii="宋体" w:hAnsi="宋体" w:cs="宋体" w:hint="eastAsia"/>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rsidR="00872156" w:rsidRDefault="003D1A4D">
      <w:pPr>
        <w:adjustRightInd w:val="0"/>
        <w:snapToGrid w:val="0"/>
        <w:spacing w:line="360" w:lineRule="exact"/>
        <w:ind w:firstLine="440"/>
        <w:rPr>
          <w:rFonts w:ascii="宋体" w:hAnsi="宋体" w:cs="宋体"/>
          <w:bCs/>
          <w:sz w:val="22"/>
        </w:rPr>
      </w:pPr>
      <w:r>
        <w:rPr>
          <w:rFonts w:ascii="宋体" w:hAnsi="宋体" w:cs="Calibri"/>
          <w:sz w:val="22"/>
        </w:rPr>
        <w:t>3.3.</w:t>
      </w:r>
      <w:r>
        <w:rPr>
          <w:rFonts w:ascii="宋体" w:hAnsi="宋体" w:cs="Calibri" w:hint="eastAsia"/>
          <w:sz w:val="22"/>
        </w:rPr>
        <w:t>2</w:t>
      </w:r>
      <w:r>
        <w:rPr>
          <w:rFonts w:ascii="宋体" w:hAnsi="宋体" w:cs="宋体" w:hint="eastAsia"/>
          <w:sz w:val="22"/>
        </w:rPr>
        <w:t>投标人所报投标总价应为投标人为完成本项目所发生的一切费用（包含并不限于货物</w:t>
      </w:r>
      <w:r>
        <w:rPr>
          <w:rFonts w:ascii="宋体" w:hAnsi="宋体" w:cs="宋体"/>
          <w:sz w:val="22"/>
        </w:rPr>
        <w:t>的</w:t>
      </w:r>
      <w:r>
        <w:rPr>
          <w:rFonts w:ascii="宋体" w:hAnsi="宋体" w:cs="宋体" w:hint="eastAsia"/>
          <w:sz w:val="22"/>
        </w:rPr>
        <w:t>供货、运输（包括送至招标人指定地点卸车）、包装费、保险费、税费、验收、技术培训及售后服务等）</w:t>
      </w:r>
      <w:r>
        <w:rPr>
          <w:rFonts w:ascii="宋体" w:hAnsi="宋体" w:cs="宋体"/>
          <w:sz w:val="22"/>
        </w:rPr>
        <w:t>，包括</w:t>
      </w:r>
      <w:r>
        <w:rPr>
          <w:rFonts w:ascii="宋体" w:hAnsi="宋体" w:cs="宋体" w:hint="eastAsia"/>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rsidR="00872156" w:rsidRDefault="003D1A4D">
      <w:pPr>
        <w:adjustRightInd w:val="0"/>
        <w:snapToGrid w:val="0"/>
        <w:spacing w:line="360" w:lineRule="exact"/>
        <w:ind w:firstLine="440"/>
        <w:rPr>
          <w:rFonts w:ascii="宋体" w:hAnsi="宋体" w:cs="宋体"/>
          <w:sz w:val="22"/>
        </w:rPr>
      </w:pPr>
      <w:r>
        <w:rPr>
          <w:rFonts w:ascii="宋体" w:hAnsi="宋体" w:cs="Calibri"/>
          <w:sz w:val="22"/>
        </w:rPr>
        <w:t>3.3.</w:t>
      </w:r>
      <w:r>
        <w:rPr>
          <w:rFonts w:ascii="宋体" w:hAnsi="宋体" w:cs="Calibri" w:hint="eastAsia"/>
          <w:sz w:val="22"/>
        </w:rPr>
        <w:t>3</w:t>
      </w:r>
      <w:r>
        <w:rPr>
          <w:rFonts w:ascii="宋体" w:hAnsi="宋体" w:cs="宋体" w:hint="eastAsia"/>
          <w:sz w:val="22"/>
        </w:rPr>
        <w:t>投标人应按“投标报价表”的要求报价，在投标报价表上写明拟提供货物的单价和总价；</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4</w:t>
      </w:r>
      <w:r>
        <w:rPr>
          <w:rFonts w:ascii="宋体" w:hAnsi="宋体" w:cs="宋体" w:hint="eastAsia"/>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5投标人(如中标)在投标文件中提供的货物清单和报价将是签订合同的唯一依据，其报价在本次投标有效期内不能发生改变（</w:t>
      </w:r>
      <w:r>
        <w:rPr>
          <w:rFonts w:ascii="宋体" w:hAnsi="宋体" w:cs="宋体" w:hint="eastAsia"/>
          <w:sz w:val="22"/>
        </w:rPr>
        <w:t>招标人变更除外）</w:t>
      </w:r>
      <w:r>
        <w:rPr>
          <w:rFonts w:ascii="宋体" w:hAnsi="宋体" w:cs="Calibri" w:hint="eastAsia"/>
          <w:sz w:val="22"/>
        </w:rPr>
        <w:t>。如有改变，招标人将拒绝与其签订合同。</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6投标人对每种货物只允许有一个报价。</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7招标人不接受任何折扣优惠报价，不接受任何赠送和选择性报价。</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8所有根据合同或其它原因应由投标人支付的税款和其它应交纳的费用都要包括在投标人提交的投标价格中。</w:t>
      </w:r>
    </w:p>
    <w:p w:rsidR="00872156" w:rsidRDefault="003D1A4D">
      <w:pPr>
        <w:adjustRightInd w:val="0"/>
        <w:snapToGrid w:val="0"/>
        <w:spacing w:line="360" w:lineRule="exact"/>
        <w:ind w:firstLine="440"/>
        <w:rPr>
          <w:rFonts w:ascii="宋体" w:hAnsi="宋体" w:cs="Calibri"/>
          <w:sz w:val="22"/>
        </w:rPr>
      </w:pPr>
      <w:r>
        <w:rPr>
          <w:rFonts w:ascii="宋体" w:hAnsi="宋体" w:cs="Calibri" w:hint="eastAsia"/>
          <w:sz w:val="22"/>
        </w:rPr>
        <w:t>3.3.9其它须在报价中考虑的因素：</w:t>
      </w:r>
    </w:p>
    <w:p w:rsidR="00872156" w:rsidRDefault="003D1A4D">
      <w:pPr>
        <w:adjustRightInd w:val="0"/>
        <w:snapToGrid w:val="0"/>
        <w:spacing w:line="360" w:lineRule="exact"/>
        <w:ind w:firstLine="440"/>
        <w:rPr>
          <w:rFonts w:ascii="宋体" w:hAnsi="宋体" w:cs="Calibri"/>
          <w:sz w:val="22"/>
        </w:rPr>
      </w:pPr>
      <w:r>
        <w:rPr>
          <w:rFonts w:ascii="宋体" w:hAnsi="宋体" w:cs="Calibri" w:hint="eastAsia"/>
          <w:sz w:val="22"/>
        </w:rPr>
        <w:t>（1）本项目在安装期间，应注意保护好招标人现有成品，如有损坏，须无条件修复至招标人满意，各投标人须自行考虑相关费用并计入投标总价且一次性包干。</w:t>
      </w:r>
    </w:p>
    <w:p w:rsidR="00872156" w:rsidRDefault="003D1A4D">
      <w:pPr>
        <w:adjustRightInd w:val="0"/>
        <w:snapToGrid w:val="0"/>
        <w:spacing w:line="360" w:lineRule="exact"/>
        <w:ind w:firstLine="440"/>
        <w:rPr>
          <w:rFonts w:ascii="宋体" w:hAnsi="宋体" w:cs="Calibri"/>
          <w:sz w:val="22"/>
        </w:rPr>
      </w:pPr>
      <w:r>
        <w:rPr>
          <w:rFonts w:ascii="宋体" w:hAnsi="宋体" w:cs="Calibri" w:hint="eastAsia"/>
          <w:sz w:val="22"/>
        </w:rPr>
        <w:t>（2）交付验收前产品的保护费由投标人自行考虑并计入总价。</w:t>
      </w:r>
    </w:p>
    <w:p w:rsidR="00872156" w:rsidRDefault="003D1A4D">
      <w:pPr>
        <w:adjustRightInd w:val="0"/>
        <w:snapToGrid w:val="0"/>
        <w:spacing w:line="360" w:lineRule="exact"/>
        <w:ind w:firstLine="440"/>
        <w:rPr>
          <w:rFonts w:ascii="宋体" w:hAnsi="宋体" w:cs="Calibri"/>
          <w:sz w:val="22"/>
        </w:rPr>
      </w:pPr>
      <w:r>
        <w:rPr>
          <w:rFonts w:ascii="宋体" w:hAnsi="宋体" w:cs="Calibri" w:hint="eastAsia"/>
          <w:sz w:val="22"/>
        </w:rPr>
        <w:t>（3）投标人安装过程中需自行负责现场人员生命、财产安全，自行解决与现场人员的劳务关系纠纷，可能产生的费用计入投标总价。</w:t>
      </w:r>
    </w:p>
    <w:p w:rsidR="00872156" w:rsidRDefault="003D1A4D">
      <w:pPr>
        <w:adjustRightInd w:val="0"/>
        <w:snapToGrid w:val="0"/>
        <w:spacing w:line="360" w:lineRule="exact"/>
        <w:ind w:firstLine="440"/>
        <w:rPr>
          <w:rFonts w:ascii="宋体" w:hAnsi="宋体" w:cs="Calibri"/>
          <w:sz w:val="22"/>
        </w:rPr>
      </w:pPr>
      <w:r>
        <w:rPr>
          <w:rFonts w:ascii="宋体" w:hAnsi="宋体" w:cs="Calibri" w:hint="eastAsia"/>
          <w:sz w:val="22"/>
        </w:rPr>
        <w:t>3.3.10</w:t>
      </w:r>
      <w:r>
        <w:rPr>
          <w:rFonts w:ascii="宋体" w:hAnsi="宋体" w:cs="Calibri" w:hint="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rsidR="00872156" w:rsidRDefault="003D1A4D">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872156" w:rsidRDefault="003D1A4D">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ascii="宋体" w:hAnsi="宋体" w:cs="Calibri" w:hint="eastAsia"/>
          <w:b/>
          <w:bCs/>
          <w:kern w:val="0"/>
          <w:sz w:val="22"/>
        </w:rPr>
        <w:t>（如有）</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3.5.2招标人与中标人签订合同书后5日内，应当向未中标的投标人和中标人退还投标保证金。</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rsidR="00872156" w:rsidRDefault="003D1A4D">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872156" w:rsidRDefault="003D1A4D">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ascii="宋体" w:hAnsi="宋体" w:cs="Calibri" w:hint="eastAsia"/>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ascii="宋体" w:hAnsi="宋体" w:cs="Calibri" w:hint="eastAsia"/>
          <w:sz w:val="22"/>
        </w:rPr>
        <w:t>供货期</w:t>
      </w:r>
      <w:r>
        <w:rPr>
          <w:rFonts w:ascii="宋体" w:hAnsi="宋体" w:cs="Calibri"/>
          <w:sz w:val="22"/>
        </w:rPr>
        <w:t>在满足招标文件实质性要求的基础上，可以提出比招标文件要求更有利于招标人的承诺。</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ascii="宋体" w:hAnsi="宋体" w:cs="Calibri" w:hint="eastAsia"/>
          <w:kern w:val="0"/>
          <w:sz w:val="22"/>
        </w:rPr>
        <w:t>供货期</w:t>
      </w:r>
      <w:r>
        <w:rPr>
          <w:rFonts w:ascii="宋体" w:hAnsi="宋体" w:cs="Calibri"/>
          <w:kern w:val="0"/>
          <w:sz w:val="22"/>
        </w:rPr>
        <w:t>、投标有效期、招标</w:t>
      </w:r>
      <w:r>
        <w:rPr>
          <w:rFonts w:ascii="宋体" w:hAnsi="宋体" w:cs="Calibri" w:hint="eastAsia"/>
          <w:kern w:val="0"/>
          <w:sz w:val="22"/>
        </w:rPr>
        <w:t>内容</w:t>
      </w:r>
      <w:r>
        <w:rPr>
          <w:rFonts w:ascii="宋体" w:hAnsi="宋体" w:cs="Calibri"/>
          <w:kern w:val="0"/>
          <w:sz w:val="22"/>
        </w:rPr>
        <w:t>等实质性内容作出响应。</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rsidR="00872156" w:rsidRDefault="003D1A4D">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rsidR="00872156" w:rsidRDefault="003D1A4D">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rsidR="00872156" w:rsidRDefault="003D1A4D">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872156" w:rsidRDefault="003D1A4D">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rsidR="00872156" w:rsidRDefault="003D1A4D">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872156" w:rsidRDefault="003D1A4D">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4.3.2投标人修改或撤回已递交投标文件的书面通知应按照规定的要求签字。招标人收到书面通知后，向投标人出具签收凭证。</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rsidR="00872156" w:rsidRDefault="003D1A4D">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rsidR="00872156" w:rsidRDefault="003D1A4D">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5.1.1</w:t>
      </w:r>
      <w:r>
        <w:rPr>
          <w:rFonts w:ascii="宋体" w:hAnsi="宋体" w:cs="Calibri"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ascii="宋体" w:hAnsi="宋体" w:cs="Calibri" w:hint="eastAsia"/>
          <w:sz w:val="22"/>
        </w:rPr>
        <w:t>人</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ascii="宋体" w:hAnsi="宋体" w:cs="Calibri" w:hint="eastAsia"/>
          <w:sz w:val="22"/>
        </w:rPr>
        <w:t>（装订在投标文件内亦可）</w:t>
      </w:r>
      <w:r>
        <w:rPr>
          <w:rFonts w:ascii="宋体" w:hAnsi="宋体" w:cs="Calibri"/>
          <w:sz w:val="22"/>
        </w:rPr>
        <w:t>；</w:t>
      </w:r>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ascii="宋体" w:hAnsi="宋体" w:cs="Calibri" w:hint="eastAsia"/>
          <w:sz w:val="22"/>
        </w:rPr>
        <w:t>（装订在投标文件内亦可）</w:t>
      </w:r>
      <w:r>
        <w:rPr>
          <w:rFonts w:ascii="宋体" w:hAnsi="宋体" w:cs="Calibri"/>
          <w:sz w:val="22"/>
        </w:rPr>
        <w:t>。</w:t>
      </w:r>
    </w:p>
    <w:p w:rsidR="00872156" w:rsidRDefault="003D1A4D">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ascii="宋体" w:hAnsi="宋体" w:cs="Calibri" w:hint="eastAsia"/>
          <w:sz w:val="22"/>
        </w:rPr>
        <w:t>供货期</w:t>
      </w:r>
      <w:r>
        <w:rPr>
          <w:rFonts w:ascii="宋体" w:hAnsi="宋体" w:cs="Calibri"/>
          <w:sz w:val="22"/>
        </w:rPr>
        <w:t>及其他内容，并记录在案；</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rsidR="00872156" w:rsidRDefault="003D1A4D">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rsidR="00872156" w:rsidRDefault="003D1A4D">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rsidR="00872156" w:rsidRDefault="003D1A4D">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rsidR="00872156" w:rsidRDefault="003D1A4D">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ascii="宋体" w:hAnsi="宋体" w:cs="Calibri" w:hint="eastAsia"/>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rsidR="00872156" w:rsidRDefault="003D1A4D">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rsidR="00872156" w:rsidRDefault="003D1A4D">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lastRenderedPageBreak/>
        <w:t>7.1 定标方式</w:t>
      </w:r>
      <w:bookmarkEnd w:id="40"/>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rsidR="00872156" w:rsidRDefault="003D1A4D">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rsidR="00872156" w:rsidRDefault="003D1A4D">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ascii="宋体" w:hAnsi="宋体" w:cs="Calibri" w:hint="eastAsia"/>
          <w:b/>
          <w:bCs/>
          <w:kern w:val="0"/>
          <w:sz w:val="22"/>
        </w:rPr>
        <w:t>保证金</w:t>
      </w:r>
      <w:bookmarkEnd w:id="42"/>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872156" w:rsidRDefault="003D1A4D">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rsidR="00872156" w:rsidRDefault="003D1A4D">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19809801"/>
      <w:bookmarkStart w:id="45" w:name="_Toc220123241"/>
      <w:bookmarkStart w:id="46" w:name="_Toc11806"/>
      <w:r>
        <w:rPr>
          <w:rFonts w:ascii="宋体" w:hAnsi="宋体" w:cs="Calibri"/>
          <w:kern w:val="0"/>
          <w:sz w:val="22"/>
        </w:rPr>
        <w:t>.4.1招标人和中标人应当自中标通知书发出之日起30个工作日内订立书面</w:t>
      </w:r>
      <w:r>
        <w:rPr>
          <w:rFonts w:ascii="宋体" w:hAnsi="宋体" w:cs="Calibri" w:hint="eastAsia"/>
          <w:kern w:val="0"/>
          <w:sz w:val="22"/>
        </w:rPr>
        <w:t>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rsidR="00872156" w:rsidRDefault="003D1A4D">
      <w:pPr>
        <w:adjustRightInd w:val="0"/>
        <w:snapToGrid w:val="0"/>
        <w:spacing w:line="360" w:lineRule="exact"/>
        <w:ind w:firstLineChars="200" w:firstLine="440"/>
        <w:rPr>
          <w:rFonts w:ascii="宋体" w:hAnsi="宋体" w:cs="Calibri"/>
          <w:b/>
          <w:color w:val="000000"/>
          <w:kern w:val="0"/>
          <w:sz w:val="22"/>
        </w:rPr>
      </w:pPr>
      <w:r>
        <w:rPr>
          <w:rFonts w:ascii="宋体" w:hAnsi="宋体" w:cs="Calibri" w:hint="eastAsia"/>
          <w:color w:val="000000"/>
          <w:kern w:val="0"/>
          <w:sz w:val="22"/>
        </w:rPr>
        <w:t xml:space="preserve">7.4.3 </w:t>
      </w:r>
      <w:r>
        <w:rPr>
          <w:rFonts w:ascii="宋体" w:hAnsi="宋体" w:cs="Calibri" w:hint="eastAsia"/>
          <w:b/>
          <w:color w:val="000000"/>
          <w:kern w:val="0"/>
          <w:sz w:val="22"/>
        </w:rPr>
        <w:t>招标人在授予合同有权对本项目的内容等予以增加或者减少，中标人不得提出异议，否则招标人有权取消其中标资格。</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hint="eastAsia"/>
          <w:color w:val="000000"/>
          <w:kern w:val="0"/>
          <w:sz w:val="22"/>
        </w:rPr>
        <w:t xml:space="preserve">7.4.4 </w:t>
      </w:r>
      <w:r>
        <w:rPr>
          <w:rFonts w:ascii="宋体" w:hAnsi="宋体" w:cs="Calibri" w:hint="eastAsia"/>
          <w:b/>
          <w:color w:val="000000"/>
          <w:kern w:val="0"/>
          <w:sz w:val="22"/>
        </w:rPr>
        <w:t>招标人在授予合同前的任何时候，仍保留接受或者拒绝任何投标和拒绝所有投标的权利。</w:t>
      </w:r>
    </w:p>
    <w:p w:rsidR="00872156" w:rsidRDefault="003D1A4D">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rsidR="00872156" w:rsidRDefault="003D1A4D">
      <w:pPr>
        <w:autoSpaceDE w:val="0"/>
        <w:autoSpaceDN w:val="0"/>
        <w:adjustRightInd w:val="0"/>
        <w:snapToGrid w:val="0"/>
        <w:spacing w:line="360" w:lineRule="exact"/>
        <w:rPr>
          <w:rFonts w:ascii="宋体" w:hAnsi="宋体" w:cs="Calibri"/>
          <w:b/>
          <w:bCs/>
          <w:kern w:val="0"/>
          <w:sz w:val="22"/>
        </w:rPr>
      </w:pPr>
      <w:bookmarkStart w:id="47" w:name="_Toc15553"/>
      <w:bookmarkStart w:id="48" w:name="_Toc220123242"/>
      <w:bookmarkStart w:id="49" w:name="_Toc219809802"/>
      <w:r>
        <w:rPr>
          <w:rFonts w:ascii="宋体" w:hAnsi="宋体" w:cs="Calibri"/>
          <w:b/>
          <w:bCs/>
          <w:kern w:val="0"/>
          <w:sz w:val="22"/>
        </w:rPr>
        <w:t>8.1 重新招标</w:t>
      </w:r>
      <w:bookmarkEnd w:id="47"/>
      <w:bookmarkEnd w:id="48"/>
      <w:bookmarkEnd w:id="49"/>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872156" w:rsidRDefault="003D1A4D">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rsidR="00872156" w:rsidRDefault="003D1A4D">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872156" w:rsidRDefault="003D1A4D">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872156" w:rsidRDefault="003D1A4D">
      <w:pPr>
        <w:autoSpaceDE w:val="0"/>
        <w:autoSpaceDN w:val="0"/>
        <w:adjustRightInd w:val="0"/>
        <w:snapToGrid w:val="0"/>
        <w:spacing w:line="360" w:lineRule="exact"/>
        <w:rPr>
          <w:rFonts w:ascii="宋体" w:hAnsi="宋体" w:cs="Calibri"/>
          <w:b/>
          <w:bCs/>
          <w:kern w:val="0"/>
          <w:sz w:val="22"/>
        </w:rPr>
      </w:pPr>
      <w:bookmarkStart w:id="50" w:name="_Toc219809803"/>
      <w:bookmarkStart w:id="51" w:name="_Toc220123243"/>
      <w:bookmarkStart w:id="52" w:name="_Toc18806"/>
      <w:r>
        <w:rPr>
          <w:rFonts w:ascii="宋体" w:hAnsi="宋体" w:cs="Calibri"/>
          <w:b/>
          <w:bCs/>
          <w:kern w:val="0"/>
          <w:sz w:val="22"/>
        </w:rPr>
        <w:t>8.2 不再招标</w:t>
      </w:r>
      <w:bookmarkEnd w:id="50"/>
      <w:bookmarkEnd w:id="51"/>
      <w:bookmarkEnd w:id="52"/>
    </w:p>
    <w:p w:rsidR="00872156" w:rsidRDefault="003D1A4D">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rsidR="00872156" w:rsidRDefault="003D1A4D">
      <w:pPr>
        <w:autoSpaceDE w:val="0"/>
        <w:autoSpaceDN w:val="0"/>
        <w:adjustRightInd w:val="0"/>
        <w:snapToGrid w:val="0"/>
        <w:spacing w:line="360" w:lineRule="exact"/>
        <w:rPr>
          <w:rFonts w:ascii="宋体" w:hAnsi="宋体" w:cs="Calibri"/>
          <w:b/>
          <w:bCs/>
          <w:kern w:val="0"/>
          <w:sz w:val="22"/>
        </w:rPr>
      </w:pPr>
      <w:bookmarkStart w:id="53" w:name="_Toc215941254"/>
      <w:bookmarkStart w:id="54" w:name="_Toc219809804"/>
      <w:bookmarkStart w:id="55" w:name="_Toc220123244"/>
      <w:bookmarkStart w:id="56" w:name="_Toc2986"/>
      <w:r>
        <w:rPr>
          <w:rFonts w:ascii="宋体" w:hAnsi="宋体" w:cs="Calibri"/>
          <w:b/>
          <w:bCs/>
          <w:kern w:val="0"/>
          <w:sz w:val="22"/>
        </w:rPr>
        <w:t>9.纪律和监督</w:t>
      </w:r>
      <w:bookmarkEnd w:id="53"/>
      <w:bookmarkEnd w:id="54"/>
      <w:bookmarkEnd w:id="55"/>
      <w:bookmarkEnd w:id="56"/>
    </w:p>
    <w:p w:rsidR="00872156" w:rsidRDefault="003D1A4D">
      <w:pPr>
        <w:autoSpaceDE w:val="0"/>
        <w:autoSpaceDN w:val="0"/>
        <w:adjustRightInd w:val="0"/>
        <w:snapToGrid w:val="0"/>
        <w:spacing w:line="360" w:lineRule="exact"/>
        <w:rPr>
          <w:rFonts w:ascii="宋体" w:hAnsi="宋体" w:cs="Calibri"/>
          <w:b/>
          <w:bCs/>
          <w:kern w:val="0"/>
          <w:sz w:val="22"/>
        </w:rPr>
      </w:pPr>
      <w:bookmarkStart w:id="57" w:name="_Toc219809805"/>
      <w:bookmarkStart w:id="58" w:name="_Toc220123245"/>
      <w:bookmarkStart w:id="59" w:name="_Toc5509"/>
      <w:r>
        <w:rPr>
          <w:rFonts w:ascii="宋体" w:hAnsi="宋体" w:cs="Calibri"/>
          <w:b/>
          <w:bCs/>
          <w:kern w:val="0"/>
          <w:sz w:val="22"/>
        </w:rPr>
        <w:t>9.1 对招标人的纪律要求</w:t>
      </w:r>
      <w:bookmarkEnd w:id="57"/>
      <w:bookmarkEnd w:id="58"/>
      <w:bookmarkEnd w:id="59"/>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rsidR="00872156" w:rsidRDefault="003D1A4D">
      <w:pPr>
        <w:autoSpaceDE w:val="0"/>
        <w:autoSpaceDN w:val="0"/>
        <w:adjustRightInd w:val="0"/>
        <w:snapToGrid w:val="0"/>
        <w:spacing w:line="360" w:lineRule="exact"/>
        <w:rPr>
          <w:rFonts w:ascii="宋体" w:hAnsi="宋体" w:cs="Calibri"/>
          <w:b/>
          <w:bCs/>
          <w:kern w:val="0"/>
          <w:sz w:val="22"/>
        </w:rPr>
      </w:pPr>
      <w:bookmarkStart w:id="60" w:name="_Toc219809806"/>
      <w:bookmarkStart w:id="61" w:name="_Toc220123246"/>
      <w:bookmarkStart w:id="62" w:name="_Toc10820"/>
      <w:r>
        <w:rPr>
          <w:rFonts w:ascii="宋体" w:hAnsi="宋体" w:cs="Calibri"/>
          <w:b/>
          <w:bCs/>
          <w:kern w:val="0"/>
          <w:sz w:val="22"/>
        </w:rPr>
        <w:t>9.2 对投标人的纪律要求</w:t>
      </w:r>
      <w:bookmarkEnd w:id="60"/>
      <w:bookmarkEnd w:id="61"/>
      <w:bookmarkEnd w:id="62"/>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72156" w:rsidRDefault="003D1A4D">
      <w:pPr>
        <w:adjustRightInd w:val="0"/>
        <w:snapToGrid w:val="0"/>
        <w:spacing w:line="360" w:lineRule="exact"/>
        <w:ind w:firstLine="440"/>
        <w:rPr>
          <w:rFonts w:ascii="宋体" w:hAnsi="宋体" w:cs="Calibri"/>
          <w:b/>
          <w:color w:val="000000"/>
          <w:sz w:val="22"/>
        </w:rPr>
      </w:pPr>
      <w:r>
        <w:rPr>
          <w:rFonts w:ascii="宋体" w:hAnsi="宋体" w:cs="Calibri" w:hint="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rsidR="00872156" w:rsidRDefault="003D1A4D">
      <w:pPr>
        <w:autoSpaceDE w:val="0"/>
        <w:autoSpaceDN w:val="0"/>
        <w:adjustRightInd w:val="0"/>
        <w:snapToGrid w:val="0"/>
        <w:spacing w:line="360" w:lineRule="exact"/>
        <w:rPr>
          <w:rFonts w:ascii="宋体" w:hAnsi="宋体" w:cs="Calibri"/>
          <w:b/>
          <w:bCs/>
          <w:kern w:val="0"/>
          <w:sz w:val="22"/>
        </w:rPr>
      </w:pPr>
      <w:bookmarkStart w:id="63" w:name="_Toc219809807"/>
      <w:bookmarkStart w:id="64" w:name="_Toc220123247"/>
      <w:bookmarkStart w:id="65" w:name="_Toc10756"/>
      <w:r>
        <w:rPr>
          <w:rFonts w:ascii="宋体" w:hAnsi="宋体" w:cs="Calibri"/>
          <w:b/>
          <w:bCs/>
          <w:kern w:val="0"/>
          <w:sz w:val="22"/>
        </w:rPr>
        <w:t>9.3 对评标委员会成员的纪律要求</w:t>
      </w:r>
      <w:bookmarkEnd w:id="63"/>
      <w:bookmarkEnd w:id="64"/>
      <w:bookmarkEnd w:id="65"/>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w:t>
      </w:r>
      <w:r>
        <w:rPr>
          <w:rFonts w:ascii="宋体" w:hAnsi="宋体" w:cs="Calibri"/>
          <w:color w:val="000000"/>
          <w:sz w:val="22"/>
        </w:rPr>
        <w:lastRenderedPageBreak/>
        <w:t>中标候选人的推荐情况以及评标有关的其他情况。在评标活动中，评标委员会成员不得擅离职守，影响评标程序正常进行，不得使用第</w:t>
      </w:r>
      <w:r>
        <w:rPr>
          <w:rFonts w:ascii="宋体" w:hAnsi="宋体" w:cs="Calibri" w:hint="eastAsia"/>
          <w:color w:val="000000"/>
          <w:sz w:val="22"/>
        </w:rPr>
        <w:t>五</w:t>
      </w:r>
      <w:r>
        <w:rPr>
          <w:rFonts w:ascii="宋体" w:hAnsi="宋体" w:cs="Calibri"/>
          <w:color w:val="000000"/>
          <w:sz w:val="22"/>
        </w:rPr>
        <w:t>章“评标办法及标准”没有规定的评审因素和标准进行评标。</w:t>
      </w:r>
    </w:p>
    <w:p w:rsidR="00872156" w:rsidRDefault="003D1A4D">
      <w:pPr>
        <w:autoSpaceDE w:val="0"/>
        <w:autoSpaceDN w:val="0"/>
        <w:adjustRightInd w:val="0"/>
        <w:snapToGrid w:val="0"/>
        <w:spacing w:line="360" w:lineRule="exact"/>
        <w:rPr>
          <w:rFonts w:ascii="宋体" w:hAnsi="宋体" w:cs="Calibri"/>
          <w:b/>
          <w:bCs/>
          <w:kern w:val="0"/>
          <w:sz w:val="22"/>
        </w:rPr>
      </w:pPr>
      <w:bookmarkStart w:id="66" w:name="_Toc219809808"/>
      <w:bookmarkStart w:id="67" w:name="_Toc220123248"/>
      <w:bookmarkStart w:id="68" w:name="_Toc12792"/>
      <w:r>
        <w:rPr>
          <w:rFonts w:ascii="宋体" w:hAnsi="宋体" w:cs="Calibri"/>
          <w:b/>
          <w:bCs/>
          <w:kern w:val="0"/>
          <w:sz w:val="22"/>
        </w:rPr>
        <w:t>9.4 对评标活动有关的工作人员的纪律要求</w:t>
      </w:r>
      <w:bookmarkEnd w:id="66"/>
      <w:bookmarkEnd w:id="67"/>
      <w:bookmarkEnd w:id="68"/>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872156" w:rsidRDefault="003D1A4D">
      <w:pPr>
        <w:autoSpaceDE w:val="0"/>
        <w:autoSpaceDN w:val="0"/>
        <w:adjustRightInd w:val="0"/>
        <w:snapToGrid w:val="0"/>
        <w:spacing w:line="360" w:lineRule="exact"/>
        <w:rPr>
          <w:rFonts w:ascii="宋体" w:hAnsi="宋体" w:cs="Calibri"/>
          <w:b/>
          <w:bCs/>
          <w:kern w:val="0"/>
          <w:sz w:val="22"/>
        </w:rPr>
      </w:pPr>
      <w:bookmarkStart w:id="69" w:name="_Toc219809809"/>
      <w:bookmarkStart w:id="70" w:name="_Toc220123249"/>
      <w:bookmarkStart w:id="71" w:name="_Toc239"/>
      <w:r>
        <w:rPr>
          <w:rFonts w:ascii="宋体" w:hAnsi="宋体" w:cs="Calibri"/>
          <w:b/>
          <w:bCs/>
          <w:kern w:val="0"/>
          <w:sz w:val="22"/>
        </w:rPr>
        <w:t>9.5 投诉</w:t>
      </w:r>
      <w:bookmarkEnd w:id="69"/>
      <w:bookmarkEnd w:id="70"/>
      <w:bookmarkEnd w:id="71"/>
    </w:p>
    <w:p w:rsidR="00872156" w:rsidRDefault="003D1A4D">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rsidR="00872156" w:rsidRDefault="003D1A4D">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rsidR="00872156" w:rsidRDefault="003D1A4D">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rsidR="00872156" w:rsidRDefault="00872156">
      <w:pPr>
        <w:spacing w:line="560" w:lineRule="exact"/>
      </w:pPr>
    </w:p>
    <w:p w:rsidR="00872156" w:rsidRDefault="00872156">
      <w:pPr>
        <w:spacing w:line="560" w:lineRule="exact"/>
        <w:jc w:val="center"/>
      </w:pPr>
    </w:p>
    <w:p w:rsidR="00872156" w:rsidRDefault="00872156">
      <w:pPr>
        <w:snapToGrid w:val="0"/>
        <w:spacing w:line="560" w:lineRule="exact"/>
      </w:pPr>
    </w:p>
    <w:p w:rsidR="00872156" w:rsidRDefault="003D1A4D">
      <w:pPr>
        <w:pStyle w:val="af7"/>
      </w:pPr>
      <w:r>
        <w:rPr>
          <w:sz w:val="24"/>
        </w:rPr>
        <w:br w:type="page"/>
      </w:r>
      <w:bookmarkStart w:id="73" w:name="_Toc321925453"/>
      <w:r>
        <w:lastRenderedPageBreak/>
        <w:t>第</w:t>
      </w:r>
      <w:r>
        <w:rPr>
          <w:rFonts w:hint="eastAsia"/>
        </w:rPr>
        <w:t>三</w:t>
      </w:r>
      <w:r>
        <w:t>章</w:t>
      </w:r>
      <w:r>
        <w:t xml:space="preserve">  </w:t>
      </w:r>
      <w:r>
        <w:t>货物需求一览表及技术规格</w:t>
      </w:r>
      <w:bookmarkEnd w:id="73"/>
    </w:p>
    <w:p w:rsidR="00872156" w:rsidRDefault="003D1A4D">
      <w:pPr>
        <w:spacing w:line="360" w:lineRule="auto"/>
        <w:rPr>
          <w:rFonts w:ascii="宋体" w:hAnsi="宋体"/>
          <w:b/>
          <w:sz w:val="22"/>
        </w:rPr>
      </w:pPr>
      <w:r>
        <w:rPr>
          <w:rFonts w:ascii="宋体" w:hAnsi="宋体" w:hint="eastAsia"/>
          <w:b/>
          <w:sz w:val="22"/>
        </w:rPr>
        <w:t>一、招标内容</w:t>
      </w:r>
    </w:p>
    <w:p w:rsidR="00872156" w:rsidRDefault="003D1A4D">
      <w:pPr>
        <w:spacing w:line="360" w:lineRule="auto"/>
        <w:rPr>
          <w:rFonts w:ascii="宋体" w:hAnsi="宋体"/>
          <w:sz w:val="22"/>
        </w:rPr>
      </w:pPr>
      <w:r>
        <w:rPr>
          <w:rFonts w:ascii="宋体" w:hAnsi="宋体" w:hint="eastAsia"/>
          <w:sz w:val="22"/>
        </w:rPr>
        <w:t xml:space="preserve">    杭州萧山国际机场</w:t>
      </w:r>
      <w:r>
        <w:rPr>
          <w:rFonts w:ascii="宋体" w:hAnsi="宋体" w:cs="Arial" w:hint="eastAsia"/>
          <w:kern w:val="0"/>
          <w:sz w:val="22"/>
        </w:rPr>
        <w:t>航站楼</w:t>
      </w:r>
      <w:r w:rsidR="004A7B19">
        <w:rPr>
          <w:rFonts w:ascii="宋体" w:hAnsi="宋体" w:cs="Arial" w:hint="eastAsia"/>
          <w:kern w:val="0"/>
          <w:sz w:val="22"/>
        </w:rPr>
        <w:t>多功能工作台</w:t>
      </w:r>
      <w:r>
        <w:rPr>
          <w:rFonts w:ascii="宋体" w:hAnsi="宋体" w:hint="eastAsia"/>
          <w:sz w:val="22"/>
        </w:rPr>
        <w:t>采购及安装。</w:t>
      </w:r>
    </w:p>
    <w:p w:rsidR="00872156" w:rsidRDefault="003D1A4D">
      <w:pPr>
        <w:spacing w:line="360" w:lineRule="auto"/>
        <w:ind w:firstLineChars="200" w:firstLine="440"/>
        <w:rPr>
          <w:rFonts w:ascii="宋体" w:hAnsi="宋体"/>
          <w:sz w:val="22"/>
        </w:rPr>
      </w:pPr>
      <w:r>
        <w:rPr>
          <w:rFonts w:ascii="宋体" w:hAnsi="宋体" w:hint="eastAsia"/>
          <w:sz w:val="22"/>
        </w:rPr>
        <w:t>招标人将从深化设计、设备制造、供货、安装、验收、备品备件、技术培训及售后服务等各个方面进行评价。</w:t>
      </w:r>
    </w:p>
    <w:p w:rsidR="00872156" w:rsidRDefault="003D1A4D">
      <w:pPr>
        <w:spacing w:line="360" w:lineRule="auto"/>
        <w:rPr>
          <w:rFonts w:ascii="宋体" w:hAnsi="宋体"/>
          <w:b/>
          <w:sz w:val="22"/>
        </w:rPr>
      </w:pPr>
      <w:r>
        <w:rPr>
          <w:rFonts w:ascii="宋体" w:hAnsi="宋体" w:hint="eastAsia"/>
          <w:b/>
          <w:sz w:val="22"/>
        </w:rPr>
        <w:t>二、货物需求一览表</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2551"/>
        <w:gridCol w:w="2552"/>
        <w:gridCol w:w="3119"/>
      </w:tblGrid>
      <w:tr w:rsidR="003D1A4D" w:rsidTr="00C77FE4">
        <w:tc>
          <w:tcPr>
            <w:tcW w:w="1668" w:type="dxa"/>
          </w:tcPr>
          <w:p w:rsidR="003D1A4D" w:rsidRDefault="003D1A4D">
            <w:pPr>
              <w:spacing w:line="360" w:lineRule="auto"/>
              <w:jc w:val="center"/>
              <w:rPr>
                <w:rFonts w:ascii="宋体" w:hAnsi="宋体"/>
                <w:sz w:val="22"/>
              </w:rPr>
            </w:pPr>
            <w:r>
              <w:rPr>
                <w:rFonts w:ascii="宋体" w:hAnsi="宋体" w:hint="eastAsia"/>
                <w:sz w:val="22"/>
              </w:rPr>
              <w:t>序号</w:t>
            </w:r>
          </w:p>
        </w:tc>
        <w:tc>
          <w:tcPr>
            <w:tcW w:w="2551" w:type="dxa"/>
            <w:vAlign w:val="center"/>
          </w:tcPr>
          <w:p w:rsidR="003D1A4D" w:rsidRDefault="003D1A4D">
            <w:pPr>
              <w:spacing w:line="360" w:lineRule="auto"/>
              <w:jc w:val="center"/>
              <w:rPr>
                <w:rFonts w:ascii="宋体" w:hAnsi="宋体"/>
                <w:sz w:val="22"/>
              </w:rPr>
            </w:pPr>
            <w:r>
              <w:rPr>
                <w:rFonts w:ascii="宋体" w:hAnsi="宋体" w:hint="eastAsia"/>
                <w:sz w:val="22"/>
              </w:rPr>
              <w:t>货物品名</w:t>
            </w:r>
          </w:p>
        </w:tc>
        <w:tc>
          <w:tcPr>
            <w:tcW w:w="2552" w:type="dxa"/>
            <w:vAlign w:val="center"/>
          </w:tcPr>
          <w:p w:rsidR="003D1A4D" w:rsidRDefault="003D1A4D">
            <w:pPr>
              <w:spacing w:line="360" w:lineRule="auto"/>
              <w:jc w:val="center"/>
              <w:rPr>
                <w:rFonts w:ascii="宋体" w:hAnsi="宋体"/>
                <w:sz w:val="22"/>
              </w:rPr>
            </w:pPr>
            <w:r>
              <w:rPr>
                <w:rFonts w:ascii="宋体" w:hAnsi="宋体" w:hint="eastAsia"/>
                <w:sz w:val="22"/>
              </w:rPr>
              <w:t>数量</w:t>
            </w:r>
          </w:p>
        </w:tc>
        <w:tc>
          <w:tcPr>
            <w:tcW w:w="3119" w:type="dxa"/>
          </w:tcPr>
          <w:p w:rsidR="003D1A4D" w:rsidRDefault="00C77FE4">
            <w:pPr>
              <w:spacing w:line="360" w:lineRule="auto"/>
              <w:jc w:val="center"/>
              <w:rPr>
                <w:rFonts w:ascii="宋体" w:hAnsi="宋体"/>
                <w:sz w:val="22"/>
              </w:rPr>
            </w:pPr>
            <w:r>
              <w:rPr>
                <w:rFonts w:ascii="宋体" w:hAnsi="宋体" w:hint="eastAsia"/>
                <w:sz w:val="22"/>
              </w:rPr>
              <w:t>规格参数</w:t>
            </w:r>
          </w:p>
        </w:tc>
      </w:tr>
      <w:tr w:rsidR="003D1A4D" w:rsidTr="00C77FE4">
        <w:trPr>
          <w:trHeight w:val="866"/>
        </w:trPr>
        <w:tc>
          <w:tcPr>
            <w:tcW w:w="1668" w:type="dxa"/>
            <w:vAlign w:val="center"/>
          </w:tcPr>
          <w:p w:rsidR="003D1A4D" w:rsidRDefault="003D1A4D">
            <w:pPr>
              <w:spacing w:line="360" w:lineRule="auto"/>
              <w:jc w:val="center"/>
              <w:rPr>
                <w:rFonts w:ascii="宋体" w:hAnsi="宋体"/>
                <w:sz w:val="22"/>
              </w:rPr>
            </w:pPr>
            <w:r>
              <w:rPr>
                <w:rFonts w:ascii="宋体" w:hAnsi="宋体" w:hint="eastAsia"/>
                <w:sz w:val="22"/>
              </w:rPr>
              <w:t>1</w:t>
            </w:r>
          </w:p>
        </w:tc>
        <w:tc>
          <w:tcPr>
            <w:tcW w:w="2551" w:type="dxa"/>
            <w:vAlign w:val="center"/>
          </w:tcPr>
          <w:p w:rsidR="003D1A4D" w:rsidRDefault="003D1A4D">
            <w:pPr>
              <w:spacing w:line="360" w:lineRule="auto"/>
              <w:jc w:val="center"/>
              <w:rPr>
                <w:rFonts w:ascii="宋体" w:hAnsi="宋体"/>
                <w:sz w:val="22"/>
              </w:rPr>
            </w:pPr>
            <w:r>
              <w:rPr>
                <w:rFonts w:ascii="宋体" w:hAnsi="宋体" w:hint="eastAsia"/>
                <w:sz w:val="22"/>
              </w:rPr>
              <w:t>多功能工作台</w:t>
            </w:r>
          </w:p>
        </w:tc>
        <w:tc>
          <w:tcPr>
            <w:tcW w:w="2552" w:type="dxa"/>
            <w:vAlign w:val="center"/>
          </w:tcPr>
          <w:p w:rsidR="003D1A4D" w:rsidRDefault="00C77FE4">
            <w:pPr>
              <w:spacing w:line="360" w:lineRule="auto"/>
              <w:jc w:val="center"/>
              <w:rPr>
                <w:rFonts w:ascii="宋体" w:hAnsi="宋体"/>
                <w:sz w:val="22"/>
              </w:rPr>
            </w:pPr>
            <w:r>
              <w:rPr>
                <w:rFonts w:ascii="宋体" w:hAnsi="宋体" w:hint="eastAsia"/>
                <w:sz w:val="22"/>
              </w:rPr>
              <w:t>10台</w:t>
            </w:r>
          </w:p>
        </w:tc>
        <w:tc>
          <w:tcPr>
            <w:tcW w:w="3119" w:type="dxa"/>
          </w:tcPr>
          <w:p w:rsidR="003D1A4D" w:rsidRDefault="00C77FE4">
            <w:pPr>
              <w:spacing w:line="360" w:lineRule="auto"/>
              <w:jc w:val="center"/>
              <w:rPr>
                <w:rFonts w:ascii="宋体" w:hAnsi="宋体"/>
                <w:sz w:val="22"/>
              </w:rPr>
            </w:pPr>
            <w:r>
              <w:rPr>
                <w:rFonts w:ascii="宋体" w:hAnsi="宋体" w:hint="eastAsia"/>
                <w:sz w:val="22"/>
              </w:rPr>
              <w:t>长1600*宽850*高1020（MM）</w:t>
            </w:r>
          </w:p>
          <w:p w:rsidR="00C77FE4" w:rsidRDefault="00C77FE4">
            <w:pPr>
              <w:spacing w:line="360" w:lineRule="auto"/>
              <w:jc w:val="center"/>
              <w:rPr>
                <w:rFonts w:ascii="宋体" w:hAnsi="宋体"/>
                <w:sz w:val="22"/>
              </w:rPr>
            </w:pPr>
            <w:r>
              <w:rPr>
                <w:rFonts w:ascii="宋体" w:hAnsi="宋体" w:hint="eastAsia"/>
                <w:sz w:val="22"/>
              </w:rPr>
              <w:t>每台设备包含10块优质双USB接口5孔插座面板，4个内嵌式手机无线充电设备。</w:t>
            </w:r>
          </w:p>
        </w:tc>
      </w:tr>
    </w:tbl>
    <w:p w:rsidR="00872156" w:rsidRDefault="003D1A4D">
      <w:pPr>
        <w:spacing w:line="360" w:lineRule="auto"/>
        <w:rPr>
          <w:rFonts w:ascii="宋体" w:hAnsi="宋体"/>
          <w:b/>
          <w:sz w:val="22"/>
        </w:rPr>
      </w:pPr>
      <w:r>
        <w:rPr>
          <w:rFonts w:ascii="宋体" w:hAnsi="宋体" w:hint="eastAsia"/>
          <w:sz w:val="22"/>
        </w:rPr>
        <w:t>备注：投标人报价为杭州萧山国际机场内交货价，包含但不限于产品价格、运输费、包装费、安装</w:t>
      </w:r>
      <w:r w:rsidR="00C77FE4">
        <w:rPr>
          <w:rFonts w:ascii="宋体" w:hAnsi="宋体" w:hint="eastAsia"/>
          <w:sz w:val="22"/>
        </w:rPr>
        <w:t>调试</w:t>
      </w:r>
      <w:r>
        <w:rPr>
          <w:rFonts w:ascii="宋体" w:hAnsi="宋体" w:hint="eastAsia"/>
          <w:sz w:val="22"/>
        </w:rPr>
        <w:t>费、</w:t>
      </w:r>
      <w:r w:rsidR="00C77FE4">
        <w:rPr>
          <w:rFonts w:ascii="宋体" w:hAnsi="宋体" w:hint="eastAsia"/>
          <w:sz w:val="22"/>
        </w:rPr>
        <w:t>搬运费、</w:t>
      </w:r>
      <w:r>
        <w:rPr>
          <w:rFonts w:ascii="宋体" w:hAnsi="宋体" w:hint="eastAsia"/>
          <w:sz w:val="22"/>
        </w:rPr>
        <w:t>保险费、税费等所有费用。甲方不再承担其他任何费用。</w:t>
      </w:r>
    </w:p>
    <w:p w:rsidR="00872156" w:rsidRDefault="003D1A4D">
      <w:pPr>
        <w:spacing w:line="360" w:lineRule="auto"/>
        <w:rPr>
          <w:rFonts w:ascii="宋体" w:hAnsi="宋体"/>
          <w:b/>
          <w:sz w:val="22"/>
        </w:rPr>
      </w:pPr>
      <w:r>
        <w:rPr>
          <w:rFonts w:ascii="宋体" w:hAnsi="宋体" w:hint="eastAsia"/>
          <w:b/>
          <w:sz w:val="22"/>
        </w:rPr>
        <w:t>三、</w:t>
      </w:r>
      <w:r>
        <w:rPr>
          <w:rFonts w:ascii="宋体" w:hAnsi="宋体"/>
          <w:b/>
          <w:sz w:val="22"/>
        </w:rPr>
        <w:t xml:space="preserve"> </w:t>
      </w:r>
      <w:r>
        <w:rPr>
          <w:rFonts w:ascii="宋体" w:hAnsi="宋体" w:hint="eastAsia"/>
          <w:b/>
          <w:sz w:val="22"/>
        </w:rPr>
        <w:t>技术规格及其它要求</w:t>
      </w:r>
    </w:p>
    <w:p w:rsidR="00872156" w:rsidRDefault="003D1A4D" w:rsidP="003D1A4D">
      <w:pPr>
        <w:spacing w:line="360" w:lineRule="auto"/>
        <w:ind w:firstLineChars="196" w:firstLine="433"/>
        <w:rPr>
          <w:rFonts w:ascii="宋体" w:hAnsi="宋体"/>
          <w:b/>
          <w:sz w:val="22"/>
        </w:rPr>
      </w:pPr>
      <w:r>
        <w:rPr>
          <w:rFonts w:ascii="宋体" w:hAnsi="宋体" w:hint="eastAsia"/>
          <w:b/>
          <w:sz w:val="22"/>
        </w:rPr>
        <w:t>1.技术规格</w:t>
      </w:r>
    </w:p>
    <w:p w:rsidR="00872156" w:rsidRDefault="003D1A4D">
      <w:pPr>
        <w:pStyle w:val="15"/>
        <w:spacing w:line="520" w:lineRule="exact"/>
        <w:ind w:firstLine="440"/>
        <w:rPr>
          <w:rFonts w:ascii="宋体" w:hAnsi="宋体"/>
          <w:sz w:val="22"/>
        </w:rPr>
      </w:pPr>
      <w:r>
        <w:rPr>
          <w:rFonts w:ascii="宋体" w:hAnsi="宋体"/>
          <w:sz w:val="22"/>
        </w:rPr>
        <w:t>1.2.1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rsidR="00872156" w:rsidRDefault="003D1A4D">
      <w:pPr>
        <w:pStyle w:val="15"/>
        <w:spacing w:line="520" w:lineRule="exact"/>
        <w:ind w:firstLine="440"/>
        <w:rPr>
          <w:rFonts w:ascii="宋体" w:hAnsi="宋体"/>
          <w:sz w:val="22"/>
        </w:rPr>
      </w:pPr>
      <w:r>
        <w:rPr>
          <w:rFonts w:ascii="宋体" w:hAnsi="宋体"/>
          <w:sz w:val="22"/>
        </w:rPr>
        <w:t>1.2.2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rsidR="00872156" w:rsidRDefault="003D1A4D">
      <w:pPr>
        <w:pStyle w:val="15"/>
        <w:spacing w:line="520" w:lineRule="exact"/>
        <w:ind w:firstLine="440"/>
        <w:rPr>
          <w:rFonts w:ascii="宋体" w:hAnsi="宋体"/>
          <w:sz w:val="22"/>
        </w:rPr>
      </w:pPr>
      <w:r>
        <w:rPr>
          <w:rFonts w:ascii="宋体" w:hAnsi="宋体"/>
          <w:sz w:val="22"/>
        </w:rPr>
        <w:t>1.2.3所有应答均不得照抄、复制本章所列条款、指标和参数。非量化指标可以直接进行应答，量化指标必须应答具体数值，主要技术指标必须提供检测报告或样本。</w:t>
      </w:r>
    </w:p>
    <w:p w:rsidR="00872156" w:rsidRDefault="003D1A4D">
      <w:pPr>
        <w:pStyle w:val="15"/>
        <w:spacing w:line="520" w:lineRule="exact"/>
        <w:ind w:firstLine="440"/>
        <w:rPr>
          <w:rFonts w:ascii="宋体" w:hAnsi="宋体"/>
          <w:sz w:val="22"/>
        </w:rPr>
      </w:pPr>
      <w:r>
        <w:rPr>
          <w:rFonts w:ascii="宋体" w:hAnsi="宋体"/>
          <w:sz w:val="22"/>
        </w:rPr>
        <w:t>1.2.4本技术规格仅指出产品的基本要求，不应作为</w:t>
      </w:r>
      <w:r w:rsidR="004A7B19">
        <w:rPr>
          <w:rFonts w:ascii="宋体" w:hAnsi="宋体" w:hint="eastAsia"/>
          <w:sz w:val="22"/>
        </w:rPr>
        <w:t>多功能工作台</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sidR="004A7B19">
        <w:rPr>
          <w:rFonts w:ascii="宋体" w:hAnsi="宋体" w:hint="eastAsia"/>
          <w:sz w:val="22"/>
        </w:rPr>
        <w:t>多功能工作台</w:t>
      </w:r>
      <w:r>
        <w:rPr>
          <w:rFonts w:ascii="宋体" w:hAnsi="宋体"/>
          <w:sz w:val="22"/>
        </w:rPr>
        <w:t>能正常有效使用，保证质量所需要的部件、材料配置、资料等，并包括在投标总价内。</w:t>
      </w:r>
    </w:p>
    <w:p w:rsidR="00872156" w:rsidRDefault="003D1A4D">
      <w:pPr>
        <w:spacing w:line="520" w:lineRule="exact"/>
        <w:ind w:firstLineChars="198" w:firstLine="436"/>
        <w:rPr>
          <w:rFonts w:ascii="宋体" w:hAnsi="宋体"/>
          <w:sz w:val="22"/>
        </w:rPr>
      </w:pPr>
      <w:r>
        <w:rPr>
          <w:rFonts w:ascii="宋体" w:hAnsi="宋体"/>
          <w:sz w:val="22"/>
        </w:rPr>
        <w:lastRenderedPageBreak/>
        <w:t>1.2.</w:t>
      </w:r>
      <w:r>
        <w:rPr>
          <w:rFonts w:ascii="宋体" w:hAnsi="宋体" w:hint="eastAsia"/>
          <w:sz w:val="22"/>
        </w:rPr>
        <w:t>5</w:t>
      </w:r>
      <w:r>
        <w:rPr>
          <w:rFonts w:ascii="宋体" w:hAnsi="宋体"/>
          <w:sz w:val="22"/>
        </w:rPr>
        <w:t>数量的调整</w:t>
      </w:r>
    </w:p>
    <w:p w:rsidR="00872156" w:rsidRDefault="003D1A4D">
      <w:pPr>
        <w:pStyle w:val="15"/>
        <w:spacing w:line="520" w:lineRule="exact"/>
        <w:ind w:firstLine="440"/>
        <w:rPr>
          <w:rFonts w:ascii="宋体" w:hAnsi="宋体"/>
          <w:sz w:val="22"/>
        </w:rPr>
      </w:pPr>
      <w:r>
        <w:rPr>
          <w:rFonts w:ascii="宋体" w:hAnsi="宋体"/>
          <w:sz w:val="22"/>
        </w:rPr>
        <w:t>招标人在签约时保留在</w:t>
      </w:r>
      <w:r>
        <w:rPr>
          <w:rFonts w:ascii="宋体" w:hAnsi="宋体" w:hint="eastAsia"/>
          <w:sz w:val="22"/>
        </w:rPr>
        <w:t>航站楼</w:t>
      </w:r>
      <w:r w:rsidR="00C77FE4">
        <w:rPr>
          <w:rFonts w:ascii="宋体" w:hAnsi="宋体" w:hint="eastAsia"/>
          <w:sz w:val="22"/>
        </w:rPr>
        <w:t>多功能工作台单价</w:t>
      </w:r>
      <w:r>
        <w:rPr>
          <w:rFonts w:ascii="宋体" w:hAnsi="宋体"/>
          <w:sz w:val="22"/>
        </w:rPr>
        <w:t>不变的条件下，</w:t>
      </w:r>
      <w:r>
        <w:rPr>
          <w:rFonts w:ascii="宋体" w:hAnsi="宋体" w:hint="eastAsia"/>
          <w:sz w:val="22"/>
        </w:rPr>
        <w:t>对</w:t>
      </w:r>
      <w:r>
        <w:rPr>
          <w:rFonts w:ascii="宋体" w:hAnsi="宋体"/>
          <w:sz w:val="22"/>
        </w:rPr>
        <w:t>数量调整的权利。</w:t>
      </w:r>
    </w:p>
    <w:p w:rsidR="00872156" w:rsidRDefault="003D1A4D">
      <w:pPr>
        <w:pStyle w:val="1"/>
        <w:keepNext w:val="0"/>
        <w:keepLines w:val="0"/>
        <w:snapToGrid w:val="0"/>
        <w:spacing w:before="0" w:after="0" w:line="520" w:lineRule="exact"/>
        <w:jc w:val="both"/>
        <w:rPr>
          <w:rFonts w:ascii="宋体" w:hAnsi="宋体"/>
          <w:b w:val="0"/>
          <w:bCs w:val="0"/>
          <w:kern w:val="2"/>
          <w:sz w:val="22"/>
          <w:szCs w:val="22"/>
        </w:rPr>
      </w:pPr>
      <w:r>
        <w:rPr>
          <w:rFonts w:ascii="宋体" w:hAnsi="宋体" w:hint="eastAsia"/>
          <w:b w:val="0"/>
          <w:bCs w:val="0"/>
          <w:kern w:val="2"/>
          <w:sz w:val="22"/>
          <w:szCs w:val="22"/>
        </w:rPr>
        <w:t>二、技术要求</w:t>
      </w:r>
    </w:p>
    <w:p w:rsidR="00872156" w:rsidRDefault="003D1A4D">
      <w:pPr>
        <w:pStyle w:val="20"/>
        <w:keepNext w:val="0"/>
        <w:keepLines w:val="0"/>
        <w:spacing w:before="0" w:after="0" w:line="520" w:lineRule="exact"/>
        <w:ind w:leftChars="150" w:left="410" w:hangingChars="43" w:hanging="95"/>
        <w:jc w:val="both"/>
        <w:rPr>
          <w:rFonts w:ascii="宋体" w:hAnsi="宋体"/>
          <w:b w:val="0"/>
          <w:bCs w:val="0"/>
          <w:sz w:val="22"/>
          <w:szCs w:val="22"/>
        </w:rPr>
      </w:pPr>
      <w:bookmarkStart w:id="74" w:name="_Toc157870550"/>
      <w:r>
        <w:rPr>
          <w:rFonts w:ascii="宋体" w:hAnsi="宋体" w:hint="eastAsia"/>
          <w:b w:val="0"/>
          <w:bCs w:val="0"/>
          <w:sz w:val="22"/>
          <w:szCs w:val="22"/>
        </w:rPr>
        <w:t>(一)总述</w:t>
      </w:r>
      <w:bookmarkEnd w:id="74"/>
    </w:p>
    <w:p w:rsidR="00872156" w:rsidRDefault="003D1A4D">
      <w:pPr>
        <w:pStyle w:val="Style30"/>
        <w:spacing w:line="520" w:lineRule="exact"/>
        <w:ind w:leftChars="-171" w:left="-359" w:firstLineChars="250" w:firstLine="550"/>
        <w:rPr>
          <w:rFonts w:ascii="宋体" w:hAnsi="宋体"/>
          <w:sz w:val="22"/>
          <w:szCs w:val="22"/>
        </w:rPr>
      </w:pPr>
      <w:r>
        <w:rPr>
          <w:rFonts w:ascii="宋体" w:hAnsi="宋体" w:hint="eastAsia"/>
          <w:sz w:val="22"/>
          <w:szCs w:val="22"/>
        </w:rPr>
        <w:t>1、投标人所提供的</w:t>
      </w:r>
      <w:r w:rsidR="00907464">
        <w:rPr>
          <w:rFonts w:ascii="宋体" w:hAnsi="宋体" w:hint="eastAsia"/>
          <w:sz w:val="22"/>
          <w:szCs w:val="22"/>
        </w:rPr>
        <w:t>多功能工作台</w:t>
      </w:r>
      <w:r>
        <w:rPr>
          <w:rFonts w:ascii="宋体" w:hAnsi="宋体" w:hint="eastAsia"/>
          <w:sz w:val="22"/>
          <w:szCs w:val="22"/>
        </w:rPr>
        <w:t>应符合本章节对技术规范和标准的要求。</w:t>
      </w:r>
    </w:p>
    <w:p w:rsidR="00872156" w:rsidRDefault="003D1A4D">
      <w:pPr>
        <w:spacing w:line="520" w:lineRule="exact"/>
        <w:ind w:firstLineChars="50" w:firstLine="110"/>
        <w:rPr>
          <w:rFonts w:ascii="宋体" w:hAnsi="宋体"/>
          <w:sz w:val="22"/>
        </w:rPr>
      </w:pPr>
      <w:r>
        <w:rPr>
          <w:rFonts w:ascii="宋体" w:hAnsi="宋体" w:hint="eastAsia"/>
          <w:sz w:val="22"/>
        </w:rPr>
        <w:t>2、招标文件的图示作为</w:t>
      </w:r>
      <w:r w:rsidR="00907464">
        <w:rPr>
          <w:rFonts w:ascii="宋体" w:hAnsi="宋体" w:hint="eastAsia"/>
          <w:sz w:val="22"/>
        </w:rPr>
        <w:t>多功能工作台</w:t>
      </w:r>
      <w:r>
        <w:rPr>
          <w:rFonts w:ascii="宋体" w:hAnsi="宋体" w:hint="eastAsia"/>
          <w:sz w:val="22"/>
        </w:rPr>
        <w:t>的造型参考</w:t>
      </w:r>
      <w:r w:rsidR="00907464">
        <w:rPr>
          <w:rFonts w:ascii="宋体" w:hAnsi="宋体" w:hint="eastAsia"/>
          <w:sz w:val="22"/>
        </w:rPr>
        <w:t>。</w:t>
      </w:r>
    </w:p>
    <w:p w:rsidR="00872156" w:rsidRDefault="003D1A4D">
      <w:pPr>
        <w:spacing w:line="520" w:lineRule="exact"/>
        <w:ind w:firstLineChars="50" w:firstLine="110"/>
        <w:rPr>
          <w:rFonts w:ascii="宋体" w:hAnsi="宋体"/>
          <w:sz w:val="22"/>
        </w:rPr>
      </w:pPr>
      <w:r>
        <w:rPr>
          <w:rFonts w:ascii="宋体" w:hAnsi="宋体" w:hint="eastAsia"/>
          <w:sz w:val="22"/>
        </w:rPr>
        <w:t>3、</w:t>
      </w:r>
      <w:r w:rsidR="00907464">
        <w:rPr>
          <w:rFonts w:ascii="宋体" w:hAnsi="宋体" w:hint="eastAsia"/>
          <w:sz w:val="22"/>
        </w:rPr>
        <w:t>多功能工作台</w:t>
      </w:r>
      <w:r>
        <w:rPr>
          <w:rFonts w:ascii="宋体" w:hAnsi="宋体" w:hint="eastAsia"/>
          <w:sz w:val="22"/>
        </w:rPr>
        <w:t>造型参考图</w:t>
      </w:r>
    </w:p>
    <w:p w:rsidR="00872156" w:rsidRDefault="00872156">
      <w:pPr>
        <w:spacing w:line="520" w:lineRule="exact"/>
        <w:ind w:firstLineChars="50" w:firstLine="110"/>
        <w:rPr>
          <w:rFonts w:ascii="宋体" w:hAnsi="宋体"/>
          <w:sz w:val="22"/>
        </w:rPr>
      </w:pPr>
    </w:p>
    <w:p w:rsidR="00872156" w:rsidRDefault="003D1A4D">
      <w:pPr>
        <w:pStyle w:val="Style30"/>
        <w:tabs>
          <w:tab w:val="left" w:pos="6090"/>
        </w:tabs>
        <w:spacing w:line="360" w:lineRule="auto"/>
        <w:ind w:firstLineChars="0" w:firstLine="0"/>
        <w:jc w:val="left"/>
        <w:rPr>
          <w:rFonts w:ascii="宋体" w:hAnsi="宋体"/>
          <w:sz w:val="22"/>
          <w:szCs w:val="22"/>
        </w:rPr>
      </w:pPr>
      <w:r>
        <w:rPr>
          <w:rFonts w:ascii="宋体" w:hAnsi="宋体" w:hint="eastAsia"/>
          <w:sz w:val="22"/>
          <w:szCs w:val="22"/>
        </w:rPr>
        <w:t xml:space="preserve"> </w:t>
      </w:r>
      <w:r w:rsidR="00907464" w:rsidRPr="00907464">
        <w:rPr>
          <w:rFonts w:ascii="宋体" w:hAnsi="宋体" w:hint="eastAsia"/>
          <w:noProof/>
          <w:sz w:val="22"/>
          <w:szCs w:val="22"/>
        </w:rPr>
        <w:drawing>
          <wp:inline distT="0" distB="0" distL="114300" distR="114300">
            <wp:extent cx="5257800" cy="3405505"/>
            <wp:effectExtent l="0" t="0" r="0" b="4445"/>
            <wp:docPr id="2" name="图片 2"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
                    <pic:cNvPicPr>
                      <a:picLocks noChangeAspect="1"/>
                    </pic:cNvPicPr>
                  </pic:nvPicPr>
                  <pic:blipFill>
                    <a:blip r:embed="rId14" cstate="print"/>
                    <a:stretch>
                      <a:fillRect/>
                    </a:stretch>
                  </pic:blipFill>
                  <pic:spPr>
                    <a:xfrm>
                      <a:off x="0" y="0"/>
                      <a:ext cx="5257800" cy="3405505"/>
                    </a:xfrm>
                    <a:prstGeom prst="rect">
                      <a:avLst/>
                    </a:prstGeom>
                  </pic:spPr>
                </pic:pic>
              </a:graphicData>
            </a:graphic>
          </wp:inline>
        </w:drawing>
      </w:r>
    </w:p>
    <w:p w:rsidR="00872156" w:rsidRDefault="003D1A4D">
      <w:pPr>
        <w:pStyle w:val="15"/>
        <w:spacing w:line="520" w:lineRule="exact"/>
        <w:ind w:firstLine="440"/>
        <w:rPr>
          <w:rFonts w:ascii="宋体" w:hAnsi="宋体"/>
          <w:sz w:val="22"/>
        </w:rPr>
      </w:pPr>
      <w:bookmarkStart w:id="75" w:name="_Toc157870551"/>
      <w:r>
        <w:rPr>
          <w:rFonts w:hAnsi="宋体" w:cs="Calibri"/>
          <w:sz w:val="22"/>
        </w:rPr>
        <w:t>★</w:t>
      </w:r>
      <w:r>
        <w:rPr>
          <w:rFonts w:ascii="宋体" w:hAnsi="宋体" w:hint="eastAsia"/>
          <w:sz w:val="22"/>
        </w:rPr>
        <w:t>4</w:t>
      </w:r>
      <w:r w:rsidRPr="00907464">
        <w:rPr>
          <w:rFonts w:ascii="宋体" w:hAnsi="宋体" w:cs="Arial" w:hint="eastAsia"/>
          <w:kern w:val="0"/>
          <w:sz w:val="22"/>
          <w:u w:val="single"/>
        </w:rPr>
        <w:t>、投标人</w:t>
      </w:r>
      <w:r>
        <w:rPr>
          <w:rFonts w:ascii="宋体" w:hAnsi="宋体" w:cs="Arial" w:hint="eastAsia"/>
          <w:kern w:val="0"/>
          <w:sz w:val="22"/>
          <w:u w:val="single"/>
        </w:rPr>
        <w:t>须在投标文件递交时按招标文件相关要求，提供</w:t>
      </w:r>
      <w:r w:rsidR="00907464" w:rsidRPr="00907464">
        <w:rPr>
          <w:rFonts w:ascii="宋体" w:hAnsi="宋体" w:cs="Arial" w:hint="eastAsia"/>
          <w:kern w:val="0"/>
          <w:sz w:val="22"/>
          <w:u w:val="single"/>
        </w:rPr>
        <w:t>304压花不锈钢板材样品一块（200*200MM，厚度1.5MM）、304拉丝不锈钢板材样品一块（200*200MM，厚度1.5MM）、带刹车的万向轮一个、双USB接口5孔插座面板一块</w:t>
      </w:r>
      <w:r>
        <w:rPr>
          <w:rFonts w:ascii="宋体" w:hAnsi="宋体" w:cs="Arial" w:hint="eastAsia"/>
          <w:kern w:val="0"/>
          <w:sz w:val="22"/>
          <w:u w:val="single"/>
        </w:rPr>
        <w:t>。</w:t>
      </w:r>
    </w:p>
    <w:bookmarkEnd w:id="75"/>
    <w:p w:rsidR="00907464" w:rsidRDefault="00907464">
      <w:pPr>
        <w:pStyle w:val="15"/>
        <w:spacing w:line="520" w:lineRule="exact"/>
        <w:ind w:firstLine="440"/>
        <w:rPr>
          <w:rFonts w:ascii="宋体" w:hAnsi="宋体"/>
          <w:sz w:val="22"/>
        </w:rPr>
      </w:pPr>
      <w:r>
        <w:rPr>
          <w:rFonts w:ascii="宋体" w:hAnsi="宋体" w:hint="eastAsia"/>
          <w:sz w:val="22"/>
        </w:rPr>
        <w:t>三、技术参数</w:t>
      </w:r>
    </w:p>
    <w:p w:rsidR="00907464" w:rsidRPr="00907464" w:rsidRDefault="00907464" w:rsidP="00907464">
      <w:pPr>
        <w:pStyle w:val="15"/>
        <w:spacing w:line="520" w:lineRule="exact"/>
        <w:ind w:firstLineChars="150" w:firstLine="330"/>
        <w:rPr>
          <w:rFonts w:ascii="宋体" w:hAnsi="宋体"/>
          <w:sz w:val="22"/>
        </w:rPr>
      </w:pPr>
      <w:r>
        <w:rPr>
          <w:rFonts w:ascii="宋体" w:hAnsi="宋体" w:hint="eastAsia"/>
          <w:sz w:val="22"/>
        </w:rPr>
        <w:t>（一）</w:t>
      </w:r>
      <w:r w:rsidRPr="00907464">
        <w:rPr>
          <w:rFonts w:ascii="宋体" w:hAnsi="宋体" w:hint="eastAsia"/>
          <w:sz w:val="22"/>
        </w:rPr>
        <w:t>外观</w:t>
      </w:r>
    </w:p>
    <w:p w:rsidR="00907464" w:rsidRPr="00907464" w:rsidRDefault="00907464" w:rsidP="00907464">
      <w:pPr>
        <w:pStyle w:val="15"/>
        <w:numPr>
          <w:ilvl w:val="0"/>
          <w:numId w:val="20"/>
        </w:numPr>
        <w:spacing w:line="520" w:lineRule="exact"/>
        <w:ind w:firstLine="440"/>
        <w:rPr>
          <w:rFonts w:ascii="宋体" w:hAnsi="宋体"/>
          <w:sz w:val="22"/>
        </w:rPr>
      </w:pPr>
      <w:r w:rsidRPr="00907464">
        <w:rPr>
          <w:rFonts w:ascii="宋体" w:hAnsi="宋体" w:hint="eastAsia"/>
          <w:sz w:val="22"/>
        </w:rPr>
        <w:t>尺寸为：1600长*850宽*1020mm高，充电站台面离地高900mm</w:t>
      </w:r>
    </w:p>
    <w:p w:rsidR="00907464" w:rsidRPr="00907464" w:rsidRDefault="00907464" w:rsidP="00907464">
      <w:pPr>
        <w:pStyle w:val="15"/>
        <w:numPr>
          <w:ilvl w:val="0"/>
          <w:numId w:val="20"/>
        </w:numPr>
        <w:spacing w:line="520" w:lineRule="exact"/>
        <w:ind w:firstLine="440"/>
        <w:rPr>
          <w:rFonts w:ascii="宋体" w:hAnsi="宋体"/>
          <w:sz w:val="22"/>
        </w:rPr>
      </w:pPr>
      <w:r w:rsidRPr="00907464">
        <w:rPr>
          <w:rFonts w:ascii="宋体" w:hAnsi="宋体" w:hint="eastAsia"/>
          <w:sz w:val="22"/>
        </w:rPr>
        <w:t>整体不锈钢拉丝外观，表面丝印充电标语图文logo</w:t>
      </w:r>
    </w:p>
    <w:p w:rsidR="00907464" w:rsidRPr="00907464" w:rsidRDefault="00907464" w:rsidP="00907464">
      <w:pPr>
        <w:pStyle w:val="15"/>
        <w:spacing w:line="520" w:lineRule="exact"/>
        <w:ind w:left="440" w:firstLineChars="0" w:firstLine="0"/>
        <w:rPr>
          <w:rFonts w:ascii="宋体" w:hAnsi="宋体"/>
          <w:sz w:val="22"/>
        </w:rPr>
      </w:pPr>
      <w:r>
        <w:rPr>
          <w:rFonts w:hAnsi="宋体" w:cs="Calibri"/>
          <w:sz w:val="22"/>
        </w:rPr>
        <w:t>★</w:t>
      </w:r>
      <w:r>
        <w:rPr>
          <w:rFonts w:hAnsi="宋体" w:cs="Calibri" w:hint="eastAsia"/>
          <w:sz w:val="22"/>
        </w:rPr>
        <w:t>3.</w:t>
      </w:r>
      <w:r w:rsidRPr="00907464">
        <w:rPr>
          <w:rFonts w:ascii="宋体" w:hAnsi="宋体" w:hint="eastAsia"/>
          <w:sz w:val="22"/>
        </w:rPr>
        <w:t>梯形造型插座面板</w:t>
      </w:r>
      <w:r>
        <w:rPr>
          <w:rFonts w:ascii="宋体" w:hAnsi="宋体" w:hint="eastAsia"/>
          <w:sz w:val="22"/>
        </w:rPr>
        <w:t>区</w:t>
      </w:r>
      <w:r w:rsidRPr="00907464">
        <w:rPr>
          <w:rFonts w:ascii="宋体" w:hAnsi="宋体" w:hint="eastAsia"/>
          <w:sz w:val="22"/>
        </w:rPr>
        <w:t>，正反面各4个插座，左右侧面各1个，共10个</w:t>
      </w:r>
      <w:r w:rsidRPr="00907464">
        <w:rPr>
          <w:rFonts w:ascii="宋体" w:hAnsi="宋体" w:cs="Arial" w:hint="eastAsia"/>
          <w:kern w:val="0"/>
          <w:sz w:val="22"/>
        </w:rPr>
        <w:t>双USB接口5孔插座</w:t>
      </w:r>
      <w:r w:rsidRPr="00907464">
        <w:rPr>
          <w:rFonts w:ascii="宋体" w:hAnsi="宋体" w:cs="Arial" w:hint="eastAsia"/>
          <w:kern w:val="0"/>
          <w:sz w:val="22"/>
        </w:rPr>
        <w:lastRenderedPageBreak/>
        <w:t>面板。</w:t>
      </w:r>
    </w:p>
    <w:p w:rsidR="00907464" w:rsidRPr="00907464" w:rsidRDefault="00907464" w:rsidP="00907464">
      <w:pPr>
        <w:pStyle w:val="15"/>
        <w:spacing w:line="520" w:lineRule="exact"/>
        <w:ind w:firstLine="440"/>
        <w:rPr>
          <w:rFonts w:ascii="宋体" w:hAnsi="宋体"/>
          <w:sz w:val="22"/>
        </w:rPr>
      </w:pPr>
      <w:r>
        <w:rPr>
          <w:rFonts w:hAnsi="宋体" w:cs="Calibri"/>
          <w:sz w:val="22"/>
        </w:rPr>
        <w:t>★</w:t>
      </w:r>
      <w:r>
        <w:rPr>
          <w:rFonts w:hAnsi="宋体" w:cs="Calibri" w:hint="eastAsia"/>
          <w:sz w:val="22"/>
        </w:rPr>
        <w:t>4.</w:t>
      </w:r>
      <w:r w:rsidRPr="00907464">
        <w:rPr>
          <w:rFonts w:ascii="宋体" w:hAnsi="宋体" w:cs="Arial" w:hint="eastAsia"/>
          <w:kern w:val="0"/>
          <w:sz w:val="22"/>
        </w:rPr>
        <w:t>台面区域设4个内嵌式无线充电设备，无线充电设备注明品牌。</w:t>
      </w:r>
    </w:p>
    <w:p w:rsidR="00907464" w:rsidRPr="00907464" w:rsidRDefault="00907464" w:rsidP="00907464">
      <w:pPr>
        <w:pStyle w:val="15"/>
        <w:spacing w:line="520" w:lineRule="exact"/>
        <w:ind w:left="440" w:firstLineChars="0" w:firstLine="0"/>
        <w:rPr>
          <w:rFonts w:ascii="宋体" w:hAnsi="宋体"/>
          <w:sz w:val="22"/>
        </w:rPr>
      </w:pPr>
      <w:r>
        <w:rPr>
          <w:rFonts w:ascii="宋体" w:hAnsi="宋体" w:hint="eastAsia"/>
          <w:sz w:val="22"/>
        </w:rPr>
        <w:t>（二）</w:t>
      </w:r>
      <w:r w:rsidRPr="00907464">
        <w:rPr>
          <w:rFonts w:ascii="宋体" w:hAnsi="宋体" w:hint="eastAsia"/>
          <w:sz w:val="22"/>
        </w:rPr>
        <w:t>材质</w:t>
      </w:r>
    </w:p>
    <w:p w:rsidR="00907464" w:rsidRPr="00907464" w:rsidRDefault="00D8223A" w:rsidP="00907464">
      <w:pPr>
        <w:pStyle w:val="15"/>
        <w:numPr>
          <w:ilvl w:val="0"/>
          <w:numId w:val="21"/>
        </w:numPr>
        <w:spacing w:line="520" w:lineRule="exact"/>
        <w:ind w:firstLine="440"/>
        <w:rPr>
          <w:rFonts w:ascii="宋体" w:hAnsi="宋体"/>
          <w:sz w:val="22"/>
        </w:rPr>
      </w:pPr>
      <w:r>
        <w:rPr>
          <w:rFonts w:ascii="宋体" w:hAnsi="宋体" w:hint="eastAsia"/>
          <w:sz w:val="22"/>
        </w:rPr>
        <w:t>工作台</w:t>
      </w:r>
      <w:r w:rsidR="00907464" w:rsidRPr="00907464">
        <w:rPr>
          <w:rFonts w:ascii="宋体" w:hAnsi="宋体" w:hint="eastAsia"/>
          <w:sz w:val="22"/>
        </w:rPr>
        <w:t>插座部分为不锈钢框架主体亚克力面板贴面，亚克力表面镶嵌优质插座</w:t>
      </w:r>
      <w:r>
        <w:rPr>
          <w:rFonts w:ascii="宋体" w:hAnsi="宋体" w:hint="eastAsia"/>
          <w:sz w:val="22"/>
        </w:rPr>
        <w:t>；</w:t>
      </w:r>
    </w:p>
    <w:p w:rsidR="00907464" w:rsidRPr="00907464" w:rsidRDefault="00D8223A" w:rsidP="00907464">
      <w:pPr>
        <w:pStyle w:val="15"/>
        <w:numPr>
          <w:ilvl w:val="0"/>
          <w:numId w:val="21"/>
        </w:numPr>
        <w:spacing w:line="520" w:lineRule="exact"/>
        <w:ind w:firstLine="440"/>
        <w:rPr>
          <w:rFonts w:ascii="宋体" w:hAnsi="宋体"/>
          <w:sz w:val="22"/>
        </w:rPr>
      </w:pPr>
      <w:r>
        <w:rPr>
          <w:rFonts w:ascii="宋体" w:hAnsi="宋体" w:hint="eastAsia"/>
          <w:sz w:val="22"/>
        </w:rPr>
        <w:t>工作台</w:t>
      </w:r>
      <w:r w:rsidR="00907464" w:rsidRPr="00907464">
        <w:rPr>
          <w:rFonts w:ascii="宋体" w:hAnsi="宋体" w:hint="eastAsia"/>
          <w:sz w:val="22"/>
        </w:rPr>
        <w:t>台面采用</w:t>
      </w:r>
      <w:r>
        <w:rPr>
          <w:rFonts w:ascii="宋体" w:hAnsi="宋体" w:hint="eastAsia"/>
          <w:sz w:val="22"/>
        </w:rPr>
        <w:t>内部不锈钢支撑框架，外包</w:t>
      </w:r>
      <w:r w:rsidR="00907464" w:rsidRPr="00907464">
        <w:rPr>
          <w:rFonts w:ascii="宋体" w:hAnsi="宋体" w:hint="eastAsia"/>
          <w:sz w:val="22"/>
        </w:rPr>
        <w:t>304压花不锈钢材质，厚度1.5mm</w:t>
      </w:r>
      <w:r>
        <w:rPr>
          <w:rFonts w:ascii="宋体" w:hAnsi="宋体" w:hint="eastAsia"/>
          <w:sz w:val="22"/>
        </w:rPr>
        <w:t>；</w:t>
      </w:r>
    </w:p>
    <w:p w:rsidR="00907464" w:rsidRPr="00907464" w:rsidRDefault="00D8223A" w:rsidP="00907464">
      <w:pPr>
        <w:pStyle w:val="15"/>
        <w:numPr>
          <w:ilvl w:val="0"/>
          <w:numId w:val="21"/>
        </w:numPr>
        <w:spacing w:line="520" w:lineRule="exact"/>
        <w:ind w:firstLine="440"/>
        <w:rPr>
          <w:rFonts w:ascii="宋体" w:hAnsi="宋体"/>
          <w:sz w:val="22"/>
        </w:rPr>
      </w:pPr>
      <w:r>
        <w:rPr>
          <w:rFonts w:ascii="宋体" w:hAnsi="宋体" w:hint="eastAsia"/>
          <w:sz w:val="22"/>
        </w:rPr>
        <w:t>工作台</w:t>
      </w:r>
      <w:r w:rsidR="00907464" w:rsidRPr="00907464">
        <w:rPr>
          <w:rFonts w:ascii="宋体" w:hAnsi="宋体" w:hint="eastAsia"/>
          <w:sz w:val="22"/>
        </w:rPr>
        <w:t>其余部分</w:t>
      </w:r>
      <w:r w:rsidRPr="00907464">
        <w:rPr>
          <w:rFonts w:ascii="宋体" w:hAnsi="宋体" w:hint="eastAsia"/>
          <w:sz w:val="22"/>
        </w:rPr>
        <w:t>采用</w:t>
      </w:r>
      <w:r>
        <w:rPr>
          <w:rFonts w:ascii="宋体" w:hAnsi="宋体" w:hint="eastAsia"/>
          <w:sz w:val="22"/>
        </w:rPr>
        <w:t>内部不锈钢支撑框架，外包</w:t>
      </w:r>
      <w:r w:rsidR="00907464" w:rsidRPr="00907464">
        <w:rPr>
          <w:rFonts w:ascii="宋体" w:hAnsi="宋体" w:hint="eastAsia"/>
          <w:sz w:val="22"/>
        </w:rPr>
        <w:t>不锈钢采用304拉丝不锈钢材质</w:t>
      </w:r>
      <w:r>
        <w:rPr>
          <w:rFonts w:ascii="宋体" w:hAnsi="宋体" w:hint="eastAsia"/>
          <w:sz w:val="22"/>
        </w:rPr>
        <w:t>，</w:t>
      </w:r>
      <w:r w:rsidR="00907464" w:rsidRPr="00907464">
        <w:rPr>
          <w:rFonts w:ascii="宋体" w:hAnsi="宋体" w:hint="eastAsia"/>
          <w:sz w:val="22"/>
        </w:rPr>
        <w:t>厚度1.5mm</w:t>
      </w:r>
      <w:r>
        <w:rPr>
          <w:rFonts w:ascii="宋体" w:hAnsi="宋体" w:hint="eastAsia"/>
          <w:sz w:val="22"/>
        </w:rPr>
        <w:t>；</w:t>
      </w:r>
    </w:p>
    <w:p w:rsidR="00907464" w:rsidRDefault="00D8223A" w:rsidP="00907464">
      <w:pPr>
        <w:pStyle w:val="15"/>
        <w:numPr>
          <w:ilvl w:val="0"/>
          <w:numId w:val="21"/>
        </w:numPr>
        <w:spacing w:line="520" w:lineRule="exact"/>
        <w:ind w:firstLine="440"/>
        <w:rPr>
          <w:rFonts w:ascii="宋体" w:hAnsi="宋体"/>
          <w:sz w:val="22"/>
        </w:rPr>
      </w:pPr>
      <w:r>
        <w:rPr>
          <w:rFonts w:ascii="宋体" w:hAnsi="宋体" w:hint="eastAsia"/>
          <w:sz w:val="22"/>
        </w:rPr>
        <w:t>工作台</w:t>
      </w:r>
      <w:r w:rsidR="00907464" w:rsidRPr="00907464">
        <w:rPr>
          <w:rFonts w:ascii="宋体" w:hAnsi="宋体" w:hint="eastAsia"/>
          <w:sz w:val="22"/>
        </w:rPr>
        <w:t>共四个脚轮，其中2个为定向轮，2个带刹车的万向轮</w:t>
      </w:r>
      <w:r>
        <w:rPr>
          <w:rFonts w:ascii="宋体" w:hAnsi="宋体" w:hint="eastAsia"/>
          <w:sz w:val="22"/>
        </w:rPr>
        <w:t>，</w:t>
      </w:r>
      <w:r w:rsidR="00907464" w:rsidRPr="00907464">
        <w:rPr>
          <w:rFonts w:ascii="宋体" w:hAnsi="宋体" w:hint="eastAsia"/>
          <w:sz w:val="22"/>
        </w:rPr>
        <w:t>脚轮静音顺畅</w:t>
      </w:r>
      <w:r>
        <w:rPr>
          <w:rFonts w:ascii="宋体" w:hAnsi="宋体" w:hint="eastAsia"/>
          <w:sz w:val="22"/>
        </w:rPr>
        <w:t>；</w:t>
      </w:r>
    </w:p>
    <w:p w:rsidR="00D8223A" w:rsidRPr="00907464" w:rsidRDefault="00D8223A" w:rsidP="00907464">
      <w:pPr>
        <w:pStyle w:val="15"/>
        <w:numPr>
          <w:ilvl w:val="0"/>
          <w:numId w:val="21"/>
        </w:numPr>
        <w:spacing w:line="520" w:lineRule="exact"/>
        <w:ind w:firstLine="440"/>
        <w:rPr>
          <w:rFonts w:ascii="宋体" w:hAnsi="宋体"/>
          <w:sz w:val="22"/>
        </w:rPr>
      </w:pPr>
      <w:r>
        <w:rPr>
          <w:rFonts w:ascii="宋体" w:hAnsi="宋体" w:hint="eastAsia"/>
          <w:sz w:val="22"/>
        </w:rPr>
        <w:t>工作台支撑柱</w:t>
      </w:r>
      <w:r w:rsidR="00AC7D0E">
        <w:rPr>
          <w:rFonts w:ascii="宋体" w:hAnsi="宋体" w:hint="eastAsia"/>
          <w:sz w:val="22"/>
        </w:rPr>
        <w:t>底部设4个可调撑脚。</w:t>
      </w:r>
    </w:p>
    <w:p w:rsidR="00907464" w:rsidRPr="00907464" w:rsidRDefault="00907464" w:rsidP="00907464">
      <w:pPr>
        <w:pStyle w:val="15"/>
        <w:spacing w:line="520" w:lineRule="exact"/>
        <w:ind w:firstLineChars="150" w:firstLine="330"/>
        <w:rPr>
          <w:rFonts w:ascii="宋体" w:hAnsi="宋体"/>
          <w:sz w:val="22"/>
        </w:rPr>
      </w:pPr>
      <w:r>
        <w:rPr>
          <w:rFonts w:ascii="宋体" w:hAnsi="宋体" w:hint="eastAsia"/>
          <w:sz w:val="22"/>
        </w:rPr>
        <w:t>（三）</w:t>
      </w:r>
      <w:r w:rsidR="00AC7D0E">
        <w:rPr>
          <w:rFonts w:ascii="宋体" w:hAnsi="宋体" w:hint="eastAsia"/>
          <w:sz w:val="22"/>
        </w:rPr>
        <w:t>尺寸</w:t>
      </w:r>
    </w:p>
    <w:p w:rsidR="00907464" w:rsidRPr="00907464" w:rsidRDefault="00907464" w:rsidP="00907464">
      <w:pPr>
        <w:pStyle w:val="15"/>
        <w:numPr>
          <w:ilvl w:val="0"/>
          <w:numId w:val="22"/>
        </w:numPr>
        <w:spacing w:line="520" w:lineRule="exact"/>
        <w:ind w:firstLine="440"/>
        <w:rPr>
          <w:rFonts w:ascii="宋体" w:hAnsi="宋体"/>
          <w:sz w:val="22"/>
        </w:rPr>
      </w:pPr>
      <w:r w:rsidRPr="00907464">
        <w:rPr>
          <w:rFonts w:ascii="宋体" w:hAnsi="宋体" w:hint="eastAsia"/>
          <w:sz w:val="22"/>
        </w:rPr>
        <w:t>梯形插座面板长900mm，宽150mm，高180mm</w:t>
      </w:r>
      <w:r w:rsidR="00AC7D0E">
        <w:rPr>
          <w:rFonts w:ascii="宋体" w:hAnsi="宋体" w:hint="eastAsia"/>
          <w:sz w:val="22"/>
        </w:rPr>
        <w:t>；</w:t>
      </w:r>
    </w:p>
    <w:p w:rsidR="00907464" w:rsidRPr="00907464" w:rsidRDefault="00907464" w:rsidP="00907464">
      <w:pPr>
        <w:pStyle w:val="15"/>
        <w:numPr>
          <w:ilvl w:val="0"/>
          <w:numId w:val="22"/>
        </w:numPr>
        <w:spacing w:line="520" w:lineRule="exact"/>
        <w:ind w:firstLine="440"/>
        <w:rPr>
          <w:rFonts w:ascii="宋体" w:hAnsi="宋体"/>
          <w:sz w:val="22"/>
        </w:rPr>
      </w:pPr>
      <w:r w:rsidRPr="00907464">
        <w:rPr>
          <w:rFonts w:ascii="宋体" w:hAnsi="宋体" w:hint="eastAsia"/>
          <w:sz w:val="22"/>
        </w:rPr>
        <w:t>充电站台面长1600mm，宽850mm，高40mm</w:t>
      </w:r>
      <w:r w:rsidR="00AC7D0E">
        <w:rPr>
          <w:rFonts w:ascii="宋体" w:hAnsi="宋体" w:hint="eastAsia"/>
          <w:sz w:val="22"/>
        </w:rPr>
        <w:t>；</w:t>
      </w:r>
    </w:p>
    <w:p w:rsidR="00907464" w:rsidRPr="00907464" w:rsidRDefault="00907464" w:rsidP="00907464">
      <w:pPr>
        <w:pStyle w:val="15"/>
        <w:numPr>
          <w:ilvl w:val="0"/>
          <w:numId w:val="22"/>
        </w:numPr>
        <w:spacing w:line="520" w:lineRule="exact"/>
        <w:ind w:firstLine="440"/>
        <w:rPr>
          <w:rFonts w:ascii="宋体" w:hAnsi="宋体"/>
          <w:sz w:val="22"/>
        </w:rPr>
      </w:pPr>
      <w:r w:rsidRPr="00907464">
        <w:rPr>
          <w:rFonts w:ascii="宋体" w:hAnsi="宋体" w:hint="eastAsia"/>
          <w:sz w:val="22"/>
        </w:rPr>
        <w:t>支撑柱长650mm，宽120mm，高800mm</w:t>
      </w:r>
      <w:r w:rsidR="00AC7D0E">
        <w:rPr>
          <w:rFonts w:ascii="宋体" w:hAnsi="宋体" w:hint="eastAsia"/>
          <w:sz w:val="22"/>
        </w:rPr>
        <w:t>；</w:t>
      </w:r>
    </w:p>
    <w:p w:rsidR="00907464" w:rsidRPr="00907464" w:rsidRDefault="00907464" w:rsidP="00907464">
      <w:pPr>
        <w:pStyle w:val="15"/>
        <w:spacing w:line="520" w:lineRule="exact"/>
        <w:ind w:firstLine="440"/>
        <w:rPr>
          <w:rFonts w:ascii="宋体" w:hAnsi="宋体"/>
          <w:sz w:val="22"/>
        </w:rPr>
      </w:pPr>
      <w:r w:rsidRPr="00907464">
        <w:rPr>
          <w:rFonts w:ascii="宋体" w:hAnsi="宋体" w:hint="eastAsia"/>
          <w:sz w:val="22"/>
        </w:rPr>
        <w:t>4.充电台支撑结构内部含可伸缩的电源线缆，线缆可自由拉出随意长度，最大拉出长度为3米。</w:t>
      </w:r>
    </w:p>
    <w:p w:rsidR="00907464" w:rsidRPr="00907464" w:rsidRDefault="00907464" w:rsidP="00907464">
      <w:pPr>
        <w:pStyle w:val="15"/>
        <w:spacing w:line="520" w:lineRule="exact"/>
        <w:ind w:firstLineChars="150" w:firstLine="330"/>
        <w:rPr>
          <w:rFonts w:ascii="宋体" w:hAnsi="宋体"/>
          <w:sz w:val="22"/>
        </w:rPr>
      </w:pPr>
      <w:r>
        <w:rPr>
          <w:rFonts w:ascii="宋体" w:hAnsi="宋体" w:hint="eastAsia"/>
          <w:sz w:val="22"/>
        </w:rPr>
        <w:t>（四）</w:t>
      </w:r>
      <w:r w:rsidRPr="00907464">
        <w:rPr>
          <w:rFonts w:ascii="宋体" w:hAnsi="宋体" w:hint="eastAsia"/>
          <w:sz w:val="22"/>
        </w:rPr>
        <w:t>安全性</w:t>
      </w:r>
    </w:p>
    <w:p w:rsidR="00907464" w:rsidRPr="00907464" w:rsidRDefault="00907464" w:rsidP="00907464">
      <w:pPr>
        <w:pStyle w:val="15"/>
        <w:numPr>
          <w:ilvl w:val="0"/>
          <w:numId w:val="23"/>
        </w:numPr>
        <w:spacing w:line="520" w:lineRule="exact"/>
        <w:ind w:firstLine="440"/>
        <w:rPr>
          <w:rFonts w:ascii="宋体" w:hAnsi="宋体"/>
          <w:sz w:val="22"/>
        </w:rPr>
      </w:pPr>
      <w:r w:rsidRPr="00907464">
        <w:rPr>
          <w:rFonts w:ascii="宋体" w:hAnsi="宋体" w:hint="eastAsia"/>
          <w:sz w:val="22"/>
        </w:rPr>
        <w:t>插座带漏电保护空气开关，保障旅客在使用的过程中的安全</w:t>
      </w:r>
      <w:r w:rsidR="00AC7D0E">
        <w:rPr>
          <w:rFonts w:ascii="宋体" w:hAnsi="宋体" w:hint="eastAsia"/>
          <w:sz w:val="22"/>
        </w:rPr>
        <w:t>；</w:t>
      </w:r>
    </w:p>
    <w:p w:rsidR="00907464" w:rsidRPr="00907464" w:rsidRDefault="00907464" w:rsidP="00907464">
      <w:pPr>
        <w:pStyle w:val="15"/>
        <w:numPr>
          <w:ilvl w:val="0"/>
          <w:numId w:val="23"/>
        </w:numPr>
        <w:spacing w:line="520" w:lineRule="exact"/>
        <w:ind w:firstLine="440"/>
        <w:rPr>
          <w:rFonts w:ascii="宋体" w:hAnsi="宋体"/>
          <w:sz w:val="22"/>
        </w:rPr>
      </w:pPr>
      <w:r w:rsidRPr="00907464">
        <w:rPr>
          <w:rFonts w:ascii="宋体" w:hAnsi="宋体" w:hint="eastAsia"/>
          <w:sz w:val="22"/>
        </w:rPr>
        <w:t>充电站桌面四周倒角设计，无尖锐无毛刺。</w:t>
      </w:r>
    </w:p>
    <w:p w:rsidR="00872156" w:rsidRDefault="003D1A4D">
      <w:pPr>
        <w:pStyle w:val="15"/>
        <w:spacing w:line="520" w:lineRule="exact"/>
        <w:ind w:firstLine="440"/>
        <w:rPr>
          <w:rFonts w:ascii="宋体" w:hAnsi="宋体"/>
          <w:sz w:val="22"/>
        </w:rPr>
      </w:pPr>
      <w:r>
        <w:rPr>
          <w:rFonts w:ascii="宋体" w:hAnsi="宋体" w:hint="eastAsia"/>
          <w:sz w:val="22"/>
        </w:rPr>
        <w:t>四、工程要求</w:t>
      </w:r>
    </w:p>
    <w:p w:rsidR="00872156" w:rsidRDefault="003D1A4D">
      <w:pPr>
        <w:pStyle w:val="15"/>
        <w:spacing w:line="520" w:lineRule="exact"/>
        <w:ind w:firstLine="440"/>
        <w:rPr>
          <w:rFonts w:ascii="宋体" w:hAnsi="宋体"/>
          <w:sz w:val="22"/>
        </w:rPr>
      </w:pPr>
      <w:r>
        <w:rPr>
          <w:rFonts w:ascii="宋体" w:hAnsi="宋体"/>
          <w:sz w:val="22"/>
        </w:rPr>
        <w:t>1</w:t>
      </w:r>
      <w:r>
        <w:rPr>
          <w:rFonts w:ascii="宋体" w:hAnsi="宋体" w:hint="eastAsia"/>
          <w:sz w:val="22"/>
        </w:rPr>
        <w:t>、</w:t>
      </w:r>
      <w:r>
        <w:rPr>
          <w:rFonts w:ascii="宋体" w:hAnsi="宋体"/>
          <w:sz w:val="22"/>
        </w:rPr>
        <w:t>货物运输要求</w:t>
      </w:r>
    </w:p>
    <w:p w:rsidR="00872156" w:rsidRDefault="003D1A4D">
      <w:pPr>
        <w:pStyle w:val="15"/>
        <w:spacing w:line="520" w:lineRule="exact"/>
        <w:ind w:firstLine="440"/>
        <w:rPr>
          <w:rFonts w:ascii="宋体" w:hAnsi="宋体"/>
          <w:sz w:val="22"/>
        </w:rPr>
      </w:pPr>
      <w:r>
        <w:rPr>
          <w:rFonts w:ascii="宋体" w:hAnsi="宋体"/>
          <w:sz w:val="22"/>
        </w:rPr>
        <w:t>1.1货物从起运地点运到招标人指定的到货地点这段时间内，投标人必须进行货物总价110%保险。</w:t>
      </w:r>
    </w:p>
    <w:p w:rsidR="00872156" w:rsidRDefault="003D1A4D">
      <w:pPr>
        <w:pStyle w:val="15"/>
        <w:spacing w:line="520" w:lineRule="exact"/>
        <w:ind w:firstLine="440"/>
        <w:rPr>
          <w:rFonts w:ascii="宋体" w:hAnsi="宋体"/>
          <w:sz w:val="22"/>
        </w:rPr>
      </w:pPr>
      <w:r>
        <w:rPr>
          <w:rFonts w:ascii="宋体" w:hAnsi="宋体"/>
          <w:sz w:val="22"/>
        </w:rPr>
        <w:t>1.2对于有特殊运输要求的货物（如温度、易碎、易变形、易受潮等），投标人必须加强包装保护措施,在包装箱上印有醒目标记,并在投标文件里提供注意事项说明书。</w:t>
      </w:r>
    </w:p>
    <w:p w:rsidR="00872156" w:rsidRDefault="003D1A4D">
      <w:pPr>
        <w:pStyle w:val="15"/>
        <w:spacing w:line="520" w:lineRule="exact"/>
        <w:ind w:firstLine="440"/>
        <w:rPr>
          <w:rFonts w:ascii="宋体" w:hAnsi="宋体"/>
          <w:sz w:val="22"/>
        </w:rPr>
      </w:pPr>
      <w:r>
        <w:rPr>
          <w:rFonts w:ascii="宋体" w:hAnsi="宋体"/>
          <w:sz w:val="22"/>
        </w:rPr>
        <w:t>2货物包装要求</w:t>
      </w:r>
    </w:p>
    <w:p w:rsidR="00872156" w:rsidRDefault="003D1A4D">
      <w:pPr>
        <w:pStyle w:val="15"/>
        <w:spacing w:line="520" w:lineRule="exact"/>
        <w:ind w:firstLine="440"/>
        <w:rPr>
          <w:rFonts w:ascii="宋体" w:hAnsi="宋体"/>
          <w:sz w:val="22"/>
        </w:rPr>
      </w:pPr>
      <w:r>
        <w:rPr>
          <w:rFonts w:ascii="宋体" w:hAnsi="宋体"/>
          <w:sz w:val="22"/>
        </w:rPr>
        <w:t>2.1</w:t>
      </w:r>
      <w:r w:rsidR="004A7B19">
        <w:rPr>
          <w:rFonts w:ascii="宋体" w:hAnsi="宋体" w:hint="eastAsia"/>
          <w:sz w:val="22"/>
        </w:rPr>
        <w:t>多功能工作台</w:t>
      </w:r>
      <w:r>
        <w:rPr>
          <w:rFonts w:ascii="宋体" w:hAnsi="宋体"/>
          <w:sz w:val="22"/>
        </w:rPr>
        <w:t>、备品备件、专用工具必须按招标人要求单独分箱包装，并在外包装上标明与装箱单上一致的货物名称、编号，易于被区分。备品备件与专用工具的包装箱不得开启取用，必须直接交给最终用户。</w:t>
      </w:r>
    </w:p>
    <w:p w:rsidR="00872156" w:rsidRDefault="003D1A4D">
      <w:pPr>
        <w:pStyle w:val="15"/>
        <w:spacing w:line="520" w:lineRule="exact"/>
        <w:ind w:firstLine="440"/>
        <w:rPr>
          <w:rFonts w:ascii="宋体" w:hAnsi="宋体"/>
          <w:sz w:val="22"/>
        </w:rPr>
      </w:pPr>
      <w:r>
        <w:rPr>
          <w:rFonts w:ascii="宋体" w:hAnsi="宋体"/>
          <w:sz w:val="22"/>
        </w:rPr>
        <w:t>2.2货物中的易压和易变形的零部件等应分箱单独包装,并在木箱空隙内充填海绵之类发泡料,</w:t>
      </w:r>
      <w:r>
        <w:rPr>
          <w:rFonts w:ascii="宋体" w:hAnsi="宋体"/>
          <w:sz w:val="22"/>
        </w:rPr>
        <w:lastRenderedPageBreak/>
        <w:t>以免运输中颠簸受损。</w:t>
      </w:r>
    </w:p>
    <w:p w:rsidR="00872156" w:rsidRDefault="003D1A4D">
      <w:pPr>
        <w:pStyle w:val="15"/>
        <w:spacing w:line="520" w:lineRule="exact"/>
        <w:ind w:firstLine="440"/>
        <w:rPr>
          <w:rFonts w:ascii="宋体" w:hAnsi="宋体"/>
          <w:sz w:val="22"/>
        </w:rPr>
      </w:pPr>
      <w:r>
        <w:rPr>
          <w:rFonts w:ascii="宋体" w:hAnsi="宋体"/>
          <w:sz w:val="22"/>
        </w:rPr>
        <w:t>2.3包装必须符合国际上关于海运、空运、内陆运输的有关规定。投标时提供一份适合本系列</w:t>
      </w:r>
      <w:r w:rsidR="00AC7D0E">
        <w:rPr>
          <w:rFonts w:ascii="宋体" w:hAnsi="宋体"/>
          <w:sz w:val="22"/>
        </w:rPr>
        <w:t>多功能工作台</w:t>
      </w:r>
      <w:r>
        <w:rPr>
          <w:rFonts w:ascii="宋体" w:hAnsi="宋体"/>
          <w:sz w:val="22"/>
        </w:rPr>
        <w:t>的运输包装要求。</w:t>
      </w:r>
    </w:p>
    <w:p w:rsidR="00872156" w:rsidRDefault="003D1A4D">
      <w:pPr>
        <w:pStyle w:val="15"/>
        <w:spacing w:line="520" w:lineRule="exact"/>
        <w:ind w:firstLine="440"/>
        <w:rPr>
          <w:rFonts w:ascii="宋体" w:hAnsi="宋体"/>
          <w:sz w:val="22"/>
        </w:rPr>
      </w:pPr>
      <w:r>
        <w:rPr>
          <w:rFonts w:ascii="宋体" w:hAnsi="宋体"/>
          <w:sz w:val="22"/>
        </w:rPr>
        <w:t>2.4包装应适合于储存。投标时提供一份</w:t>
      </w:r>
      <w:r w:rsidR="004A7B19">
        <w:rPr>
          <w:rFonts w:ascii="宋体" w:hAnsi="宋体" w:hint="eastAsia"/>
          <w:sz w:val="22"/>
        </w:rPr>
        <w:t>多功能工作台</w:t>
      </w:r>
      <w:r>
        <w:rPr>
          <w:rFonts w:ascii="宋体" w:hAnsi="宋体"/>
          <w:sz w:val="22"/>
        </w:rPr>
        <w:t>仓储要求。</w:t>
      </w:r>
    </w:p>
    <w:p w:rsidR="00872156" w:rsidRDefault="003D1A4D">
      <w:pPr>
        <w:pStyle w:val="15"/>
        <w:spacing w:line="520" w:lineRule="exact"/>
        <w:ind w:firstLine="440"/>
        <w:rPr>
          <w:rFonts w:ascii="宋体" w:hAnsi="宋体"/>
          <w:sz w:val="22"/>
        </w:rPr>
      </w:pPr>
      <w:r>
        <w:rPr>
          <w:rFonts w:ascii="宋体" w:hAnsi="宋体"/>
          <w:sz w:val="22"/>
        </w:rPr>
        <w:t>a.</w:t>
      </w:r>
      <w:r w:rsidR="00AC7D0E">
        <w:rPr>
          <w:rFonts w:ascii="宋体" w:hAnsi="宋体"/>
          <w:sz w:val="22"/>
        </w:rPr>
        <w:t>多功能工作台</w:t>
      </w:r>
      <w:r>
        <w:rPr>
          <w:rFonts w:ascii="宋体" w:hAnsi="宋体"/>
          <w:sz w:val="22"/>
        </w:rPr>
        <w:t>包装箱内应有下列随箱资料一式二份：装箱单、产品合格证、产品检验记录、产品使用说明书、随箱清单、易损件图纸。</w:t>
      </w:r>
    </w:p>
    <w:p w:rsidR="00872156" w:rsidRDefault="003D1A4D">
      <w:pPr>
        <w:pStyle w:val="15"/>
        <w:spacing w:line="520" w:lineRule="exact"/>
        <w:ind w:firstLine="440"/>
        <w:rPr>
          <w:rFonts w:ascii="宋体" w:hAnsi="宋体"/>
          <w:sz w:val="22"/>
        </w:rPr>
      </w:pPr>
      <w:r>
        <w:rPr>
          <w:rFonts w:ascii="宋体" w:hAnsi="宋体"/>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宋体" w:hAnsi="宋体"/>
          <w:sz w:val="22"/>
        </w:rPr>
        <w:sym w:font="Courier New" w:char="00AB"/>
      </w:r>
      <w:r>
        <w:rPr>
          <w:rFonts w:ascii="宋体" w:hAnsi="宋体"/>
          <w:sz w:val="22"/>
        </w:rPr>
        <w:t>机电产品包装通用技术条件</w:t>
      </w:r>
      <w:r>
        <w:rPr>
          <w:rFonts w:ascii="宋体" w:hAnsi="宋体"/>
          <w:sz w:val="22"/>
        </w:rPr>
        <w:sym w:font="Courier New" w:char="00BB"/>
      </w:r>
      <w:r>
        <w:rPr>
          <w:rFonts w:ascii="宋体" w:hAnsi="宋体"/>
          <w:sz w:val="22"/>
        </w:rPr>
        <w:t>或等同的规定,具有足够的强度,有安全起吊标志,能保证多次搬运和装卸,并安全可靠的抵达目的地。每个包装箱外表面必须标有与装箱单一致的合同号和货物清单编号。</w:t>
      </w:r>
    </w:p>
    <w:p w:rsidR="00872156" w:rsidRDefault="003D1A4D">
      <w:pPr>
        <w:pStyle w:val="15"/>
        <w:spacing w:line="520" w:lineRule="exact"/>
        <w:ind w:firstLine="440"/>
        <w:rPr>
          <w:rFonts w:ascii="宋体" w:hAnsi="宋体"/>
          <w:sz w:val="22"/>
        </w:rPr>
      </w:pPr>
      <w:r>
        <w:rPr>
          <w:rFonts w:ascii="宋体" w:hAnsi="宋体"/>
          <w:sz w:val="22"/>
        </w:rPr>
        <w:t>3</w:t>
      </w:r>
      <w:r>
        <w:rPr>
          <w:rFonts w:ascii="宋体" w:hAnsi="宋体" w:hint="eastAsia"/>
          <w:sz w:val="22"/>
        </w:rPr>
        <w:t>、</w:t>
      </w:r>
      <w:r>
        <w:rPr>
          <w:rFonts w:ascii="宋体" w:hAnsi="宋体"/>
          <w:sz w:val="22"/>
        </w:rPr>
        <w:t>货物开箱要求</w:t>
      </w:r>
    </w:p>
    <w:p w:rsidR="00872156" w:rsidRDefault="003D1A4D">
      <w:pPr>
        <w:pStyle w:val="15"/>
        <w:spacing w:line="520" w:lineRule="exact"/>
        <w:ind w:firstLine="440"/>
        <w:rPr>
          <w:rFonts w:ascii="宋体" w:hAnsi="宋体"/>
          <w:sz w:val="22"/>
        </w:rPr>
      </w:pPr>
      <w:r>
        <w:rPr>
          <w:rFonts w:ascii="宋体" w:hAnsi="宋体"/>
          <w:sz w:val="22"/>
        </w:rPr>
        <w:t>3.1货物在开箱验收时，中标人必须派员参加，并负责解决开箱验收发现的问题和赔偿。</w:t>
      </w:r>
    </w:p>
    <w:p w:rsidR="00872156" w:rsidRDefault="003D1A4D">
      <w:pPr>
        <w:pStyle w:val="15"/>
        <w:spacing w:line="520" w:lineRule="exact"/>
        <w:ind w:firstLine="440"/>
        <w:rPr>
          <w:rFonts w:ascii="宋体" w:hAnsi="宋体"/>
          <w:sz w:val="22"/>
        </w:rPr>
      </w:pPr>
      <w:r>
        <w:rPr>
          <w:rFonts w:ascii="宋体" w:hAnsi="宋体"/>
          <w:sz w:val="22"/>
        </w:rPr>
        <w:t>3.2由于产品缺陷而引起的开箱费和重新包装费均由投标人负责。</w:t>
      </w:r>
    </w:p>
    <w:p w:rsidR="00872156" w:rsidRDefault="003D1A4D">
      <w:pPr>
        <w:pStyle w:val="15"/>
        <w:spacing w:line="520" w:lineRule="exact"/>
        <w:ind w:firstLine="440"/>
        <w:rPr>
          <w:rFonts w:ascii="宋体" w:hAnsi="宋体"/>
          <w:sz w:val="22"/>
        </w:rPr>
      </w:pPr>
      <w:r>
        <w:rPr>
          <w:rFonts w:ascii="宋体" w:hAnsi="宋体" w:hint="eastAsia"/>
          <w:sz w:val="22"/>
        </w:rPr>
        <w:t>4、安装</w:t>
      </w:r>
    </w:p>
    <w:p w:rsidR="00872156" w:rsidRDefault="003D1A4D">
      <w:pPr>
        <w:pStyle w:val="15"/>
        <w:spacing w:line="520" w:lineRule="exact"/>
        <w:ind w:firstLine="440"/>
        <w:rPr>
          <w:rFonts w:ascii="宋体" w:hAnsi="宋体"/>
          <w:sz w:val="22"/>
        </w:rPr>
      </w:pPr>
      <w:r>
        <w:rPr>
          <w:rFonts w:ascii="宋体" w:hAnsi="宋体" w:hint="eastAsia"/>
          <w:sz w:val="22"/>
        </w:rPr>
        <w:t>4.1</w:t>
      </w:r>
      <w:r>
        <w:rPr>
          <w:rFonts w:ascii="宋体" w:hAnsi="宋体"/>
          <w:sz w:val="22"/>
        </w:rPr>
        <w:t>中标人应负责整套</w:t>
      </w:r>
      <w:r w:rsidR="00AC7D0E">
        <w:rPr>
          <w:rFonts w:ascii="宋体" w:hAnsi="宋体"/>
          <w:sz w:val="22"/>
        </w:rPr>
        <w:t>多功能工作台</w:t>
      </w:r>
      <w:r>
        <w:rPr>
          <w:rFonts w:ascii="宋体" w:hAnsi="宋体"/>
          <w:sz w:val="22"/>
        </w:rPr>
        <w:t>的现场安装施工安全和产品保护。</w:t>
      </w:r>
    </w:p>
    <w:p w:rsidR="00872156" w:rsidRDefault="003D1A4D">
      <w:pPr>
        <w:pStyle w:val="15"/>
        <w:spacing w:line="520" w:lineRule="exact"/>
        <w:ind w:firstLine="440"/>
        <w:rPr>
          <w:rFonts w:ascii="宋体" w:hAnsi="宋体"/>
          <w:sz w:val="22"/>
        </w:rPr>
      </w:pPr>
      <w:r>
        <w:rPr>
          <w:rFonts w:ascii="宋体" w:hAnsi="宋体" w:hint="eastAsia"/>
          <w:sz w:val="22"/>
        </w:rPr>
        <w:t>4.2</w:t>
      </w:r>
      <w:r>
        <w:rPr>
          <w:rFonts w:ascii="宋体" w:hAnsi="宋体"/>
          <w:sz w:val="22"/>
        </w:rPr>
        <w:t>由中标人负责运输、仓储、安装、检验、试运行、产品保护等工作。为完成本项目必需的证明、执照等所有文件，由中标人负责向有关管理部门办理有关手续，招标人给予协助配合，发生的相关费用由中标人承担。</w:t>
      </w:r>
    </w:p>
    <w:p w:rsidR="00872156" w:rsidRDefault="003D1A4D">
      <w:pPr>
        <w:adjustRightInd w:val="0"/>
        <w:snapToGrid w:val="0"/>
        <w:spacing w:line="360" w:lineRule="exact"/>
        <w:ind w:firstLineChars="200" w:firstLine="440"/>
        <w:rPr>
          <w:rFonts w:ascii="宋体" w:hAnsi="宋体"/>
          <w:sz w:val="22"/>
        </w:rPr>
      </w:pPr>
      <w:r>
        <w:rPr>
          <w:rFonts w:ascii="宋体" w:hAnsi="宋体" w:hint="eastAsia"/>
          <w:sz w:val="22"/>
        </w:rPr>
        <w:t>4.3</w:t>
      </w:r>
      <w:r>
        <w:rPr>
          <w:rFonts w:ascii="宋体" w:hAnsi="宋体"/>
          <w:sz w:val="22"/>
        </w:rPr>
        <w:t>中标人在</w:t>
      </w:r>
      <w:r w:rsidR="004A7B19">
        <w:rPr>
          <w:rFonts w:ascii="宋体" w:hAnsi="宋体" w:hint="eastAsia"/>
          <w:sz w:val="22"/>
        </w:rPr>
        <w:t>多功能工作台</w:t>
      </w:r>
      <w:r>
        <w:rPr>
          <w:rFonts w:ascii="宋体" w:hAnsi="宋体"/>
          <w:sz w:val="22"/>
        </w:rPr>
        <w:t>安装</w:t>
      </w:r>
      <w:r w:rsidR="004A7B19">
        <w:rPr>
          <w:rFonts w:ascii="宋体" w:hAnsi="宋体" w:hint="eastAsia"/>
          <w:sz w:val="22"/>
        </w:rPr>
        <w:t>调试</w:t>
      </w:r>
      <w:r>
        <w:rPr>
          <w:rFonts w:ascii="宋体" w:hAnsi="宋体"/>
          <w:sz w:val="22"/>
        </w:rPr>
        <w:t>期间，必须委派1名现场专业技术人员负责本项目货物安装、检验、试运行，并负责及时与招标人人员联系有关工作。该批技术人员必须为制造厂的专业</w:t>
      </w:r>
      <w:r>
        <w:rPr>
          <w:rFonts w:ascii="宋体" w:hAnsi="宋体" w:hint="eastAsia"/>
          <w:sz w:val="22"/>
        </w:rPr>
        <w:t>人员</w:t>
      </w:r>
      <w:r>
        <w:rPr>
          <w:rFonts w:ascii="宋体" w:hAnsi="宋体"/>
          <w:sz w:val="22"/>
        </w:rPr>
        <w:t>，有安装</w:t>
      </w:r>
      <w:r w:rsidR="004A7B19">
        <w:rPr>
          <w:rFonts w:ascii="宋体" w:hAnsi="宋体" w:hint="eastAsia"/>
          <w:sz w:val="22"/>
        </w:rPr>
        <w:t>类似多功能工作台</w:t>
      </w:r>
      <w:r>
        <w:rPr>
          <w:rFonts w:ascii="宋体" w:hAnsi="宋体"/>
          <w:sz w:val="22"/>
        </w:rPr>
        <w:t>3年以上工作经验。招标人有权要求中标人更换不称职现场专业技术人员，中标人应按招标人的要求立即予以更换。</w:t>
      </w:r>
    </w:p>
    <w:p w:rsidR="00872156" w:rsidRDefault="003D1A4D">
      <w:pPr>
        <w:pStyle w:val="15"/>
        <w:spacing w:line="520" w:lineRule="exact"/>
        <w:ind w:firstLine="440"/>
        <w:rPr>
          <w:rFonts w:ascii="宋体" w:hAnsi="宋体"/>
          <w:sz w:val="22"/>
        </w:rPr>
      </w:pPr>
      <w:r>
        <w:rPr>
          <w:rFonts w:ascii="宋体" w:hAnsi="宋体" w:hint="eastAsia"/>
          <w:sz w:val="22"/>
        </w:rPr>
        <w:t>4.</w:t>
      </w:r>
      <w:r>
        <w:rPr>
          <w:rFonts w:ascii="宋体" w:hAnsi="宋体"/>
          <w:sz w:val="22"/>
        </w:rPr>
        <w:t>4安装计划</w:t>
      </w:r>
      <w:r>
        <w:rPr>
          <w:rFonts w:ascii="宋体" w:hAnsi="宋体" w:hint="eastAsia"/>
          <w:sz w:val="22"/>
        </w:rPr>
        <w:t>:</w:t>
      </w:r>
      <w:r>
        <w:rPr>
          <w:rFonts w:ascii="宋体" w:hAnsi="宋体"/>
          <w:sz w:val="22"/>
        </w:rPr>
        <w:t>由中标人制定详细安装计划，该计划必须服从和配合本工程项目总的施工进度计划，须由招标人认可，招标人在实施过程中随总进度计划的变化作相应调整，中标人不能为此而提出任何附加费用。</w:t>
      </w:r>
    </w:p>
    <w:p w:rsidR="00872156" w:rsidRDefault="003D1A4D">
      <w:pPr>
        <w:pStyle w:val="15"/>
        <w:spacing w:line="520" w:lineRule="exact"/>
        <w:ind w:firstLine="440"/>
        <w:rPr>
          <w:rFonts w:ascii="宋体" w:hAnsi="宋体"/>
          <w:sz w:val="22"/>
        </w:rPr>
      </w:pPr>
      <w:r>
        <w:rPr>
          <w:rFonts w:ascii="宋体" w:hAnsi="宋体" w:hint="eastAsia"/>
          <w:sz w:val="22"/>
        </w:rPr>
        <w:t>4.5</w:t>
      </w:r>
      <w:r>
        <w:rPr>
          <w:rFonts w:ascii="宋体" w:hAnsi="宋体"/>
          <w:sz w:val="22"/>
        </w:rPr>
        <w:t>安装</w:t>
      </w:r>
      <w:r>
        <w:rPr>
          <w:rFonts w:ascii="宋体" w:hAnsi="宋体" w:hint="eastAsia"/>
          <w:sz w:val="22"/>
        </w:rPr>
        <w:t>验收</w:t>
      </w:r>
    </w:p>
    <w:p w:rsidR="00872156" w:rsidRDefault="003D1A4D">
      <w:pPr>
        <w:pStyle w:val="15"/>
        <w:spacing w:line="520" w:lineRule="exact"/>
        <w:ind w:firstLine="440"/>
        <w:rPr>
          <w:rFonts w:ascii="宋体" w:hAnsi="宋体"/>
          <w:sz w:val="22"/>
        </w:rPr>
      </w:pPr>
      <w:r>
        <w:rPr>
          <w:rFonts w:ascii="宋体" w:hAnsi="宋体" w:hint="eastAsia"/>
          <w:sz w:val="22"/>
        </w:rPr>
        <w:t>4.5.1</w:t>
      </w:r>
      <w:r>
        <w:rPr>
          <w:rFonts w:ascii="宋体" w:hAnsi="宋体"/>
          <w:sz w:val="22"/>
        </w:rPr>
        <w:t>安装工作必须符合中国的有关条例</w:t>
      </w:r>
      <w:r>
        <w:rPr>
          <w:rFonts w:ascii="宋体" w:hAnsi="宋体" w:hint="eastAsia"/>
          <w:sz w:val="22"/>
        </w:rPr>
        <w:t>。</w:t>
      </w:r>
      <w:r>
        <w:rPr>
          <w:rFonts w:ascii="宋体" w:hAnsi="宋体"/>
          <w:sz w:val="22"/>
        </w:rPr>
        <w:t>中标人必须在合同执行期间，无条件按招标人要求</w:t>
      </w:r>
      <w:r>
        <w:rPr>
          <w:rFonts w:ascii="宋体" w:hAnsi="宋体"/>
          <w:sz w:val="22"/>
        </w:rPr>
        <w:lastRenderedPageBreak/>
        <w:t>委派有3年以上工作经验的，并曾有管理类似工程的工程师常驻现场参加设计联络、协调，负责安装监管。</w:t>
      </w:r>
    </w:p>
    <w:p w:rsidR="00872156" w:rsidRDefault="003D1A4D">
      <w:pPr>
        <w:pStyle w:val="15"/>
        <w:spacing w:line="520" w:lineRule="exact"/>
        <w:ind w:firstLine="440"/>
        <w:rPr>
          <w:rFonts w:ascii="宋体" w:hAnsi="宋体"/>
          <w:sz w:val="22"/>
        </w:rPr>
      </w:pPr>
      <w:r>
        <w:rPr>
          <w:rFonts w:ascii="宋体" w:hAnsi="宋体" w:hint="eastAsia"/>
          <w:sz w:val="22"/>
        </w:rPr>
        <w:t>4.5.2</w:t>
      </w:r>
      <w:r>
        <w:rPr>
          <w:rFonts w:ascii="宋体" w:hAnsi="宋体"/>
          <w:sz w:val="22"/>
        </w:rPr>
        <w:t>中标人应服从招标人的安排，实施材料堆放、临时设施搭设、现场运输、临时水电接通等事宜，安装垃圾堆放至招标人指定地点。</w:t>
      </w:r>
    </w:p>
    <w:p w:rsidR="00872156" w:rsidRDefault="003D1A4D">
      <w:pPr>
        <w:pStyle w:val="15"/>
        <w:spacing w:line="520" w:lineRule="exact"/>
        <w:ind w:firstLine="440"/>
        <w:rPr>
          <w:rFonts w:ascii="宋体" w:hAnsi="宋体"/>
          <w:sz w:val="22"/>
        </w:rPr>
      </w:pPr>
      <w:r>
        <w:rPr>
          <w:rFonts w:ascii="宋体" w:hAnsi="宋体" w:hint="eastAsia"/>
          <w:sz w:val="22"/>
        </w:rPr>
        <w:t>4.5.3</w:t>
      </w:r>
      <w:r>
        <w:rPr>
          <w:rFonts w:ascii="宋体" w:hAnsi="宋体"/>
          <w:sz w:val="22"/>
        </w:rPr>
        <w:t>所有</w:t>
      </w:r>
      <w:r w:rsidR="00AC7D0E">
        <w:rPr>
          <w:rFonts w:ascii="宋体" w:hAnsi="宋体"/>
          <w:sz w:val="22"/>
        </w:rPr>
        <w:t>多功能工作台</w:t>
      </w:r>
      <w:r>
        <w:rPr>
          <w:rFonts w:ascii="宋体" w:hAnsi="宋体"/>
          <w:sz w:val="22"/>
        </w:rPr>
        <w:t>装置起重运送时须保证安全。</w:t>
      </w:r>
    </w:p>
    <w:p w:rsidR="00872156" w:rsidRDefault="003D1A4D">
      <w:pPr>
        <w:pStyle w:val="15"/>
        <w:spacing w:line="520" w:lineRule="exact"/>
        <w:ind w:firstLine="440"/>
        <w:rPr>
          <w:rFonts w:ascii="宋体" w:hAnsi="宋体"/>
          <w:sz w:val="22"/>
        </w:rPr>
      </w:pPr>
      <w:r>
        <w:rPr>
          <w:rFonts w:ascii="宋体" w:hAnsi="宋体" w:hint="eastAsia"/>
          <w:sz w:val="22"/>
        </w:rPr>
        <w:t>4.5.4</w:t>
      </w:r>
      <w:r>
        <w:rPr>
          <w:rFonts w:ascii="宋体" w:hAnsi="宋体"/>
          <w:sz w:val="22"/>
        </w:rPr>
        <w:t>中标人必须负责提供采购、运输和安装过程中所有的辅助货物，所有辅助货物须符合安全要求。</w:t>
      </w:r>
    </w:p>
    <w:p w:rsidR="00872156" w:rsidRDefault="003D1A4D">
      <w:pPr>
        <w:pStyle w:val="15"/>
        <w:spacing w:line="520" w:lineRule="exact"/>
        <w:ind w:firstLine="440"/>
        <w:rPr>
          <w:rFonts w:ascii="宋体" w:hAnsi="宋体"/>
          <w:sz w:val="22"/>
        </w:rPr>
      </w:pPr>
      <w:r>
        <w:rPr>
          <w:rFonts w:ascii="宋体" w:hAnsi="宋体" w:hint="eastAsia"/>
          <w:sz w:val="22"/>
        </w:rPr>
        <w:t>4.5</w:t>
      </w:r>
      <w:r>
        <w:rPr>
          <w:rFonts w:ascii="宋体" w:hAnsi="宋体"/>
          <w:sz w:val="22"/>
        </w:rPr>
        <w:t>.</w:t>
      </w:r>
      <w:r>
        <w:rPr>
          <w:rFonts w:ascii="宋体" w:hAnsi="宋体" w:hint="eastAsia"/>
          <w:sz w:val="22"/>
        </w:rPr>
        <w:t>5</w:t>
      </w:r>
      <w:r>
        <w:rPr>
          <w:rFonts w:ascii="宋体" w:hAnsi="宋体"/>
          <w:sz w:val="22"/>
        </w:rPr>
        <w:t>安装须包括但不局限于以下内容：</w:t>
      </w:r>
    </w:p>
    <w:p w:rsidR="00872156" w:rsidRDefault="003D1A4D">
      <w:pPr>
        <w:pStyle w:val="15"/>
        <w:spacing w:line="520" w:lineRule="exact"/>
        <w:ind w:firstLine="440"/>
        <w:rPr>
          <w:rFonts w:ascii="宋体" w:hAnsi="宋体"/>
          <w:sz w:val="22"/>
        </w:rPr>
      </w:pPr>
      <w:r>
        <w:rPr>
          <w:rFonts w:ascii="宋体" w:hAnsi="宋体"/>
          <w:sz w:val="22"/>
        </w:rPr>
        <w:t>a.配合最终用户(或其委托方)清点并接收卸放到现场的货物。</w:t>
      </w:r>
    </w:p>
    <w:p w:rsidR="00872156" w:rsidRDefault="003D1A4D">
      <w:pPr>
        <w:pStyle w:val="15"/>
        <w:spacing w:line="520" w:lineRule="exact"/>
        <w:ind w:firstLine="440"/>
        <w:rPr>
          <w:rFonts w:ascii="宋体" w:hAnsi="宋体"/>
          <w:sz w:val="22"/>
        </w:rPr>
      </w:pPr>
      <w:r>
        <w:rPr>
          <w:rFonts w:ascii="宋体" w:hAnsi="宋体"/>
          <w:sz w:val="22"/>
        </w:rPr>
        <w:t>b.货物的现场运输、仓储、保护及安装。</w:t>
      </w:r>
    </w:p>
    <w:p w:rsidR="00872156" w:rsidRDefault="003D1A4D">
      <w:pPr>
        <w:pStyle w:val="15"/>
        <w:spacing w:line="520" w:lineRule="exact"/>
        <w:ind w:firstLine="440"/>
        <w:rPr>
          <w:rFonts w:ascii="宋体" w:hAnsi="宋体"/>
          <w:sz w:val="22"/>
        </w:rPr>
      </w:pPr>
      <w:r>
        <w:rPr>
          <w:rFonts w:ascii="宋体" w:hAnsi="宋体"/>
          <w:sz w:val="22"/>
        </w:rPr>
        <w:t>c.检验和试运转。</w:t>
      </w:r>
    </w:p>
    <w:p w:rsidR="00872156" w:rsidRDefault="003D1A4D">
      <w:pPr>
        <w:pStyle w:val="15"/>
        <w:spacing w:line="520" w:lineRule="exact"/>
        <w:ind w:firstLine="440"/>
        <w:rPr>
          <w:rFonts w:ascii="宋体" w:hAnsi="宋体"/>
          <w:sz w:val="22"/>
        </w:rPr>
      </w:pPr>
      <w:r>
        <w:rPr>
          <w:rFonts w:ascii="宋体" w:hAnsi="宋体"/>
          <w:sz w:val="22"/>
        </w:rPr>
        <w:t>d.附有关部门验收证明。</w:t>
      </w:r>
    </w:p>
    <w:p w:rsidR="00872156" w:rsidRDefault="003D1A4D">
      <w:pPr>
        <w:pStyle w:val="15"/>
        <w:spacing w:line="520" w:lineRule="exact"/>
        <w:ind w:firstLine="440"/>
        <w:rPr>
          <w:rFonts w:ascii="宋体" w:hAnsi="宋体"/>
          <w:sz w:val="22"/>
        </w:rPr>
      </w:pPr>
      <w:r>
        <w:rPr>
          <w:rFonts w:ascii="宋体" w:hAnsi="宋体"/>
          <w:sz w:val="22"/>
        </w:rPr>
        <w:t>e.移交前的产品保护。</w:t>
      </w:r>
    </w:p>
    <w:p w:rsidR="00872156" w:rsidRDefault="003D1A4D">
      <w:pPr>
        <w:pStyle w:val="15"/>
        <w:spacing w:line="520" w:lineRule="exact"/>
        <w:ind w:firstLine="440"/>
        <w:rPr>
          <w:rFonts w:ascii="宋体" w:hAnsi="宋体"/>
          <w:sz w:val="22"/>
        </w:rPr>
      </w:pPr>
      <w:r>
        <w:rPr>
          <w:rFonts w:ascii="宋体" w:hAnsi="宋体"/>
          <w:sz w:val="22"/>
        </w:rPr>
        <w:t>f.修补任何缺陷。</w:t>
      </w:r>
    </w:p>
    <w:p w:rsidR="00872156" w:rsidRDefault="003D1A4D">
      <w:pPr>
        <w:pStyle w:val="15"/>
        <w:spacing w:line="520" w:lineRule="exact"/>
        <w:ind w:firstLine="440"/>
        <w:rPr>
          <w:rFonts w:ascii="宋体" w:hAnsi="宋体"/>
          <w:sz w:val="22"/>
        </w:rPr>
      </w:pPr>
      <w:r>
        <w:rPr>
          <w:rFonts w:ascii="宋体" w:hAnsi="宋体"/>
          <w:sz w:val="22"/>
        </w:rPr>
        <w:t>g.实施过程中与其他施工单位的协调和配合。</w:t>
      </w:r>
    </w:p>
    <w:p w:rsidR="00872156" w:rsidRDefault="003D1A4D">
      <w:pPr>
        <w:pStyle w:val="15"/>
        <w:spacing w:line="520" w:lineRule="exact"/>
        <w:ind w:firstLine="440"/>
        <w:rPr>
          <w:rFonts w:ascii="宋体" w:hAnsi="宋体"/>
          <w:sz w:val="22"/>
        </w:rPr>
      </w:pPr>
      <w:r>
        <w:rPr>
          <w:rFonts w:ascii="宋体" w:hAnsi="宋体"/>
          <w:sz w:val="22"/>
        </w:rPr>
        <w:t>h.协助招标人对项目进行最终验收。</w:t>
      </w:r>
    </w:p>
    <w:p w:rsidR="00872156" w:rsidRDefault="003D1A4D">
      <w:pPr>
        <w:pStyle w:val="15"/>
        <w:spacing w:line="520" w:lineRule="exact"/>
        <w:ind w:firstLine="440"/>
        <w:rPr>
          <w:rFonts w:ascii="宋体" w:hAnsi="宋体"/>
          <w:sz w:val="22"/>
        </w:rPr>
      </w:pPr>
      <w:r>
        <w:rPr>
          <w:rFonts w:ascii="宋体" w:hAnsi="宋体" w:hint="eastAsia"/>
          <w:sz w:val="22"/>
        </w:rPr>
        <w:t>4.5</w:t>
      </w:r>
      <w:r>
        <w:rPr>
          <w:rFonts w:ascii="宋体" w:hAnsi="宋体"/>
          <w:sz w:val="22"/>
        </w:rPr>
        <w:t>.</w:t>
      </w:r>
      <w:r>
        <w:rPr>
          <w:rFonts w:ascii="宋体" w:hAnsi="宋体" w:hint="eastAsia"/>
          <w:sz w:val="22"/>
        </w:rPr>
        <w:t>7</w:t>
      </w:r>
      <w:r>
        <w:rPr>
          <w:rFonts w:ascii="宋体" w:hAnsi="宋体"/>
          <w:sz w:val="22"/>
        </w:rPr>
        <w:t>产品保护</w:t>
      </w:r>
    </w:p>
    <w:p w:rsidR="00872156" w:rsidRDefault="003D1A4D">
      <w:pPr>
        <w:pStyle w:val="15"/>
        <w:spacing w:line="520" w:lineRule="exact"/>
        <w:ind w:firstLine="440"/>
        <w:rPr>
          <w:rFonts w:ascii="宋体" w:hAnsi="宋体"/>
          <w:sz w:val="22"/>
        </w:rPr>
      </w:pPr>
      <w:r>
        <w:rPr>
          <w:rFonts w:ascii="宋体" w:hAnsi="宋体"/>
          <w:sz w:val="22"/>
        </w:rPr>
        <w:t>安装完成后，中标人应配合进行</w:t>
      </w:r>
      <w:r w:rsidR="004A7B19">
        <w:rPr>
          <w:rFonts w:ascii="宋体" w:hAnsi="宋体" w:hint="eastAsia"/>
          <w:sz w:val="22"/>
        </w:rPr>
        <w:t>多功能工作台</w:t>
      </w:r>
      <w:r>
        <w:rPr>
          <w:rFonts w:ascii="宋体" w:hAnsi="宋体"/>
          <w:sz w:val="22"/>
        </w:rPr>
        <w:t>的保护和清洁工作直至项目全部验收合格并正式运转二周后为止。中标人如果在</w:t>
      </w:r>
      <w:r w:rsidR="00AC7D0E">
        <w:rPr>
          <w:rFonts w:ascii="宋体" w:hAnsi="宋体"/>
          <w:sz w:val="22"/>
        </w:rPr>
        <w:t>多功能工作台</w:t>
      </w:r>
      <w:r>
        <w:rPr>
          <w:rFonts w:ascii="宋体" w:hAnsi="宋体"/>
          <w:sz w:val="22"/>
        </w:rPr>
        <w:t>安装、检验过程中，对招标人的建筑主体或其它货物造成损坏，应负责修理或给予赔偿。</w:t>
      </w:r>
    </w:p>
    <w:p w:rsidR="00872156" w:rsidRDefault="003D1A4D">
      <w:pPr>
        <w:pStyle w:val="15"/>
        <w:spacing w:line="520" w:lineRule="exact"/>
        <w:ind w:firstLine="440"/>
        <w:rPr>
          <w:rFonts w:ascii="宋体" w:hAnsi="宋体"/>
          <w:sz w:val="22"/>
        </w:rPr>
      </w:pPr>
      <w:r>
        <w:rPr>
          <w:rFonts w:ascii="宋体" w:hAnsi="宋体" w:hint="eastAsia"/>
          <w:sz w:val="22"/>
        </w:rPr>
        <w:t>4.6</w:t>
      </w:r>
      <w:r>
        <w:rPr>
          <w:rFonts w:ascii="宋体" w:hAnsi="宋体"/>
          <w:sz w:val="22"/>
        </w:rPr>
        <w:t>验收合格条件</w:t>
      </w:r>
    </w:p>
    <w:p w:rsidR="00872156" w:rsidRDefault="003D1A4D">
      <w:pPr>
        <w:pStyle w:val="15"/>
        <w:spacing w:line="520" w:lineRule="exact"/>
        <w:ind w:firstLine="440"/>
        <w:rPr>
          <w:rFonts w:ascii="宋体" w:hAnsi="宋体"/>
          <w:sz w:val="22"/>
        </w:rPr>
      </w:pPr>
      <w:r>
        <w:rPr>
          <w:rFonts w:ascii="宋体" w:hAnsi="宋体"/>
          <w:sz w:val="22"/>
        </w:rPr>
        <w:t>a.试运行时性能满足合同及本招标书的技术要求；</w:t>
      </w:r>
    </w:p>
    <w:p w:rsidR="00872156" w:rsidRDefault="003D1A4D">
      <w:pPr>
        <w:pStyle w:val="15"/>
        <w:spacing w:line="520" w:lineRule="exact"/>
        <w:ind w:firstLine="440"/>
        <w:rPr>
          <w:rFonts w:ascii="宋体" w:hAnsi="宋体"/>
          <w:sz w:val="22"/>
        </w:rPr>
      </w:pPr>
      <w:r>
        <w:rPr>
          <w:rFonts w:ascii="宋体" w:hAnsi="宋体"/>
          <w:sz w:val="22"/>
        </w:rPr>
        <w:t>b.性能测试和试运行验收时出现的问题已被解决至招标人满意；</w:t>
      </w:r>
    </w:p>
    <w:p w:rsidR="00872156" w:rsidRDefault="003D1A4D">
      <w:pPr>
        <w:pStyle w:val="15"/>
        <w:spacing w:line="520" w:lineRule="exact"/>
        <w:ind w:firstLine="440"/>
        <w:rPr>
          <w:rFonts w:ascii="宋体" w:hAnsi="宋体"/>
          <w:sz w:val="22"/>
        </w:rPr>
      </w:pPr>
      <w:r>
        <w:rPr>
          <w:rFonts w:ascii="宋体" w:hAnsi="宋体"/>
          <w:sz w:val="22"/>
        </w:rPr>
        <w:t>c.已提供了合同的全部货物和资料；</w:t>
      </w:r>
    </w:p>
    <w:p w:rsidR="00872156" w:rsidRDefault="003D1A4D">
      <w:pPr>
        <w:pStyle w:val="15"/>
        <w:spacing w:line="520" w:lineRule="exact"/>
        <w:ind w:firstLine="440"/>
        <w:rPr>
          <w:rFonts w:ascii="宋体" w:hAnsi="宋体"/>
          <w:sz w:val="22"/>
        </w:rPr>
      </w:pPr>
      <w:r>
        <w:rPr>
          <w:rFonts w:ascii="宋体" w:hAnsi="宋体"/>
          <w:sz w:val="22"/>
        </w:rPr>
        <w:t>d.经过</w:t>
      </w:r>
      <w:r>
        <w:rPr>
          <w:rFonts w:ascii="宋体" w:hAnsi="宋体" w:hint="eastAsia"/>
          <w:sz w:val="22"/>
        </w:rPr>
        <w:t>买方组织</w:t>
      </w:r>
      <w:r>
        <w:rPr>
          <w:rFonts w:ascii="宋体" w:hAnsi="宋体"/>
          <w:sz w:val="22"/>
        </w:rPr>
        <w:t>的检测、</w:t>
      </w:r>
      <w:r>
        <w:rPr>
          <w:rFonts w:ascii="宋体" w:hAnsi="宋体" w:hint="eastAsia"/>
          <w:sz w:val="22"/>
        </w:rPr>
        <w:t>检测</w:t>
      </w:r>
      <w:r>
        <w:rPr>
          <w:rFonts w:ascii="宋体" w:hAnsi="宋体"/>
          <w:sz w:val="22"/>
        </w:rPr>
        <w:t>合格并已提交书面合格文件。</w:t>
      </w:r>
    </w:p>
    <w:p w:rsidR="00872156" w:rsidRDefault="00872156">
      <w:pPr>
        <w:pStyle w:val="15"/>
        <w:spacing w:line="520" w:lineRule="exact"/>
        <w:ind w:firstLine="440"/>
        <w:rPr>
          <w:rFonts w:ascii="宋体" w:hAnsi="宋体"/>
          <w:sz w:val="22"/>
        </w:rPr>
      </w:pPr>
    </w:p>
    <w:p w:rsidR="00872156" w:rsidRDefault="003D1A4D">
      <w:pPr>
        <w:pStyle w:val="15"/>
        <w:spacing w:line="520" w:lineRule="exact"/>
        <w:ind w:firstLine="440"/>
        <w:rPr>
          <w:rFonts w:ascii="宋体" w:hAnsi="宋体"/>
          <w:sz w:val="22"/>
        </w:rPr>
      </w:pPr>
      <w:r>
        <w:rPr>
          <w:rFonts w:ascii="宋体" w:hAnsi="宋体" w:hint="eastAsia"/>
          <w:sz w:val="22"/>
        </w:rPr>
        <w:t>五、售后服务</w:t>
      </w:r>
    </w:p>
    <w:p w:rsidR="00872156" w:rsidRDefault="003D1A4D">
      <w:pPr>
        <w:pStyle w:val="15"/>
        <w:spacing w:line="520" w:lineRule="exact"/>
        <w:ind w:firstLine="440"/>
        <w:rPr>
          <w:rFonts w:ascii="宋体" w:hAnsi="宋体"/>
          <w:sz w:val="22"/>
        </w:rPr>
      </w:pPr>
      <w:r>
        <w:rPr>
          <w:rFonts w:ascii="宋体" w:hAnsi="宋体" w:hint="eastAsia"/>
          <w:sz w:val="22"/>
        </w:rPr>
        <w:lastRenderedPageBreak/>
        <w:t>1.售后服务保障要求</w:t>
      </w:r>
    </w:p>
    <w:p w:rsidR="00872156" w:rsidRDefault="003D1A4D">
      <w:pPr>
        <w:pStyle w:val="15"/>
        <w:spacing w:line="520" w:lineRule="exact"/>
        <w:ind w:firstLine="440"/>
        <w:rPr>
          <w:rFonts w:ascii="宋体" w:hAnsi="宋体"/>
          <w:sz w:val="22"/>
        </w:rPr>
      </w:pPr>
      <w:r>
        <w:rPr>
          <w:rFonts w:ascii="宋体" w:hAnsi="宋体" w:hint="eastAsia"/>
          <w:sz w:val="22"/>
        </w:rPr>
        <w:t>1.1</w:t>
      </w:r>
      <w:r>
        <w:rPr>
          <w:rFonts w:ascii="宋体" w:hAnsi="宋体"/>
          <w:sz w:val="22"/>
        </w:rPr>
        <w:t>维修服务机构：在</w:t>
      </w:r>
      <w:r>
        <w:rPr>
          <w:rFonts w:ascii="宋体" w:hAnsi="宋体" w:hint="eastAsia"/>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rsidR="00872156" w:rsidRDefault="003D1A4D">
      <w:pPr>
        <w:pStyle w:val="15"/>
        <w:spacing w:line="520" w:lineRule="exact"/>
        <w:ind w:firstLine="440"/>
        <w:rPr>
          <w:rFonts w:ascii="宋体" w:hAnsi="宋体"/>
          <w:sz w:val="22"/>
        </w:rPr>
      </w:pPr>
      <w:r>
        <w:rPr>
          <w:rFonts w:ascii="宋体" w:hAnsi="宋体" w:hint="eastAsia"/>
          <w:sz w:val="22"/>
        </w:rPr>
        <w:t>1</w:t>
      </w:r>
      <w:r>
        <w:rPr>
          <w:rFonts w:ascii="宋体" w:hAnsi="宋体"/>
          <w:sz w:val="22"/>
        </w:rPr>
        <w:t>.2保修期：投标人在投标时必须承诺提供为期</w:t>
      </w:r>
      <w:r w:rsidR="00AC7D0E">
        <w:rPr>
          <w:rFonts w:ascii="宋体" w:hAnsi="宋体" w:hint="eastAsia"/>
          <w:sz w:val="22"/>
        </w:rPr>
        <w:t>24</w:t>
      </w:r>
      <w:r>
        <w:rPr>
          <w:rFonts w:ascii="宋体" w:hAnsi="宋体"/>
          <w:sz w:val="22"/>
        </w:rPr>
        <w:t>个月的保修，时间从最终验收合格之日起计算。</w:t>
      </w:r>
    </w:p>
    <w:p w:rsidR="00872156" w:rsidRDefault="003D1A4D">
      <w:pPr>
        <w:pStyle w:val="15"/>
        <w:spacing w:line="520" w:lineRule="exact"/>
        <w:ind w:firstLine="440"/>
        <w:rPr>
          <w:rFonts w:ascii="宋体" w:hAnsi="宋体"/>
          <w:sz w:val="22"/>
        </w:rPr>
      </w:pPr>
      <w:r>
        <w:rPr>
          <w:rFonts w:ascii="宋体" w:hAnsi="宋体" w:hint="eastAsia"/>
          <w:sz w:val="22"/>
        </w:rPr>
        <w:t>1</w:t>
      </w:r>
      <w:r>
        <w:rPr>
          <w:rFonts w:ascii="宋体" w:hAnsi="宋体"/>
          <w:sz w:val="22"/>
        </w:rPr>
        <w:t>.3保修期内的义务：</w:t>
      </w:r>
    </w:p>
    <w:p w:rsidR="00872156" w:rsidRDefault="003D1A4D">
      <w:pPr>
        <w:pStyle w:val="15"/>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3.1</w:t>
      </w:r>
      <w:r>
        <w:rPr>
          <w:rFonts w:ascii="宋体" w:hAnsi="宋体"/>
          <w:sz w:val="22"/>
        </w:rPr>
        <w:t>在保修期内由于</w:t>
      </w:r>
      <w:r w:rsidR="00AC7D0E">
        <w:rPr>
          <w:rFonts w:ascii="宋体" w:hAnsi="宋体" w:hint="eastAsia"/>
          <w:sz w:val="22"/>
        </w:rPr>
        <w:t>多功能工作台</w:t>
      </w:r>
      <w:r>
        <w:rPr>
          <w:rFonts w:ascii="宋体" w:hAnsi="宋体"/>
          <w:sz w:val="22"/>
        </w:rPr>
        <w:t>本身质量原因造成的任何损伤或损坏，投标人须免费负责修理或更换。在保修期内，中标人必须对所提供的</w:t>
      </w:r>
      <w:r w:rsidR="00AC7D0E">
        <w:rPr>
          <w:rFonts w:ascii="宋体" w:hAnsi="宋体" w:hint="eastAsia"/>
          <w:sz w:val="22"/>
        </w:rPr>
        <w:t>多功能工作台</w:t>
      </w:r>
      <w:r>
        <w:rPr>
          <w:rFonts w:ascii="宋体" w:hAnsi="宋体"/>
          <w:sz w:val="22"/>
        </w:rPr>
        <w:t>做定期检查和保养。</w:t>
      </w:r>
    </w:p>
    <w:p w:rsidR="00872156" w:rsidRDefault="003D1A4D">
      <w:pPr>
        <w:pStyle w:val="15"/>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3.2</w:t>
      </w:r>
      <w:r>
        <w:rPr>
          <w:rFonts w:ascii="宋体" w:hAnsi="宋体"/>
          <w:sz w:val="22"/>
        </w:rPr>
        <w:t>在保修期结束前，须由中标人</w:t>
      </w:r>
      <w:r>
        <w:rPr>
          <w:rFonts w:ascii="宋体" w:hAnsi="宋体" w:hint="eastAsia"/>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rsidR="00872156" w:rsidRDefault="003D1A4D">
      <w:pPr>
        <w:pStyle w:val="15"/>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3.3</w:t>
      </w:r>
      <w:r>
        <w:rPr>
          <w:rFonts w:ascii="宋体" w:hAnsi="宋体"/>
          <w:sz w:val="22"/>
        </w:rPr>
        <w:t>保修期内，由于</w:t>
      </w:r>
      <w:r w:rsidR="00AC7D0E">
        <w:rPr>
          <w:rFonts w:ascii="宋体" w:hAnsi="宋体" w:hint="eastAsia"/>
          <w:sz w:val="22"/>
        </w:rPr>
        <w:t>多功能工作台</w:t>
      </w:r>
      <w:r>
        <w:rPr>
          <w:rFonts w:ascii="宋体" w:hAnsi="宋体"/>
          <w:sz w:val="22"/>
        </w:rPr>
        <w:t>质量因素而造成的损坏，均由中标人负责免费维修和更换备件。</w:t>
      </w:r>
    </w:p>
    <w:p w:rsidR="00872156" w:rsidRDefault="003D1A4D">
      <w:pPr>
        <w:pStyle w:val="15"/>
        <w:spacing w:line="520" w:lineRule="exact"/>
        <w:ind w:firstLine="440"/>
        <w:rPr>
          <w:rFonts w:ascii="宋体" w:hAnsi="宋体"/>
          <w:sz w:val="22"/>
        </w:rPr>
      </w:pPr>
      <w:r>
        <w:rPr>
          <w:rFonts w:ascii="宋体" w:hAnsi="宋体" w:hint="eastAsia"/>
          <w:sz w:val="22"/>
        </w:rPr>
        <w:t>2. 交货时间及地点</w:t>
      </w:r>
    </w:p>
    <w:p w:rsidR="00872156" w:rsidRDefault="003D1A4D">
      <w:pPr>
        <w:pStyle w:val="15"/>
        <w:spacing w:line="520" w:lineRule="exact"/>
        <w:ind w:firstLine="440"/>
        <w:rPr>
          <w:rFonts w:ascii="宋体" w:hAnsi="宋体"/>
          <w:sz w:val="22"/>
        </w:rPr>
      </w:pPr>
      <w:r>
        <w:rPr>
          <w:rFonts w:ascii="宋体" w:hAnsi="宋体" w:hint="eastAsia"/>
          <w:sz w:val="22"/>
        </w:rPr>
        <w:t xml:space="preserve">   2.1交货时间：中标人在收到由招标人所出具的中标通知书，且签订采购合同后</w:t>
      </w:r>
      <w:r w:rsidR="00AC7D0E">
        <w:rPr>
          <w:rFonts w:ascii="宋体" w:hAnsi="宋体" w:hint="eastAsia"/>
          <w:sz w:val="22"/>
        </w:rPr>
        <w:t>45</w:t>
      </w:r>
      <w:r>
        <w:rPr>
          <w:rFonts w:ascii="宋体" w:hAnsi="宋体" w:hint="eastAsia"/>
          <w:sz w:val="22"/>
        </w:rPr>
        <w:t>日内，完成货物的生产、运输、现场安装等工作。</w:t>
      </w:r>
    </w:p>
    <w:p w:rsidR="00872156" w:rsidRDefault="003D1A4D">
      <w:pPr>
        <w:adjustRightInd w:val="0"/>
        <w:snapToGrid w:val="0"/>
        <w:spacing w:line="360" w:lineRule="exact"/>
        <w:ind w:firstLineChars="200" w:firstLine="440"/>
        <w:rPr>
          <w:rFonts w:ascii="宋体" w:hAnsi="宋体"/>
          <w:sz w:val="22"/>
        </w:rPr>
      </w:pPr>
      <w:r>
        <w:rPr>
          <w:rFonts w:ascii="宋体" w:hAnsi="宋体" w:hint="eastAsia"/>
          <w:sz w:val="22"/>
        </w:rPr>
        <w:t xml:space="preserve">   2.2交货地点：中标人在货物生产完成前10日，书面通知招标人，最终交货及货物安装地点以招标人书面通知为准。</w:t>
      </w: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left"/>
        <w:rPr>
          <w:rFonts w:ascii="宋体" w:hAnsi="宋体"/>
          <w:szCs w:val="21"/>
        </w:rPr>
      </w:pPr>
    </w:p>
    <w:p w:rsidR="00872156" w:rsidRDefault="00872156">
      <w:pPr>
        <w:widowControl/>
        <w:jc w:val="center"/>
        <w:rPr>
          <w:rFonts w:ascii="宋体" w:hAnsi="宋体"/>
          <w:szCs w:val="21"/>
        </w:rPr>
      </w:pPr>
    </w:p>
    <w:p w:rsidR="00872156" w:rsidRDefault="003D1A4D">
      <w:pPr>
        <w:pStyle w:val="af7"/>
      </w:pPr>
      <w:bookmarkStart w:id="76" w:name="_Toc321925454"/>
      <w:r>
        <w:rPr>
          <w:rFonts w:hint="eastAsia"/>
        </w:rPr>
        <w:t>第四章</w:t>
      </w:r>
      <w:r>
        <w:rPr>
          <w:rFonts w:hint="eastAsia"/>
        </w:rPr>
        <w:t xml:space="preserve">  </w:t>
      </w:r>
      <w:r>
        <w:t>合同条款</w:t>
      </w:r>
      <w:bookmarkEnd w:id="76"/>
    </w:p>
    <w:p w:rsidR="00872156" w:rsidRDefault="00872156">
      <w:pPr>
        <w:adjustRightInd w:val="0"/>
        <w:snapToGrid w:val="0"/>
        <w:spacing w:line="360" w:lineRule="exact"/>
        <w:ind w:firstLine="452"/>
        <w:jc w:val="left"/>
        <w:rPr>
          <w:rFonts w:ascii="宋体" w:hAnsi="宋体"/>
          <w:b/>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甲方：杭州萧山国际机场有限公司</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住所地：杭州萧山国际机场内</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乙方</w:t>
      </w:r>
      <w:r>
        <w:rPr>
          <w:rFonts w:ascii="宋体" w:eastAsia="等线" w:hAnsi="宋体" w:cs="Times New Roman" w:hint="eastAsia"/>
          <w:sz w:val="22"/>
          <w:lang w:bidi="en-US"/>
        </w:rPr>
        <w:t>:</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住所地</w:t>
      </w:r>
      <w:r>
        <w:rPr>
          <w:rFonts w:ascii="宋体" w:eastAsia="等线" w:hAnsi="宋体" w:cs="Times New Roman" w:hint="eastAsia"/>
          <w:sz w:val="22"/>
          <w:lang w:bidi="en-US"/>
        </w:rPr>
        <w:t>:</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甲、乙双方根据《中华人民共和国合同法》等相关法律法规，就相关产品采购事宜，在互利、平等的原则基础上，经协商一致，特签订本合同，以共同遵守。</w:t>
      </w:r>
    </w:p>
    <w:p w:rsidR="00872156" w:rsidRDefault="003D1A4D">
      <w:pPr>
        <w:adjustRightInd w:val="0"/>
        <w:snapToGrid w:val="0"/>
        <w:spacing w:line="360" w:lineRule="exact"/>
        <w:ind w:firstLine="452"/>
        <w:jc w:val="left"/>
        <w:rPr>
          <w:rFonts w:ascii="宋体" w:eastAsia="等线" w:hAnsi="宋体" w:cs="Times New Roman"/>
          <w:bCs/>
          <w:sz w:val="22"/>
          <w:lang w:bidi="en-US"/>
        </w:rPr>
      </w:pPr>
      <w:r>
        <w:rPr>
          <w:rFonts w:ascii="宋体" w:eastAsia="等线" w:hAnsi="宋体" w:cs="Times New Roman" w:hint="eastAsia"/>
          <w:bCs/>
          <w:sz w:val="22"/>
          <w:lang w:bidi="en-US"/>
        </w:rPr>
        <w:t>一、产品规格型号及参数</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
        <w:gridCol w:w="1559"/>
        <w:gridCol w:w="1820"/>
        <w:gridCol w:w="2150"/>
        <w:gridCol w:w="1180"/>
        <w:gridCol w:w="1134"/>
        <w:gridCol w:w="1476"/>
      </w:tblGrid>
      <w:tr w:rsidR="00872156">
        <w:trPr>
          <w:trHeight w:val="780"/>
          <w:jc w:val="center"/>
        </w:trPr>
        <w:tc>
          <w:tcPr>
            <w:tcW w:w="871" w:type="dxa"/>
            <w:vAlign w:val="center"/>
          </w:tcPr>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序号</w:t>
            </w:r>
          </w:p>
        </w:tc>
        <w:tc>
          <w:tcPr>
            <w:tcW w:w="1559" w:type="dxa"/>
            <w:vAlign w:val="center"/>
          </w:tcPr>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产品名称</w:t>
            </w:r>
          </w:p>
        </w:tc>
        <w:tc>
          <w:tcPr>
            <w:tcW w:w="1820" w:type="dxa"/>
            <w:vAlign w:val="center"/>
          </w:tcPr>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品牌型号</w:t>
            </w:r>
          </w:p>
        </w:tc>
        <w:tc>
          <w:tcPr>
            <w:tcW w:w="2150" w:type="dxa"/>
            <w:vAlign w:val="center"/>
          </w:tcPr>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单位</w:t>
            </w:r>
          </w:p>
        </w:tc>
        <w:tc>
          <w:tcPr>
            <w:tcW w:w="1180" w:type="dxa"/>
            <w:vAlign w:val="center"/>
          </w:tcPr>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数量</w:t>
            </w:r>
          </w:p>
        </w:tc>
        <w:tc>
          <w:tcPr>
            <w:tcW w:w="1134" w:type="dxa"/>
            <w:vAlign w:val="center"/>
          </w:tcPr>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单价</w:t>
            </w:r>
          </w:p>
        </w:tc>
        <w:tc>
          <w:tcPr>
            <w:tcW w:w="1476" w:type="dxa"/>
            <w:vAlign w:val="center"/>
          </w:tcPr>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金额</w:t>
            </w:r>
          </w:p>
        </w:tc>
      </w:tr>
      <w:tr w:rsidR="00872156">
        <w:trPr>
          <w:trHeight w:val="1132"/>
          <w:jc w:val="center"/>
        </w:trPr>
        <w:tc>
          <w:tcPr>
            <w:tcW w:w="871" w:type="dxa"/>
            <w:vAlign w:val="center"/>
          </w:tcPr>
          <w:p w:rsidR="00872156" w:rsidRDefault="00872156">
            <w:pPr>
              <w:adjustRightInd w:val="0"/>
              <w:snapToGrid w:val="0"/>
              <w:spacing w:line="360" w:lineRule="exact"/>
              <w:ind w:firstLine="452"/>
              <w:jc w:val="left"/>
              <w:rPr>
                <w:rFonts w:ascii="宋体" w:eastAsia="等线" w:hAnsi="宋体" w:cs="Times New Roman"/>
                <w:sz w:val="22"/>
              </w:rPr>
            </w:pPr>
          </w:p>
        </w:tc>
        <w:tc>
          <w:tcPr>
            <w:tcW w:w="1559" w:type="dxa"/>
            <w:vAlign w:val="center"/>
          </w:tcPr>
          <w:p w:rsidR="00872156" w:rsidRDefault="00872156">
            <w:pPr>
              <w:adjustRightInd w:val="0"/>
              <w:snapToGrid w:val="0"/>
              <w:spacing w:line="360" w:lineRule="exact"/>
              <w:ind w:firstLine="452"/>
              <w:jc w:val="left"/>
              <w:rPr>
                <w:rFonts w:ascii="宋体" w:eastAsia="等线" w:hAnsi="宋体" w:cs="Times New Roman"/>
                <w:sz w:val="22"/>
              </w:rPr>
            </w:pPr>
          </w:p>
        </w:tc>
        <w:tc>
          <w:tcPr>
            <w:tcW w:w="1820" w:type="dxa"/>
            <w:vAlign w:val="center"/>
          </w:tcPr>
          <w:p w:rsidR="00872156" w:rsidRDefault="00872156">
            <w:pPr>
              <w:adjustRightInd w:val="0"/>
              <w:snapToGrid w:val="0"/>
              <w:spacing w:line="360" w:lineRule="exact"/>
              <w:ind w:firstLine="452"/>
              <w:jc w:val="left"/>
              <w:rPr>
                <w:rFonts w:ascii="宋体" w:eastAsia="等线" w:hAnsi="宋体" w:cs="Times New Roman"/>
                <w:sz w:val="22"/>
              </w:rPr>
            </w:pPr>
          </w:p>
        </w:tc>
        <w:tc>
          <w:tcPr>
            <w:tcW w:w="2150" w:type="dxa"/>
            <w:vAlign w:val="center"/>
          </w:tcPr>
          <w:p w:rsidR="00872156" w:rsidRDefault="00872156">
            <w:pPr>
              <w:adjustRightInd w:val="0"/>
              <w:snapToGrid w:val="0"/>
              <w:spacing w:line="360" w:lineRule="exact"/>
              <w:ind w:firstLine="452"/>
              <w:jc w:val="left"/>
              <w:rPr>
                <w:rFonts w:ascii="宋体" w:eastAsia="等线" w:hAnsi="宋体" w:cs="Times New Roman"/>
                <w:sz w:val="22"/>
              </w:rPr>
            </w:pPr>
          </w:p>
        </w:tc>
        <w:tc>
          <w:tcPr>
            <w:tcW w:w="1180" w:type="dxa"/>
            <w:vAlign w:val="center"/>
          </w:tcPr>
          <w:p w:rsidR="00872156" w:rsidRDefault="00872156">
            <w:pPr>
              <w:adjustRightInd w:val="0"/>
              <w:snapToGrid w:val="0"/>
              <w:spacing w:line="360" w:lineRule="exact"/>
              <w:ind w:firstLine="452"/>
              <w:jc w:val="left"/>
              <w:rPr>
                <w:rFonts w:ascii="宋体" w:eastAsia="等线" w:hAnsi="宋体" w:cs="Times New Roman"/>
                <w:sz w:val="22"/>
              </w:rPr>
            </w:pPr>
          </w:p>
        </w:tc>
        <w:tc>
          <w:tcPr>
            <w:tcW w:w="1134" w:type="dxa"/>
            <w:vAlign w:val="center"/>
          </w:tcPr>
          <w:p w:rsidR="00872156" w:rsidRDefault="00872156">
            <w:pPr>
              <w:adjustRightInd w:val="0"/>
              <w:snapToGrid w:val="0"/>
              <w:spacing w:line="360" w:lineRule="exact"/>
              <w:ind w:firstLine="452"/>
              <w:jc w:val="left"/>
              <w:rPr>
                <w:rFonts w:ascii="宋体" w:eastAsia="等线" w:hAnsi="宋体" w:cs="Times New Roman"/>
                <w:sz w:val="22"/>
              </w:rPr>
            </w:pPr>
          </w:p>
        </w:tc>
        <w:tc>
          <w:tcPr>
            <w:tcW w:w="1476" w:type="dxa"/>
            <w:vAlign w:val="center"/>
          </w:tcPr>
          <w:p w:rsidR="00872156" w:rsidRDefault="00872156">
            <w:pPr>
              <w:adjustRightInd w:val="0"/>
              <w:snapToGrid w:val="0"/>
              <w:spacing w:line="360" w:lineRule="exact"/>
              <w:ind w:firstLine="452"/>
              <w:jc w:val="left"/>
              <w:rPr>
                <w:rFonts w:ascii="宋体" w:eastAsia="等线" w:hAnsi="宋体" w:cs="Times New Roman"/>
                <w:sz w:val="22"/>
              </w:rPr>
            </w:pPr>
          </w:p>
        </w:tc>
      </w:tr>
      <w:tr w:rsidR="00872156">
        <w:trPr>
          <w:jc w:val="center"/>
        </w:trPr>
        <w:tc>
          <w:tcPr>
            <w:tcW w:w="871" w:type="dxa"/>
            <w:vAlign w:val="center"/>
          </w:tcPr>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合计</w:t>
            </w:r>
          </w:p>
        </w:tc>
        <w:tc>
          <w:tcPr>
            <w:tcW w:w="9319" w:type="dxa"/>
            <w:gridSpan w:val="6"/>
          </w:tcPr>
          <w:p w:rsidR="00872156" w:rsidRDefault="00872156">
            <w:pPr>
              <w:adjustRightInd w:val="0"/>
              <w:snapToGrid w:val="0"/>
              <w:spacing w:line="360" w:lineRule="exact"/>
              <w:ind w:firstLine="452"/>
              <w:jc w:val="left"/>
              <w:rPr>
                <w:rFonts w:ascii="宋体" w:eastAsia="等线" w:hAnsi="宋体" w:cs="Times New Roman"/>
                <w:sz w:val="22"/>
              </w:rPr>
            </w:pPr>
          </w:p>
        </w:tc>
      </w:tr>
    </w:tbl>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备注：</w:t>
      </w:r>
      <w:r>
        <w:rPr>
          <w:rFonts w:ascii="宋体" w:eastAsia="等线" w:hAnsi="宋体" w:cs="Times New Roman" w:hint="eastAsia"/>
          <w:sz w:val="22"/>
          <w:lang w:bidi="en-US"/>
        </w:rPr>
        <w:t>1</w:t>
      </w:r>
      <w:r>
        <w:rPr>
          <w:rFonts w:ascii="宋体" w:eastAsia="等线" w:hAnsi="宋体" w:cs="Times New Roman" w:hint="eastAsia"/>
          <w:sz w:val="22"/>
          <w:lang w:bidi="en-US"/>
        </w:rPr>
        <w:t>、</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2</w:t>
      </w:r>
      <w:r>
        <w:rPr>
          <w:rFonts w:ascii="宋体" w:eastAsia="等线" w:hAnsi="宋体" w:cs="Times New Roman" w:hint="eastAsia"/>
          <w:sz w:val="22"/>
          <w:lang w:bidi="en-US"/>
        </w:rPr>
        <w:t>、</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二、合同金额</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本合同金额为固定总价合同，合同金额为（大写）：人民币</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，（小写）</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。本合同价为杭州萧山国际机场内交货价，含产品价格、运输费、包装费、</w:t>
      </w:r>
      <w:r w:rsidR="00AC7D0E">
        <w:rPr>
          <w:rFonts w:ascii="宋体" w:eastAsia="等线" w:hAnsi="宋体" w:cs="Times New Roman" w:hint="eastAsia"/>
          <w:sz w:val="22"/>
          <w:lang w:bidi="en-US"/>
        </w:rPr>
        <w:t>安装调试费、</w:t>
      </w:r>
      <w:r>
        <w:rPr>
          <w:rFonts w:ascii="宋体" w:eastAsia="等线" w:hAnsi="宋体" w:cs="Times New Roman" w:hint="eastAsia"/>
          <w:sz w:val="22"/>
          <w:lang w:bidi="en-US"/>
        </w:rPr>
        <w:t>保险费、税费等所有费用。甲方不再承担其他任何费用。</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三、技术资料</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乙方应在交付合同产品时同时向甲方提供使用产品的有关技术资料。</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四、知识产权</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乙方应保证所提供的产品或其任何一部分均不会侵犯任何第三方的知识产权等合法权益。如因乙方违反本条保证并导致甲方遭受损失的，甲方有权解除本合同，乙方须向甲方承担赔偿责任。</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五、产权担保</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六、转包或分包</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lastRenderedPageBreak/>
        <w:t>1.</w:t>
      </w:r>
      <w:r>
        <w:rPr>
          <w:rFonts w:ascii="宋体" w:eastAsia="等线" w:hAnsi="宋体" w:cs="Times New Roman" w:hint="eastAsia"/>
          <w:sz w:val="22"/>
          <w:lang w:bidi="en-US"/>
        </w:rPr>
        <w:t>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如有未经甲方书面同意的转让和分包行为，甲方有权解除合同，并有权要求乙方承担合同总金额【</w:t>
      </w:r>
      <w:r>
        <w:rPr>
          <w:rFonts w:ascii="宋体" w:hAnsi="宋体" w:hint="eastAsia"/>
          <w:sz w:val="22"/>
          <w:lang w:bidi="en-US"/>
        </w:rPr>
        <w:t>5%</w:t>
      </w:r>
      <w:r>
        <w:rPr>
          <w:rFonts w:ascii="宋体" w:eastAsia="等线" w:hAnsi="宋体" w:cs="Times New Roman" w:hint="eastAsia"/>
          <w:sz w:val="22"/>
          <w:lang w:bidi="en-US"/>
        </w:rPr>
        <w:t>】的违约金。</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七、产品包装、发运及运输</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乙方应在产品发运前对其按满足运输距离、防潮、防震、防锈和防破损装卸等要求进行包装，以保证产品安全运达甲方指定地点。</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使用说明书、质量检验证明书、技术资料、随配附件和工具以及清单一并附于产品内同时向甲方交付。如资料和工具、附件不全的，视为乙方未完全履行交付义务。</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3. </w:t>
      </w:r>
      <w:r>
        <w:rPr>
          <w:rFonts w:ascii="宋体" w:eastAsia="等线" w:hAnsi="宋体" w:cs="Times New Roman" w:hint="eastAsia"/>
          <w:sz w:val="22"/>
          <w:lang w:bidi="en-US"/>
        </w:rPr>
        <w:t>乙方在产品发运手续办理完毕后【</w:t>
      </w:r>
      <w:r>
        <w:rPr>
          <w:rFonts w:ascii="宋体" w:eastAsia="等线" w:hAnsi="宋体" w:cs="Times New Roman" w:hint="eastAsia"/>
          <w:sz w:val="22"/>
          <w:lang w:bidi="en-US"/>
        </w:rPr>
        <w:t>24</w:t>
      </w:r>
      <w:r>
        <w:rPr>
          <w:rFonts w:ascii="宋体" w:eastAsia="等线" w:hAnsi="宋体" w:cs="Times New Roman" w:hint="eastAsia"/>
          <w:sz w:val="22"/>
          <w:lang w:bidi="en-US"/>
        </w:rPr>
        <w:t>】小时内必须书面通知甲方，以便甲方准备接货。</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4. </w:t>
      </w:r>
      <w:r>
        <w:rPr>
          <w:rFonts w:ascii="宋体" w:eastAsia="等线" w:hAnsi="宋体" w:cs="Times New Roman" w:hint="eastAsia"/>
          <w:sz w:val="22"/>
          <w:lang w:bidi="en-US"/>
        </w:rPr>
        <w:t>产品在本合同规定的交货地点交付甲方前发生的一切风险包括产品运输风险均由乙方负责。</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5. </w:t>
      </w:r>
      <w:r>
        <w:rPr>
          <w:rFonts w:ascii="宋体" w:eastAsia="等线" w:hAnsi="宋体" w:cs="Times New Roman" w:hint="eastAsia"/>
          <w:sz w:val="22"/>
          <w:lang w:bidi="en-US"/>
        </w:rPr>
        <w:t>产品在规定的交付期限内由乙方送达甲方指定的交货地点并经甲方签收后视为交付，乙方同时必须在产品到达的当天立即通知甲方产品已送达。</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八、交货期、交货方式及交货地点</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交货期：</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交货方式：</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3. </w:t>
      </w:r>
      <w:r>
        <w:rPr>
          <w:rFonts w:ascii="宋体" w:eastAsia="等线" w:hAnsi="宋体" w:cs="Times New Roman" w:hint="eastAsia"/>
          <w:sz w:val="22"/>
          <w:lang w:bidi="en-US"/>
        </w:rPr>
        <w:t>交货地点：杭州萧山国际机场内</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九、安装与验收</w:t>
      </w:r>
    </w:p>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1.</w:t>
      </w:r>
      <w:r>
        <w:rPr>
          <w:rFonts w:ascii="宋体" w:eastAsia="等线" w:hAnsi="宋体" w:cs="Times New Roman" w:hint="eastAsia"/>
          <w:sz w:val="22"/>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ascii="宋体" w:eastAsia="等线" w:hAnsi="宋体" w:cs="Times New Roman" w:hint="eastAsia"/>
          <w:sz w:val="22"/>
        </w:rPr>
        <w:t>3</w:t>
      </w:r>
      <w:r>
        <w:rPr>
          <w:rFonts w:ascii="宋体" w:eastAsia="等线" w:hAnsi="宋体" w:cs="Times New Roman" w:hint="eastAsia"/>
          <w:sz w:val="22"/>
        </w:rPr>
        <w:t>】日内以书面或电话形式向乙方提出异议。乙方在甲方初步验收完毕后，负责在【</w:t>
      </w:r>
      <w:r>
        <w:rPr>
          <w:rFonts w:ascii="宋体" w:eastAsia="等线" w:hAnsi="宋体" w:cs="Times New Roman" w:hint="eastAsia"/>
          <w:sz w:val="22"/>
        </w:rPr>
        <w:t>40</w:t>
      </w:r>
      <w:r>
        <w:rPr>
          <w:rFonts w:ascii="宋体" w:eastAsia="等线" w:hAnsi="宋体" w:cs="Times New Roman" w:hint="eastAsia"/>
          <w:sz w:val="22"/>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ascii="宋体" w:eastAsia="等线" w:hAnsi="宋体" w:cs="Times New Roman" w:hint="eastAsia"/>
          <w:sz w:val="22"/>
        </w:rPr>
        <w:t>3</w:t>
      </w:r>
      <w:r>
        <w:rPr>
          <w:rFonts w:ascii="宋体" w:eastAsia="等线" w:hAnsi="宋体" w:cs="Times New Roman" w:hint="eastAsia"/>
          <w:sz w:val="22"/>
        </w:rPr>
        <w:t>】日内以书面方式向乙方提出相关异议。</w:t>
      </w:r>
    </w:p>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2.</w:t>
      </w:r>
      <w:r>
        <w:rPr>
          <w:rFonts w:ascii="宋体" w:eastAsia="等线" w:hAnsi="宋体" w:cs="Times New Roman" w:hint="eastAsia"/>
          <w:sz w:val="22"/>
        </w:rPr>
        <w:t>乙方交货前应对产品作出全面检查和对验收文件进行整理，并列出清单，作为甲方收货验收和使用的技术条件依据，乙方检验的结果应随货物交甲方。</w:t>
      </w:r>
    </w:p>
    <w:p w:rsidR="00872156" w:rsidRDefault="003D1A4D">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3.</w:t>
      </w:r>
      <w:r>
        <w:rPr>
          <w:rFonts w:ascii="宋体" w:eastAsia="等线" w:hAnsi="宋体" w:cs="Times New Roman" w:hint="eastAsia"/>
          <w:sz w:val="22"/>
        </w:rPr>
        <w:t>乙方应当在收到甲方前述第</w:t>
      </w:r>
      <w:r>
        <w:rPr>
          <w:rFonts w:ascii="宋体" w:eastAsia="等线" w:hAnsi="宋体" w:cs="Times New Roman" w:hint="eastAsia"/>
          <w:sz w:val="22"/>
        </w:rPr>
        <w:t>1</w:t>
      </w:r>
      <w:r>
        <w:rPr>
          <w:rFonts w:ascii="宋体" w:eastAsia="等线" w:hAnsi="宋体" w:cs="Times New Roman" w:hint="eastAsia"/>
          <w:sz w:val="22"/>
        </w:rPr>
        <w:t>款异议之日起【</w:t>
      </w:r>
      <w:r>
        <w:rPr>
          <w:rFonts w:ascii="宋体" w:eastAsia="等线" w:hAnsi="宋体" w:cs="Times New Roman" w:hint="eastAsia"/>
          <w:sz w:val="22"/>
        </w:rPr>
        <w:t>3</w:t>
      </w:r>
      <w:r>
        <w:rPr>
          <w:rFonts w:ascii="宋体" w:eastAsia="等线" w:hAnsi="宋体" w:cs="Times New Roman" w:hint="eastAsia"/>
          <w:sz w:val="22"/>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rsidR="00872156" w:rsidRDefault="00AC7D0E">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4</w:t>
      </w:r>
      <w:r w:rsidR="003D1A4D">
        <w:rPr>
          <w:rFonts w:ascii="宋体" w:eastAsia="等线" w:hAnsi="宋体" w:cs="Times New Roman" w:hint="eastAsia"/>
          <w:sz w:val="22"/>
        </w:rPr>
        <w:t>.</w:t>
      </w:r>
      <w:r w:rsidR="003D1A4D">
        <w:rPr>
          <w:rFonts w:ascii="宋体" w:eastAsia="等线" w:hAnsi="宋体" w:cs="Times New Roman" w:hint="eastAsia"/>
          <w:sz w:val="22"/>
        </w:rPr>
        <w:t>具体的验收要求：</w:t>
      </w:r>
    </w:p>
    <w:p w:rsidR="00872156" w:rsidRDefault="00AC7D0E">
      <w:pPr>
        <w:spacing w:line="400" w:lineRule="exact"/>
        <w:ind w:firstLineChars="200" w:firstLine="420"/>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4</w:t>
      </w:r>
      <w:r w:rsidR="003D1A4D">
        <w:rPr>
          <w:rFonts w:asciiTheme="minorEastAsia" w:hAnsiTheme="minorEastAsia"/>
          <w:color w:val="000000"/>
          <w:szCs w:val="21"/>
          <w:shd w:val="clear" w:color="auto" w:fill="FFFFFF"/>
        </w:rPr>
        <w:t>.1各项性能指标满足</w:t>
      </w:r>
      <w:r w:rsidR="003D1A4D">
        <w:rPr>
          <w:rFonts w:asciiTheme="minorEastAsia" w:hAnsiTheme="minorEastAsia" w:hint="eastAsia"/>
          <w:color w:val="000000"/>
          <w:szCs w:val="21"/>
          <w:shd w:val="clear" w:color="auto" w:fill="FFFFFF"/>
        </w:rPr>
        <w:t>招标文件</w:t>
      </w:r>
      <w:r w:rsidR="003D1A4D">
        <w:rPr>
          <w:rFonts w:asciiTheme="minorEastAsia" w:hAnsiTheme="minorEastAsia"/>
          <w:color w:val="000000"/>
          <w:szCs w:val="21"/>
          <w:shd w:val="clear" w:color="auto" w:fill="FFFFFF"/>
        </w:rPr>
        <w:t>中的技术要求</w:t>
      </w:r>
      <w:r w:rsidR="003D1A4D">
        <w:rPr>
          <w:rFonts w:asciiTheme="minorEastAsia" w:hAnsiTheme="minorEastAsia" w:hint="eastAsia"/>
          <w:color w:val="000000"/>
          <w:szCs w:val="21"/>
          <w:shd w:val="clear" w:color="auto" w:fill="FFFFFF"/>
        </w:rPr>
        <w:t>；</w:t>
      </w:r>
    </w:p>
    <w:p w:rsidR="00872156" w:rsidRDefault="00AC7D0E">
      <w:pPr>
        <w:spacing w:line="400" w:lineRule="exact"/>
        <w:ind w:firstLineChars="200" w:firstLine="420"/>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4</w:t>
      </w:r>
      <w:r w:rsidR="003D1A4D">
        <w:rPr>
          <w:rFonts w:asciiTheme="minorEastAsia" w:hAnsiTheme="minorEastAsia"/>
          <w:color w:val="000000"/>
          <w:szCs w:val="21"/>
          <w:shd w:val="clear" w:color="auto" w:fill="FFFFFF"/>
        </w:rPr>
        <w:t xml:space="preserve">.2 </w:t>
      </w:r>
      <w:r w:rsidR="003D1A4D">
        <w:rPr>
          <w:rFonts w:asciiTheme="minorEastAsia" w:hAnsiTheme="minorEastAsia" w:hint="eastAsia"/>
          <w:color w:val="000000"/>
          <w:szCs w:val="21"/>
          <w:shd w:val="clear" w:color="auto" w:fill="FFFFFF"/>
        </w:rPr>
        <w:t>安装</w:t>
      </w:r>
      <w:r w:rsidR="003D1A4D">
        <w:rPr>
          <w:rFonts w:asciiTheme="minorEastAsia" w:hAnsiTheme="minorEastAsia"/>
          <w:color w:val="000000"/>
          <w:szCs w:val="21"/>
          <w:shd w:val="clear" w:color="auto" w:fill="FFFFFF"/>
        </w:rPr>
        <w:t>时出现的问题已被解决至甲方认可</w:t>
      </w:r>
      <w:r w:rsidR="003D1A4D">
        <w:rPr>
          <w:rFonts w:asciiTheme="minorEastAsia" w:hAnsiTheme="minorEastAsia" w:hint="eastAsia"/>
          <w:color w:val="000000"/>
          <w:szCs w:val="21"/>
          <w:shd w:val="clear" w:color="auto" w:fill="FFFFFF"/>
        </w:rPr>
        <w:t>，并提供书面报告；</w:t>
      </w:r>
    </w:p>
    <w:p w:rsidR="00872156" w:rsidRDefault="00AC7D0E">
      <w:pPr>
        <w:adjustRightInd w:val="0"/>
        <w:snapToGrid w:val="0"/>
        <w:spacing w:line="360" w:lineRule="exact"/>
        <w:ind w:firstLineChars="200" w:firstLine="420"/>
        <w:jc w:val="left"/>
        <w:rPr>
          <w:rFonts w:ascii="宋体" w:hAnsi="宋体"/>
          <w:color w:val="000000"/>
          <w:sz w:val="22"/>
        </w:rPr>
      </w:pPr>
      <w:r>
        <w:rPr>
          <w:rFonts w:asciiTheme="minorEastAsia" w:hAnsiTheme="minorEastAsia" w:hint="eastAsia"/>
          <w:color w:val="000000"/>
          <w:szCs w:val="21"/>
          <w:shd w:val="clear" w:color="auto" w:fill="FFFFFF"/>
        </w:rPr>
        <w:t>4</w:t>
      </w:r>
      <w:r w:rsidR="003D1A4D">
        <w:rPr>
          <w:rFonts w:asciiTheme="minorEastAsia" w:hAnsiTheme="minorEastAsia"/>
          <w:color w:val="000000"/>
          <w:szCs w:val="21"/>
          <w:shd w:val="clear" w:color="auto" w:fill="FFFFFF"/>
        </w:rPr>
        <w:t>.</w:t>
      </w:r>
      <w:r w:rsidR="003D1A4D">
        <w:rPr>
          <w:rFonts w:asciiTheme="minorEastAsia" w:hAnsiTheme="minorEastAsia" w:hint="eastAsia"/>
          <w:color w:val="000000"/>
          <w:szCs w:val="21"/>
          <w:shd w:val="clear" w:color="auto" w:fill="FFFFFF"/>
        </w:rPr>
        <w:t>3</w:t>
      </w:r>
      <w:r w:rsidR="003D1A4D">
        <w:rPr>
          <w:rFonts w:asciiTheme="minorEastAsia" w:hAnsiTheme="minorEastAsia"/>
          <w:color w:val="000000"/>
          <w:szCs w:val="21"/>
          <w:shd w:val="clear" w:color="auto" w:fill="FFFFFF"/>
        </w:rPr>
        <w:t xml:space="preserve"> 已提供了合同范围内的全部货物和资料</w:t>
      </w:r>
      <w:r w:rsidR="003D1A4D">
        <w:rPr>
          <w:rFonts w:ascii="宋体" w:hAnsi="宋体"/>
          <w:color w:val="000000"/>
          <w:sz w:val="22"/>
        </w:rPr>
        <w:t>。</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十、货款支付</w:t>
      </w:r>
    </w:p>
    <w:p w:rsidR="00872156" w:rsidRDefault="003D1A4D">
      <w:pPr>
        <w:pStyle w:val="af6"/>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1</w:t>
      </w:r>
      <w:r>
        <w:rPr>
          <w:rFonts w:ascii="宋体" w:eastAsia="宋体" w:hAnsi="宋体" w:hint="eastAsia"/>
          <w:color w:val="auto"/>
          <w:sz w:val="22"/>
          <w:szCs w:val="22"/>
        </w:rPr>
        <w:t>.设备</w:t>
      </w:r>
      <w:r w:rsidR="00AC7D0E">
        <w:rPr>
          <w:rFonts w:ascii="宋体" w:eastAsia="宋体" w:hAnsi="宋体" w:hint="eastAsia"/>
          <w:color w:val="auto"/>
          <w:sz w:val="22"/>
          <w:szCs w:val="22"/>
        </w:rPr>
        <w:t>到货并调试</w:t>
      </w:r>
      <w:r>
        <w:rPr>
          <w:rFonts w:ascii="宋体" w:eastAsia="宋体" w:hAnsi="宋体" w:hint="eastAsia"/>
          <w:color w:val="auto"/>
          <w:sz w:val="22"/>
          <w:szCs w:val="22"/>
        </w:rPr>
        <w:t>完成后，并经甲方验收合格后【15】个工作日内，支付合同总金额的</w:t>
      </w:r>
      <w:r w:rsidR="00AC7D0E">
        <w:rPr>
          <w:rFonts w:ascii="宋体" w:eastAsia="宋体" w:hAnsi="宋体" w:hint="eastAsia"/>
          <w:color w:val="auto"/>
          <w:sz w:val="22"/>
          <w:szCs w:val="22"/>
        </w:rPr>
        <w:t>9</w:t>
      </w:r>
      <w:r>
        <w:rPr>
          <w:rFonts w:ascii="宋体" w:eastAsia="宋体" w:hAnsi="宋体" w:hint="eastAsia"/>
          <w:color w:val="auto"/>
          <w:sz w:val="22"/>
          <w:szCs w:val="22"/>
        </w:rPr>
        <w:t>5%。</w:t>
      </w:r>
    </w:p>
    <w:p w:rsidR="00872156" w:rsidRDefault="003D1A4D">
      <w:pPr>
        <w:pStyle w:val="af6"/>
        <w:snapToGrid w:val="0"/>
        <w:spacing w:before="0" w:beforeAutospacing="0" w:after="0" w:afterAutospacing="0" w:line="360" w:lineRule="exact"/>
        <w:ind w:leftChars="200" w:left="420"/>
        <w:jc w:val="both"/>
        <w:rPr>
          <w:rFonts w:ascii="宋体" w:eastAsia="宋体" w:hAnsi="宋体"/>
          <w:color w:val="auto"/>
          <w:sz w:val="22"/>
          <w:szCs w:val="22"/>
        </w:rPr>
      </w:pPr>
      <w:r>
        <w:rPr>
          <w:rFonts w:ascii="宋体" w:eastAsia="宋体" w:hAnsi="宋体" w:hint="eastAsia"/>
          <w:b/>
          <w:color w:val="auto"/>
          <w:sz w:val="22"/>
          <w:szCs w:val="22"/>
        </w:rPr>
        <w:lastRenderedPageBreak/>
        <w:t>2.</w:t>
      </w:r>
      <w:r>
        <w:rPr>
          <w:rFonts w:ascii="仿宋" w:eastAsia="仿宋" w:hAnsi="仿宋" w:hint="eastAsia"/>
          <w:color w:val="auto"/>
        </w:rPr>
        <w:t xml:space="preserve"> </w:t>
      </w:r>
      <w:r>
        <w:rPr>
          <w:rFonts w:ascii="宋体" w:eastAsia="宋体" w:hAnsi="宋体" w:hint="eastAsia"/>
          <w:color w:val="auto"/>
          <w:sz w:val="22"/>
          <w:szCs w:val="22"/>
        </w:rPr>
        <w:t>质量保证金为合同总价5</w:t>
      </w:r>
      <w:r>
        <w:rPr>
          <w:rFonts w:ascii="宋体" w:eastAsia="宋体" w:hAnsi="宋体"/>
          <w:color w:val="auto"/>
          <w:sz w:val="22"/>
          <w:szCs w:val="22"/>
        </w:rPr>
        <w:t>%，</w:t>
      </w:r>
      <w:r>
        <w:rPr>
          <w:rFonts w:ascii="宋体" w:eastAsia="宋体" w:hAnsi="宋体" w:hint="eastAsia"/>
          <w:color w:val="auto"/>
          <w:sz w:val="22"/>
          <w:szCs w:val="22"/>
        </w:rPr>
        <w:t>质量保证金于质量保证期满后【十五】</w:t>
      </w:r>
      <w:r>
        <w:rPr>
          <w:rFonts w:ascii="宋体" w:eastAsia="宋体" w:hAnsi="宋体"/>
          <w:color w:val="auto"/>
          <w:sz w:val="22"/>
          <w:szCs w:val="22"/>
        </w:rPr>
        <w:t>工作日内</w:t>
      </w:r>
      <w:r>
        <w:rPr>
          <w:rFonts w:ascii="宋体" w:eastAsia="宋体" w:hAnsi="宋体" w:hint="eastAsia"/>
          <w:color w:val="auto"/>
          <w:sz w:val="22"/>
          <w:szCs w:val="22"/>
        </w:rPr>
        <w:t>一并无息</w:t>
      </w:r>
      <w:r>
        <w:rPr>
          <w:rFonts w:ascii="宋体" w:eastAsia="宋体" w:hAnsi="宋体"/>
          <w:color w:val="auto"/>
          <w:sz w:val="22"/>
          <w:szCs w:val="22"/>
        </w:rPr>
        <w:t>支付。</w:t>
      </w:r>
      <w:r>
        <w:rPr>
          <w:rFonts w:ascii="宋体" w:eastAsia="宋体" w:hAnsi="宋体" w:hint="eastAsia"/>
          <w:b/>
          <w:color w:val="auto"/>
          <w:sz w:val="22"/>
          <w:szCs w:val="22"/>
        </w:rPr>
        <w:t>3.</w:t>
      </w:r>
      <w:r>
        <w:rPr>
          <w:rFonts w:ascii="宋体" w:eastAsia="宋体" w:hAnsi="宋体" w:hint="eastAsia"/>
          <w:color w:val="auto"/>
          <w:sz w:val="22"/>
          <w:szCs w:val="22"/>
        </w:rPr>
        <w:t>乙方在甲方每次付款前开具增值税专用发票。</w:t>
      </w:r>
    </w:p>
    <w:p w:rsidR="00872156" w:rsidRDefault="003D1A4D">
      <w:pPr>
        <w:pStyle w:val="af6"/>
        <w:snapToGrid w:val="0"/>
        <w:spacing w:before="0" w:beforeAutospacing="0" w:after="0" w:afterAutospacing="0" w:line="360" w:lineRule="exact"/>
        <w:ind w:leftChars="200" w:left="420"/>
        <w:jc w:val="both"/>
        <w:rPr>
          <w:rFonts w:ascii="宋体" w:eastAsia="宋体" w:hAnsi="宋体"/>
          <w:color w:val="auto"/>
          <w:sz w:val="22"/>
          <w:szCs w:val="22"/>
        </w:rPr>
      </w:pPr>
      <w:r>
        <w:rPr>
          <w:rFonts w:ascii="宋体" w:eastAsia="等线" w:hAnsi="宋体" w:cs="Times New Roman" w:hint="eastAsia"/>
          <w:sz w:val="22"/>
          <w:lang w:bidi="en-US"/>
        </w:rPr>
        <w:t>十一、</w:t>
      </w:r>
      <w:r>
        <w:rPr>
          <w:rFonts w:ascii="宋体" w:eastAsia="等线" w:hAnsi="宋体" w:cs="Times New Roman" w:hint="eastAsia"/>
          <w:sz w:val="22"/>
        </w:rPr>
        <w:t>履约保证金</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．乙方应在收到甲方中标通知书后【</w:t>
      </w:r>
      <w:r>
        <w:rPr>
          <w:rFonts w:ascii="宋体" w:eastAsia="等线" w:hAnsi="宋体" w:cs="Times New Roman" w:hint="eastAsia"/>
          <w:sz w:val="22"/>
          <w:lang w:bidi="en-US"/>
        </w:rPr>
        <w:t>10</w:t>
      </w:r>
      <w:r>
        <w:rPr>
          <w:rFonts w:ascii="宋体" w:eastAsia="等线" w:hAnsi="宋体" w:cs="Times New Roman" w:hint="eastAsia"/>
          <w:sz w:val="22"/>
          <w:lang w:bidi="en-US"/>
        </w:rPr>
        <w:t>】日内，向甲方支付合同总价的【</w:t>
      </w:r>
      <w:r>
        <w:rPr>
          <w:rFonts w:ascii="宋体" w:eastAsia="等线" w:hAnsi="宋体" w:cs="Times New Roman" w:hint="eastAsia"/>
          <w:sz w:val="22"/>
          <w:lang w:bidi="en-US"/>
        </w:rPr>
        <w:t>10%</w:t>
      </w:r>
      <w:r>
        <w:rPr>
          <w:rFonts w:ascii="宋体" w:eastAsia="等线" w:hAnsi="宋体" w:cs="Times New Roman" w:hint="eastAsia"/>
          <w:sz w:val="22"/>
          <w:lang w:bidi="en-US"/>
        </w:rPr>
        <w:t>】作为履约保证金。如果逾期未缴纳，甲方有权解除本合同，并要求乙方承担由此给甲方造成的损失。</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．在合同履行期间，如果乙方存在违约情形，甲方有权优先从履约保证金中扣除相应款项，并书面通知乙方。乙方自收到书面通知之日起【</w:t>
      </w:r>
      <w:r>
        <w:rPr>
          <w:rFonts w:ascii="宋体" w:eastAsia="等线" w:hAnsi="宋体" w:cs="Times New Roman" w:hint="eastAsia"/>
          <w:sz w:val="22"/>
          <w:lang w:bidi="en-US"/>
        </w:rPr>
        <w:t>5</w:t>
      </w:r>
      <w:r>
        <w:rPr>
          <w:rFonts w:ascii="宋体" w:eastAsia="等线" w:hAnsi="宋体" w:cs="Times New Roman" w:hint="eastAsia"/>
          <w:sz w:val="22"/>
          <w:lang w:bidi="en-US"/>
        </w:rPr>
        <w:t>】日内补足履约保证金。如果乙方不及时补足履约保证金，视为乙方违约，甲方有权解除合同，并要求乙方承担相应的违约责任。待合同约定服务内容全部履行并完毕，乙方不存在任何违约情形并收到甲方书面认可后，甲方在支付货款同时无息返还履约保证金。</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十二、免费质保期及服务内容</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、乙方保证其所供应的产品符合相关产品质量标准，不存在任何质量瑕疵或因质量瑕疵而导致的安全隐患，且为未经使用的全新产品。</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、乙方应为产品提供【</w:t>
      </w:r>
      <w:r>
        <w:rPr>
          <w:rFonts w:ascii="宋体" w:eastAsia="等线" w:hAnsi="宋体" w:cs="Times New Roman" w:hint="eastAsia"/>
          <w:sz w:val="22"/>
          <w:lang w:bidi="en-US"/>
        </w:rPr>
        <w:t>24</w:t>
      </w:r>
      <w:r>
        <w:rPr>
          <w:rFonts w:ascii="宋体" w:eastAsia="等线" w:hAnsi="宋体" w:cs="Times New Roman" w:hint="eastAsia"/>
          <w:sz w:val="22"/>
          <w:lang w:bidi="en-US"/>
        </w:rPr>
        <w:t>】个月的免费质保期</w:t>
      </w:r>
      <w:r>
        <w:rPr>
          <w:rFonts w:ascii="宋体" w:eastAsia="等线" w:hAnsi="宋体" w:cs="Times New Roman" w:hint="eastAsia"/>
          <w:sz w:val="22"/>
          <w:lang w:bidi="en-US"/>
        </w:rPr>
        <w:t>(</w:t>
      </w:r>
      <w:r>
        <w:rPr>
          <w:rFonts w:ascii="宋体" w:eastAsia="等线" w:hAnsi="宋体" w:cs="Times New Roman" w:hint="eastAsia"/>
          <w:sz w:val="22"/>
          <w:lang w:bidi="en-US"/>
        </w:rPr>
        <w:t>含工时费和零部件费</w:t>
      </w:r>
      <w:r>
        <w:rPr>
          <w:rFonts w:ascii="宋体" w:eastAsia="等线" w:hAnsi="宋体" w:cs="Times New Roman" w:hint="eastAsia"/>
          <w:sz w:val="22"/>
          <w:lang w:bidi="en-US"/>
        </w:rPr>
        <w:t>)</w:t>
      </w:r>
      <w:r>
        <w:rPr>
          <w:rFonts w:ascii="宋体" w:eastAsia="等线" w:hAnsi="宋体" w:cs="Times New Roman" w:hint="eastAsia"/>
          <w:sz w:val="22"/>
          <w:lang w:bidi="en-US"/>
        </w:rPr>
        <w:t>，时间自甲方最终签署安装验收合格报告之日起计算。</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3</w:t>
      </w:r>
      <w:r>
        <w:rPr>
          <w:rFonts w:ascii="宋体" w:eastAsia="等线" w:hAnsi="宋体" w:cs="Times New Roman" w:hint="eastAsia"/>
          <w:sz w:val="22"/>
          <w:lang w:bidi="en-US"/>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4</w:t>
      </w:r>
      <w:r>
        <w:rPr>
          <w:rFonts w:ascii="宋体" w:eastAsia="等线" w:hAnsi="宋体" w:cs="Times New Roman" w:hint="eastAsia"/>
          <w:sz w:val="22"/>
          <w:lang w:bidi="en-US"/>
        </w:rPr>
        <w:t>．</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乙方提供【</w:t>
      </w:r>
      <w:r>
        <w:rPr>
          <w:rFonts w:ascii="宋体" w:eastAsia="等线" w:hAnsi="宋体" w:cs="Times New Roman" w:hint="eastAsia"/>
          <w:sz w:val="22"/>
          <w:lang w:bidi="en-US"/>
        </w:rPr>
        <w:t>24</w:t>
      </w:r>
      <w:r>
        <w:rPr>
          <w:rFonts w:ascii="宋体" w:eastAsia="等线" w:hAnsi="宋体" w:cs="Times New Roman" w:hint="eastAsia"/>
          <w:sz w:val="22"/>
          <w:lang w:bidi="en-US"/>
        </w:rPr>
        <w:t>】小时售后服务，在接到报修通知后，维修人员应在【</w:t>
      </w:r>
      <w:r>
        <w:rPr>
          <w:rFonts w:ascii="宋体" w:eastAsia="等线" w:hAnsi="宋体" w:cs="Times New Roman" w:hint="eastAsia"/>
          <w:sz w:val="22"/>
          <w:lang w:bidi="en-US"/>
        </w:rPr>
        <w:t>24</w:t>
      </w:r>
      <w:r>
        <w:rPr>
          <w:rFonts w:ascii="宋体" w:eastAsia="等线" w:hAnsi="宋体" w:cs="Times New Roman" w:hint="eastAsia"/>
          <w:sz w:val="22"/>
          <w:lang w:bidi="en-US"/>
        </w:rPr>
        <w:t>】小时内赶到杭州萧山国际机场，并连续进行维修，直到产品恢复正常。修复部分的质保期自修复之日起重新开始计算。</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5</w:t>
      </w:r>
      <w:r>
        <w:rPr>
          <w:rFonts w:ascii="宋体" w:eastAsia="等线" w:hAnsi="宋体" w:cs="Times New Roman" w:hint="eastAsia"/>
          <w:sz w:val="22"/>
          <w:lang w:bidi="en-US"/>
        </w:rPr>
        <w:t>．</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免费质保期结束的【</w:t>
      </w:r>
      <w:r>
        <w:rPr>
          <w:rFonts w:ascii="宋体" w:eastAsia="等线" w:hAnsi="宋体" w:cs="Times New Roman" w:hint="eastAsia"/>
          <w:sz w:val="22"/>
          <w:lang w:bidi="en-US"/>
        </w:rPr>
        <w:t>30</w:t>
      </w:r>
      <w:r>
        <w:rPr>
          <w:rFonts w:ascii="宋体" w:eastAsia="等线" w:hAnsi="宋体" w:cs="Times New Roman" w:hint="eastAsia"/>
          <w:sz w:val="22"/>
          <w:lang w:bidi="en-US"/>
        </w:rPr>
        <w:t>】天前，乙方负责对产品进行一次全面的检修和维护，并由甲方验收认可。甲方验收认可并不免除乙方对于验收认可后发生的但尚在质保期限内的产品故障或损坏的维修、退换货义务。</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6</w:t>
      </w:r>
      <w:r>
        <w:rPr>
          <w:rFonts w:ascii="宋体" w:eastAsia="等线" w:hAnsi="宋体" w:cs="Times New Roman" w:hint="eastAsia"/>
          <w:sz w:val="22"/>
          <w:lang w:bidi="en-US"/>
        </w:rPr>
        <w:t>、若乙方提供的产品属于伪劣产品或者假冒产品或者欺诈甲方，使得甲方遭受损失，乙方应向甲方承担违约责任，同时，甲方可依法寻求其他法律救济。</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十三、违约责任</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甲方无故逾期支付货款的</w:t>
      </w:r>
      <w:r>
        <w:rPr>
          <w:rFonts w:ascii="宋体" w:eastAsia="等线" w:hAnsi="宋体" w:cs="Times New Roman" w:hint="eastAsia"/>
          <w:sz w:val="22"/>
          <w:lang w:bidi="en-US"/>
        </w:rPr>
        <w:t>,</w:t>
      </w:r>
      <w:r>
        <w:rPr>
          <w:rFonts w:ascii="宋体" w:eastAsia="等线" w:hAnsi="宋体" w:cs="Times New Roman" w:hint="eastAsia"/>
          <w:sz w:val="22"/>
          <w:lang w:bidi="en-US"/>
        </w:rPr>
        <w:t>甲方应按逾期付款总额每日【</w:t>
      </w:r>
      <w:r>
        <w:rPr>
          <w:rFonts w:ascii="宋体" w:eastAsia="等线" w:hAnsi="宋体" w:cs="Times New Roman" w:hint="eastAsia"/>
          <w:sz w:val="22"/>
          <w:lang w:bidi="en-US"/>
        </w:rPr>
        <w:t>0.05</w:t>
      </w:r>
      <w:r>
        <w:rPr>
          <w:rFonts w:ascii="宋体" w:eastAsia="等线" w:hAnsi="宋体" w:cs="Times New Roman" w:hint="eastAsia"/>
          <w:sz w:val="22"/>
          <w:lang w:bidi="en-US"/>
        </w:rPr>
        <w:t>】</w:t>
      </w:r>
      <w:r>
        <w:rPr>
          <w:rFonts w:ascii="宋体" w:eastAsia="等线" w:hAnsi="宋体" w:cs="Times New Roman" w:hint="eastAsia"/>
          <w:sz w:val="22"/>
          <w:lang w:bidi="en-US"/>
        </w:rPr>
        <w:t>%</w:t>
      </w:r>
      <w:r>
        <w:rPr>
          <w:rFonts w:ascii="宋体" w:eastAsia="等线" w:hAnsi="宋体" w:cs="Times New Roman" w:hint="eastAsia"/>
          <w:sz w:val="22"/>
          <w:lang w:bidi="en-US"/>
        </w:rPr>
        <w:t>向乙方支付违约金。</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乙方逾期交付产品和本合同规定的文件资料的，或者未按甲方时间要求完成安装调试并通过甲方终验收的，乙方应按合同总额每日【</w:t>
      </w:r>
      <w:r>
        <w:rPr>
          <w:rFonts w:ascii="宋体" w:eastAsia="等线" w:hAnsi="宋体" w:cs="Times New Roman" w:hint="eastAsia"/>
          <w:sz w:val="22"/>
          <w:lang w:bidi="en-US"/>
        </w:rPr>
        <w:t>0.05</w:t>
      </w:r>
      <w:r>
        <w:rPr>
          <w:rFonts w:ascii="宋体" w:eastAsia="等线" w:hAnsi="宋体" w:cs="Times New Roman" w:hint="eastAsia"/>
          <w:sz w:val="22"/>
          <w:lang w:bidi="en-US"/>
        </w:rPr>
        <w:t>】</w:t>
      </w:r>
      <w:r>
        <w:rPr>
          <w:rFonts w:ascii="宋体" w:eastAsia="等线" w:hAnsi="宋体" w:cs="Times New Roman" w:hint="eastAsia"/>
          <w:sz w:val="22"/>
          <w:lang w:bidi="en-US"/>
        </w:rPr>
        <w:t>%</w:t>
      </w:r>
      <w:r>
        <w:rPr>
          <w:rFonts w:ascii="宋体" w:eastAsia="等线" w:hAnsi="宋体" w:cs="Times New Roman" w:hint="eastAsia"/>
          <w:sz w:val="22"/>
          <w:lang w:bidi="en-US"/>
        </w:rPr>
        <w:t>向甲方支付违约金，由甲方从货款中扣除。逾期超过约定日期【</w:t>
      </w:r>
      <w:r>
        <w:rPr>
          <w:rFonts w:ascii="宋体" w:eastAsia="等线" w:hAnsi="宋体" w:cs="Times New Roman" w:hint="eastAsia"/>
          <w:sz w:val="22"/>
          <w:lang w:bidi="en-US"/>
        </w:rPr>
        <w:t xml:space="preserve">10 </w:t>
      </w:r>
      <w:r>
        <w:rPr>
          <w:rFonts w:ascii="宋体" w:eastAsia="等线" w:hAnsi="宋体" w:cs="Times New Roman" w:hint="eastAsia"/>
          <w:sz w:val="22"/>
          <w:lang w:bidi="en-US"/>
        </w:rPr>
        <w:t>】个工作日的，甲方可解除本合同。乙方因逾期交货或因其他违约行为导致甲方解除合同的，乙方应向甲方支付合同总额【</w:t>
      </w:r>
      <w:r>
        <w:rPr>
          <w:rFonts w:ascii="宋体" w:eastAsia="等线" w:hAnsi="宋体" w:cs="Times New Roman" w:hint="eastAsia"/>
          <w:sz w:val="22"/>
          <w:lang w:bidi="en-US"/>
        </w:rPr>
        <w:t>5</w:t>
      </w:r>
      <w:r>
        <w:rPr>
          <w:rFonts w:ascii="宋体" w:eastAsia="等线" w:hAnsi="宋体" w:cs="Times New Roman" w:hint="eastAsia"/>
          <w:sz w:val="22"/>
          <w:lang w:bidi="en-US"/>
        </w:rPr>
        <w:t>】</w:t>
      </w:r>
      <w:r>
        <w:rPr>
          <w:rFonts w:ascii="宋体" w:eastAsia="等线" w:hAnsi="宋体" w:cs="Times New Roman" w:hint="eastAsia"/>
          <w:sz w:val="22"/>
          <w:lang w:bidi="en-US"/>
        </w:rPr>
        <w:t>%</w:t>
      </w:r>
      <w:r>
        <w:rPr>
          <w:rFonts w:ascii="宋体" w:eastAsia="等线" w:hAnsi="宋体" w:cs="Times New Roman" w:hint="eastAsia"/>
          <w:sz w:val="22"/>
          <w:lang w:bidi="en-US"/>
        </w:rPr>
        <w:t>的违约金，且全额没收乙方的履约保证金，如造成甲方损失超过违约金的，超出部分由乙方继续承担赔偿责任。</w:t>
      </w:r>
      <w:r>
        <w:rPr>
          <w:rFonts w:ascii="宋体" w:eastAsia="等线" w:hAnsi="宋体" w:cs="Times New Roman" w:hint="eastAsia"/>
          <w:sz w:val="22"/>
          <w:lang w:bidi="en-US"/>
        </w:rPr>
        <w:t xml:space="preserve"> </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3. </w:t>
      </w:r>
      <w:r>
        <w:rPr>
          <w:rFonts w:ascii="宋体" w:eastAsia="等线" w:hAnsi="宋体" w:cs="Times New Roman" w:hint="eastAsia"/>
          <w:sz w:val="22"/>
          <w:lang w:bidi="en-US"/>
        </w:rPr>
        <w:t>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4</w:t>
      </w:r>
      <w:r>
        <w:rPr>
          <w:rFonts w:ascii="宋体" w:eastAsia="等线" w:hAnsi="宋体" w:cs="Times New Roman" w:hint="eastAsia"/>
          <w:sz w:val="22"/>
          <w:lang w:bidi="en-US"/>
        </w:rPr>
        <w:t>．因乙方提供产品质量问题或者安装调试过程中因乙方原因导致甲方或第三方人身、财产损</w:t>
      </w:r>
      <w:r>
        <w:rPr>
          <w:rFonts w:ascii="宋体" w:eastAsia="等线" w:hAnsi="宋体" w:cs="Times New Roman" w:hint="eastAsia"/>
          <w:sz w:val="22"/>
          <w:lang w:bidi="en-US"/>
        </w:rPr>
        <w:lastRenderedPageBreak/>
        <w:t>害的，乙方须依法承担全部赔偿责任；如因该等损害导致甲方向第三方承担赔偿责任的，乙方须在甲方赔偿范围内全额向甲方作出赔偿。</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5. </w:t>
      </w:r>
      <w:r>
        <w:rPr>
          <w:rFonts w:ascii="宋体" w:eastAsia="等线" w:hAnsi="宋体" w:cs="Times New Roman" w:hint="eastAsia"/>
          <w:sz w:val="22"/>
          <w:lang w:bidi="en-US"/>
        </w:rPr>
        <w:t>乙方不在约定期限内派人维修或维修质量验收不合格的，甲方可以委托他人修理，费用由乙方承担，甲方与第三方确认后可直接从质保金中扣除；履约保证金不足以抵扣的，继续向乙方追偿。</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6</w:t>
      </w:r>
      <w:r>
        <w:rPr>
          <w:rFonts w:ascii="宋体" w:eastAsia="等线" w:hAnsi="宋体" w:cs="Times New Roman" w:hint="eastAsia"/>
          <w:sz w:val="22"/>
          <w:lang w:bidi="en-US"/>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7</w:t>
      </w:r>
      <w:r>
        <w:rPr>
          <w:rFonts w:ascii="宋体" w:eastAsia="等线" w:hAnsi="宋体" w:cs="Times New Roman" w:hint="eastAsia"/>
          <w:sz w:val="22"/>
          <w:lang w:bidi="en-US"/>
        </w:rPr>
        <w:t>．对于本合同项下乙方应支付的赔偿款或违约金，甲方有权从应付乙方的货款及履约保证金中直接扣除，不足的部分，继续向乙方追偿。</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十四、不可抗力事件处理</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在合同有效期内，任何一方因不可抗力事件导致不能履行合同，则合同履行期可延长，其延长期与不可抗力影响期相同。</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不可抗力事件发生后，遭遇不可抗力的一方应立即通知对方，并寄送有关官方权威机构出具的证明。</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3. </w:t>
      </w:r>
      <w:r>
        <w:rPr>
          <w:rFonts w:ascii="宋体" w:eastAsia="等线" w:hAnsi="宋体" w:cs="Times New Roman" w:hint="eastAsia"/>
          <w:sz w:val="22"/>
          <w:lang w:bidi="en-US"/>
        </w:rPr>
        <w:t>不可抗力事件延续【</w:t>
      </w:r>
      <w:r>
        <w:rPr>
          <w:rFonts w:ascii="宋体" w:eastAsia="等线" w:hAnsi="宋体" w:cs="Times New Roman" w:hint="eastAsia"/>
          <w:sz w:val="22"/>
          <w:lang w:bidi="en-US"/>
        </w:rPr>
        <w:t>140</w:t>
      </w:r>
      <w:r>
        <w:rPr>
          <w:rFonts w:ascii="宋体" w:eastAsia="等线" w:hAnsi="宋体" w:cs="Times New Roman" w:hint="eastAsia"/>
          <w:sz w:val="22"/>
          <w:lang w:bidi="en-US"/>
        </w:rPr>
        <w:t>】天以上，双方应通过友好协商，确定是否继续履行合同；协商无法达成一致的，本合同自动终止，双方互不承担赔偿或违约责任。</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十五、争议解决</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双方在执行合同中所发生的一切争议，应通过协商解决。如协商不成，由甲方所在地的人民法院管辖审理。</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十六、合同组成文件包含下列内容，且解释顺序如下：</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本合同协议书</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中标通知书</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3.</w:t>
      </w:r>
      <w:r>
        <w:rPr>
          <w:rFonts w:ascii="宋体" w:eastAsia="等线" w:hAnsi="宋体" w:cs="Times New Roman" w:hint="eastAsia"/>
          <w:sz w:val="22"/>
          <w:lang w:bidi="en-US"/>
        </w:rPr>
        <w:t>投标书及其附件</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4.</w:t>
      </w:r>
      <w:r>
        <w:rPr>
          <w:rFonts w:ascii="宋体" w:eastAsia="等线" w:hAnsi="宋体" w:cs="Times New Roman" w:hint="eastAsia"/>
          <w:sz w:val="22"/>
          <w:lang w:bidi="en-US"/>
        </w:rPr>
        <w:t>招标文件</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5.</w:t>
      </w:r>
      <w:r>
        <w:rPr>
          <w:rFonts w:ascii="宋体" w:eastAsia="等线" w:hAnsi="宋体" w:cs="Times New Roman" w:hint="eastAsia"/>
          <w:sz w:val="22"/>
          <w:lang w:bidi="en-US"/>
        </w:rPr>
        <w:t>标准、规范及有关技术文件</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十七、合同生效及其它</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合同经双方法定代表人或授权代表签字（包含签章）并加盖单位公章或者合同章之日起生效。</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本合同未尽事宜，双方可签订补充协议予以执行；未达成补充协议的，遵照《合同法》及有关法律法规执行。</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3.</w:t>
      </w:r>
      <w:r>
        <w:rPr>
          <w:rFonts w:ascii="宋体" w:eastAsia="等线" w:hAnsi="宋体" w:cs="Times New Roman" w:hint="eastAsia"/>
          <w:sz w:val="22"/>
          <w:lang w:bidi="en-US"/>
        </w:rPr>
        <w:t>本合同一式陆份，甲执四份，乙方持二份，具有同等法律效力。</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（以下为签署页）</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ab/>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lastRenderedPageBreak/>
        <w:t>甲方：杭州萧山国际机场有限公司</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乙方：</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地址：杭州萧山国际机场内</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地址：</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法定代表人：</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法定代表人：</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或</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或</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授权代表：</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授权代表：</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签字日期：</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签字日期：</w:t>
      </w:r>
      <w:r>
        <w:rPr>
          <w:rFonts w:ascii="宋体" w:eastAsia="等线" w:hAnsi="宋体" w:cs="Times New Roman" w:hint="eastAsia"/>
          <w:sz w:val="22"/>
          <w:lang w:bidi="en-US"/>
        </w:rPr>
        <w:t xml:space="preserve"> </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年</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月</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日</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年</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月</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日</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AC7D0E" w:rsidRDefault="00AC7D0E">
      <w:pPr>
        <w:adjustRightInd w:val="0"/>
        <w:snapToGrid w:val="0"/>
        <w:spacing w:line="360" w:lineRule="exact"/>
        <w:ind w:firstLine="452"/>
        <w:jc w:val="left"/>
        <w:rPr>
          <w:rFonts w:ascii="宋体" w:eastAsia="等线" w:hAnsi="宋体" w:cs="Times New Roman"/>
          <w:sz w:val="22"/>
          <w:lang w:bidi="en-US"/>
        </w:rPr>
      </w:pPr>
    </w:p>
    <w:p w:rsidR="00AC7D0E" w:rsidRDefault="00AC7D0E">
      <w:pPr>
        <w:adjustRightInd w:val="0"/>
        <w:snapToGrid w:val="0"/>
        <w:spacing w:line="360" w:lineRule="exact"/>
        <w:ind w:firstLine="452"/>
        <w:jc w:val="left"/>
        <w:rPr>
          <w:rFonts w:ascii="宋体" w:eastAsia="等线" w:hAnsi="宋体" w:cs="Times New Roman"/>
          <w:sz w:val="22"/>
          <w:lang w:bidi="en-US"/>
        </w:rPr>
      </w:pPr>
    </w:p>
    <w:p w:rsidR="00AC7D0E" w:rsidRDefault="00AC7D0E">
      <w:pPr>
        <w:adjustRightInd w:val="0"/>
        <w:snapToGrid w:val="0"/>
        <w:spacing w:line="360" w:lineRule="exact"/>
        <w:ind w:firstLine="452"/>
        <w:jc w:val="left"/>
        <w:rPr>
          <w:rFonts w:ascii="宋体" w:eastAsia="等线" w:hAnsi="宋体" w:cs="Times New Roman"/>
          <w:sz w:val="22"/>
          <w:lang w:bidi="en-US"/>
        </w:rPr>
      </w:pPr>
    </w:p>
    <w:p w:rsidR="00AC7D0E" w:rsidRDefault="00AC7D0E">
      <w:pPr>
        <w:adjustRightInd w:val="0"/>
        <w:snapToGrid w:val="0"/>
        <w:spacing w:line="360" w:lineRule="exact"/>
        <w:ind w:firstLine="452"/>
        <w:jc w:val="left"/>
        <w:rPr>
          <w:rFonts w:ascii="宋体" w:eastAsia="等线" w:hAnsi="宋体" w:cs="Times New Roman"/>
          <w:sz w:val="22"/>
          <w:lang w:bidi="en-US"/>
        </w:rPr>
      </w:pPr>
    </w:p>
    <w:p w:rsidR="00AC7D0E" w:rsidRDefault="00AC7D0E">
      <w:pPr>
        <w:adjustRightInd w:val="0"/>
        <w:snapToGrid w:val="0"/>
        <w:spacing w:line="360" w:lineRule="exact"/>
        <w:ind w:firstLine="452"/>
        <w:jc w:val="left"/>
        <w:rPr>
          <w:rFonts w:ascii="宋体" w:eastAsia="等线" w:hAnsi="宋体" w:cs="Times New Roman"/>
          <w:sz w:val="22"/>
          <w:lang w:bidi="en-US"/>
        </w:rPr>
      </w:pPr>
    </w:p>
    <w:p w:rsidR="00AC7D0E" w:rsidRDefault="00AC7D0E">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jc w:val="left"/>
        <w:rPr>
          <w:rFonts w:ascii="宋体" w:eastAsia="等线" w:hAnsi="宋体" w:cs="Times New Roman"/>
          <w:sz w:val="22"/>
          <w:lang w:bidi="en-US"/>
        </w:rPr>
      </w:pPr>
      <w:r>
        <w:rPr>
          <w:rFonts w:ascii="宋体" w:eastAsia="等线" w:hAnsi="宋体" w:cs="Times New Roman" w:hint="eastAsia"/>
          <w:sz w:val="22"/>
          <w:lang w:bidi="en-US"/>
        </w:rPr>
        <w:t>附件</w:t>
      </w:r>
      <w:r>
        <w:rPr>
          <w:rFonts w:ascii="宋体" w:eastAsia="等线" w:hAnsi="宋体" w:cs="Times New Roman" w:hint="eastAsia"/>
          <w:sz w:val="22"/>
          <w:lang w:bidi="en-US"/>
        </w:rPr>
        <w:t>1</w:t>
      </w:r>
      <w:r>
        <w:rPr>
          <w:rFonts w:ascii="宋体" w:eastAsia="等线" w:hAnsi="宋体" w:cs="Times New Roman" w:hint="eastAsia"/>
          <w:sz w:val="22"/>
          <w:lang w:bidi="en-US"/>
        </w:rPr>
        <w:t>：</w:t>
      </w:r>
    </w:p>
    <w:p w:rsidR="00872156" w:rsidRDefault="003D1A4D">
      <w:pPr>
        <w:adjustRightInd w:val="0"/>
        <w:snapToGrid w:val="0"/>
        <w:spacing w:line="360" w:lineRule="exact"/>
        <w:ind w:firstLine="452"/>
        <w:jc w:val="center"/>
        <w:rPr>
          <w:rFonts w:ascii="黑体" w:eastAsia="黑体" w:hAnsi="黑体" w:cs="Times New Roman"/>
          <w:sz w:val="30"/>
          <w:szCs w:val="30"/>
          <w:lang w:bidi="en-US"/>
        </w:rPr>
      </w:pPr>
      <w:r>
        <w:rPr>
          <w:rFonts w:ascii="黑体" w:eastAsia="黑体" w:hAnsi="黑体" w:cs="Times New Roman" w:hint="eastAsia"/>
          <w:sz w:val="30"/>
          <w:szCs w:val="30"/>
          <w:lang w:bidi="en-US"/>
        </w:rPr>
        <w:lastRenderedPageBreak/>
        <w:t>杭州萧山国际机场有限公司廉洁自律承诺书</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杭州萧山国际机场有限公司：</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我单位响应贵公司项目招标要求，参加项目投标。在投标过程中及中标后，我们将严格遵守国家法律法规和贵司招标文件要求，并郑重作出如下承诺和保证：</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二、不以任何名义为贵公司有关人员或项目第三方人员报销应由贵公司或个人支付的费用；</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三、不向贵公司有关人员或项目第三方人员提供宴请、旅游、和健身娱乐等活动；</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四、不为贵公司有关人员或项目第三方人员出国（境）、旅游等提供方便；</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五、不为贵公司有关人员或项目第三方人员个人装修住房、婚丧嫁娶、配偶子女工作安排等提供好处或便利条件；</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六、严格遵守国家招标投标法、合同法等法律规定，诚实守信，合法经营，坚决杜绝各种违法违纪行为。</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七、若发现贵公司有关人员或项目第三方人员有故意设置障碍或推诿刁难我方人员参与正常投标项目建设活动以索要好处等行为，我单位将及时向贵公司纪检监察部门举报，举报电话：</w:t>
      </w:r>
      <w:r>
        <w:rPr>
          <w:rFonts w:ascii="宋体" w:eastAsia="等线" w:hAnsi="宋体" w:cs="Times New Roman" w:hint="eastAsia"/>
          <w:sz w:val="22"/>
          <w:lang w:bidi="en-US"/>
        </w:rPr>
        <w:t>0571</w:t>
      </w:r>
      <w:r>
        <w:rPr>
          <w:rFonts w:ascii="宋体" w:eastAsia="等线" w:hAnsi="宋体" w:cs="Times New Roman" w:hint="eastAsia"/>
          <w:sz w:val="22"/>
          <w:lang w:bidi="en-US"/>
        </w:rPr>
        <w:t>－</w:t>
      </w:r>
      <w:r>
        <w:rPr>
          <w:rFonts w:ascii="宋体" w:eastAsia="等线" w:hAnsi="宋体" w:cs="Times New Roman" w:hint="eastAsia"/>
          <w:sz w:val="22"/>
          <w:lang w:bidi="en-US"/>
        </w:rPr>
        <w:t>86661113</w:t>
      </w:r>
      <w:r>
        <w:rPr>
          <w:rFonts w:ascii="宋体" w:eastAsia="等线" w:hAnsi="宋体" w:cs="Times New Roman" w:hint="eastAsia"/>
          <w:sz w:val="22"/>
          <w:lang w:bidi="en-US"/>
        </w:rPr>
        <w:t>。</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八、如违反上述廉洁自律承诺，贵公司有权：</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1</w:t>
      </w:r>
      <w:r>
        <w:rPr>
          <w:rFonts w:ascii="宋体" w:eastAsia="等线" w:hAnsi="宋体" w:cs="Times New Roman" w:hint="eastAsia"/>
          <w:sz w:val="22"/>
          <w:lang w:bidi="en-US"/>
        </w:rPr>
        <w:t>）立即取消我单位投标、中标或在建项目的实施资格；</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2</w:t>
      </w:r>
      <w:r>
        <w:rPr>
          <w:rFonts w:ascii="宋体" w:eastAsia="等线" w:hAnsi="宋体" w:cs="Times New Roman" w:hint="eastAsia"/>
          <w:sz w:val="22"/>
          <w:lang w:bidi="en-US"/>
        </w:rPr>
        <w:t>）扣除我方向贵公司缴纳的履约保证金的</w:t>
      </w:r>
      <w:r>
        <w:rPr>
          <w:rFonts w:ascii="宋体" w:eastAsia="等线" w:hAnsi="宋体" w:cs="Times New Roman" w:hint="eastAsia"/>
          <w:sz w:val="22"/>
          <w:lang w:bidi="en-US"/>
        </w:rPr>
        <w:t>10%</w:t>
      </w:r>
      <w:r>
        <w:rPr>
          <w:rFonts w:ascii="宋体" w:eastAsia="等线" w:hAnsi="宋体" w:cs="Times New Roman" w:hint="eastAsia"/>
          <w:sz w:val="22"/>
          <w:lang w:bidi="en-US"/>
        </w:rPr>
        <w:t>作为违反廉洁自律承诺的违约金。如该违约金不足以弥补贵公司损失的，我单位仍将承担实际损失赔偿责任。</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3</w:t>
      </w:r>
      <w:r>
        <w:rPr>
          <w:rFonts w:ascii="宋体" w:eastAsia="等线" w:hAnsi="宋体" w:cs="Times New Roman" w:hint="eastAsia"/>
          <w:sz w:val="22"/>
          <w:lang w:bidi="en-US"/>
        </w:rPr>
        <w:t>）拒绝我单位在一定时期内进入贵公司进行项目建设或其它经营活动；</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4</w:t>
      </w:r>
      <w:r>
        <w:rPr>
          <w:rFonts w:ascii="宋体" w:eastAsia="等线" w:hAnsi="宋体" w:cs="Times New Roman" w:hint="eastAsia"/>
          <w:sz w:val="22"/>
          <w:lang w:bidi="en-US"/>
        </w:rPr>
        <w:t>）由此引起的相应损失均由我单位承担。</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承诺人单位名称（盖章）：</w:t>
      </w:r>
      <w:r>
        <w:rPr>
          <w:rFonts w:ascii="宋体" w:eastAsia="等线" w:hAnsi="宋体" w:cs="Times New Roman" w:hint="eastAsia"/>
          <w:sz w:val="22"/>
          <w:lang w:bidi="en-US"/>
        </w:rPr>
        <w:t xml:space="preserve">            </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法定代表人</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w:t>
      </w:r>
      <w:r>
        <w:rPr>
          <w:rFonts w:ascii="宋体" w:eastAsia="等线" w:hAnsi="宋体" w:cs="Times New Roman" w:hint="eastAsia"/>
          <w:sz w:val="22"/>
          <w:lang w:bidi="en-US"/>
        </w:rPr>
        <w:t xml:space="preserve">                    </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或</w:t>
      </w:r>
      <w:r>
        <w:rPr>
          <w:rFonts w:ascii="宋体" w:eastAsia="等线" w:hAnsi="宋体" w:cs="Times New Roman" w:hint="eastAsia"/>
          <w:sz w:val="22"/>
          <w:lang w:bidi="en-US"/>
        </w:rPr>
        <w:t xml:space="preserve">                            </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委托代理人：</w:t>
      </w:r>
      <w:r>
        <w:rPr>
          <w:rFonts w:ascii="宋体" w:eastAsia="等线" w:hAnsi="宋体" w:cs="Times New Roman" w:hint="eastAsia"/>
          <w:sz w:val="22"/>
          <w:lang w:bidi="en-US"/>
        </w:rPr>
        <w:t xml:space="preserve">                   </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w:t>
      </w:r>
      <w:r>
        <w:rPr>
          <w:rFonts w:ascii="宋体" w:eastAsia="等线" w:hAnsi="宋体" w:cs="Times New Roman" w:hint="eastAsia"/>
          <w:sz w:val="22"/>
          <w:lang w:bidi="en-US"/>
        </w:rPr>
        <w:t>年</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月</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日</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附件</w:t>
      </w:r>
      <w:r>
        <w:rPr>
          <w:rFonts w:ascii="宋体" w:eastAsia="等线" w:hAnsi="宋体" w:cs="Times New Roman" w:hint="eastAsia"/>
          <w:sz w:val="22"/>
          <w:lang w:bidi="en-US"/>
        </w:rPr>
        <w:t>2</w:t>
      </w:r>
      <w:r>
        <w:rPr>
          <w:rFonts w:ascii="宋体" w:eastAsia="等线" w:hAnsi="宋体" w:cs="Times New Roman" w:hint="eastAsia"/>
          <w:sz w:val="22"/>
          <w:lang w:bidi="en-US"/>
        </w:rPr>
        <w:t>：</w:t>
      </w:r>
      <w:r>
        <w:rPr>
          <w:rFonts w:ascii="宋体" w:eastAsia="等线" w:hAnsi="宋体" w:cs="Times New Roman" w:hint="eastAsia"/>
          <w:sz w:val="22"/>
          <w:lang w:bidi="en-US"/>
        </w:rPr>
        <w:t xml:space="preserve"> </w:t>
      </w:r>
    </w:p>
    <w:p w:rsidR="00872156" w:rsidRDefault="003D1A4D">
      <w:pPr>
        <w:adjustRightInd w:val="0"/>
        <w:snapToGrid w:val="0"/>
        <w:spacing w:line="360" w:lineRule="exact"/>
        <w:ind w:firstLine="452"/>
        <w:jc w:val="left"/>
        <w:rPr>
          <w:rFonts w:ascii="宋体" w:eastAsia="等线" w:hAnsi="宋体" w:cs="Times New Roman"/>
          <w:bCs/>
          <w:sz w:val="22"/>
          <w:lang w:bidi="en-US"/>
        </w:rPr>
      </w:pPr>
      <w:r>
        <w:rPr>
          <w:rFonts w:ascii="宋体" w:eastAsia="等线" w:hAnsi="宋体" w:cs="Times New Roman" w:hint="eastAsia"/>
          <w:bCs/>
          <w:sz w:val="22"/>
          <w:lang w:bidi="en-US"/>
        </w:rPr>
        <w:lastRenderedPageBreak/>
        <w:t>保密承诺书</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商业秘密</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1.1</w:t>
      </w:r>
      <w:r>
        <w:rPr>
          <w:rFonts w:ascii="宋体" w:eastAsia="等线" w:hAnsi="宋体" w:cs="Times New Roman" w:hint="eastAsia"/>
          <w:sz w:val="22"/>
          <w:lang w:bidi="en-US"/>
        </w:rPr>
        <w:t>商业秘密是指机场公司（包括机场公司关联公司）一切专有、不对外公开的资料和信息。包括但不限于以下方面：</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1</w:t>
      </w:r>
      <w:r>
        <w:rPr>
          <w:rFonts w:ascii="宋体" w:eastAsia="等线" w:hAnsi="宋体" w:cs="Times New Roman" w:hint="eastAsia"/>
          <w:sz w:val="22"/>
          <w:lang w:bidi="en-US"/>
        </w:rPr>
        <w:t>）经营信息（发展规划、运营状况、客户资源、货源情报、投融资计划、开发计划、标书等）；</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2</w:t>
      </w:r>
      <w:r>
        <w:rPr>
          <w:rFonts w:ascii="宋体" w:eastAsia="等线" w:hAnsi="宋体" w:cs="Times New Roman" w:hint="eastAsia"/>
          <w:sz w:val="22"/>
          <w:lang w:bidi="en-US"/>
        </w:rPr>
        <w:t>）管理信息（管理方法、管理制度、员工管理、合同管理、纠纷管理等）；</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3</w:t>
      </w:r>
      <w:r>
        <w:rPr>
          <w:rFonts w:ascii="宋体" w:eastAsia="等线" w:hAnsi="宋体" w:cs="Times New Roman" w:hint="eastAsia"/>
          <w:sz w:val="22"/>
          <w:lang w:bidi="en-US"/>
        </w:rPr>
        <w:t>）产品及技术信息（设计及图纸、样品及服务、技术方案、质量标准、技术标准、计算机程序等）；</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4</w:t>
      </w:r>
      <w:r>
        <w:rPr>
          <w:rFonts w:ascii="宋体" w:eastAsia="等线" w:hAnsi="宋体" w:cs="Times New Roman" w:hint="eastAsia"/>
          <w:sz w:val="22"/>
          <w:lang w:bidi="en-US"/>
        </w:rPr>
        <w:t>）财务信息（财务收支、固定资产、流动资金、成本核算等）；</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5</w:t>
      </w:r>
      <w:r>
        <w:rPr>
          <w:rFonts w:ascii="宋体" w:eastAsia="等线" w:hAnsi="宋体" w:cs="Times New Roman" w:hint="eastAsia"/>
          <w:sz w:val="22"/>
          <w:lang w:bidi="en-US"/>
        </w:rPr>
        <w:t>）我方单独或机场公司（包括机场公司关联公司）和我方共同为机场公司开发、设计、生产的产品、资料及相关信息；</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6</w:t>
      </w:r>
      <w:r>
        <w:rPr>
          <w:rFonts w:ascii="宋体" w:eastAsia="等线" w:hAnsi="宋体" w:cs="Times New Roman" w:hint="eastAsia"/>
          <w:sz w:val="22"/>
          <w:lang w:bidi="en-US"/>
        </w:rPr>
        <w:t>）其他机场公司未对外公开的有关营运、计划、航班数据、标准、开发、生产、经营、质量管理控制和租赁的资料和数据等信息以及对供应商的管理文件。</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1.2</w:t>
      </w:r>
      <w:r>
        <w:rPr>
          <w:rFonts w:ascii="宋体" w:eastAsia="等线" w:hAnsi="宋体" w:cs="Times New Roman" w:hint="eastAsia"/>
          <w:sz w:val="22"/>
          <w:lang w:bidi="en-US"/>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1.3</w:t>
      </w:r>
      <w:r>
        <w:rPr>
          <w:rFonts w:ascii="宋体" w:eastAsia="等线" w:hAnsi="宋体" w:cs="Times New Roman" w:hint="eastAsia"/>
          <w:sz w:val="22"/>
          <w:lang w:bidi="en-US"/>
        </w:rPr>
        <w:t>、对于上述提及的商业秘密，不能仅因为公开发表的文章或资讯中包含其内容，就认为是可对外公开的特殊情况。</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1.4</w:t>
      </w:r>
      <w:r>
        <w:rPr>
          <w:rFonts w:ascii="宋体" w:eastAsia="等线" w:hAnsi="宋体" w:cs="Times New Roman" w:hint="eastAsia"/>
          <w:sz w:val="22"/>
          <w:lang w:bidi="en-US"/>
        </w:rPr>
        <w:t>、以下资料不属于本承诺所指的商业秘密：</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1</w:t>
      </w:r>
      <w:r>
        <w:rPr>
          <w:rFonts w:ascii="宋体" w:eastAsia="等线" w:hAnsi="宋体" w:cs="Times New Roman" w:hint="eastAsia"/>
          <w:sz w:val="22"/>
          <w:lang w:bidi="en-US"/>
        </w:rPr>
        <w:t>）我方从机场公司拟获悉之前已持有的我方无需承担保密义务的机场公司有关资料</w:t>
      </w:r>
      <w:r>
        <w:rPr>
          <w:rFonts w:ascii="宋体" w:eastAsia="等线" w:hAnsi="宋体" w:cs="Times New Roman" w:hint="eastAsia"/>
          <w:sz w:val="22"/>
          <w:lang w:bidi="en-US"/>
        </w:rPr>
        <w:t>(</w:t>
      </w:r>
      <w:r>
        <w:rPr>
          <w:rFonts w:ascii="宋体" w:eastAsia="等线" w:hAnsi="宋体" w:cs="Times New Roman" w:hint="eastAsia"/>
          <w:sz w:val="22"/>
          <w:lang w:bidi="en-US"/>
        </w:rPr>
        <w:t>但通过其它违约或侵权行为而获得的资料除外</w:t>
      </w:r>
      <w:r>
        <w:rPr>
          <w:rFonts w:ascii="宋体" w:eastAsia="等线" w:hAnsi="宋体" w:cs="Times New Roman" w:hint="eastAsia"/>
          <w:sz w:val="22"/>
          <w:lang w:bidi="en-US"/>
        </w:rPr>
        <w:t>)</w:t>
      </w:r>
      <w:r>
        <w:rPr>
          <w:rFonts w:ascii="宋体" w:eastAsia="等线" w:hAnsi="宋体" w:cs="Times New Roman" w:hint="eastAsia"/>
          <w:sz w:val="22"/>
          <w:lang w:bidi="en-US"/>
        </w:rPr>
        <w:t>；</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2</w:t>
      </w:r>
      <w:r>
        <w:rPr>
          <w:rFonts w:ascii="宋体" w:eastAsia="等线" w:hAnsi="宋体" w:cs="Times New Roman" w:hint="eastAsia"/>
          <w:sz w:val="22"/>
          <w:lang w:bidi="en-US"/>
        </w:rPr>
        <w:t>）已经公开或已成为常识性的资料，且该等公开并非因违反本承诺所致。</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3</w:t>
      </w:r>
      <w:r>
        <w:rPr>
          <w:rFonts w:ascii="宋体" w:eastAsia="等线" w:hAnsi="宋体" w:cs="Times New Roman" w:hint="eastAsia"/>
          <w:sz w:val="22"/>
          <w:lang w:bidi="en-US"/>
        </w:rPr>
        <w:t>、当合同履行完毕、合同终止或经机场公司要求，我方应立即返还或根据机场公司书面要求销毁所有含有商业秘密或我方在接触商业秘密后而产生的资料，以及由我方持有的任何复制品。</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4</w:t>
      </w:r>
      <w:r>
        <w:rPr>
          <w:rFonts w:ascii="宋体" w:eastAsia="等线" w:hAnsi="宋体" w:cs="Times New Roman" w:hint="eastAsia"/>
          <w:sz w:val="22"/>
          <w:lang w:bidi="en-US"/>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eastAsia="等线" w:hAnsi="宋体" w:cs="Times New Roman" w:hint="eastAsia"/>
          <w:sz w:val="22"/>
          <w:lang w:bidi="en-US"/>
        </w:rPr>
        <w:t xml:space="preserve">        </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1</w:t>
      </w:r>
      <w:r>
        <w:rPr>
          <w:rFonts w:ascii="宋体" w:eastAsia="等线" w:hAnsi="宋体" w:cs="Times New Roman" w:hint="eastAsia"/>
          <w:sz w:val="22"/>
          <w:lang w:bidi="en-US"/>
        </w:rPr>
        <w:t>）披露、使用或者允许他人以不正当手段获取的商业秘密；</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2</w:t>
      </w:r>
      <w:r>
        <w:rPr>
          <w:rFonts w:ascii="宋体" w:eastAsia="等线" w:hAnsi="宋体" w:cs="Times New Roman" w:hint="eastAsia"/>
          <w:sz w:val="22"/>
          <w:lang w:bidi="en-US"/>
        </w:rPr>
        <w:t>）为机场公司以外的第三人窃取、刺探、收买、非法提供商业秘密。</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3</w:t>
      </w:r>
      <w:r>
        <w:rPr>
          <w:rFonts w:ascii="宋体" w:eastAsia="等线" w:hAnsi="宋体" w:cs="Times New Roman" w:hint="eastAsia"/>
          <w:sz w:val="22"/>
          <w:lang w:bidi="en-US"/>
        </w:rPr>
        <w:t>）在电子公告系统、聊天系统、电子邮箱、论坛等计算机网络系统上传递、转发、抄送、发布、谈论和传播商业秘密；</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4</w:t>
      </w:r>
      <w:r>
        <w:rPr>
          <w:rFonts w:ascii="宋体" w:eastAsia="等线" w:hAnsi="宋体" w:cs="Times New Roman" w:hint="eastAsia"/>
          <w:sz w:val="22"/>
          <w:lang w:bidi="en-US"/>
        </w:rPr>
        <w:t>）在私人交往和通信中，向亲属、朋友以及与工作无关人员泄露商业秘密，或在公共场所谈论商业秘密；</w:t>
      </w:r>
      <w:r>
        <w:rPr>
          <w:rFonts w:ascii="宋体" w:eastAsia="等线" w:hAnsi="宋体" w:cs="Times New Roman" w:hint="eastAsia"/>
          <w:sz w:val="22"/>
          <w:lang w:bidi="en-US"/>
        </w:rPr>
        <w:t xml:space="preserve"> </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5</w:t>
      </w:r>
      <w:r>
        <w:rPr>
          <w:rFonts w:ascii="宋体" w:eastAsia="等线" w:hAnsi="宋体" w:cs="Times New Roman" w:hint="eastAsia"/>
          <w:sz w:val="22"/>
          <w:lang w:bidi="en-US"/>
        </w:rPr>
        <w:t>）擅自将属于商业秘密的文件、资料和其他物品携带、传递、寄运出机场公司办公场所或国（境）外。</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6</w:t>
      </w:r>
      <w:r>
        <w:rPr>
          <w:rFonts w:ascii="宋体" w:eastAsia="等线" w:hAnsi="宋体" w:cs="Times New Roman" w:hint="eastAsia"/>
          <w:sz w:val="22"/>
          <w:lang w:bidi="en-US"/>
        </w:rPr>
        <w:t>）未经机场公司同意就以任何方式私自保存、截留含有机场公司商业秘密的任何形式资料、文件和物品的复印件、复制品、副本。</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7</w:t>
      </w:r>
      <w:r>
        <w:rPr>
          <w:rFonts w:ascii="宋体" w:eastAsia="等线" w:hAnsi="宋体" w:cs="Times New Roman" w:hint="eastAsia"/>
          <w:sz w:val="22"/>
          <w:lang w:bidi="en-US"/>
        </w:rPr>
        <w:t>）将含有机场公司商业秘密的产品、技术或其他资料、信息向第三人销售、使用或以任何方式提供。</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5</w:t>
      </w:r>
      <w:r>
        <w:rPr>
          <w:rFonts w:ascii="宋体" w:eastAsia="等线" w:hAnsi="宋体" w:cs="Times New Roman" w:hint="eastAsia"/>
          <w:sz w:val="22"/>
          <w:lang w:bidi="en-US"/>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6</w:t>
      </w:r>
      <w:r>
        <w:rPr>
          <w:rFonts w:ascii="宋体" w:eastAsia="等线" w:hAnsi="宋体" w:cs="Times New Roman" w:hint="eastAsia"/>
          <w:sz w:val="22"/>
          <w:lang w:bidi="en-US"/>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7</w:t>
      </w:r>
      <w:r>
        <w:rPr>
          <w:rFonts w:ascii="宋体" w:eastAsia="等线" w:hAnsi="宋体" w:cs="Times New Roman" w:hint="eastAsia"/>
          <w:sz w:val="22"/>
          <w:lang w:bidi="en-US"/>
        </w:rPr>
        <w:t>、我方已理解和承认，任何违反本承诺的对外泄露或擅自使用商业秘密，将对机场公司（包括机场公司关联公司）系统造成很难估计的、无法弥补的损害。该损失包括但不限于：（</w:t>
      </w:r>
      <w:r>
        <w:rPr>
          <w:rFonts w:ascii="宋体" w:eastAsia="等线" w:hAnsi="宋体" w:cs="Times New Roman" w:hint="eastAsia"/>
          <w:sz w:val="22"/>
          <w:lang w:bidi="en-US"/>
        </w:rPr>
        <w:t>1</w:t>
      </w:r>
      <w:r>
        <w:rPr>
          <w:rFonts w:ascii="宋体" w:eastAsia="等线" w:hAnsi="宋体" w:cs="Times New Roman" w:hint="eastAsia"/>
          <w:sz w:val="22"/>
          <w:lang w:bidi="en-US"/>
        </w:rPr>
        <w:t>）因我方侵权行为造成的机场公司利益减少，该等利益包括直接利益损失（指销量、利润减少及开发费用损失）与间接利益损失（指无形资产的价值减少）；（</w:t>
      </w:r>
      <w:r>
        <w:rPr>
          <w:rFonts w:ascii="宋体" w:eastAsia="等线" w:hAnsi="宋体" w:cs="Times New Roman" w:hint="eastAsia"/>
          <w:sz w:val="22"/>
          <w:lang w:bidi="en-US"/>
        </w:rPr>
        <w:t>2</w:t>
      </w:r>
      <w:r>
        <w:rPr>
          <w:rFonts w:ascii="宋体" w:eastAsia="等线" w:hAnsi="宋体" w:cs="Times New Roman" w:hint="eastAsia"/>
          <w:sz w:val="22"/>
          <w:lang w:bidi="en-US"/>
        </w:rPr>
        <w:t>）因我方侵权行为导致机场公司调查、维权等所花费的支出（包括但不限于差旅费、交通费、公证费、鉴定费、通讯费、律师费等）。</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8</w:t>
      </w:r>
      <w:r>
        <w:rPr>
          <w:rFonts w:ascii="宋体" w:eastAsia="等线" w:hAnsi="宋体" w:cs="Times New Roman" w:hint="eastAsia"/>
          <w:sz w:val="22"/>
          <w:lang w:bidi="en-US"/>
        </w:rPr>
        <w:t>、违约责任</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8.1</w:t>
      </w:r>
      <w:r>
        <w:rPr>
          <w:rFonts w:ascii="宋体" w:eastAsia="等线" w:hAnsi="宋体" w:cs="Times New Roman" w:hint="eastAsia"/>
          <w:sz w:val="22"/>
          <w:lang w:bidi="en-US"/>
        </w:rPr>
        <w:t>因我方违反保密义务的行为造成机场公司的一切损失，我方应当全部予以赔偿。</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8.2</w:t>
      </w:r>
      <w:r>
        <w:rPr>
          <w:rFonts w:ascii="宋体" w:eastAsia="等线" w:hAnsi="宋体" w:cs="Times New Roman" w:hint="eastAsia"/>
          <w:sz w:val="22"/>
          <w:lang w:bidi="en-US"/>
        </w:rPr>
        <w:t>如我方违反本承诺书下保密义务，应当承担违约责任，除赔偿损失外，还应依据合同向机场公司支付相应的违约金；</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9</w:t>
      </w:r>
      <w:r>
        <w:rPr>
          <w:rFonts w:ascii="宋体" w:eastAsia="等线" w:hAnsi="宋体" w:cs="Times New Roman" w:hint="eastAsia"/>
          <w:sz w:val="22"/>
          <w:lang w:bidi="en-US"/>
        </w:rPr>
        <w:t>、本承诺书适用中华人民共和国法律，如因履行本承诺书发生争议，则双方均有权向机场公司所在地法院提起诉讼。</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w:t>
      </w:r>
      <w:r>
        <w:rPr>
          <w:rFonts w:ascii="宋体" w:eastAsia="等线" w:hAnsi="宋体" w:cs="Times New Roman" w:hint="eastAsia"/>
          <w:sz w:val="22"/>
          <w:lang w:bidi="en-US"/>
        </w:rPr>
        <w:t>供应商</w:t>
      </w:r>
      <w:r>
        <w:rPr>
          <w:rFonts w:ascii="宋体" w:eastAsia="等线" w:hAnsi="宋体" w:cs="Times New Roman" w:hint="eastAsia"/>
          <w:sz w:val="22"/>
          <w:lang w:bidi="en-US"/>
        </w:rPr>
        <w:t>(</w:t>
      </w:r>
      <w:r>
        <w:rPr>
          <w:rFonts w:ascii="宋体" w:eastAsia="等线" w:hAnsi="宋体" w:cs="Times New Roman" w:hint="eastAsia"/>
          <w:sz w:val="22"/>
          <w:lang w:bidi="en-US"/>
        </w:rPr>
        <w:t>盖章</w:t>
      </w:r>
      <w:r>
        <w:rPr>
          <w:rFonts w:ascii="宋体" w:eastAsia="等线" w:hAnsi="宋体" w:cs="Times New Roman" w:hint="eastAsia"/>
          <w:sz w:val="22"/>
          <w:lang w:bidi="en-US"/>
        </w:rPr>
        <w:t>):</w:t>
      </w: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法定代表人或授权代表：</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w:t>
      </w:r>
      <w:r>
        <w:rPr>
          <w:rFonts w:ascii="宋体" w:eastAsia="等线" w:hAnsi="宋体" w:cs="Times New Roman" w:hint="eastAsia"/>
          <w:sz w:val="22"/>
          <w:lang w:bidi="en-US"/>
        </w:rPr>
        <w:t>电话</w:t>
      </w:r>
      <w:r>
        <w:rPr>
          <w:rFonts w:ascii="宋体" w:eastAsia="等线" w:hAnsi="宋体" w:cs="Times New Roman" w:hint="eastAsia"/>
          <w:sz w:val="22"/>
          <w:lang w:bidi="en-US"/>
        </w:rPr>
        <w:t>/</w:t>
      </w:r>
      <w:r>
        <w:rPr>
          <w:rFonts w:ascii="宋体" w:eastAsia="等线" w:hAnsi="宋体" w:cs="Times New Roman" w:hint="eastAsia"/>
          <w:sz w:val="22"/>
          <w:lang w:bidi="en-US"/>
        </w:rPr>
        <w:t>传真：</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w:t>
      </w:r>
      <w:r>
        <w:rPr>
          <w:rFonts w:ascii="宋体" w:eastAsia="等线" w:hAnsi="宋体" w:cs="Times New Roman" w:hint="eastAsia"/>
          <w:sz w:val="22"/>
          <w:lang w:bidi="en-US"/>
        </w:rPr>
        <w:t>地址：</w:t>
      </w: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872156">
      <w:pPr>
        <w:adjustRightInd w:val="0"/>
        <w:snapToGrid w:val="0"/>
        <w:spacing w:line="360" w:lineRule="exact"/>
        <w:ind w:firstLine="452"/>
        <w:jc w:val="left"/>
        <w:rPr>
          <w:rFonts w:ascii="宋体" w:eastAsia="等线" w:hAnsi="宋体" w:cs="Times New Roman"/>
          <w:sz w:val="22"/>
          <w:lang w:bidi="en-US"/>
        </w:rPr>
      </w:pPr>
    </w:p>
    <w:p w:rsidR="00872156" w:rsidRDefault="003D1A4D">
      <w:pPr>
        <w:adjustRightInd w:val="0"/>
        <w:snapToGrid w:val="0"/>
        <w:spacing w:line="360" w:lineRule="exact"/>
        <w:ind w:firstLine="452"/>
        <w:jc w:val="left"/>
        <w:rPr>
          <w:kern w:val="0"/>
        </w:rPr>
      </w:pPr>
      <w:r>
        <w:rPr>
          <w:rFonts w:ascii="宋体" w:eastAsia="等线" w:hAnsi="宋体" w:cs="Times New Roman" w:hint="eastAsia"/>
          <w:sz w:val="22"/>
          <w:lang w:bidi="en-US"/>
        </w:rPr>
        <w:t>日期：</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年</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月</w:t>
      </w:r>
      <w:r>
        <w:rPr>
          <w:rFonts w:ascii="宋体" w:eastAsia="等线" w:hAnsi="宋体" w:cs="Times New Roman" w:hint="eastAsia"/>
          <w:sz w:val="22"/>
          <w:lang w:bidi="en-US"/>
        </w:rPr>
        <w:t xml:space="preserve">   </w:t>
      </w:r>
      <w:bookmarkStart w:id="77" w:name="_Toc321925456"/>
      <w:bookmarkStart w:id="78" w:name="_Toc448002987"/>
      <w:bookmarkStart w:id="79" w:name="_Toc275274581"/>
    </w:p>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872156" w:rsidRDefault="00872156"/>
    <w:p w:rsidR="00AC7D0E" w:rsidRDefault="00AC7D0E"/>
    <w:p w:rsidR="00AC7D0E" w:rsidRDefault="00AC7D0E"/>
    <w:p w:rsidR="00AC7D0E" w:rsidRDefault="00AC7D0E"/>
    <w:p w:rsidR="00AC7D0E" w:rsidRDefault="00AC7D0E"/>
    <w:p w:rsidR="00AC7D0E" w:rsidRDefault="00AC7D0E"/>
    <w:p w:rsidR="00AC7D0E" w:rsidRDefault="00AC7D0E"/>
    <w:p w:rsidR="00AC7D0E" w:rsidRDefault="00AC7D0E"/>
    <w:p w:rsidR="00AC7D0E" w:rsidRDefault="00AC7D0E"/>
    <w:p w:rsidR="00872156" w:rsidRDefault="00872156"/>
    <w:p w:rsidR="00872156" w:rsidRDefault="00872156"/>
    <w:p w:rsidR="00872156" w:rsidRDefault="00872156"/>
    <w:p w:rsidR="00872156" w:rsidRDefault="00872156">
      <w:pPr>
        <w:rPr>
          <w:rFonts w:ascii="Calibri" w:eastAsia="黑体" w:hAnsi="Calibri" w:cs="Calibri"/>
          <w:kern w:val="0"/>
          <w:sz w:val="32"/>
        </w:rPr>
      </w:pPr>
    </w:p>
    <w:p w:rsidR="00872156" w:rsidRDefault="00872156">
      <w:pPr>
        <w:pStyle w:val="1"/>
        <w:spacing w:before="0" w:after="0"/>
        <w:jc w:val="both"/>
        <w:rPr>
          <w:rFonts w:ascii="Calibri" w:eastAsia="黑体" w:hAnsi="Calibri" w:cs="Calibri"/>
          <w:kern w:val="0"/>
          <w:sz w:val="32"/>
        </w:rPr>
      </w:pPr>
    </w:p>
    <w:p w:rsidR="00872156" w:rsidRDefault="003D1A4D">
      <w:pPr>
        <w:pStyle w:val="1"/>
        <w:spacing w:before="0" w:after="0"/>
        <w:rPr>
          <w:rFonts w:ascii="Calibri" w:eastAsia="黑体" w:hAnsi="Calibri" w:cs="Calibri"/>
          <w:kern w:val="0"/>
          <w:sz w:val="32"/>
        </w:rPr>
      </w:pPr>
      <w:r>
        <w:rPr>
          <w:rFonts w:ascii="Calibri" w:eastAsia="黑体" w:hAnsi="Calibri" w:cs="Calibri"/>
          <w:kern w:val="0"/>
          <w:sz w:val="32"/>
        </w:rPr>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bookmarkEnd w:id="77"/>
      <w:bookmarkEnd w:id="78"/>
    </w:p>
    <w:p w:rsidR="00872156" w:rsidRDefault="003D1A4D">
      <w:pPr>
        <w:pStyle w:val="af0"/>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w:t>
      </w:r>
      <w:r>
        <w:rPr>
          <w:rFonts w:hAnsi="宋体" w:cs="Calibri"/>
          <w:bCs/>
          <w:sz w:val="22"/>
          <w:szCs w:val="22"/>
        </w:rPr>
        <w:lastRenderedPageBreak/>
        <w:t>国招标投标法实施条例》、《评标委员会和评标方法暂行规定》（原国家发展计划委员会、建设部等七部委 第12号令）等有关规定，制定本办法。</w:t>
      </w:r>
    </w:p>
    <w:p w:rsidR="00872156" w:rsidRDefault="003D1A4D">
      <w:pPr>
        <w:pStyle w:val="af0"/>
        <w:spacing w:line="360" w:lineRule="exact"/>
        <w:rPr>
          <w:rFonts w:hAnsi="宋体" w:cs="Calibri"/>
          <w:b/>
          <w:bCs/>
          <w:sz w:val="22"/>
          <w:szCs w:val="22"/>
        </w:rPr>
      </w:pPr>
      <w:r>
        <w:rPr>
          <w:rFonts w:hAnsi="宋体" w:cs="Calibri"/>
          <w:b/>
          <w:bCs/>
          <w:sz w:val="22"/>
          <w:szCs w:val="22"/>
        </w:rPr>
        <w:t>一、评标原则</w:t>
      </w:r>
    </w:p>
    <w:p w:rsidR="00872156" w:rsidRDefault="003D1A4D">
      <w:pPr>
        <w:pStyle w:val="af0"/>
        <w:spacing w:line="360" w:lineRule="exact"/>
        <w:ind w:firstLine="420"/>
        <w:rPr>
          <w:rFonts w:hAnsi="宋体" w:cs="Calibri"/>
          <w:sz w:val="22"/>
          <w:szCs w:val="22"/>
        </w:rPr>
      </w:pPr>
      <w:r>
        <w:rPr>
          <w:rFonts w:hAnsi="宋体" w:cs="Calibri"/>
          <w:bCs/>
          <w:sz w:val="22"/>
          <w:szCs w:val="22"/>
        </w:rPr>
        <w:t>评标应遵循公平、公正、科学、择优的原则。</w:t>
      </w:r>
    </w:p>
    <w:p w:rsidR="00872156" w:rsidRDefault="003D1A4D">
      <w:pPr>
        <w:pStyle w:val="af0"/>
        <w:spacing w:line="360" w:lineRule="exact"/>
        <w:rPr>
          <w:rFonts w:hAnsi="宋体" w:cs="Calibri"/>
          <w:b/>
          <w:bCs/>
          <w:sz w:val="22"/>
          <w:szCs w:val="22"/>
        </w:rPr>
      </w:pPr>
      <w:r>
        <w:rPr>
          <w:rFonts w:hAnsi="宋体" w:cs="Calibri"/>
          <w:b/>
          <w:bCs/>
          <w:sz w:val="22"/>
          <w:szCs w:val="22"/>
        </w:rPr>
        <w:t>二、评标组织</w:t>
      </w:r>
    </w:p>
    <w:p w:rsidR="00872156" w:rsidRDefault="003D1A4D">
      <w:pPr>
        <w:pStyle w:val="af0"/>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rsidR="00872156" w:rsidRDefault="003D1A4D">
      <w:pPr>
        <w:pStyle w:val="af0"/>
        <w:spacing w:line="360" w:lineRule="exact"/>
        <w:rPr>
          <w:rFonts w:hAnsi="宋体" w:cs="Calibri"/>
          <w:b/>
          <w:bCs/>
          <w:sz w:val="22"/>
          <w:szCs w:val="22"/>
        </w:rPr>
      </w:pPr>
      <w:r>
        <w:rPr>
          <w:rFonts w:hAnsi="宋体" w:cs="Calibri"/>
          <w:b/>
          <w:bCs/>
          <w:sz w:val="22"/>
          <w:szCs w:val="22"/>
        </w:rPr>
        <w:t>三、投标文件的评审</w:t>
      </w:r>
    </w:p>
    <w:p w:rsidR="00872156" w:rsidRDefault="003D1A4D">
      <w:pPr>
        <w:pStyle w:val="af0"/>
        <w:spacing w:line="360" w:lineRule="exact"/>
        <w:ind w:firstLineChars="200" w:firstLine="442"/>
        <w:rPr>
          <w:rFonts w:hAnsi="宋体" w:cs="Calibri"/>
          <w:b/>
          <w:sz w:val="22"/>
          <w:szCs w:val="22"/>
        </w:rPr>
      </w:pPr>
      <w:r>
        <w:rPr>
          <w:rFonts w:hAnsi="宋体" w:cs="Calibri"/>
          <w:b/>
          <w:sz w:val="22"/>
          <w:szCs w:val="22"/>
        </w:rPr>
        <w:t>3.1 符合性评审</w:t>
      </w:r>
    </w:p>
    <w:p w:rsidR="00872156" w:rsidRDefault="003D1A4D">
      <w:pPr>
        <w:widowControl/>
        <w:tabs>
          <w:tab w:val="left" w:pos="709"/>
        </w:tabs>
        <w:snapToGrid w:val="0"/>
        <w:spacing w:line="360" w:lineRule="exact"/>
        <w:ind w:firstLineChars="202" w:firstLine="444"/>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ascii="宋体" w:hAnsi="宋体" w:cs="Calibri" w:hint="eastAsia"/>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rsidR="00872156" w:rsidRDefault="003D1A4D">
      <w:pPr>
        <w:spacing w:line="360" w:lineRule="exact"/>
        <w:ind w:firstLineChars="214" w:firstLine="471"/>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rsidR="00872156" w:rsidRDefault="003D1A4D">
      <w:pPr>
        <w:spacing w:line="360" w:lineRule="exact"/>
        <w:ind w:firstLineChars="214" w:firstLine="471"/>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rsidR="00872156" w:rsidRDefault="003D1A4D">
      <w:pPr>
        <w:spacing w:line="360" w:lineRule="exact"/>
        <w:ind w:firstLineChars="214" w:firstLine="471"/>
        <w:rPr>
          <w:rFonts w:ascii="宋体" w:hAnsi="宋体" w:cs="Calibri"/>
          <w:sz w:val="22"/>
        </w:rPr>
      </w:pPr>
      <w:r>
        <w:rPr>
          <w:rFonts w:ascii="宋体" w:hAnsi="宋体" w:cs="Calibri"/>
          <w:sz w:val="22"/>
        </w:rPr>
        <w:t>3、投标文件未按规定的格式填写，内容不全或关键字迹模糊、无法辨认的；</w:t>
      </w:r>
    </w:p>
    <w:p w:rsidR="00872156" w:rsidRDefault="003D1A4D">
      <w:pPr>
        <w:spacing w:line="360" w:lineRule="exact"/>
        <w:ind w:firstLineChars="214" w:firstLine="471"/>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rsidR="00872156" w:rsidRDefault="003D1A4D">
      <w:pPr>
        <w:spacing w:line="360" w:lineRule="exact"/>
        <w:ind w:firstLineChars="214" w:firstLine="471"/>
        <w:rPr>
          <w:rFonts w:ascii="宋体" w:hAnsi="宋体" w:cs="Calibri"/>
          <w:sz w:val="22"/>
        </w:rPr>
      </w:pPr>
      <w:r>
        <w:rPr>
          <w:rFonts w:ascii="宋体" w:hAnsi="宋体" w:cs="Calibri"/>
          <w:sz w:val="22"/>
        </w:rPr>
        <w:t>5、</w:t>
      </w:r>
      <w:r>
        <w:rPr>
          <w:rFonts w:ascii="宋体" w:hAnsi="宋体" w:cs="Calibri" w:hint="eastAsia"/>
          <w:sz w:val="22"/>
        </w:rPr>
        <w:t>供货</w:t>
      </w:r>
      <w:r>
        <w:rPr>
          <w:rFonts w:ascii="宋体" w:hAnsi="宋体" w:cs="Calibri"/>
          <w:sz w:val="22"/>
        </w:rPr>
        <w:t>期不满足招标文件要求的；</w:t>
      </w:r>
    </w:p>
    <w:p w:rsidR="00872156" w:rsidRDefault="003D1A4D">
      <w:pPr>
        <w:spacing w:line="360" w:lineRule="exact"/>
        <w:ind w:firstLineChars="214" w:firstLine="471"/>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rsidR="00872156" w:rsidRDefault="003D1A4D">
      <w:pPr>
        <w:spacing w:line="360" w:lineRule="exact"/>
        <w:ind w:firstLineChars="214" w:firstLine="471"/>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rsidR="00872156" w:rsidRDefault="003D1A4D">
      <w:pPr>
        <w:spacing w:line="360" w:lineRule="exact"/>
        <w:ind w:firstLineChars="214" w:firstLine="471"/>
        <w:rPr>
          <w:rFonts w:ascii="宋体" w:hAnsi="宋体" w:cs="Calibri"/>
          <w:sz w:val="22"/>
        </w:rPr>
      </w:pPr>
      <w:r>
        <w:rPr>
          <w:rFonts w:ascii="宋体" w:hAnsi="宋体" w:cs="Calibri"/>
          <w:sz w:val="22"/>
        </w:rPr>
        <w:t>8、投标人以他人名义投标、或与他人串通投标、或以行贿手段谋取中标，或弄虚作假的；</w:t>
      </w:r>
    </w:p>
    <w:p w:rsidR="00872156" w:rsidRDefault="003D1A4D">
      <w:pPr>
        <w:spacing w:line="360" w:lineRule="exact"/>
        <w:ind w:firstLineChars="214" w:firstLine="471"/>
        <w:rPr>
          <w:rFonts w:ascii="宋体" w:hAnsi="宋体" w:cs="Calibri"/>
          <w:sz w:val="22"/>
        </w:rPr>
      </w:pPr>
      <w:r>
        <w:rPr>
          <w:rFonts w:ascii="宋体" w:hAnsi="宋体" w:cs="Calibri" w:hint="eastAsia"/>
          <w:sz w:val="22"/>
        </w:rPr>
        <w:t>9</w:t>
      </w:r>
      <w:r>
        <w:rPr>
          <w:rFonts w:ascii="宋体" w:hAnsi="宋体" w:cs="Calibri"/>
          <w:sz w:val="22"/>
        </w:rPr>
        <w:t>、存在法律、法规、规章规定的其它无效投标情况的</w:t>
      </w:r>
      <w:r>
        <w:rPr>
          <w:rFonts w:ascii="宋体" w:hAnsi="宋体" w:cs="Calibri" w:hint="eastAsia"/>
          <w:sz w:val="22"/>
        </w:rPr>
        <w:t>。</w:t>
      </w:r>
    </w:p>
    <w:p w:rsidR="00872156" w:rsidRDefault="003D1A4D" w:rsidP="003D1A4D">
      <w:pPr>
        <w:widowControl/>
        <w:tabs>
          <w:tab w:val="left" w:pos="709"/>
        </w:tabs>
        <w:snapToGrid w:val="0"/>
        <w:spacing w:line="360" w:lineRule="exact"/>
        <w:ind w:firstLineChars="202" w:firstLine="446"/>
        <w:rPr>
          <w:rFonts w:ascii="宋体" w:hAnsi="宋体" w:cs="Calibri"/>
          <w:b/>
          <w:sz w:val="22"/>
        </w:rPr>
      </w:pPr>
      <w:r>
        <w:rPr>
          <w:rFonts w:ascii="宋体" w:hAnsi="宋体" w:cs="Calibri"/>
          <w:b/>
          <w:sz w:val="22"/>
        </w:rPr>
        <w:t>3.1.2 报价算术性修正</w:t>
      </w:r>
    </w:p>
    <w:p w:rsidR="00872156" w:rsidRDefault="003D1A4D">
      <w:pPr>
        <w:pStyle w:val="af0"/>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rsidR="00872156" w:rsidRDefault="00AC7D0E" w:rsidP="00AC7D0E">
      <w:pPr>
        <w:pStyle w:val="af0"/>
        <w:adjustRightInd w:val="0"/>
        <w:spacing w:line="360" w:lineRule="exact"/>
        <w:ind w:left="440"/>
        <w:rPr>
          <w:rFonts w:hAnsi="宋体" w:cs="Calibri"/>
          <w:sz w:val="22"/>
          <w:szCs w:val="22"/>
        </w:rPr>
      </w:pPr>
      <w:r>
        <w:rPr>
          <w:rFonts w:hAnsi="宋体" w:cs="Calibri" w:hint="eastAsia"/>
          <w:sz w:val="22"/>
          <w:szCs w:val="22"/>
        </w:rPr>
        <w:t>（1）</w:t>
      </w:r>
      <w:r w:rsidR="003D1A4D">
        <w:rPr>
          <w:rFonts w:hAnsi="宋体" w:cs="Calibri"/>
          <w:sz w:val="22"/>
          <w:szCs w:val="22"/>
        </w:rPr>
        <w:t>投标文件中的大写金额与小写金额不一致的，以大写金额为准；</w:t>
      </w:r>
    </w:p>
    <w:p w:rsidR="00872156" w:rsidRDefault="00AC7D0E" w:rsidP="00AC7D0E">
      <w:pPr>
        <w:pStyle w:val="af0"/>
        <w:adjustRightInd w:val="0"/>
        <w:spacing w:line="360" w:lineRule="exact"/>
        <w:ind w:left="440"/>
        <w:rPr>
          <w:rFonts w:hAnsi="宋体" w:cs="Calibri"/>
          <w:sz w:val="22"/>
          <w:szCs w:val="22"/>
        </w:rPr>
      </w:pPr>
      <w:r>
        <w:rPr>
          <w:rFonts w:hAnsi="宋体" w:cs="Calibri" w:hint="eastAsia"/>
          <w:sz w:val="22"/>
          <w:szCs w:val="22"/>
        </w:rPr>
        <w:t>（2）</w:t>
      </w:r>
      <w:r w:rsidR="003D1A4D">
        <w:rPr>
          <w:rFonts w:hAnsi="宋体" w:cs="Calibri"/>
          <w:sz w:val="22"/>
          <w:szCs w:val="22"/>
        </w:rPr>
        <w:t>总价金额与依据单价（或各分项合计）计算出的结果不一致的，以单价金额（或各分项合计）为准修正总价，但单价金额小数点有明显错误的除外。</w:t>
      </w:r>
    </w:p>
    <w:p w:rsidR="00872156" w:rsidRDefault="003D1A4D">
      <w:pPr>
        <w:pStyle w:val="af0"/>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hint="eastAsia"/>
          <w:b/>
          <w:bCs/>
          <w:sz w:val="22"/>
        </w:rPr>
        <w:t>否决投标</w:t>
      </w:r>
      <w:r>
        <w:rPr>
          <w:rFonts w:hAnsi="宋体" w:cs="Calibri"/>
          <w:b/>
          <w:sz w:val="22"/>
          <w:szCs w:val="22"/>
        </w:rPr>
        <w:t>处理</w:t>
      </w:r>
      <w:r>
        <w:rPr>
          <w:rFonts w:hAnsi="宋体" w:cs="Calibri"/>
          <w:sz w:val="22"/>
          <w:szCs w:val="22"/>
        </w:rPr>
        <w:t>。</w:t>
      </w:r>
    </w:p>
    <w:p w:rsidR="00872156" w:rsidRDefault="003D1A4D">
      <w:pPr>
        <w:pStyle w:val="af0"/>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rsidR="00872156" w:rsidRDefault="003D1A4D">
      <w:pPr>
        <w:pStyle w:val="af0"/>
        <w:spacing w:line="360" w:lineRule="exact"/>
        <w:ind w:firstLineChars="200" w:firstLine="442"/>
        <w:rPr>
          <w:rFonts w:hAnsi="宋体" w:cs="Calibri"/>
          <w:b/>
          <w:sz w:val="22"/>
          <w:szCs w:val="22"/>
        </w:rPr>
      </w:pPr>
      <w:r>
        <w:rPr>
          <w:rFonts w:hAnsi="宋体" w:cs="Calibri"/>
          <w:b/>
          <w:sz w:val="22"/>
          <w:szCs w:val="22"/>
        </w:rPr>
        <w:t>3.2 投标文件的澄清和补正</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sz w:val="22"/>
          <w:szCs w:val="22"/>
        </w:rPr>
        <w:lastRenderedPageBreak/>
        <w:t>3.2.3 评标委员会对投标人提交的澄清、说明或补正有疑问的，可以要求投标人进一步澄清、说明或补正，直至满足评标委员会的要求。</w:t>
      </w:r>
    </w:p>
    <w:p w:rsidR="00872156" w:rsidRDefault="003D1A4D" w:rsidP="003D1A4D">
      <w:pPr>
        <w:adjustRightInd w:val="0"/>
        <w:snapToGrid w:val="0"/>
        <w:spacing w:line="360" w:lineRule="exact"/>
        <w:ind w:firstLineChars="200" w:firstLine="442"/>
        <w:rPr>
          <w:rFonts w:ascii="宋体" w:hAnsi="宋体"/>
          <w:b/>
          <w:color w:val="000000"/>
          <w:sz w:val="22"/>
        </w:rPr>
      </w:pPr>
      <w:r>
        <w:rPr>
          <w:rFonts w:ascii="宋体" w:hAnsi="宋体" w:cs="Calibri"/>
          <w:b/>
          <w:sz w:val="22"/>
        </w:rPr>
        <w:t>3.3</w:t>
      </w:r>
      <w:r>
        <w:rPr>
          <w:rFonts w:ascii="宋体" w:hAnsi="宋体" w:hint="eastAsia"/>
          <w:b/>
          <w:color w:val="000000"/>
          <w:sz w:val="22"/>
        </w:rPr>
        <w:t>评标细则</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872156" w:rsidRDefault="003D1A4D">
      <w:pPr>
        <w:pStyle w:val="af0"/>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每个投标人最终得分=商务报价分+资信及技术分</w:t>
      </w:r>
    </w:p>
    <w:p w:rsidR="00872156" w:rsidRDefault="003D1A4D">
      <w:pPr>
        <w:pStyle w:val="af0"/>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w:t>
      </w:r>
      <w:r w:rsidR="00AC7D0E">
        <w:rPr>
          <w:rFonts w:hAnsi="宋体" w:cs="Calibri" w:hint="eastAsia"/>
          <w:sz w:val="22"/>
          <w:szCs w:val="22"/>
        </w:rPr>
        <w:t>6</w:t>
      </w:r>
      <w:r>
        <w:rPr>
          <w:rFonts w:hAnsi="宋体" w:cs="Calibri" w:hint="eastAsia"/>
          <w:sz w:val="22"/>
          <w:szCs w:val="22"/>
        </w:rPr>
        <w:t>0分</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投标人的投标价等于评标基准价的得7</w:t>
      </w:r>
      <w:r>
        <w:rPr>
          <w:rFonts w:hAnsi="宋体" w:cs="Calibri"/>
          <w:sz w:val="22"/>
          <w:szCs w:val="22"/>
        </w:rPr>
        <w:t>0</w:t>
      </w:r>
      <w:r>
        <w:rPr>
          <w:rFonts w:hAnsi="宋体" w:cs="Calibri" w:hint="eastAsia"/>
          <w:sz w:val="22"/>
          <w:szCs w:val="22"/>
        </w:rPr>
        <w:t>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2、资信及技术评分   0-</w:t>
      </w:r>
      <w:r w:rsidR="00AC7D0E">
        <w:rPr>
          <w:rFonts w:hAnsi="宋体" w:cs="Calibri" w:hint="eastAsia"/>
          <w:sz w:val="22"/>
          <w:szCs w:val="22"/>
        </w:rPr>
        <w:t>4</w:t>
      </w:r>
      <w:r>
        <w:rPr>
          <w:rFonts w:hAnsi="宋体" w:cs="Calibri" w:hint="eastAsia"/>
          <w:sz w:val="22"/>
          <w:szCs w:val="22"/>
        </w:rPr>
        <w:t>0分</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位小数。每个投标人的最终资信及技术得分为评标委员会打分的算术平均值（小数点后保留</w:t>
      </w:r>
      <w:r>
        <w:rPr>
          <w:rFonts w:hAnsi="宋体" w:cs="Calibri"/>
          <w:sz w:val="22"/>
          <w:szCs w:val="22"/>
        </w:rPr>
        <w:t>2</w:t>
      </w:r>
      <w:r>
        <w:rPr>
          <w:rFonts w:hAnsi="宋体" w:cs="Calibri" w:hint="eastAsia"/>
          <w:sz w:val="22"/>
          <w:szCs w:val="22"/>
        </w:rPr>
        <w:t>位，第三位四舍五入）。</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资信及技术评分分值设定标准</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598"/>
        <w:gridCol w:w="1085"/>
        <w:gridCol w:w="6034"/>
      </w:tblGrid>
      <w:tr w:rsidR="00872156" w:rsidTr="004A7B19">
        <w:trPr>
          <w:trHeight w:val="41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872156" w:rsidRDefault="003D1A4D" w:rsidP="004A7B19">
            <w:pPr>
              <w:pStyle w:val="af0"/>
              <w:spacing w:line="360" w:lineRule="exact"/>
              <w:jc w:val="center"/>
              <w:rPr>
                <w:rFonts w:hAnsi="宋体" w:cs="宋体"/>
                <w:b/>
                <w:sz w:val="21"/>
              </w:rPr>
            </w:pPr>
            <w:r>
              <w:rPr>
                <w:rFonts w:hAnsi="宋体" w:cs="宋体" w:hint="eastAsia"/>
                <w:b/>
                <w:sz w:val="21"/>
              </w:rPr>
              <w:t>序号</w:t>
            </w:r>
          </w:p>
        </w:tc>
        <w:tc>
          <w:tcPr>
            <w:tcW w:w="1598" w:type="dxa"/>
            <w:tcBorders>
              <w:top w:val="single" w:sz="4" w:space="0" w:color="auto"/>
              <w:left w:val="single" w:sz="4" w:space="0" w:color="auto"/>
              <w:bottom w:val="single" w:sz="4" w:space="0" w:color="auto"/>
              <w:right w:val="single" w:sz="4" w:space="0" w:color="auto"/>
            </w:tcBorders>
            <w:vAlign w:val="center"/>
          </w:tcPr>
          <w:p w:rsidR="00872156" w:rsidRDefault="003D1A4D" w:rsidP="004A7B19">
            <w:pPr>
              <w:pStyle w:val="af0"/>
              <w:spacing w:line="360" w:lineRule="exact"/>
              <w:jc w:val="center"/>
              <w:rPr>
                <w:rFonts w:hAnsi="宋体" w:cs="宋体"/>
                <w:b/>
                <w:sz w:val="21"/>
              </w:rPr>
            </w:pPr>
            <w:r>
              <w:rPr>
                <w:rFonts w:hAnsi="宋体" w:cs="宋体" w:hint="eastAsia"/>
                <w:b/>
                <w:sz w:val="21"/>
              </w:rPr>
              <w:t>项目</w:t>
            </w:r>
          </w:p>
        </w:tc>
        <w:tc>
          <w:tcPr>
            <w:tcW w:w="1085" w:type="dxa"/>
            <w:tcBorders>
              <w:top w:val="single" w:sz="4" w:space="0" w:color="auto"/>
              <w:left w:val="single" w:sz="4" w:space="0" w:color="auto"/>
              <w:bottom w:val="single" w:sz="4" w:space="0" w:color="auto"/>
              <w:right w:val="single" w:sz="4" w:space="0" w:color="auto"/>
            </w:tcBorders>
            <w:vAlign w:val="center"/>
          </w:tcPr>
          <w:p w:rsidR="00872156" w:rsidRDefault="003D1A4D" w:rsidP="004A7B19">
            <w:pPr>
              <w:pStyle w:val="af0"/>
              <w:spacing w:line="360" w:lineRule="exact"/>
              <w:jc w:val="center"/>
              <w:rPr>
                <w:rFonts w:hAnsi="宋体" w:cs="宋体"/>
                <w:b/>
                <w:sz w:val="21"/>
              </w:rPr>
            </w:pPr>
            <w:r>
              <w:rPr>
                <w:rFonts w:hAnsi="宋体" w:cs="宋体" w:hint="eastAsia"/>
                <w:b/>
                <w:sz w:val="21"/>
              </w:rPr>
              <w:t>分值范围</w:t>
            </w:r>
          </w:p>
        </w:tc>
        <w:tc>
          <w:tcPr>
            <w:tcW w:w="6034" w:type="dxa"/>
            <w:tcBorders>
              <w:top w:val="single" w:sz="4" w:space="0" w:color="auto"/>
              <w:left w:val="single" w:sz="4" w:space="0" w:color="auto"/>
              <w:bottom w:val="single" w:sz="4" w:space="0" w:color="auto"/>
              <w:right w:val="single" w:sz="4" w:space="0" w:color="auto"/>
            </w:tcBorders>
            <w:vAlign w:val="center"/>
          </w:tcPr>
          <w:p w:rsidR="00872156" w:rsidRDefault="003D1A4D" w:rsidP="004A7B19">
            <w:pPr>
              <w:pStyle w:val="af0"/>
              <w:spacing w:line="360" w:lineRule="exact"/>
              <w:jc w:val="center"/>
              <w:rPr>
                <w:rFonts w:hAnsi="宋体" w:cs="宋体"/>
                <w:b/>
                <w:sz w:val="21"/>
              </w:rPr>
            </w:pPr>
            <w:r>
              <w:rPr>
                <w:rFonts w:hAnsi="宋体" w:cs="宋体" w:hint="eastAsia"/>
                <w:b/>
                <w:sz w:val="21"/>
              </w:rPr>
              <w:t>评分依据</w:t>
            </w:r>
          </w:p>
        </w:tc>
      </w:tr>
      <w:tr w:rsidR="003A4958" w:rsidTr="004A7B19">
        <w:trPr>
          <w:trHeight w:val="417"/>
          <w:tblHeader/>
          <w:jc w:val="center"/>
        </w:trPr>
        <w:tc>
          <w:tcPr>
            <w:tcW w:w="704" w:type="dxa"/>
            <w:tcBorders>
              <w:top w:val="single" w:sz="4" w:space="0" w:color="auto"/>
              <w:left w:val="single" w:sz="4" w:space="0" w:color="auto"/>
              <w:right w:val="single" w:sz="4" w:space="0" w:color="auto"/>
            </w:tcBorders>
            <w:vAlign w:val="center"/>
          </w:tcPr>
          <w:p w:rsidR="003A4958" w:rsidRDefault="003A4958" w:rsidP="004A7B19">
            <w:pPr>
              <w:pStyle w:val="af0"/>
              <w:spacing w:line="360" w:lineRule="exact"/>
              <w:jc w:val="center"/>
              <w:rPr>
                <w:rFonts w:hAnsi="宋体" w:cs="宋体"/>
                <w:b/>
                <w:sz w:val="21"/>
              </w:rPr>
            </w:pPr>
            <w:r>
              <w:rPr>
                <w:rFonts w:hAnsi="宋体" w:cs="宋体" w:hint="eastAsia"/>
                <w:b/>
                <w:sz w:val="21"/>
              </w:rPr>
              <w:t>1</w:t>
            </w:r>
          </w:p>
        </w:tc>
        <w:tc>
          <w:tcPr>
            <w:tcW w:w="1598" w:type="dxa"/>
            <w:tcBorders>
              <w:top w:val="single" w:sz="4" w:space="0" w:color="auto"/>
              <w:left w:val="single" w:sz="4" w:space="0" w:color="auto"/>
              <w:right w:val="single" w:sz="4" w:space="0" w:color="auto"/>
            </w:tcBorders>
            <w:vAlign w:val="center"/>
          </w:tcPr>
          <w:p w:rsidR="003A4958" w:rsidRDefault="003A4958" w:rsidP="004A7B19">
            <w:pPr>
              <w:pStyle w:val="af0"/>
              <w:spacing w:line="360" w:lineRule="exact"/>
              <w:jc w:val="center"/>
              <w:rPr>
                <w:rFonts w:hAnsi="宋体" w:cs="宋体"/>
                <w:b/>
                <w:sz w:val="21"/>
              </w:rPr>
            </w:pPr>
            <w:r>
              <w:rPr>
                <w:rFonts w:hAnsi="宋体" w:cs="宋体" w:hint="eastAsia"/>
                <w:b/>
                <w:sz w:val="21"/>
              </w:rPr>
              <w:t>资信情况</w:t>
            </w:r>
          </w:p>
          <w:p w:rsidR="003A4958" w:rsidRDefault="003A4958" w:rsidP="004A7B19">
            <w:pPr>
              <w:pStyle w:val="af0"/>
              <w:spacing w:line="360" w:lineRule="exact"/>
              <w:jc w:val="center"/>
              <w:rPr>
                <w:rFonts w:hAnsi="宋体" w:cs="宋体"/>
                <w:b/>
                <w:sz w:val="21"/>
              </w:rPr>
            </w:pPr>
            <w:r>
              <w:rPr>
                <w:rFonts w:hAnsi="宋体" w:cs="宋体" w:hint="eastAsia"/>
                <w:b/>
                <w:sz w:val="21"/>
              </w:rPr>
              <w:t>（滿分</w:t>
            </w:r>
            <w:r w:rsidR="004A7B19">
              <w:rPr>
                <w:rFonts w:hAnsi="宋体" w:cs="宋体" w:hint="eastAsia"/>
                <w:b/>
                <w:sz w:val="21"/>
              </w:rPr>
              <w:t>4</w:t>
            </w:r>
            <w:r>
              <w:rPr>
                <w:rFonts w:hAnsi="宋体" w:cs="宋体" w:hint="eastAsia"/>
                <w:b/>
                <w:sz w:val="21"/>
              </w:rPr>
              <w:t>分）</w:t>
            </w:r>
          </w:p>
        </w:tc>
        <w:tc>
          <w:tcPr>
            <w:tcW w:w="1085" w:type="dxa"/>
            <w:tcBorders>
              <w:top w:val="single" w:sz="4" w:space="0" w:color="auto"/>
              <w:left w:val="single" w:sz="4" w:space="0" w:color="auto"/>
              <w:bottom w:val="single" w:sz="4" w:space="0" w:color="auto"/>
              <w:right w:val="single" w:sz="4" w:space="0" w:color="auto"/>
            </w:tcBorders>
            <w:vAlign w:val="center"/>
          </w:tcPr>
          <w:p w:rsidR="003A4958" w:rsidRDefault="003A4958" w:rsidP="004A7B19">
            <w:pPr>
              <w:pStyle w:val="af0"/>
              <w:spacing w:line="360" w:lineRule="exact"/>
              <w:jc w:val="center"/>
              <w:rPr>
                <w:rFonts w:hAnsi="宋体" w:cs="宋体"/>
                <w:b/>
                <w:sz w:val="21"/>
              </w:rPr>
            </w:pPr>
            <w:r>
              <w:rPr>
                <w:rFonts w:hAnsi="宋体" w:cs="宋体" w:hint="eastAsia"/>
                <w:b/>
                <w:sz w:val="21"/>
              </w:rPr>
              <w:t>0～</w:t>
            </w:r>
            <w:r w:rsidR="004A7B19">
              <w:rPr>
                <w:rFonts w:hAnsi="宋体" w:cs="宋体" w:hint="eastAsia"/>
                <w:b/>
                <w:sz w:val="21"/>
              </w:rPr>
              <w:t>4</w:t>
            </w:r>
            <w:r>
              <w:rPr>
                <w:rFonts w:hAnsi="宋体" w:cs="宋体" w:hint="eastAsia"/>
                <w:b/>
                <w:sz w:val="21"/>
              </w:rPr>
              <w:t>分</w:t>
            </w:r>
          </w:p>
        </w:tc>
        <w:tc>
          <w:tcPr>
            <w:tcW w:w="6034" w:type="dxa"/>
            <w:tcBorders>
              <w:top w:val="single" w:sz="4" w:space="0" w:color="auto"/>
              <w:left w:val="single" w:sz="4" w:space="0" w:color="auto"/>
              <w:bottom w:val="single" w:sz="4" w:space="0" w:color="auto"/>
              <w:right w:val="single" w:sz="4" w:space="0" w:color="auto"/>
            </w:tcBorders>
            <w:vAlign w:val="center"/>
          </w:tcPr>
          <w:p w:rsidR="003A4958" w:rsidRDefault="003A4958" w:rsidP="004A7B19">
            <w:pPr>
              <w:pStyle w:val="af0"/>
              <w:adjustRightInd w:val="0"/>
              <w:spacing w:line="360" w:lineRule="exact"/>
              <w:rPr>
                <w:rFonts w:hAnsi="宋体" w:cs="宋体"/>
                <w:b/>
                <w:sz w:val="21"/>
              </w:rPr>
            </w:pPr>
            <w:r>
              <w:rPr>
                <w:rFonts w:hAnsi="宋体" w:cs="宋体" w:hint="eastAsia"/>
                <w:b/>
                <w:sz w:val="21"/>
              </w:rPr>
              <w:t>以往类似项目经验0-4分；</w:t>
            </w:r>
          </w:p>
          <w:p w:rsidR="003A4958" w:rsidRDefault="003A4958" w:rsidP="00747C59">
            <w:pPr>
              <w:pStyle w:val="af0"/>
              <w:adjustRightInd w:val="0"/>
              <w:spacing w:line="360" w:lineRule="exact"/>
              <w:rPr>
                <w:rFonts w:hAnsi="宋体" w:cs="宋体"/>
                <w:b/>
                <w:sz w:val="21"/>
              </w:rPr>
            </w:pPr>
            <w:r>
              <w:rPr>
                <w:rFonts w:hAnsi="宋体" w:cs="宋体" w:hint="eastAsia"/>
                <w:b/>
                <w:sz w:val="21"/>
              </w:rPr>
              <w:t>提供三年内（自</w:t>
            </w:r>
            <w:r>
              <w:rPr>
                <w:rFonts w:hAnsi="宋体" w:cs="宋体"/>
                <w:b/>
                <w:sz w:val="21"/>
              </w:rPr>
              <w:t>2017年1月1日起至投标截止日止）</w:t>
            </w:r>
            <w:r>
              <w:rPr>
                <w:rFonts w:hAnsi="宋体" w:cs="宋体" w:hint="eastAsia"/>
                <w:b/>
                <w:sz w:val="21"/>
              </w:rPr>
              <w:t>类似项目合作成功案例，每一个项目得</w:t>
            </w:r>
            <w:r w:rsidR="00747C59">
              <w:rPr>
                <w:rFonts w:hAnsi="宋体" w:cs="宋体" w:hint="eastAsia"/>
                <w:b/>
                <w:sz w:val="21"/>
              </w:rPr>
              <w:t>2</w:t>
            </w:r>
            <w:r>
              <w:rPr>
                <w:rFonts w:hAnsi="宋体" w:cs="宋体" w:hint="eastAsia"/>
                <w:b/>
                <w:sz w:val="21"/>
              </w:rPr>
              <w:t>分，得分合计不超过4分</w:t>
            </w:r>
            <w:r w:rsidR="004A7B19">
              <w:rPr>
                <w:rFonts w:hAnsi="宋体" w:cs="宋体" w:hint="eastAsia"/>
                <w:b/>
                <w:sz w:val="21"/>
              </w:rPr>
              <w:t>；</w:t>
            </w:r>
          </w:p>
        </w:tc>
      </w:tr>
      <w:tr w:rsidR="004A7B19" w:rsidTr="004A7B19">
        <w:trPr>
          <w:trHeight w:val="417"/>
          <w:tblHeader/>
          <w:jc w:val="center"/>
        </w:trPr>
        <w:tc>
          <w:tcPr>
            <w:tcW w:w="704" w:type="dxa"/>
            <w:vMerge w:val="restart"/>
            <w:tcBorders>
              <w:left w:val="single" w:sz="4" w:space="0" w:color="auto"/>
              <w:right w:val="single" w:sz="4" w:space="0" w:color="auto"/>
            </w:tcBorders>
            <w:vAlign w:val="center"/>
          </w:tcPr>
          <w:p w:rsidR="004A7B19" w:rsidRDefault="004A7B19" w:rsidP="004A7B19">
            <w:pPr>
              <w:pStyle w:val="af0"/>
              <w:spacing w:line="360" w:lineRule="exact"/>
              <w:jc w:val="center"/>
              <w:rPr>
                <w:rFonts w:hAnsi="宋体" w:cs="宋体"/>
                <w:b/>
                <w:sz w:val="21"/>
              </w:rPr>
            </w:pPr>
            <w:r>
              <w:rPr>
                <w:rFonts w:hAnsi="宋体" w:cs="宋体" w:hint="eastAsia"/>
                <w:b/>
                <w:sz w:val="21"/>
              </w:rPr>
              <w:t>2</w:t>
            </w:r>
          </w:p>
        </w:tc>
        <w:tc>
          <w:tcPr>
            <w:tcW w:w="1598" w:type="dxa"/>
            <w:vMerge w:val="restart"/>
            <w:tcBorders>
              <w:left w:val="single" w:sz="4" w:space="0" w:color="auto"/>
              <w:right w:val="single" w:sz="4" w:space="0" w:color="auto"/>
            </w:tcBorders>
            <w:vAlign w:val="center"/>
          </w:tcPr>
          <w:p w:rsidR="004A7B19" w:rsidRDefault="004A7B19" w:rsidP="004A7B19">
            <w:pPr>
              <w:pStyle w:val="af0"/>
              <w:spacing w:line="360" w:lineRule="exact"/>
              <w:jc w:val="center"/>
              <w:rPr>
                <w:rFonts w:hAnsi="宋体" w:cs="宋体"/>
                <w:b/>
                <w:sz w:val="21"/>
              </w:rPr>
            </w:pPr>
            <w:r>
              <w:rPr>
                <w:rFonts w:hAnsi="宋体" w:cs="宋体" w:hint="eastAsia"/>
                <w:b/>
                <w:sz w:val="21"/>
              </w:rPr>
              <w:t>技术方案</w:t>
            </w:r>
          </w:p>
          <w:p w:rsidR="004A7B19" w:rsidRDefault="004A7B19" w:rsidP="004A7B19">
            <w:pPr>
              <w:pStyle w:val="af0"/>
              <w:adjustRightInd w:val="0"/>
              <w:spacing w:line="360" w:lineRule="exact"/>
              <w:jc w:val="center"/>
              <w:rPr>
                <w:rFonts w:hAnsi="宋体" w:cs="宋体"/>
                <w:b/>
                <w:sz w:val="21"/>
              </w:rPr>
            </w:pPr>
            <w:r>
              <w:rPr>
                <w:rFonts w:hAnsi="宋体" w:cs="宋体" w:hint="eastAsia"/>
                <w:b/>
                <w:sz w:val="21"/>
              </w:rPr>
              <w:t>（滿分16分）</w:t>
            </w:r>
          </w:p>
        </w:tc>
        <w:tc>
          <w:tcPr>
            <w:tcW w:w="1085" w:type="dxa"/>
            <w:tcBorders>
              <w:top w:val="single" w:sz="4" w:space="0" w:color="auto"/>
              <w:left w:val="single" w:sz="4" w:space="0" w:color="auto"/>
              <w:bottom w:val="single" w:sz="4" w:space="0" w:color="auto"/>
              <w:right w:val="single" w:sz="4" w:space="0" w:color="auto"/>
            </w:tcBorders>
            <w:vAlign w:val="center"/>
          </w:tcPr>
          <w:p w:rsidR="004A7B19" w:rsidRDefault="004A7B19" w:rsidP="004A7B19">
            <w:pPr>
              <w:pStyle w:val="af0"/>
              <w:adjustRightInd w:val="0"/>
              <w:spacing w:line="360" w:lineRule="exact"/>
              <w:jc w:val="center"/>
              <w:rPr>
                <w:rFonts w:hAnsi="宋体" w:cs="宋体"/>
                <w:b/>
                <w:sz w:val="21"/>
              </w:rPr>
            </w:pPr>
            <w:r>
              <w:rPr>
                <w:rFonts w:hAnsi="宋体" w:cs="宋体" w:hint="eastAsia"/>
                <w:b/>
                <w:sz w:val="21"/>
              </w:rPr>
              <w:t>0～8分</w:t>
            </w:r>
          </w:p>
        </w:tc>
        <w:tc>
          <w:tcPr>
            <w:tcW w:w="6034" w:type="dxa"/>
            <w:tcBorders>
              <w:top w:val="single" w:sz="4" w:space="0" w:color="auto"/>
              <w:left w:val="single" w:sz="4" w:space="0" w:color="auto"/>
              <w:bottom w:val="single" w:sz="4" w:space="0" w:color="auto"/>
              <w:right w:val="single" w:sz="4" w:space="0" w:color="auto"/>
            </w:tcBorders>
            <w:vAlign w:val="center"/>
          </w:tcPr>
          <w:p w:rsidR="004A7B19" w:rsidRDefault="004A7B19" w:rsidP="004A7B19">
            <w:pPr>
              <w:pStyle w:val="af0"/>
              <w:spacing w:line="360" w:lineRule="exact"/>
              <w:rPr>
                <w:rFonts w:hAnsi="宋体" w:cs="宋体"/>
                <w:b/>
                <w:sz w:val="21"/>
              </w:rPr>
            </w:pPr>
            <w:r>
              <w:rPr>
                <w:rFonts w:hAnsi="宋体" w:cs="宋体" w:hint="eastAsia"/>
                <w:b/>
                <w:sz w:val="21"/>
              </w:rPr>
              <w:t>设计方案深化横向比较；</w:t>
            </w:r>
          </w:p>
        </w:tc>
      </w:tr>
      <w:tr w:rsidR="004A7B19" w:rsidTr="004A7B19">
        <w:trPr>
          <w:trHeight w:val="417"/>
          <w:tblHeader/>
          <w:jc w:val="center"/>
        </w:trPr>
        <w:tc>
          <w:tcPr>
            <w:tcW w:w="704" w:type="dxa"/>
            <w:vMerge/>
            <w:tcBorders>
              <w:left w:val="single" w:sz="4" w:space="0" w:color="auto"/>
              <w:right w:val="single" w:sz="4" w:space="0" w:color="auto"/>
            </w:tcBorders>
            <w:vAlign w:val="center"/>
          </w:tcPr>
          <w:p w:rsidR="004A7B19" w:rsidRDefault="004A7B19" w:rsidP="004A7B19">
            <w:pPr>
              <w:pStyle w:val="af0"/>
              <w:spacing w:line="360" w:lineRule="exact"/>
              <w:jc w:val="center"/>
              <w:rPr>
                <w:rFonts w:hAnsi="宋体" w:cs="宋体"/>
                <w:b/>
                <w:sz w:val="21"/>
              </w:rPr>
            </w:pPr>
          </w:p>
        </w:tc>
        <w:tc>
          <w:tcPr>
            <w:tcW w:w="1598" w:type="dxa"/>
            <w:vMerge/>
            <w:tcBorders>
              <w:left w:val="single" w:sz="4" w:space="0" w:color="auto"/>
              <w:right w:val="single" w:sz="4" w:space="0" w:color="auto"/>
            </w:tcBorders>
            <w:vAlign w:val="center"/>
          </w:tcPr>
          <w:p w:rsidR="004A7B19" w:rsidRDefault="004A7B19" w:rsidP="004A7B19">
            <w:pPr>
              <w:pStyle w:val="af0"/>
              <w:adjustRightInd w:val="0"/>
              <w:spacing w:line="360" w:lineRule="exact"/>
              <w:jc w:val="center"/>
              <w:rPr>
                <w:rFonts w:hAnsi="宋体" w:cs="宋体"/>
                <w:b/>
                <w:sz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4A7B19" w:rsidRDefault="004A7B19" w:rsidP="004A7B19">
            <w:pPr>
              <w:pStyle w:val="af0"/>
              <w:spacing w:line="360" w:lineRule="exact"/>
              <w:jc w:val="center"/>
              <w:rPr>
                <w:rFonts w:hAnsi="宋体" w:cs="宋体"/>
                <w:b/>
                <w:sz w:val="21"/>
              </w:rPr>
            </w:pPr>
            <w:r>
              <w:rPr>
                <w:rFonts w:hAnsi="宋体" w:cs="宋体" w:hint="eastAsia"/>
                <w:b/>
                <w:sz w:val="21"/>
              </w:rPr>
              <w:t>0～4分</w:t>
            </w:r>
          </w:p>
        </w:tc>
        <w:tc>
          <w:tcPr>
            <w:tcW w:w="6034" w:type="dxa"/>
            <w:tcBorders>
              <w:top w:val="single" w:sz="4" w:space="0" w:color="auto"/>
              <w:left w:val="single" w:sz="4" w:space="0" w:color="auto"/>
              <w:bottom w:val="single" w:sz="4" w:space="0" w:color="auto"/>
              <w:right w:val="single" w:sz="4" w:space="0" w:color="auto"/>
            </w:tcBorders>
            <w:vAlign w:val="center"/>
          </w:tcPr>
          <w:p w:rsidR="004A7B19" w:rsidRDefault="004A7B19" w:rsidP="004A7B19">
            <w:pPr>
              <w:pStyle w:val="af0"/>
              <w:spacing w:line="360" w:lineRule="exact"/>
              <w:rPr>
                <w:rFonts w:hAnsi="宋体" w:cs="宋体"/>
                <w:b/>
                <w:sz w:val="21"/>
              </w:rPr>
            </w:pPr>
            <w:r>
              <w:rPr>
                <w:rFonts w:hAnsi="宋体" w:cs="宋体" w:hint="eastAsia"/>
                <w:b/>
                <w:sz w:val="21"/>
              </w:rPr>
              <w:t>无线充电设备设置方案横向比较；</w:t>
            </w:r>
          </w:p>
        </w:tc>
      </w:tr>
      <w:tr w:rsidR="004A7B19" w:rsidTr="004A7B19">
        <w:trPr>
          <w:trHeight w:val="417"/>
          <w:tblHeader/>
          <w:jc w:val="center"/>
        </w:trPr>
        <w:tc>
          <w:tcPr>
            <w:tcW w:w="704" w:type="dxa"/>
            <w:vMerge/>
            <w:tcBorders>
              <w:left w:val="single" w:sz="4" w:space="0" w:color="auto"/>
              <w:right w:val="single" w:sz="4" w:space="0" w:color="auto"/>
            </w:tcBorders>
            <w:vAlign w:val="center"/>
          </w:tcPr>
          <w:p w:rsidR="004A7B19" w:rsidRDefault="004A7B19" w:rsidP="004A7B19">
            <w:pPr>
              <w:pStyle w:val="af0"/>
              <w:spacing w:line="360" w:lineRule="exact"/>
              <w:jc w:val="center"/>
              <w:rPr>
                <w:rFonts w:hAnsi="宋体" w:cs="宋体"/>
                <w:b/>
                <w:sz w:val="21"/>
              </w:rPr>
            </w:pPr>
          </w:p>
        </w:tc>
        <w:tc>
          <w:tcPr>
            <w:tcW w:w="1598" w:type="dxa"/>
            <w:vMerge/>
            <w:tcBorders>
              <w:left w:val="single" w:sz="4" w:space="0" w:color="auto"/>
              <w:right w:val="single" w:sz="4" w:space="0" w:color="auto"/>
            </w:tcBorders>
            <w:vAlign w:val="center"/>
          </w:tcPr>
          <w:p w:rsidR="004A7B19" w:rsidRDefault="004A7B19" w:rsidP="004A7B19">
            <w:pPr>
              <w:pStyle w:val="af0"/>
              <w:adjustRightInd w:val="0"/>
              <w:spacing w:line="360" w:lineRule="exact"/>
              <w:jc w:val="center"/>
              <w:rPr>
                <w:rFonts w:hAnsi="宋体" w:cs="宋体"/>
                <w:b/>
                <w:sz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4A7B19" w:rsidRDefault="004A7B19" w:rsidP="004A7B19">
            <w:pPr>
              <w:pStyle w:val="af0"/>
              <w:spacing w:line="360" w:lineRule="exact"/>
              <w:jc w:val="center"/>
              <w:rPr>
                <w:rFonts w:hAnsi="宋体" w:cs="宋体"/>
                <w:b/>
                <w:sz w:val="21"/>
              </w:rPr>
            </w:pPr>
            <w:r>
              <w:rPr>
                <w:rFonts w:hAnsi="宋体" w:cs="宋体" w:hint="eastAsia"/>
                <w:b/>
                <w:sz w:val="21"/>
              </w:rPr>
              <w:t>0～4分</w:t>
            </w:r>
          </w:p>
        </w:tc>
        <w:tc>
          <w:tcPr>
            <w:tcW w:w="6034" w:type="dxa"/>
            <w:tcBorders>
              <w:top w:val="single" w:sz="4" w:space="0" w:color="auto"/>
              <w:left w:val="single" w:sz="4" w:space="0" w:color="auto"/>
              <w:bottom w:val="single" w:sz="4" w:space="0" w:color="auto"/>
              <w:right w:val="single" w:sz="4" w:space="0" w:color="auto"/>
            </w:tcBorders>
            <w:vAlign w:val="center"/>
          </w:tcPr>
          <w:p w:rsidR="004A7B19" w:rsidRDefault="004A7B19" w:rsidP="004A7B19">
            <w:pPr>
              <w:pStyle w:val="af0"/>
              <w:spacing w:line="360" w:lineRule="exact"/>
              <w:rPr>
                <w:rFonts w:hAnsi="宋体" w:cs="宋体"/>
                <w:b/>
                <w:sz w:val="21"/>
              </w:rPr>
            </w:pPr>
            <w:r>
              <w:rPr>
                <w:rFonts w:hAnsi="宋体" w:cs="宋体" w:hint="eastAsia"/>
                <w:b/>
                <w:sz w:val="21"/>
              </w:rPr>
              <w:t>安全性及维修便捷性方案横向比较；</w:t>
            </w:r>
          </w:p>
        </w:tc>
      </w:tr>
      <w:tr w:rsidR="003A4958" w:rsidTr="004A7B19">
        <w:trPr>
          <w:trHeight w:val="417"/>
          <w:tblHeader/>
          <w:jc w:val="center"/>
        </w:trPr>
        <w:tc>
          <w:tcPr>
            <w:tcW w:w="704" w:type="dxa"/>
            <w:tcBorders>
              <w:left w:val="single" w:sz="4" w:space="0" w:color="auto"/>
              <w:right w:val="single" w:sz="4" w:space="0" w:color="auto"/>
            </w:tcBorders>
            <w:vAlign w:val="center"/>
          </w:tcPr>
          <w:p w:rsidR="003A4958" w:rsidRDefault="004A7B19" w:rsidP="004A7B19">
            <w:pPr>
              <w:pStyle w:val="af0"/>
              <w:spacing w:line="360" w:lineRule="exact"/>
              <w:jc w:val="center"/>
              <w:rPr>
                <w:rFonts w:hAnsi="宋体" w:cs="宋体"/>
                <w:b/>
                <w:sz w:val="21"/>
              </w:rPr>
            </w:pPr>
            <w:r>
              <w:rPr>
                <w:rFonts w:hAnsi="宋体" w:cs="宋体" w:hint="eastAsia"/>
                <w:b/>
                <w:sz w:val="21"/>
              </w:rPr>
              <w:t>3</w:t>
            </w:r>
          </w:p>
        </w:tc>
        <w:tc>
          <w:tcPr>
            <w:tcW w:w="1598" w:type="dxa"/>
            <w:tcBorders>
              <w:left w:val="single" w:sz="4" w:space="0" w:color="auto"/>
              <w:right w:val="single" w:sz="4" w:space="0" w:color="auto"/>
            </w:tcBorders>
            <w:vAlign w:val="center"/>
          </w:tcPr>
          <w:p w:rsidR="004A7B19" w:rsidRDefault="003A4958" w:rsidP="004A7B19">
            <w:pPr>
              <w:pStyle w:val="af0"/>
              <w:spacing w:line="360" w:lineRule="exact"/>
              <w:jc w:val="center"/>
              <w:rPr>
                <w:rFonts w:hAnsi="宋体" w:cs="宋体"/>
                <w:b/>
                <w:sz w:val="21"/>
              </w:rPr>
            </w:pPr>
            <w:r>
              <w:rPr>
                <w:rFonts w:hAnsi="宋体" w:cs="宋体" w:hint="eastAsia"/>
                <w:b/>
                <w:sz w:val="21"/>
              </w:rPr>
              <w:t>样品</w:t>
            </w:r>
          </w:p>
          <w:p w:rsidR="003A4958" w:rsidRDefault="003A4958" w:rsidP="004A7B19">
            <w:pPr>
              <w:pStyle w:val="af0"/>
              <w:spacing w:line="360" w:lineRule="exact"/>
              <w:jc w:val="center"/>
              <w:rPr>
                <w:rFonts w:hAnsi="宋体" w:cs="宋体"/>
                <w:b/>
                <w:sz w:val="21"/>
              </w:rPr>
            </w:pPr>
            <w:r>
              <w:rPr>
                <w:rFonts w:hAnsi="宋体" w:cs="宋体" w:hint="eastAsia"/>
                <w:b/>
                <w:sz w:val="21"/>
              </w:rPr>
              <w:t>（满分</w:t>
            </w:r>
            <w:r w:rsidR="004A7B19">
              <w:rPr>
                <w:rFonts w:hAnsi="宋体" w:cs="宋体" w:hint="eastAsia"/>
                <w:b/>
                <w:sz w:val="21"/>
              </w:rPr>
              <w:t>6</w:t>
            </w:r>
            <w:r>
              <w:rPr>
                <w:rFonts w:hAnsi="宋体" w:cs="宋体" w:hint="eastAsia"/>
                <w:b/>
                <w:sz w:val="21"/>
              </w:rPr>
              <w:t>分）</w:t>
            </w:r>
          </w:p>
        </w:tc>
        <w:tc>
          <w:tcPr>
            <w:tcW w:w="1085" w:type="dxa"/>
            <w:tcBorders>
              <w:top w:val="single" w:sz="4" w:space="0" w:color="auto"/>
              <w:left w:val="single" w:sz="4" w:space="0" w:color="auto"/>
              <w:bottom w:val="single" w:sz="4" w:space="0" w:color="auto"/>
              <w:right w:val="single" w:sz="4" w:space="0" w:color="auto"/>
            </w:tcBorders>
            <w:vAlign w:val="center"/>
          </w:tcPr>
          <w:p w:rsidR="003A4958" w:rsidRDefault="003A4958" w:rsidP="004A7B19">
            <w:pPr>
              <w:pStyle w:val="af0"/>
              <w:spacing w:line="360" w:lineRule="exact"/>
              <w:jc w:val="center"/>
              <w:rPr>
                <w:rFonts w:hAnsi="宋体" w:cs="宋体"/>
                <w:b/>
                <w:sz w:val="21"/>
              </w:rPr>
            </w:pPr>
            <w:r>
              <w:rPr>
                <w:rFonts w:hAnsi="宋体" w:cs="宋体" w:hint="eastAsia"/>
                <w:b/>
                <w:sz w:val="21"/>
              </w:rPr>
              <w:t>0～</w:t>
            </w:r>
            <w:r w:rsidR="004A7B19">
              <w:rPr>
                <w:rFonts w:hAnsi="宋体" w:cs="宋体" w:hint="eastAsia"/>
                <w:b/>
                <w:sz w:val="21"/>
              </w:rPr>
              <w:t>6</w:t>
            </w:r>
            <w:r>
              <w:rPr>
                <w:rFonts w:hAnsi="宋体" w:cs="宋体" w:hint="eastAsia"/>
                <w:b/>
                <w:sz w:val="21"/>
              </w:rPr>
              <w:t>分</w:t>
            </w:r>
          </w:p>
        </w:tc>
        <w:tc>
          <w:tcPr>
            <w:tcW w:w="6034" w:type="dxa"/>
            <w:tcBorders>
              <w:top w:val="single" w:sz="4" w:space="0" w:color="auto"/>
              <w:left w:val="single" w:sz="4" w:space="0" w:color="auto"/>
              <w:bottom w:val="single" w:sz="4" w:space="0" w:color="auto"/>
              <w:right w:val="single" w:sz="4" w:space="0" w:color="auto"/>
            </w:tcBorders>
            <w:vAlign w:val="center"/>
          </w:tcPr>
          <w:p w:rsidR="003A4958" w:rsidRDefault="003A4958" w:rsidP="004A7B19">
            <w:pPr>
              <w:pStyle w:val="af0"/>
              <w:spacing w:line="360" w:lineRule="exact"/>
              <w:rPr>
                <w:rFonts w:hAnsi="宋体" w:cs="宋体"/>
                <w:b/>
                <w:sz w:val="21"/>
              </w:rPr>
            </w:pPr>
            <w:r>
              <w:rPr>
                <w:rFonts w:hAnsi="宋体" w:cs="宋体" w:hint="eastAsia"/>
                <w:b/>
                <w:sz w:val="21"/>
              </w:rPr>
              <w:t>对</w:t>
            </w:r>
            <w:r w:rsidR="004A7B19">
              <w:rPr>
                <w:rFonts w:hAnsi="宋体" w:cs="宋体" w:hint="eastAsia"/>
                <w:b/>
                <w:sz w:val="21"/>
              </w:rPr>
              <w:t>各样品品质进行横向比较；</w:t>
            </w:r>
          </w:p>
        </w:tc>
      </w:tr>
      <w:tr w:rsidR="003A4958" w:rsidTr="004A7B19">
        <w:trPr>
          <w:trHeight w:val="417"/>
          <w:tblHeader/>
          <w:jc w:val="center"/>
        </w:trPr>
        <w:tc>
          <w:tcPr>
            <w:tcW w:w="704" w:type="dxa"/>
            <w:tcBorders>
              <w:left w:val="single" w:sz="4" w:space="0" w:color="auto"/>
              <w:bottom w:val="single" w:sz="4" w:space="0" w:color="auto"/>
              <w:right w:val="single" w:sz="4" w:space="0" w:color="auto"/>
            </w:tcBorders>
            <w:vAlign w:val="center"/>
          </w:tcPr>
          <w:p w:rsidR="003A4958" w:rsidRDefault="004A7B19" w:rsidP="004A7B19">
            <w:pPr>
              <w:pStyle w:val="af0"/>
              <w:spacing w:line="360" w:lineRule="exact"/>
              <w:jc w:val="center"/>
              <w:rPr>
                <w:rFonts w:hAnsi="宋体" w:cs="宋体"/>
                <w:b/>
                <w:sz w:val="21"/>
              </w:rPr>
            </w:pPr>
            <w:r>
              <w:rPr>
                <w:rFonts w:hAnsi="宋体" w:cs="宋体" w:hint="eastAsia"/>
                <w:b/>
                <w:sz w:val="21"/>
              </w:rPr>
              <w:t>4</w:t>
            </w:r>
          </w:p>
        </w:tc>
        <w:tc>
          <w:tcPr>
            <w:tcW w:w="1598" w:type="dxa"/>
            <w:tcBorders>
              <w:left w:val="single" w:sz="4" w:space="0" w:color="auto"/>
              <w:bottom w:val="single" w:sz="4" w:space="0" w:color="auto"/>
              <w:right w:val="single" w:sz="4" w:space="0" w:color="auto"/>
            </w:tcBorders>
            <w:vAlign w:val="center"/>
          </w:tcPr>
          <w:p w:rsidR="003A4958" w:rsidRDefault="004A7B19" w:rsidP="004A7B19">
            <w:pPr>
              <w:pStyle w:val="af0"/>
              <w:spacing w:line="360" w:lineRule="exact"/>
              <w:jc w:val="center"/>
              <w:rPr>
                <w:rFonts w:hAnsi="宋体" w:cs="宋体"/>
                <w:b/>
                <w:sz w:val="21"/>
              </w:rPr>
            </w:pPr>
            <w:r>
              <w:rPr>
                <w:rFonts w:hAnsi="宋体" w:cs="宋体" w:hint="eastAsia"/>
                <w:b/>
                <w:sz w:val="21"/>
              </w:rPr>
              <w:t>服务承诺</w:t>
            </w:r>
          </w:p>
        </w:tc>
        <w:tc>
          <w:tcPr>
            <w:tcW w:w="1085" w:type="dxa"/>
            <w:tcBorders>
              <w:top w:val="single" w:sz="4" w:space="0" w:color="auto"/>
              <w:left w:val="single" w:sz="4" w:space="0" w:color="auto"/>
              <w:bottom w:val="single" w:sz="4" w:space="0" w:color="auto"/>
              <w:right w:val="single" w:sz="4" w:space="0" w:color="auto"/>
            </w:tcBorders>
            <w:vAlign w:val="center"/>
          </w:tcPr>
          <w:p w:rsidR="003A4958" w:rsidRDefault="003A4958" w:rsidP="004A7B19">
            <w:pPr>
              <w:pStyle w:val="af0"/>
              <w:spacing w:line="360" w:lineRule="exact"/>
              <w:jc w:val="center"/>
              <w:rPr>
                <w:rFonts w:hAnsi="宋体" w:cs="宋体"/>
                <w:b/>
                <w:sz w:val="21"/>
              </w:rPr>
            </w:pPr>
            <w:r>
              <w:rPr>
                <w:rFonts w:hAnsi="宋体" w:cs="宋体" w:hint="eastAsia"/>
                <w:b/>
                <w:sz w:val="21"/>
              </w:rPr>
              <w:t>0～</w:t>
            </w:r>
            <w:r w:rsidR="004A7B19">
              <w:rPr>
                <w:rFonts w:hAnsi="宋体" w:cs="宋体" w:hint="eastAsia"/>
                <w:b/>
                <w:sz w:val="21"/>
              </w:rPr>
              <w:t>3</w:t>
            </w:r>
            <w:r>
              <w:rPr>
                <w:rFonts w:hAnsi="宋体" w:cs="宋体" w:hint="eastAsia"/>
                <w:b/>
                <w:sz w:val="21"/>
              </w:rPr>
              <w:t>分</w:t>
            </w:r>
          </w:p>
        </w:tc>
        <w:tc>
          <w:tcPr>
            <w:tcW w:w="6034" w:type="dxa"/>
            <w:tcBorders>
              <w:top w:val="single" w:sz="4" w:space="0" w:color="auto"/>
              <w:left w:val="single" w:sz="4" w:space="0" w:color="auto"/>
              <w:bottom w:val="single" w:sz="4" w:space="0" w:color="auto"/>
              <w:right w:val="single" w:sz="4" w:space="0" w:color="auto"/>
            </w:tcBorders>
            <w:vAlign w:val="center"/>
          </w:tcPr>
          <w:p w:rsidR="003A4958" w:rsidRDefault="003A4958" w:rsidP="004A7B19">
            <w:pPr>
              <w:pStyle w:val="af0"/>
              <w:spacing w:line="360" w:lineRule="exact"/>
              <w:rPr>
                <w:rFonts w:hAnsi="宋体" w:cs="宋体"/>
                <w:b/>
                <w:sz w:val="21"/>
              </w:rPr>
            </w:pPr>
            <w:r>
              <w:rPr>
                <w:rFonts w:hAnsi="宋体" w:cs="宋体" w:hint="eastAsia"/>
                <w:b/>
                <w:sz w:val="21"/>
              </w:rPr>
              <w:t>依据投标文件所体现的“三包”、免费保修及售后服务措施和方案情况，横比较后进行评分。其中，质保年限0-</w:t>
            </w:r>
            <w:r w:rsidR="004A7B19">
              <w:rPr>
                <w:rFonts w:hAnsi="宋体" w:cs="宋体" w:hint="eastAsia"/>
                <w:b/>
                <w:sz w:val="21"/>
              </w:rPr>
              <w:t>1.5</w:t>
            </w:r>
            <w:r>
              <w:rPr>
                <w:rFonts w:hAnsi="宋体" w:cs="宋体" w:hint="eastAsia"/>
                <w:b/>
                <w:sz w:val="21"/>
              </w:rPr>
              <w:t>分、服务措施0-</w:t>
            </w:r>
            <w:r w:rsidR="004A7B19">
              <w:rPr>
                <w:rFonts w:hAnsi="宋体" w:cs="宋体" w:hint="eastAsia"/>
                <w:b/>
                <w:sz w:val="21"/>
              </w:rPr>
              <w:t>1.5</w:t>
            </w:r>
            <w:r>
              <w:rPr>
                <w:rFonts w:hAnsi="宋体" w:cs="宋体" w:hint="eastAsia"/>
                <w:b/>
                <w:sz w:val="21"/>
              </w:rPr>
              <w:t>分（包括售后回访、本地化服务等）；</w:t>
            </w:r>
          </w:p>
        </w:tc>
      </w:tr>
      <w:tr w:rsidR="003A4958" w:rsidTr="004A7B19">
        <w:trPr>
          <w:trHeight w:val="41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3A4958" w:rsidRDefault="004A7B19" w:rsidP="004A7B19">
            <w:pPr>
              <w:pStyle w:val="af0"/>
              <w:spacing w:line="360" w:lineRule="exact"/>
              <w:jc w:val="center"/>
              <w:rPr>
                <w:rFonts w:hAnsi="宋体" w:cs="宋体"/>
                <w:b/>
                <w:sz w:val="21"/>
              </w:rPr>
            </w:pPr>
            <w:r>
              <w:rPr>
                <w:rFonts w:hAnsi="宋体" w:cs="宋体" w:hint="eastAsia"/>
                <w:b/>
                <w:sz w:val="21"/>
              </w:rPr>
              <w:t>5</w:t>
            </w:r>
          </w:p>
        </w:tc>
        <w:tc>
          <w:tcPr>
            <w:tcW w:w="1598" w:type="dxa"/>
            <w:tcBorders>
              <w:top w:val="single" w:sz="4" w:space="0" w:color="auto"/>
              <w:left w:val="single" w:sz="4" w:space="0" w:color="auto"/>
              <w:bottom w:val="single" w:sz="4" w:space="0" w:color="auto"/>
              <w:right w:val="single" w:sz="4" w:space="0" w:color="auto"/>
            </w:tcBorders>
            <w:vAlign w:val="center"/>
          </w:tcPr>
          <w:p w:rsidR="003A4958" w:rsidRDefault="003A4958" w:rsidP="004A7B19">
            <w:pPr>
              <w:pStyle w:val="af0"/>
              <w:spacing w:line="360" w:lineRule="exact"/>
              <w:jc w:val="center"/>
              <w:rPr>
                <w:rFonts w:hAnsi="宋体" w:cs="宋体"/>
                <w:b/>
                <w:sz w:val="21"/>
              </w:rPr>
            </w:pPr>
            <w:r>
              <w:rPr>
                <w:rFonts w:hAnsi="宋体" w:cs="宋体" w:hint="eastAsia"/>
                <w:b/>
                <w:sz w:val="21"/>
              </w:rPr>
              <w:t>标书制作</w:t>
            </w:r>
          </w:p>
        </w:tc>
        <w:tc>
          <w:tcPr>
            <w:tcW w:w="1085" w:type="dxa"/>
            <w:tcBorders>
              <w:top w:val="single" w:sz="4" w:space="0" w:color="auto"/>
              <w:left w:val="single" w:sz="4" w:space="0" w:color="auto"/>
              <w:bottom w:val="single" w:sz="4" w:space="0" w:color="auto"/>
              <w:right w:val="single" w:sz="4" w:space="0" w:color="auto"/>
            </w:tcBorders>
            <w:vAlign w:val="center"/>
          </w:tcPr>
          <w:p w:rsidR="003A4958" w:rsidRDefault="004A7B19" w:rsidP="004A7B19">
            <w:pPr>
              <w:pStyle w:val="af0"/>
              <w:spacing w:line="360" w:lineRule="exact"/>
              <w:jc w:val="center"/>
              <w:rPr>
                <w:rFonts w:hAnsi="宋体" w:cs="宋体"/>
                <w:b/>
                <w:sz w:val="21"/>
              </w:rPr>
            </w:pPr>
            <w:r>
              <w:rPr>
                <w:rFonts w:hAnsi="宋体" w:cs="宋体" w:hint="eastAsia"/>
                <w:b/>
                <w:sz w:val="21"/>
              </w:rPr>
              <w:t>0～1分</w:t>
            </w:r>
          </w:p>
        </w:tc>
        <w:tc>
          <w:tcPr>
            <w:tcW w:w="6034" w:type="dxa"/>
            <w:tcBorders>
              <w:top w:val="single" w:sz="4" w:space="0" w:color="auto"/>
              <w:left w:val="single" w:sz="4" w:space="0" w:color="auto"/>
              <w:bottom w:val="single" w:sz="4" w:space="0" w:color="auto"/>
              <w:right w:val="single" w:sz="4" w:space="0" w:color="auto"/>
            </w:tcBorders>
            <w:vAlign w:val="center"/>
          </w:tcPr>
          <w:p w:rsidR="003A4958" w:rsidRDefault="004A7B19" w:rsidP="004A7B19">
            <w:pPr>
              <w:pStyle w:val="af0"/>
              <w:spacing w:line="360" w:lineRule="exact"/>
              <w:rPr>
                <w:rFonts w:hAnsi="宋体" w:cs="宋体"/>
                <w:b/>
                <w:sz w:val="21"/>
              </w:rPr>
            </w:pPr>
            <w:r>
              <w:rPr>
                <w:rFonts w:hAnsi="宋体" w:cs="宋体" w:hint="eastAsia"/>
                <w:b/>
                <w:sz w:val="21"/>
              </w:rPr>
              <w:t>对各投标单位标书制作横向比较。</w:t>
            </w:r>
          </w:p>
        </w:tc>
      </w:tr>
    </w:tbl>
    <w:p w:rsidR="00872156" w:rsidRDefault="00872156">
      <w:pPr>
        <w:pStyle w:val="af0"/>
        <w:adjustRightInd w:val="0"/>
        <w:snapToGrid w:val="0"/>
        <w:spacing w:line="360" w:lineRule="exact"/>
        <w:ind w:firstLineChars="200" w:firstLine="440"/>
        <w:rPr>
          <w:rFonts w:hAnsi="宋体" w:cs="Calibri"/>
          <w:sz w:val="22"/>
          <w:szCs w:val="22"/>
        </w:rPr>
      </w:pPr>
    </w:p>
    <w:p w:rsidR="00872156" w:rsidRDefault="003D1A4D">
      <w:pPr>
        <w:pStyle w:val="af0"/>
        <w:spacing w:line="360" w:lineRule="exact"/>
        <w:rPr>
          <w:rFonts w:hAnsi="宋体" w:cs="Calibri"/>
          <w:b/>
          <w:sz w:val="22"/>
          <w:szCs w:val="22"/>
        </w:rPr>
      </w:pPr>
      <w:r>
        <w:rPr>
          <w:rFonts w:hAnsi="宋体" w:cs="Calibri"/>
          <w:b/>
          <w:sz w:val="22"/>
          <w:szCs w:val="22"/>
        </w:rPr>
        <w:t>3.4推荐中标候选人</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sz w:val="22"/>
          <w:szCs w:val="22"/>
        </w:rPr>
        <w:t>3.4.1当有效投标文件大于等于二名时，评标委员会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sz w:val="22"/>
          <w:szCs w:val="22"/>
        </w:rPr>
        <w:lastRenderedPageBreak/>
        <w:t>3.4.3当有效投标文件只有一名时，则由评标委员会确定是否推荐为中标候选人。</w:t>
      </w:r>
    </w:p>
    <w:p w:rsidR="00872156" w:rsidRDefault="003D1A4D">
      <w:pPr>
        <w:pStyle w:val="af0"/>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872156" w:rsidRDefault="003D1A4D">
      <w:pPr>
        <w:pStyle w:val="af0"/>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872156" w:rsidRDefault="003D1A4D">
      <w:pPr>
        <w:pStyle w:val="af0"/>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872156" w:rsidRDefault="003D1A4D">
      <w:pPr>
        <w:pStyle w:val="af0"/>
        <w:adjustRightInd w:val="0"/>
        <w:snapToGrid w:val="0"/>
        <w:spacing w:line="360" w:lineRule="exact"/>
        <w:ind w:firstLineChars="200" w:firstLine="442"/>
        <w:rPr>
          <w:rFonts w:hAnsi="宋体" w:cs="Calibri"/>
          <w:b/>
          <w:sz w:val="22"/>
          <w:szCs w:val="22"/>
        </w:rPr>
      </w:pPr>
      <w:r>
        <w:rPr>
          <w:rFonts w:hAnsi="宋体" w:cs="Calibri" w:hint="eastAsia"/>
          <w:b/>
          <w:sz w:val="22"/>
          <w:szCs w:val="22"/>
        </w:rPr>
        <w:t>4.4招标人对评标、定标结果不负责解释。</w:t>
      </w:r>
    </w:p>
    <w:p w:rsidR="00872156" w:rsidRDefault="003D1A4D">
      <w:pPr>
        <w:widowControl/>
        <w:jc w:val="left"/>
        <w:rPr>
          <w:rFonts w:ascii="Cambria" w:eastAsia="黑体" w:hAnsi="Cambria"/>
          <w:b/>
          <w:bCs/>
          <w:kern w:val="0"/>
          <w:sz w:val="32"/>
          <w:szCs w:val="32"/>
        </w:rPr>
      </w:pPr>
      <w:r>
        <w:br w:type="page"/>
      </w:r>
    </w:p>
    <w:p w:rsidR="00872156" w:rsidRDefault="003D1A4D">
      <w:pPr>
        <w:pStyle w:val="af7"/>
      </w:pPr>
      <w:bookmarkStart w:id="80" w:name="_Toc321925457"/>
      <w:r>
        <w:lastRenderedPageBreak/>
        <w:t>第</w:t>
      </w:r>
      <w:r>
        <w:rPr>
          <w:rFonts w:hint="eastAsia"/>
        </w:rPr>
        <w:t>六</w:t>
      </w:r>
      <w:r>
        <w:t>章</w:t>
      </w:r>
      <w:r>
        <w:t xml:space="preserve">  </w:t>
      </w:r>
      <w:r>
        <w:t>投标文件格式</w:t>
      </w:r>
      <w:bookmarkEnd w:id="79"/>
      <w:bookmarkEnd w:id="80"/>
    </w:p>
    <w:p w:rsidR="00872156" w:rsidRDefault="003D1A4D">
      <w:pPr>
        <w:spacing w:line="440" w:lineRule="exact"/>
        <w:jc w:val="center"/>
        <w:rPr>
          <w:rFonts w:cs="Calibri"/>
          <w:b/>
          <w:color w:val="000000"/>
          <w:sz w:val="28"/>
          <w:szCs w:val="28"/>
        </w:rPr>
      </w:pPr>
      <w:r>
        <w:rPr>
          <w:rFonts w:cs="Calibri"/>
          <w:b/>
          <w:color w:val="000000"/>
          <w:sz w:val="28"/>
          <w:szCs w:val="28"/>
        </w:rPr>
        <w:t>目</w:t>
      </w:r>
      <w:r>
        <w:rPr>
          <w:rFonts w:cs="Calibri"/>
          <w:b/>
          <w:color w:val="000000"/>
          <w:sz w:val="28"/>
          <w:szCs w:val="28"/>
        </w:rPr>
        <w:t xml:space="preserve">   </w:t>
      </w:r>
      <w:r>
        <w:rPr>
          <w:rFonts w:cs="Calibri"/>
          <w:b/>
          <w:color w:val="000000"/>
          <w:sz w:val="28"/>
          <w:szCs w:val="28"/>
        </w:rPr>
        <w:t>录</w:t>
      </w:r>
    </w:p>
    <w:p w:rsidR="00872156" w:rsidRDefault="003D1A4D">
      <w:pPr>
        <w:spacing w:line="440" w:lineRule="exact"/>
        <w:ind w:firstLineChars="200" w:firstLine="440"/>
        <w:rPr>
          <w:rFonts w:ascii="宋体" w:hAnsi="宋体" w:cs="Calibri"/>
          <w:color w:val="000000"/>
          <w:sz w:val="22"/>
        </w:rPr>
      </w:pPr>
      <w:r>
        <w:rPr>
          <w:rFonts w:ascii="宋体" w:hAnsi="宋体" w:cs="Calibri"/>
          <w:color w:val="000000"/>
          <w:sz w:val="22"/>
        </w:rPr>
        <w:t>封面</w:t>
      </w:r>
    </w:p>
    <w:p w:rsidR="00872156" w:rsidRDefault="003D1A4D">
      <w:pPr>
        <w:adjustRightInd w:val="0"/>
        <w:snapToGrid w:val="0"/>
        <w:spacing w:line="400" w:lineRule="exact"/>
        <w:ind w:firstLineChars="200" w:firstLine="440"/>
        <w:rPr>
          <w:rFonts w:ascii="宋体" w:hAnsi="宋体" w:cs="Calibri"/>
          <w:sz w:val="22"/>
        </w:rPr>
      </w:pPr>
      <w:r>
        <w:rPr>
          <w:rFonts w:ascii="宋体" w:hAnsi="宋体" w:cs="Calibri" w:hint="eastAsia"/>
          <w:sz w:val="22"/>
        </w:rPr>
        <w:t>一、</w:t>
      </w:r>
      <w:r>
        <w:rPr>
          <w:rFonts w:ascii="宋体" w:hAnsi="宋体" w:cs="Calibri"/>
          <w:sz w:val="22"/>
        </w:rPr>
        <w:t>投标函；</w:t>
      </w:r>
    </w:p>
    <w:p w:rsidR="00872156" w:rsidRDefault="003D1A4D">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二、</w:t>
      </w:r>
      <w:r>
        <w:rPr>
          <w:rFonts w:ascii="宋体" w:hAnsi="宋体" w:cs="Calibri"/>
          <w:color w:val="000000"/>
          <w:sz w:val="22"/>
        </w:rPr>
        <w:t>法定代表人资格证明书；</w:t>
      </w:r>
    </w:p>
    <w:p w:rsidR="00872156" w:rsidRDefault="003D1A4D">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三、</w:t>
      </w:r>
      <w:r>
        <w:rPr>
          <w:rFonts w:ascii="宋体" w:hAnsi="宋体" w:cs="Calibri"/>
          <w:color w:val="000000"/>
          <w:sz w:val="22"/>
        </w:rPr>
        <w:t>授权委托书；</w:t>
      </w:r>
    </w:p>
    <w:p w:rsidR="00872156" w:rsidRDefault="003D1A4D">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四、</w:t>
      </w:r>
      <w:r>
        <w:rPr>
          <w:rFonts w:ascii="宋体" w:hAnsi="宋体" w:cs="Calibri"/>
          <w:color w:val="000000"/>
          <w:sz w:val="22"/>
        </w:rPr>
        <w:t>投标报价表；</w:t>
      </w:r>
    </w:p>
    <w:p w:rsidR="00872156" w:rsidRDefault="003D1A4D">
      <w:pPr>
        <w:adjustRightInd w:val="0"/>
        <w:snapToGrid w:val="0"/>
        <w:spacing w:line="400" w:lineRule="exact"/>
        <w:ind w:firstLineChars="200" w:firstLine="440"/>
        <w:rPr>
          <w:rFonts w:ascii="宋体" w:hAnsi="宋体" w:cs="Calibri"/>
          <w:sz w:val="22"/>
        </w:rPr>
      </w:pPr>
      <w:r>
        <w:rPr>
          <w:rFonts w:ascii="宋体" w:hAnsi="宋体" w:cs="Calibri" w:hint="eastAsia"/>
          <w:sz w:val="22"/>
        </w:rPr>
        <w:t>五、</w:t>
      </w:r>
      <w:r>
        <w:rPr>
          <w:rFonts w:ascii="宋体" w:hAnsi="宋体" w:cs="Calibri"/>
          <w:sz w:val="22"/>
        </w:rPr>
        <w:t>投标人资格证明文件：</w:t>
      </w:r>
    </w:p>
    <w:p w:rsidR="00872156" w:rsidRDefault="003D1A4D">
      <w:pPr>
        <w:adjustRightInd w:val="0"/>
        <w:snapToGrid w:val="0"/>
        <w:spacing w:line="400" w:lineRule="exact"/>
        <w:ind w:firstLineChars="200"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ascii="宋体" w:hAnsi="宋体" w:cs="Calibri" w:hint="eastAsia"/>
          <w:color w:val="000000"/>
          <w:sz w:val="22"/>
        </w:rPr>
        <w:t>及</w:t>
      </w:r>
      <w:r>
        <w:rPr>
          <w:rFonts w:ascii="宋体" w:hAnsi="宋体" w:cs="Calibri"/>
          <w:color w:val="000000"/>
          <w:sz w:val="22"/>
        </w:rPr>
        <w:t>有关证明投标人法律地位的文件</w:t>
      </w: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872156" w:rsidRDefault="003D1A4D">
      <w:pPr>
        <w:adjustRightInd w:val="0"/>
        <w:snapToGrid w:val="0"/>
        <w:spacing w:line="400" w:lineRule="exact"/>
        <w:ind w:firstLineChars="200" w:firstLine="440"/>
        <w:rPr>
          <w:rFonts w:ascii="宋体" w:hAnsi="宋体" w:cs="Arial"/>
          <w:kern w:val="0"/>
          <w:sz w:val="22"/>
        </w:rPr>
      </w:pPr>
      <w:r>
        <w:rPr>
          <w:rFonts w:ascii="宋体" w:hAnsi="宋体" w:cs="Calibri" w:hint="eastAsia"/>
          <w:sz w:val="22"/>
        </w:rPr>
        <w:t>（2）</w:t>
      </w:r>
      <w:r>
        <w:rPr>
          <w:rFonts w:ascii="宋体" w:hAnsi="宋体" w:cs="宋体" w:hint="eastAsia"/>
          <w:sz w:val="22"/>
        </w:rPr>
        <w:t>制造商资格声明</w:t>
      </w:r>
      <w:r>
        <w:rPr>
          <w:rFonts w:ascii="宋体" w:hAnsi="宋体" w:cs="Arial" w:hint="eastAsia"/>
          <w:kern w:val="0"/>
          <w:sz w:val="22"/>
        </w:rPr>
        <w:t>。</w:t>
      </w:r>
    </w:p>
    <w:p w:rsidR="00872156" w:rsidRDefault="003D1A4D">
      <w:pPr>
        <w:adjustRightInd w:val="0"/>
        <w:snapToGrid w:val="0"/>
        <w:spacing w:line="400" w:lineRule="exact"/>
        <w:ind w:firstLineChars="200" w:firstLine="440"/>
        <w:rPr>
          <w:rFonts w:ascii="宋体" w:hAnsi="宋体" w:cs="Arial"/>
          <w:kern w:val="0"/>
          <w:sz w:val="22"/>
        </w:rPr>
      </w:pPr>
      <w:r>
        <w:rPr>
          <w:rFonts w:ascii="宋体" w:hAnsi="宋体" w:cs="Arial" w:hint="eastAsia"/>
          <w:kern w:val="0"/>
          <w:sz w:val="22"/>
        </w:rPr>
        <w:t>（3）</w:t>
      </w:r>
      <w:r>
        <w:rPr>
          <w:rFonts w:ascii="宋体" w:hAnsi="宋体" w:cs="Calibri"/>
          <w:color w:val="000000"/>
          <w:sz w:val="22"/>
        </w:rPr>
        <w:t>设备制造商的授权书</w:t>
      </w:r>
      <w:r>
        <w:rPr>
          <w:rFonts w:ascii="宋体" w:hAnsi="宋体" w:cs="Calibri" w:hint="eastAsia"/>
          <w:color w:val="000000"/>
          <w:sz w:val="22"/>
        </w:rPr>
        <w:t>（代理商投标时提供）</w:t>
      </w:r>
    </w:p>
    <w:p w:rsidR="00872156" w:rsidRDefault="003D1A4D">
      <w:pPr>
        <w:adjustRightInd w:val="0"/>
        <w:snapToGrid w:val="0"/>
        <w:spacing w:line="400" w:lineRule="exact"/>
        <w:ind w:firstLineChars="200" w:firstLine="440"/>
        <w:rPr>
          <w:rFonts w:ascii="宋体" w:hAnsi="宋体" w:cs="Calibri"/>
          <w:sz w:val="22"/>
        </w:rPr>
      </w:pPr>
      <w:r>
        <w:rPr>
          <w:rFonts w:ascii="宋体" w:hAnsi="宋体" w:cs="Arial" w:hint="eastAsia"/>
          <w:kern w:val="0"/>
          <w:sz w:val="22"/>
        </w:rPr>
        <w:t>（4）</w:t>
      </w:r>
      <w:r>
        <w:rPr>
          <w:rFonts w:ascii="宋体" w:hAnsi="宋体" w:cs="Calibri" w:hint="eastAsia"/>
          <w:sz w:val="22"/>
        </w:rPr>
        <w:t>投标产品近三年的销售业绩一览表（附业绩的合同）。</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Calibri" w:hint="eastAsia"/>
          <w:sz w:val="22"/>
        </w:rPr>
        <w:t>六、</w:t>
      </w:r>
      <w:r>
        <w:rPr>
          <w:rFonts w:ascii="宋体" w:hAnsi="宋体" w:cs="宋体" w:hint="eastAsia"/>
          <w:sz w:val="22"/>
        </w:rPr>
        <w:t>技术规格偏离表；</w:t>
      </w:r>
    </w:p>
    <w:p w:rsidR="00872156" w:rsidRDefault="003D1A4D">
      <w:pPr>
        <w:adjustRightInd w:val="0"/>
        <w:snapToGrid w:val="0"/>
        <w:spacing w:line="400" w:lineRule="exact"/>
        <w:ind w:firstLineChars="200" w:firstLine="440"/>
        <w:rPr>
          <w:rFonts w:ascii="宋体" w:hAnsi="宋体" w:cs="Calibri"/>
          <w:sz w:val="22"/>
        </w:rPr>
      </w:pPr>
      <w:r>
        <w:rPr>
          <w:rFonts w:ascii="宋体" w:hAnsi="宋体" w:cs="宋体" w:hint="eastAsia"/>
          <w:sz w:val="22"/>
        </w:rPr>
        <w:t>七、商务条款响应偏离表；</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八、系统设备供货范围（包括设备数量、型号规格、产地、品牌），进口零部件详细清单（需说明产地、品牌）；</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九、技术参数、结构及性能特点等产品技术规格书；</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十、主要原材料及部件性能和生产厂家；</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十一、产品制造、安装、验收标准和验收方法；</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十二、现场指导、调试；</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十三、</w:t>
      </w:r>
      <w:r>
        <w:rPr>
          <w:rFonts w:ascii="宋体" w:hAnsi="宋体" w:cs="宋体"/>
          <w:sz w:val="22"/>
        </w:rPr>
        <w:t>产品的技术服务和售后服务的内容、措施、承诺</w:t>
      </w:r>
      <w:r>
        <w:rPr>
          <w:rFonts w:ascii="宋体" w:hAnsi="宋体" w:cs="宋体" w:hint="eastAsia"/>
          <w:sz w:val="22"/>
        </w:rPr>
        <w:t>；</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十四、提供详细的培训计划，包括培训内容、培训时间、培训人数等；</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十五、关于质量保证期的说明；</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十六、优惠条件：投标人承诺给予用户的其他优惠条款，包括付款条件、培训服务、质量保证期等方面的优惠；</w:t>
      </w:r>
    </w:p>
    <w:p w:rsidR="00872156" w:rsidRDefault="003D1A4D">
      <w:pPr>
        <w:adjustRightInd w:val="0"/>
        <w:snapToGrid w:val="0"/>
        <w:spacing w:line="400" w:lineRule="exact"/>
        <w:ind w:firstLineChars="200" w:firstLine="440"/>
        <w:rPr>
          <w:rFonts w:ascii="宋体" w:hAnsi="宋体" w:cs="宋体"/>
          <w:sz w:val="22"/>
        </w:rPr>
      </w:pPr>
      <w:r>
        <w:rPr>
          <w:rFonts w:ascii="宋体" w:hAnsi="宋体" w:cs="宋体" w:hint="eastAsia"/>
          <w:sz w:val="22"/>
        </w:rPr>
        <w:t>十七、</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宋体" w:hint="eastAsia"/>
          <w:sz w:val="22"/>
        </w:rPr>
        <w:t>。</w:t>
      </w:r>
    </w:p>
    <w:p w:rsidR="00872156" w:rsidRDefault="00872156">
      <w:pPr>
        <w:adjustRightInd w:val="0"/>
        <w:snapToGrid w:val="0"/>
        <w:spacing w:line="400" w:lineRule="exact"/>
        <w:ind w:firstLineChars="200" w:firstLine="440"/>
        <w:rPr>
          <w:rFonts w:ascii="宋体" w:hAnsi="宋体" w:cs="Calibri"/>
          <w:color w:val="000000"/>
          <w:sz w:val="22"/>
        </w:rPr>
      </w:pPr>
    </w:p>
    <w:p w:rsidR="00872156" w:rsidRDefault="00872156">
      <w:pPr>
        <w:rPr>
          <w:rFonts w:ascii="宋体" w:hAnsi="宋体" w:cs="Calibri"/>
          <w:sz w:val="22"/>
        </w:rPr>
      </w:pPr>
    </w:p>
    <w:p w:rsidR="00872156" w:rsidRDefault="00872156">
      <w:pPr>
        <w:spacing w:line="440" w:lineRule="exact"/>
        <w:rPr>
          <w:rFonts w:ascii="宋体" w:hAnsi="宋体" w:cs="Calibri"/>
          <w:color w:val="000000"/>
          <w:sz w:val="22"/>
        </w:rPr>
      </w:pPr>
    </w:p>
    <w:p w:rsidR="00872156" w:rsidRDefault="003D1A4D">
      <w:pPr>
        <w:widowControl/>
        <w:jc w:val="left"/>
        <w:rPr>
          <w:rFonts w:ascii="宋体" w:hAnsi="宋体" w:cs="Calibri"/>
          <w:color w:val="000000"/>
          <w:sz w:val="22"/>
        </w:rPr>
      </w:pPr>
      <w:r>
        <w:rPr>
          <w:rFonts w:ascii="宋体" w:hAnsi="宋体" w:cs="Calibri" w:hint="eastAsia"/>
          <w:color w:val="000000"/>
          <w:sz w:val="22"/>
        </w:rPr>
        <w:t>注：未提供格式的由投标人自行拟定格式。</w:t>
      </w:r>
    </w:p>
    <w:p w:rsidR="00872156" w:rsidRDefault="003D1A4D">
      <w:pPr>
        <w:widowControl/>
        <w:jc w:val="left"/>
        <w:rPr>
          <w:rFonts w:ascii="宋体" w:hAnsi="宋体" w:cs="Calibri"/>
          <w:color w:val="000000"/>
        </w:rPr>
      </w:pPr>
      <w:r>
        <w:rPr>
          <w:rFonts w:ascii="宋体" w:hAnsi="宋体" w:cs="Calibri"/>
          <w:color w:val="000000"/>
        </w:rPr>
        <w:br w:type="page"/>
      </w:r>
    </w:p>
    <w:p w:rsidR="00872156" w:rsidRDefault="003D1A4D">
      <w:pPr>
        <w:spacing w:line="440" w:lineRule="exact"/>
        <w:ind w:right="420"/>
        <w:jc w:val="right"/>
        <w:rPr>
          <w:rFonts w:cs="Calibri"/>
          <w:color w:val="000000"/>
        </w:rPr>
      </w:pPr>
      <w:r>
        <w:rPr>
          <w:rFonts w:cs="Calibri"/>
          <w:color w:val="000000"/>
        </w:rPr>
        <w:lastRenderedPageBreak/>
        <w:t>正本（或副本）</w:t>
      </w:r>
    </w:p>
    <w:p w:rsidR="00872156" w:rsidRDefault="003D1A4D">
      <w:pPr>
        <w:spacing w:line="440" w:lineRule="exact"/>
        <w:rPr>
          <w:rFonts w:cs="Calibri"/>
          <w:color w:val="000000"/>
          <w:u w:val="single"/>
        </w:rPr>
      </w:pPr>
      <w:bookmarkStart w:id="81" w:name="_Toc171421958"/>
      <w:r>
        <w:rPr>
          <w:rFonts w:cs="Calibri"/>
          <w:color w:val="000000"/>
        </w:rPr>
        <w:t>封面</w:t>
      </w:r>
      <w:bookmarkEnd w:id="81"/>
    </w:p>
    <w:p w:rsidR="00872156" w:rsidRDefault="00872156">
      <w:pPr>
        <w:autoSpaceDE w:val="0"/>
        <w:autoSpaceDN w:val="0"/>
        <w:adjustRightInd w:val="0"/>
        <w:jc w:val="center"/>
        <w:rPr>
          <w:rFonts w:cs="Calibri"/>
          <w:b/>
          <w:spacing w:val="20"/>
          <w:kern w:val="0"/>
          <w:sz w:val="48"/>
          <w:szCs w:val="48"/>
        </w:rPr>
      </w:pPr>
    </w:p>
    <w:p w:rsidR="00872156" w:rsidRDefault="003D1A4D">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hint="eastAsia"/>
          <w:b/>
          <w:sz w:val="44"/>
          <w:szCs w:val="44"/>
        </w:rPr>
        <w:t>采购</w:t>
      </w:r>
      <w:r>
        <w:rPr>
          <w:rFonts w:eastAsia="黑体" w:cs="Calibri"/>
          <w:b/>
          <w:sz w:val="44"/>
          <w:szCs w:val="44"/>
        </w:rPr>
        <w:t>项目</w:t>
      </w:r>
    </w:p>
    <w:p w:rsidR="00872156" w:rsidRDefault="00872156">
      <w:pPr>
        <w:spacing w:line="440" w:lineRule="exact"/>
        <w:rPr>
          <w:rFonts w:cs="Calibri"/>
          <w:color w:val="000000"/>
          <w:sz w:val="36"/>
          <w:szCs w:val="36"/>
        </w:rPr>
      </w:pPr>
    </w:p>
    <w:p w:rsidR="00872156" w:rsidRDefault="00872156">
      <w:pPr>
        <w:spacing w:line="440" w:lineRule="exact"/>
        <w:ind w:firstLineChars="200" w:firstLine="420"/>
        <w:jc w:val="center"/>
        <w:rPr>
          <w:rFonts w:cs="Calibri"/>
          <w:color w:val="000000"/>
        </w:rPr>
      </w:pPr>
    </w:p>
    <w:p w:rsidR="00872156" w:rsidRDefault="00872156">
      <w:pPr>
        <w:spacing w:line="440" w:lineRule="exact"/>
        <w:rPr>
          <w:rFonts w:cs="Calibri"/>
          <w:color w:val="000000"/>
          <w:sz w:val="44"/>
          <w:szCs w:val="44"/>
        </w:rPr>
      </w:pPr>
    </w:p>
    <w:p w:rsidR="00872156" w:rsidRDefault="003D1A4D" w:rsidP="00747C59">
      <w:pPr>
        <w:spacing w:beforeLines="200" w:afterLines="200" w:line="440" w:lineRule="exact"/>
        <w:jc w:val="center"/>
        <w:rPr>
          <w:rFonts w:cs="Calibri"/>
          <w:b/>
          <w:bCs/>
          <w:color w:val="000000"/>
          <w:sz w:val="84"/>
          <w:szCs w:val="84"/>
        </w:rPr>
      </w:pPr>
      <w:r>
        <w:rPr>
          <w:rFonts w:cs="Calibri"/>
          <w:b/>
          <w:bCs/>
          <w:color w:val="000000"/>
          <w:sz w:val="84"/>
          <w:szCs w:val="84"/>
        </w:rPr>
        <w:t>投标文件</w:t>
      </w:r>
    </w:p>
    <w:p w:rsidR="00872156" w:rsidRDefault="00872156">
      <w:pPr>
        <w:spacing w:line="440" w:lineRule="exact"/>
        <w:ind w:firstLineChars="200" w:firstLine="420"/>
        <w:jc w:val="center"/>
        <w:rPr>
          <w:rFonts w:cs="Calibri"/>
          <w:color w:val="000000"/>
        </w:rPr>
      </w:pPr>
    </w:p>
    <w:p w:rsidR="00872156" w:rsidRDefault="003D1A4D">
      <w:pPr>
        <w:spacing w:line="440" w:lineRule="exact"/>
        <w:ind w:firstLineChars="200" w:firstLine="420"/>
        <w:rPr>
          <w:rFonts w:cs="Calibri"/>
          <w:color w:val="000000"/>
        </w:rPr>
      </w:pPr>
      <w:r>
        <w:rPr>
          <w:rFonts w:cs="Calibri"/>
          <w:color w:val="000000"/>
        </w:rPr>
        <w:t xml:space="preserve">                  </w:t>
      </w: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872156">
      <w:pPr>
        <w:spacing w:line="440" w:lineRule="exact"/>
        <w:ind w:firstLineChars="200" w:firstLine="420"/>
        <w:jc w:val="center"/>
        <w:rPr>
          <w:rFonts w:cs="Calibri"/>
          <w:color w:val="000000"/>
        </w:rPr>
      </w:pPr>
    </w:p>
    <w:p w:rsidR="00872156" w:rsidRDefault="003D1A4D">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cs="Calibri"/>
          <w:color w:val="000000"/>
          <w:sz w:val="28"/>
          <w:szCs w:val="28"/>
          <w:u w:val="single"/>
        </w:rPr>
        <w:t>（盖单位章）</w:t>
      </w:r>
      <w:r>
        <w:rPr>
          <w:rFonts w:cs="Calibri"/>
          <w:color w:val="000000"/>
          <w:sz w:val="28"/>
          <w:szCs w:val="28"/>
          <w:u w:val="single"/>
        </w:rPr>
        <w:t xml:space="preserve">           </w:t>
      </w:r>
    </w:p>
    <w:p w:rsidR="00872156" w:rsidRDefault="003D1A4D">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w:t>
      </w:r>
      <w:r>
        <w:rPr>
          <w:rFonts w:cs="Calibri"/>
          <w:color w:val="000000"/>
          <w:sz w:val="28"/>
          <w:szCs w:val="28"/>
          <w:u w:val="single"/>
        </w:rPr>
        <w:t>（签字或盖章）</w:t>
      </w:r>
      <w:r>
        <w:rPr>
          <w:rFonts w:cs="Calibri"/>
          <w:color w:val="000000"/>
          <w:sz w:val="28"/>
          <w:szCs w:val="28"/>
          <w:u w:val="single"/>
        </w:rPr>
        <w:t xml:space="preserve">   </w:t>
      </w:r>
    </w:p>
    <w:p w:rsidR="00872156" w:rsidRDefault="003D1A4D">
      <w:pPr>
        <w:spacing w:line="360" w:lineRule="auto"/>
        <w:ind w:firstLineChars="500" w:firstLine="1400"/>
        <w:rPr>
          <w:rFonts w:cs="Calibri"/>
          <w:color w:val="000000"/>
          <w:sz w:val="28"/>
          <w:szCs w:val="28"/>
        </w:rPr>
      </w:pPr>
      <w:r>
        <w:rPr>
          <w:rFonts w:cs="Calibri"/>
          <w:color w:val="000000"/>
          <w:sz w:val="28"/>
          <w:szCs w:val="28"/>
        </w:rPr>
        <w:t>日</w:t>
      </w:r>
      <w:r>
        <w:rPr>
          <w:rFonts w:cs="Calibri"/>
          <w:color w:val="000000"/>
          <w:sz w:val="28"/>
          <w:szCs w:val="28"/>
        </w:rPr>
        <w:t xml:space="preserve">  </w:t>
      </w:r>
      <w:r>
        <w:rPr>
          <w:rFonts w:cs="Calibri"/>
          <w:color w:val="000000"/>
          <w:sz w:val="28"/>
          <w:szCs w:val="28"/>
        </w:rPr>
        <w:t>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rsidR="00872156" w:rsidRDefault="00872156">
      <w:pPr>
        <w:widowControl/>
        <w:jc w:val="left"/>
        <w:rPr>
          <w:rFonts w:ascii="宋体" w:hAnsi="宋体" w:cs="宋体"/>
          <w:b/>
          <w:szCs w:val="21"/>
        </w:rPr>
      </w:pPr>
    </w:p>
    <w:p w:rsidR="00872156" w:rsidRDefault="003D1A4D">
      <w:pPr>
        <w:widowControl/>
        <w:jc w:val="left"/>
        <w:rPr>
          <w:rFonts w:ascii="宋体" w:hAnsi="宋体" w:cs="宋体"/>
          <w:b/>
          <w:szCs w:val="21"/>
        </w:rPr>
      </w:pPr>
      <w:r>
        <w:rPr>
          <w:rFonts w:ascii="宋体" w:hAnsi="宋体" w:cs="宋体"/>
          <w:b/>
          <w:szCs w:val="21"/>
        </w:rPr>
        <w:br w:type="page"/>
      </w:r>
    </w:p>
    <w:p w:rsidR="00872156" w:rsidRDefault="00872156">
      <w:pPr>
        <w:spacing w:line="360" w:lineRule="auto"/>
        <w:jc w:val="left"/>
        <w:rPr>
          <w:rFonts w:ascii="宋体" w:hAnsi="宋体" w:cs="宋体"/>
          <w:b/>
          <w:szCs w:val="21"/>
        </w:rPr>
      </w:pPr>
    </w:p>
    <w:p w:rsidR="00872156" w:rsidRDefault="003D1A4D">
      <w:pPr>
        <w:spacing w:line="360" w:lineRule="auto"/>
        <w:jc w:val="center"/>
        <w:rPr>
          <w:rFonts w:ascii="宋体" w:hAnsi="宋体" w:cs="宋体"/>
          <w:b/>
          <w:sz w:val="32"/>
          <w:szCs w:val="32"/>
        </w:rPr>
      </w:pPr>
      <w:r>
        <w:rPr>
          <w:rFonts w:ascii="宋体" w:hAnsi="宋体" w:cs="宋体" w:hint="eastAsia"/>
          <w:b/>
          <w:sz w:val="32"/>
          <w:szCs w:val="32"/>
        </w:rPr>
        <w:t>一、投标函</w:t>
      </w:r>
    </w:p>
    <w:p w:rsidR="00872156" w:rsidRDefault="003D1A4D">
      <w:pPr>
        <w:spacing w:line="440" w:lineRule="exact"/>
        <w:rPr>
          <w:rFonts w:ascii="宋体" w:hAnsi="宋体"/>
          <w:sz w:val="22"/>
        </w:rPr>
      </w:pPr>
      <w:r>
        <w:rPr>
          <w:rFonts w:ascii="宋体" w:hAnsi="宋体"/>
          <w:sz w:val="22"/>
        </w:rPr>
        <w:t>致：</w:t>
      </w:r>
      <w:r>
        <w:rPr>
          <w:rFonts w:ascii="宋体" w:hAnsi="宋体" w:hint="eastAsia"/>
          <w:sz w:val="22"/>
        </w:rPr>
        <w:t>杭州萧山国际机场</w:t>
      </w:r>
      <w:r>
        <w:rPr>
          <w:rFonts w:ascii="宋体" w:hAnsi="宋体"/>
          <w:sz w:val="22"/>
        </w:rPr>
        <w:t>有限公司</w:t>
      </w:r>
    </w:p>
    <w:p w:rsidR="00872156" w:rsidRDefault="003D1A4D">
      <w:pPr>
        <w:overflowPunct w:val="0"/>
        <w:autoSpaceDE w:val="0"/>
        <w:autoSpaceDN w:val="0"/>
        <w:spacing w:line="440" w:lineRule="exact"/>
        <w:ind w:firstLineChars="200" w:firstLine="440"/>
        <w:rPr>
          <w:rFonts w:ascii="宋体" w:hAnsi="宋体"/>
          <w:sz w:val="22"/>
        </w:rPr>
      </w:pPr>
      <w:r>
        <w:rPr>
          <w:rFonts w:ascii="宋体" w:hAnsi="宋体"/>
          <w:sz w:val="22"/>
        </w:rPr>
        <w:t>根据贵方杭州萧山国际机场</w:t>
      </w:r>
      <w:r>
        <w:rPr>
          <w:rFonts w:ascii="宋体" w:hAnsi="宋体" w:hint="eastAsia"/>
          <w:sz w:val="22"/>
          <w:u w:val="single"/>
        </w:rPr>
        <w:t xml:space="preserve">             </w:t>
      </w:r>
      <w:r>
        <w:rPr>
          <w:rFonts w:ascii="宋体" w:hAnsi="宋体"/>
          <w:sz w:val="22"/>
        </w:rPr>
        <w:t>采购项</w:t>
      </w:r>
      <w:r>
        <w:rPr>
          <w:rFonts w:ascii="宋体" w:hAnsi="宋体" w:hint="eastAsia"/>
          <w:sz w:val="22"/>
        </w:rPr>
        <w:t>目</w:t>
      </w:r>
      <w:r>
        <w:rPr>
          <w:rFonts w:ascii="宋体" w:hAnsi="宋体"/>
          <w:sz w:val="22"/>
        </w:rPr>
        <w:t>的</w:t>
      </w:r>
      <w:r>
        <w:rPr>
          <w:rFonts w:ascii="宋体" w:hAnsi="宋体" w:hint="eastAsia"/>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ascii="宋体" w:hAnsi="宋体" w:hint="eastAsia"/>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ascii="宋体" w:hAnsi="宋体" w:hint="eastAsia"/>
          <w:sz w:val="22"/>
        </w:rPr>
        <w:t>、</w:t>
      </w:r>
      <w:r>
        <w:rPr>
          <w:rFonts w:ascii="宋体" w:hAnsi="宋体"/>
          <w:sz w:val="22"/>
        </w:rPr>
        <w:t>副本</w:t>
      </w:r>
      <w:r>
        <w:rPr>
          <w:rFonts w:ascii="宋体" w:hAnsi="宋体" w:hint="eastAsia"/>
          <w:sz w:val="22"/>
        </w:rPr>
        <w:t>二</w:t>
      </w:r>
      <w:r>
        <w:rPr>
          <w:rFonts w:ascii="宋体" w:hAnsi="宋体"/>
          <w:sz w:val="22"/>
        </w:rPr>
        <w:t>份。</w:t>
      </w:r>
    </w:p>
    <w:p w:rsidR="00872156" w:rsidRDefault="003D1A4D">
      <w:pPr>
        <w:overflowPunct w:val="0"/>
        <w:autoSpaceDE w:val="0"/>
        <w:autoSpaceDN w:val="0"/>
        <w:spacing w:line="440" w:lineRule="exact"/>
        <w:ind w:firstLineChars="200" w:firstLine="440"/>
        <w:rPr>
          <w:rFonts w:ascii="宋体" w:hAnsi="宋体" w:cs="Arial"/>
          <w:sz w:val="22"/>
        </w:rPr>
      </w:pPr>
      <w:r>
        <w:rPr>
          <w:rFonts w:ascii="宋体" w:hAnsi="宋体" w:cs="Arial"/>
          <w:sz w:val="22"/>
        </w:rPr>
        <w:t>据此函，本授权代表宣布同意如下：</w:t>
      </w:r>
    </w:p>
    <w:p w:rsidR="00872156" w:rsidRDefault="003D1A4D">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rsidR="00872156" w:rsidRDefault="003D1A4D">
      <w:pPr>
        <w:overflowPunct w:val="0"/>
        <w:autoSpaceDE w:val="0"/>
        <w:autoSpaceDN w:val="0"/>
        <w:spacing w:line="440" w:lineRule="exact"/>
        <w:ind w:leftChars="198" w:left="416" w:firstLineChars="200" w:firstLine="440"/>
        <w:rPr>
          <w:rFonts w:ascii="宋体" w:hAnsi="宋体"/>
          <w:sz w:val="22"/>
        </w:rPr>
      </w:pPr>
      <w:r>
        <w:rPr>
          <w:rFonts w:ascii="宋体" w:hAnsi="宋体"/>
          <w:sz w:val="22"/>
        </w:rPr>
        <w:t>(大写)</w:t>
      </w:r>
      <w:r>
        <w:rPr>
          <w:rFonts w:ascii="宋体" w:hAnsi="宋体" w:hint="eastAsia"/>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rsidR="00872156" w:rsidRDefault="003D1A4D">
      <w:pPr>
        <w:overflowPunct w:val="0"/>
        <w:autoSpaceDE w:val="0"/>
        <w:autoSpaceDN w:val="0"/>
        <w:spacing w:line="440" w:lineRule="exact"/>
        <w:ind w:leftChars="198" w:left="416" w:firstLineChars="200" w:firstLine="440"/>
        <w:rPr>
          <w:rFonts w:ascii="宋体" w:hAnsi="宋体"/>
          <w:sz w:val="22"/>
        </w:rPr>
      </w:pPr>
      <w:r>
        <w:rPr>
          <w:rFonts w:ascii="宋体" w:hAnsi="宋体" w:hint="eastAsia"/>
          <w:sz w:val="22"/>
        </w:rPr>
        <w:t>供货期：合同签订后</w:t>
      </w:r>
      <w:r>
        <w:rPr>
          <w:rFonts w:ascii="宋体" w:hAnsi="宋体" w:hint="eastAsia"/>
          <w:sz w:val="22"/>
          <w:u w:val="single"/>
        </w:rPr>
        <w:t xml:space="preserve">      </w:t>
      </w:r>
      <w:r>
        <w:rPr>
          <w:rFonts w:ascii="宋体" w:hAnsi="宋体" w:hint="eastAsia"/>
          <w:sz w:val="22"/>
        </w:rPr>
        <w:t>日历天、投标品牌：</w:t>
      </w:r>
      <w:r>
        <w:rPr>
          <w:rFonts w:ascii="宋体" w:hAnsi="宋体" w:hint="eastAsia"/>
          <w:sz w:val="22"/>
          <w:u w:val="single"/>
        </w:rPr>
        <w:t xml:space="preserve">        </w:t>
      </w:r>
    </w:p>
    <w:p w:rsidR="00872156" w:rsidRDefault="003D1A4D">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rsidR="00872156" w:rsidRDefault="003D1A4D">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rsidR="00872156" w:rsidRDefault="003D1A4D">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ascii="宋体" w:hAnsi="宋体" w:hint="eastAsia"/>
          <w:sz w:val="22"/>
        </w:rPr>
        <w:t>投标截止</w:t>
      </w:r>
      <w:r>
        <w:rPr>
          <w:rFonts w:ascii="宋体" w:hAnsi="宋体"/>
          <w:sz w:val="22"/>
        </w:rPr>
        <w:t>之日起</w:t>
      </w:r>
      <w:r>
        <w:rPr>
          <w:rFonts w:ascii="宋体" w:hAnsi="宋体" w:hint="eastAsia"/>
          <w:sz w:val="22"/>
        </w:rPr>
        <w:t>120</w:t>
      </w:r>
      <w:r>
        <w:rPr>
          <w:rFonts w:ascii="宋体" w:hAnsi="宋体"/>
          <w:sz w:val="22"/>
        </w:rPr>
        <w:t>日</w:t>
      </w:r>
      <w:r>
        <w:rPr>
          <w:rFonts w:ascii="宋体" w:hAnsi="宋体" w:hint="eastAsia"/>
          <w:sz w:val="22"/>
        </w:rPr>
        <w:t>内</w:t>
      </w:r>
      <w:r>
        <w:rPr>
          <w:rFonts w:ascii="宋体" w:hAnsi="宋体"/>
          <w:sz w:val="22"/>
        </w:rPr>
        <w:t>。</w:t>
      </w:r>
    </w:p>
    <w:p w:rsidR="00872156" w:rsidRDefault="003D1A4D">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ascii="宋体" w:hAnsi="宋体" w:cs="宋体" w:hint="eastAsia"/>
          <w:sz w:val="22"/>
        </w:rPr>
        <w:t>不予退还</w:t>
      </w:r>
      <w:r>
        <w:rPr>
          <w:rFonts w:ascii="宋体" w:hAnsi="宋体"/>
          <w:sz w:val="22"/>
        </w:rPr>
        <w:t>投标人的</w:t>
      </w:r>
      <w:r>
        <w:rPr>
          <w:rFonts w:ascii="宋体" w:hAnsi="宋体" w:hint="eastAsia"/>
          <w:sz w:val="22"/>
        </w:rPr>
        <w:t>投标保证金及银行同期存款利息</w:t>
      </w:r>
      <w:r>
        <w:rPr>
          <w:rFonts w:ascii="宋体" w:hAnsi="宋体"/>
          <w:sz w:val="22"/>
        </w:rPr>
        <w:t>。</w:t>
      </w:r>
    </w:p>
    <w:p w:rsidR="00872156" w:rsidRDefault="003D1A4D">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rsidR="00872156" w:rsidRDefault="003D1A4D">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rsidR="00872156" w:rsidRDefault="00872156">
      <w:pPr>
        <w:snapToGrid w:val="0"/>
        <w:spacing w:line="440" w:lineRule="exact"/>
        <w:ind w:firstLineChars="1500" w:firstLine="3300"/>
        <w:rPr>
          <w:rFonts w:ascii="宋体" w:hAnsi="宋体"/>
          <w:sz w:val="22"/>
        </w:rPr>
      </w:pPr>
    </w:p>
    <w:p w:rsidR="00872156" w:rsidRDefault="00872156">
      <w:pPr>
        <w:snapToGrid w:val="0"/>
        <w:spacing w:line="440" w:lineRule="exact"/>
        <w:ind w:firstLineChars="1500" w:firstLine="3300"/>
        <w:rPr>
          <w:rFonts w:ascii="宋体" w:hAnsi="宋体"/>
          <w:sz w:val="22"/>
        </w:rPr>
      </w:pP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投标人：（盖单位章）</w:t>
      </w: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法定代表人或其委托代理人：（签字或盖章）</w:t>
      </w: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地    址：</w:t>
      </w: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邮政编码：</w:t>
      </w: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电    话：</w:t>
      </w: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传    真：</w:t>
      </w: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开户银行：</w:t>
      </w: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账    号：</w:t>
      </w:r>
    </w:p>
    <w:p w:rsidR="00872156" w:rsidRDefault="003D1A4D">
      <w:pPr>
        <w:snapToGrid w:val="0"/>
        <w:spacing w:line="440" w:lineRule="exact"/>
        <w:ind w:firstLineChars="1500" w:firstLine="3300"/>
        <w:rPr>
          <w:rFonts w:ascii="宋体" w:hAnsi="宋体" w:cs="Calibri"/>
          <w:color w:val="000000"/>
          <w:sz w:val="22"/>
        </w:rPr>
      </w:pPr>
      <w:r>
        <w:rPr>
          <w:rFonts w:ascii="宋体" w:hAnsi="宋体" w:cs="Calibri"/>
          <w:color w:val="000000"/>
          <w:sz w:val="22"/>
        </w:rPr>
        <w:t>日    期：    年     月     日</w:t>
      </w:r>
    </w:p>
    <w:p w:rsidR="00872156" w:rsidRDefault="003D1A4D">
      <w:pPr>
        <w:adjustRightInd w:val="0"/>
        <w:snapToGrid w:val="0"/>
        <w:jc w:val="center"/>
        <w:rPr>
          <w:rFonts w:eastAsia="黑体" w:cs="Calibri"/>
          <w:color w:val="000000"/>
          <w:sz w:val="32"/>
          <w:szCs w:val="32"/>
        </w:rPr>
      </w:pPr>
      <w:r>
        <w:rPr>
          <w:rFonts w:ascii="宋体" w:hAnsi="宋体" w:cs="Arial"/>
          <w:sz w:val="22"/>
        </w:rPr>
        <w:br w:type="page"/>
      </w:r>
      <w:r>
        <w:rPr>
          <w:rFonts w:eastAsia="黑体" w:cs="Calibri" w:hint="eastAsia"/>
          <w:color w:val="000000"/>
          <w:sz w:val="32"/>
          <w:szCs w:val="32"/>
        </w:rPr>
        <w:lastRenderedPageBreak/>
        <w:t>二</w:t>
      </w:r>
      <w:r>
        <w:rPr>
          <w:rFonts w:eastAsia="黑体" w:cs="Calibri"/>
          <w:color w:val="000000"/>
          <w:sz w:val="32"/>
          <w:szCs w:val="32"/>
        </w:rPr>
        <w:t>、法定代表人身份证明</w:t>
      </w:r>
    </w:p>
    <w:p w:rsidR="00872156" w:rsidRDefault="00872156" w:rsidP="00747C59">
      <w:pPr>
        <w:spacing w:afterLines="50" w:line="440" w:lineRule="exact"/>
        <w:rPr>
          <w:rFonts w:cs="Calibri"/>
          <w:color w:val="000000"/>
        </w:rPr>
      </w:pPr>
    </w:p>
    <w:p w:rsidR="00872156" w:rsidRDefault="003D1A4D" w:rsidP="00747C59">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rsidR="00872156" w:rsidRDefault="003D1A4D" w:rsidP="00747C59">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rsidR="00872156" w:rsidRDefault="003D1A4D" w:rsidP="00747C59">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rsidR="00872156" w:rsidRDefault="003D1A4D" w:rsidP="00747C59">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rsidR="00872156" w:rsidRDefault="003D1A4D" w:rsidP="00747C59">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rsidR="00872156" w:rsidRDefault="003D1A4D" w:rsidP="00747C59">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w:t>
      </w:r>
      <w:r>
        <w:rPr>
          <w:rFonts w:cs="Calibri"/>
          <w:color w:val="000000"/>
          <w:sz w:val="22"/>
        </w:rPr>
        <w:t>性别：</w:t>
      </w:r>
      <w:r>
        <w:rPr>
          <w:rFonts w:cs="Calibri"/>
          <w:color w:val="000000"/>
          <w:sz w:val="22"/>
          <w:u w:val="single"/>
        </w:rPr>
        <w:t xml:space="preserve">         </w:t>
      </w:r>
      <w:r>
        <w:rPr>
          <w:rFonts w:cs="Calibri"/>
          <w:color w:val="000000"/>
          <w:sz w:val="22"/>
        </w:rPr>
        <w:t xml:space="preserve">  </w:t>
      </w:r>
      <w:r>
        <w:rPr>
          <w:rFonts w:cs="Calibri"/>
          <w:color w:val="000000"/>
          <w:sz w:val="22"/>
        </w:rPr>
        <w:t>年龄：</w:t>
      </w:r>
      <w:r>
        <w:rPr>
          <w:rFonts w:cs="Calibri"/>
          <w:color w:val="000000"/>
          <w:sz w:val="22"/>
          <w:u w:val="single"/>
        </w:rPr>
        <w:t xml:space="preserve">         </w:t>
      </w:r>
      <w:r>
        <w:rPr>
          <w:rFonts w:cs="Calibri"/>
          <w:color w:val="000000"/>
          <w:sz w:val="22"/>
        </w:rPr>
        <w:t xml:space="preserve">  </w:t>
      </w:r>
      <w:r>
        <w:rPr>
          <w:rFonts w:cs="Calibri"/>
          <w:color w:val="000000"/>
          <w:sz w:val="22"/>
        </w:rPr>
        <w:t>职务：</w:t>
      </w:r>
      <w:r>
        <w:rPr>
          <w:rFonts w:cs="Calibri"/>
          <w:color w:val="000000"/>
          <w:sz w:val="22"/>
          <w:u w:val="single"/>
        </w:rPr>
        <w:t xml:space="preserve">         </w:t>
      </w:r>
      <w:r>
        <w:rPr>
          <w:rFonts w:cs="Calibri"/>
          <w:color w:val="000000"/>
          <w:sz w:val="22"/>
        </w:rPr>
        <w:t xml:space="preserve">  </w:t>
      </w:r>
    </w:p>
    <w:p w:rsidR="00872156" w:rsidRDefault="003D1A4D" w:rsidP="00747C59">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rsidR="00872156" w:rsidRDefault="00872156">
      <w:pPr>
        <w:spacing w:line="440" w:lineRule="exact"/>
        <w:ind w:firstLine="560"/>
        <w:rPr>
          <w:rFonts w:cs="Calibri"/>
          <w:color w:val="000000"/>
          <w:sz w:val="22"/>
        </w:rPr>
      </w:pPr>
    </w:p>
    <w:p w:rsidR="00872156" w:rsidRDefault="003D1A4D">
      <w:pPr>
        <w:spacing w:line="440" w:lineRule="exact"/>
        <w:rPr>
          <w:rFonts w:cs="Calibri"/>
          <w:color w:val="000000"/>
          <w:sz w:val="22"/>
        </w:rPr>
      </w:pPr>
      <w:r>
        <w:rPr>
          <w:rFonts w:cs="Calibri"/>
          <w:color w:val="000000"/>
          <w:sz w:val="22"/>
        </w:rPr>
        <w:t xml:space="preserve">    </w:t>
      </w:r>
      <w:r>
        <w:rPr>
          <w:rFonts w:cs="Calibri"/>
          <w:color w:val="000000"/>
          <w:sz w:val="22"/>
        </w:rPr>
        <w:t>系</w:t>
      </w:r>
      <w:r>
        <w:rPr>
          <w:rFonts w:cs="Calibri"/>
          <w:color w:val="000000"/>
          <w:sz w:val="22"/>
          <w:u w:val="single"/>
        </w:rPr>
        <w:t xml:space="preserve">                          </w:t>
      </w:r>
      <w:r>
        <w:rPr>
          <w:rFonts w:cs="Calibri"/>
          <w:color w:val="000000"/>
          <w:sz w:val="22"/>
        </w:rPr>
        <w:t>（投标人名称）的法定代表人。</w:t>
      </w:r>
    </w:p>
    <w:p w:rsidR="00872156" w:rsidRDefault="00872156">
      <w:pPr>
        <w:spacing w:line="440" w:lineRule="exact"/>
        <w:ind w:firstLine="560"/>
        <w:rPr>
          <w:rFonts w:cs="Calibri"/>
          <w:color w:val="000000"/>
          <w:sz w:val="22"/>
        </w:rPr>
      </w:pPr>
    </w:p>
    <w:p w:rsidR="00872156" w:rsidRDefault="003D1A4D">
      <w:pPr>
        <w:spacing w:line="440" w:lineRule="exact"/>
        <w:rPr>
          <w:rFonts w:cs="Calibri"/>
          <w:color w:val="000000"/>
          <w:sz w:val="22"/>
        </w:rPr>
      </w:pPr>
      <w:r>
        <w:rPr>
          <w:rFonts w:cs="Calibri"/>
          <w:color w:val="000000"/>
          <w:sz w:val="22"/>
        </w:rPr>
        <w:t>特此证明。</w:t>
      </w:r>
    </w:p>
    <w:p w:rsidR="00872156" w:rsidRDefault="003D1A4D">
      <w:pPr>
        <w:spacing w:line="440" w:lineRule="exact"/>
        <w:rPr>
          <w:rFonts w:cs="Calibri"/>
          <w:color w:val="000000"/>
          <w:sz w:val="22"/>
        </w:rPr>
      </w:pPr>
      <w:r>
        <w:rPr>
          <w:rFonts w:cs="Calibri"/>
          <w:color w:val="000000"/>
          <w:sz w:val="22"/>
        </w:rPr>
        <w:t>附：法定代表人身份证复印件</w:t>
      </w:r>
    </w:p>
    <w:p w:rsidR="00872156" w:rsidRDefault="003D1A4D">
      <w:pPr>
        <w:spacing w:line="440" w:lineRule="exact"/>
        <w:rPr>
          <w:rFonts w:cs="Calibri"/>
          <w:color w:val="000000"/>
          <w:sz w:val="22"/>
        </w:rPr>
      </w:pPr>
      <w:r>
        <w:rPr>
          <w:rFonts w:cs="Calibri"/>
          <w:color w:val="000000"/>
          <w:sz w:val="22"/>
        </w:rPr>
        <w:t>投标人：（盖单位章）</w:t>
      </w:r>
      <w:r>
        <w:rPr>
          <w:rFonts w:cs="Calibri"/>
          <w:color w:val="000000"/>
          <w:sz w:val="22"/>
        </w:rPr>
        <w:t xml:space="preserve"> </w:t>
      </w:r>
    </w:p>
    <w:p w:rsidR="00872156" w:rsidRDefault="00031541" w:rsidP="003D1A4D">
      <w:pPr>
        <w:spacing w:line="440" w:lineRule="exact"/>
        <w:ind w:firstLineChars="2235" w:firstLine="4936"/>
        <w:rPr>
          <w:rFonts w:cs="Calibri"/>
          <w:b/>
          <w:color w:val="000000"/>
          <w:sz w:val="22"/>
        </w:rPr>
      </w:pPr>
      <w:r>
        <w:rPr>
          <w:rFonts w:cs="Calibri"/>
          <w:b/>
          <w:color w:val="000000"/>
          <w:sz w:val="22"/>
        </w:rPr>
        <w:pict>
          <v:shapetype id="_x0000_t202" coordsize="21600,21600" o:spt="202" path="m,l,21600r21600,l21600,xe">
            <v:stroke joinstyle="miter"/>
            <v:path gradientshapeok="t" o:connecttype="rect"/>
          </v:shapetype>
          <v:shape id="Text Box 6" o:spid="_x0000_s1027" type="#_x0000_t202" style="position:absolute;left:0;text-align:left;margin-left:0;margin-top:63.25pt;width:423pt;height:171.6pt;z-index:2516592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textbox>
              <w:txbxContent>
                <w:p w:rsidR="003D1A4D" w:rsidRDefault="003D1A4D">
                  <w:pPr>
                    <w:jc w:val="center"/>
                    <w:rPr>
                      <w:sz w:val="30"/>
                      <w:szCs w:val="30"/>
                    </w:rPr>
                  </w:pPr>
                </w:p>
                <w:p w:rsidR="003D1A4D" w:rsidRDefault="003D1A4D">
                  <w:pPr>
                    <w:jc w:val="center"/>
                    <w:rPr>
                      <w:sz w:val="30"/>
                      <w:szCs w:val="30"/>
                    </w:rPr>
                  </w:pPr>
                </w:p>
                <w:p w:rsidR="003D1A4D" w:rsidRDefault="003D1A4D">
                  <w:pPr>
                    <w:jc w:val="center"/>
                    <w:rPr>
                      <w:sz w:val="30"/>
                      <w:szCs w:val="30"/>
                    </w:rPr>
                  </w:pPr>
                </w:p>
                <w:p w:rsidR="003D1A4D" w:rsidRDefault="003D1A4D">
                  <w:pPr>
                    <w:jc w:val="center"/>
                    <w:rPr>
                      <w:sz w:val="30"/>
                      <w:szCs w:val="30"/>
                    </w:rPr>
                  </w:pPr>
                </w:p>
                <w:p w:rsidR="003D1A4D" w:rsidRDefault="003D1A4D">
                  <w:pPr>
                    <w:jc w:val="center"/>
                    <w:rPr>
                      <w:szCs w:val="21"/>
                    </w:rPr>
                  </w:pPr>
                  <w:r>
                    <w:rPr>
                      <w:szCs w:val="21"/>
                    </w:rPr>
                    <w:t>法定代表人</w:t>
                  </w:r>
                  <w:r>
                    <w:rPr>
                      <w:rFonts w:hint="eastAsia"/>
                      <w:szCs w:val="21"/>
                    </w:rPr>
                    <w:t>身份证复印件粘贴处（正、反面）</w:t>
                  </w:r>
                </w:p>
              </w:txbxContent>
            </v:textbox>
            <w10:wrap type="square"/>
          </v:shape>
        </w:pict>
      </w:r>
      <w:r w:rsidR="003D1A4D">
        <w:rPr>
          <w:rFonts w:cs="Calibri"/>
          <w:color w:val="000000"/>
          <w:sz w:val="22"/>
        </w:rPr>
        <w:t>日期：</w:t>
      </w:r>
      <w:r w:rsidR="003D1A4D">
        <w:rPr>
          <w:rFonts w:cs="Calibri"/>
          <w:color w:val="000000"/>
          <w:sz w:val="22"/>
        </w:rPr>
        <w:t xml:space="preserve">   </w:t>
      </w:r>
      <w:r w:rsidR="003D1A4D">
        <w:rPr>
          <w:rFonts w:cs="Calibri"/>
          <w:color w:val="000000"/>
          <w:sz w:val="22"/>
        </w:rPr>
        <w:t>年</w:t>
      </w:r>
      <w:r w:rsidR="003D1A4D">
        <w:rPr>
          <w:rFonts w:cs="Calibri"/>
          <w:color w:val="000000"/>
          <w:sz w:val="22"/>
        </w:rPr>
        <w:t xml:space="preserve">    </w:t>
      </w:r>
      <w:r w:rsidR="003D1A4D">
        <w:rPr>
          <w:rFonts w:cs="Calibri"/>
          <w:color w:val="000000"/>
          <w:sz w:val="22"/>
        </w:rPr>
        <w:t>月</w:t>
      </w:r>
      <w:r w:rsidR="003D1A4D">
        <w:rPr>
          <w:rFonts w:cs="Calibri"/>
          <w:color w:val="000000"/>
          <w:sz w:val="22"/>
        </w:rPr>
        <w:t xml:space="preserve">    </w:t>
      </w:r>
      <w:r w:rsidR="003D1A4D">
        <w:rPr>
          <w:rFonts w:cs="Calibri"/>
          <w:color w:val="000000"/>
          <w:sz w:val="22"/>
        </w:rPr>
        <w:t>日</w:t>
      </w:r>
    </w:p>
    <w:p w:rsidR="00872156" w:rsidRDefault="003D1A4D">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872156" w:rsidRDefault="00872156">
      <w:pPr>
        <w:spacing w:line="440" w:lineRule="exact"/>
        <w:ind w:firstLineChars="200" w:firstLine="420"/>
        <w:rPr>
          <w:rFonts w:cs="Calibri"/>
          <w:color w:val="000000"/>
          <w:szCs w:val="21"/>
        </w:rPr>
      </w:pPr>
    </w:p>
    <w:p w:rsidR="00872156" w:rsidRDefault="003D1A4D">
      <w:pPr>
        <w:spacing w:line="440" w:lineRule="exact"/>
        <w:ind w:firstLineChars="200" w:firstLine="44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rsidR="00872156" w:rsidRDefault="003D1A4D">
      <w:pPr>
        <w:spacing w:line="440" w:lineRule="exact"/>
        <w:ind w:firstLineChars="200" w:firstLine="440"/>
        <w:rPr>
          <w:rFonts w:cs="Calibri"/>
          <w:color w:val="000000"/>
          <w:sz w:val="22"/>
        </w:rPr>
      </w:pPr>
      <w:r>
        <w:rPr>
          <w:rFonts w:cs="Calibri"/>
          <w:color w:val="000000"/>
          <w:sz w:val="22"/>
        </w:rPr>
        <w:t>代理人无转委托权。</w:t>
      </w:r>
    </w:p>
    <w:p w:rsidR="00872156" w:rsidRDefault="003D1A4D">
      <w:pPr>
        <w:spacing w:line="440" w:lineRule="exact"/>
        <w:ind w:firstLineChars="200" w:firstLine="440"/>
        <w:rPr>
          <w:rFonts w:cs="Calibri"/>
          <w:color w:val="000000"/>
          <w:sz w:val="22"/>
        </w:rPr>
      </w:pPr>
      <w:r>
        <w:rPr>
          <w:rFonts w:cs="Calibri"/>
          <w:color w:val="000000"/>
          <w:sz w:val="22"/>
        </w:rPr>
        <w:t>附：委托代理人身份证复印件</w:t>
      </w:r>
    </w:p>
    <w:p w:rsidR="00872156" w:rsidRDefault="00872156">
      <w:pPr>
        <w:spacing w:line="440" w:lineRule="exact"/>
        <w:rPr>
          <w:rFonts w:cs="Calibri"/>
          <w:color w:val="000000"/>
          <w:sz w:val="22"/>
        </w:rPr>
      </w:pPr>
    </w:p>
    <w:p w:rsidR="00872156" w:rsidRDefault="003D1A4D">
      <w:pPr>
        <w:spacing w:line="440" w:lineRule="exact"/>
        <w:rPr>
          <w:rFonts w:cs="Calibri"/>
          <w:color w:val="000000"/>
          <w:sz w:val="22"/>
        </w:rPr>
      </w:pPr>
      <w:r>
        <w:rPr>
          <w:rFonts w:cs="Calibri"/>
          <w:color w:val="000000"/>
          <w:sz w:val="22"/>
        </w:rPr>
        <w:t>投标人：（盖单位章）</w:t>
      </w:r>
    </w:p>
    <w:p w:rsidR="00872156" w:rsidRDefault="003D1A4D">
      <w:pPr>
        <w:spacing w:line="440" w:lineRule="exact"/>
        <w:rPr>
          <w:rFonts w:cs="Calibri"/>
          <w:color w:val="000000"/>
          <w:sz w:val="22"/>
        </w:rPr>
      </w:pPr>
      <w:r>
        <w:rPr>
          <w:rFonts w:cs="Calibri"/>
          <w:color w:val="000000"/>
          <w:sz w:val="22"/>
        </w:rPr>
        <w:t>法定代表人：（签字或盖章）</w:t>
      </w:r>
    </w:p>
    <w:p w:rsidR="00872156" w:rsidRDefault="003D1A4D">
      <w:pPr>
        <w:spacing w:line="440" w:lineRule="exact"/>
        <w:rPr>
          <w:rFonts w:cs="Calibri"/>
          <w:color w:val="000000"/>
          <w:sz w:val="22"/>
        </w:rPr>
      </w:pPr>
      <w:r>
        <w:rPr>
          <w:rFonts w:cs="Calibri"/>
          <w:color w:val="000000"/>
          <w:sz w:val="22"/>
        </w:rPr>
        <w:t>身份证号码：</w:t>
      </w:r>
    </w:p>
    <w:p w:rsidR="00872156" w:rsidRDefault="00872156">
      <w:pPr>
        <w:spacing w:line="440" w:lineRule="exact"/>
        <w:rPr>
          <w:rFonts w:cs="Calibri"/>
          <w:color w:val="000000"/>
          <w:sz w:val="22"/>
        </w:rPr>
      </w:pPr>
    </w:p>
    <w:p w:rsidR="00872156" w:rsidRDefault="003D1A4D">
      <w:pPr>
        <w:spacing w:line="440" w:lineRule="exact"/>
        <w:rPr>
          <w:rFonts w:cs="Calibri"/>
          <w:color w:val="000000"/>
          <w:sz w:val="22"/>
        </w:rPr>
      </w:pPr>
      <w:r>
        <w:rPr>
          <w:rFonts w:cs="Calibri"/>
          <w:color w:val="000000"/>
          <w:sz w:val="22"/>
        </w:rPr>
        <w:t>委托的代理人：（签字或盖章）</w:t>
      </w:r>
    </w:p>
    <w:p w:rsidR="00872156" w:rsidRDefault="003D1A4D">
      <w:pPr>
        <w:spacing w:line="440" w:lineRule="exact"/>
        <w:rPr>
          <w:rFonts w:cs="Calibri"/>
          <w:color w:val="000000"/>
          <w:sz w:val="22"/>
        </w:rPr>
      </w:pPr>
      <w:r>
        <w:rPr>
          <w:rFonts w:cs="Calibri"/>
          <w:color w:val="000000"/>
          <w:sz w:val="22"/>
        </w:rPr>
        <w:t>身份证号码：</w:t>
      </w:r>
    </w:p>
    <w:p w:rsidR="00872156" w:rsidRDefault="003D1A4D">
      <w:pPr>
        <w:spacing w:line="440" w:lineRule="exact"/>
        <w:ind w:firstLineChars="2150" w:firstLine="473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rsidR="00872156" w:rsidRDefault="00031541">
      <w:pPr>
        <w:snapToGrid w:val="0"/>
        <w:spacing w:line="440" w:lineRule="exact"/>
        <w:rPr>
          <w:rFonts w:cs="Calibri"/>
          <w:color w:val="000000"/>
          <w:szCs w:val="21"/>
        </w:rPr>
      </w:pPr>
      <w:r w:rsidRPr="00031541">
        <w:rPr>
          <w:rFonts w:cs="Calibri"/>
          <w:b/>
          <w:color w:val="000000"/>
          <w:szCs w:val="21"/>
        </w:rPr>
        <w:pict>
          <v:shape id="Text Box 7" o:spid="_x0000_s1028" type="#_x0000_t202" style="position:absolute;left:0;text-align:left;margin-left:9.15pt;margin-top:20.8pt;width:423pt;height:171.6pt;z-index:2516602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textbox>
              <w:txbxContent>
                <w:p w:rsidR="003D1A4D" w:rsidRDefault="003D1A4D">
                  <w:pPr>
                    <w:jc w:val="center"/>
                    <w:rPr>
                      <w:sz w:val="30"/>
                      <w:szCs w:val="30"/>
                    </w:rPr>
                  </w:pPr>
                </w:p>
                <w:p w:rsidR="003D1A4D" w:rsidRDefault="003D1A4D">
                  <w:pPr>
                    <w:jc w:val="center"/>
                    <w:rPr>
                      <w:sz w:val="30"/>
                      <w:szCs w:val="30"/>
                    </w:rPr>
                  </w:pPr>
                </w:p>
                <w:p w:rsidR="003D1A4D" w:rsidRDefault="003D1A4D">
                  <w:pPr>
                    <w:jc w:val="center"/>
                    <w:rPr>
                      <w:sz w:val="30"/>
                      <w:szCs w:val="30"/>
                    </w:rPr>
                  </w:pPr>
                </w:p>
                <w:p w:rsidR="003D1A4D" w:rsidRDefault="003D1A4D">
                  <w:pPr>
                    <w:jc w:val="center"/>
                    <w:rPr>
                      <w:sz w:val="30"/>
                      <w:szCs w:val="30"/>
                    </w:rPr>
                  </w:pPr>
                </w:p>
                <w:p w:rsidR="003D1A4D" w:rsidRDefault="003D1A4D">
                  <w:pPr>
                    <w:jc w:val="center"/>
                    <w:rPr>
                      <w:sz w:val="28"/>
                      <w:szCs w:val="28"/>
                    </w:rPr>
                  </w:pPr>
                  <w:r>
                    <w:rPr>
                      <w:rFonts w:hint="eastAsia"/>
                      <w:szCs w:val="21"/>
                    </w:rPr>
                    <w:t>委托代理人身份证复印件粘贴处（</w:t>
                  </w:r>
                  <w:r>
                    <w:rPr>
                      <w:rFonts w:hint="eastAsia"/>
                      <w:szCs w:val="21"/>
                    </w:rPr>
                    <w:t>正、反面）</w:t>
                  </w:r>
                </w:p>
              </w:txbxContent>
            </v:textbox>
            <w10:wrap type="square"/>
          </v:shape>
        </w:pict>
      </w:r>
      <w:r w:rsidR="003D1A4D">
        <w:rPr>
          <w:rFonts w:cs="Calibri"/>
          <w:color w:val="000000"/>
          <w:szCs w:val="21"/>
        </w:rPr>
        <w:t xml:space="preserve">                                  </w:t>
      </w:r>
    </w:p>
    <w:p w:rsidR="00872156" w:rsidRDefault="003D1A4D">
      <w:pPr>
        <w:spacing w:line="440" w:lineRule="exact"/>
        <w:rPr>
          <w:rFonts w:cs="Calibri"/>
          <w:b/>
          <w:bCs/>
          <w:color w:val="000000"/>
          <w:szCs w:val="21"/>
        </w:rPr>
      </w:pPr>
      <w:r>
        <w:rPr>
          <w:rFonts w:cs="Calibri"/>
          <w:b/>
          <w:bCs/>
          <w:color w:val="000000"/>
          <w:szCs w:val="21"/>
        </w:rPr>
        <w:t xml:space="preserve">  </w:t>
      </w:r>
    </w:p>
    <w:p w:rsidR="00872156" w:rsidRDefault="00872156">
      <w:pPr>
        <w:spacing w:line="440" w:lineRule="exact"/>
        <w:rPr>
          <w:rFonts w:cs="Calibri"/>
          <w:b/>
          <w:bCs/>
          <w:color w:val="000000"/>
          <w:szCs w:val="21"/>
        </w:rPr>
      </w:pPr>
    </w:p>
    <w:p w:rsidR="00872156" w:rsidRDefault="00872156">
      <w:pPr>
        <w:spacing w:line="440" w:lineRule="exact"/>
        <w:rPr>
          <w:rFonts w:cs="Calibri"/>
          <w:color w:val="000000"/>
          <w:szCs w:val="21"/>
        </w:rPr>
      </w:pPr>
    </w:p>
    <w:p w:rsidR="00872156" w:rsidRDefault="00872156">
      <w:pPr>
        <w:spacing w:line="440" w:lineRule="exact"/>
        <w:rPr>
          <w:rFonts w:cs="Calibri"/>
          <w:color w:val="000000"/>
          <w:szCs w:val="21"/>
        </w:rPr>
      </w:pPr>
    </w:p>
    <w:p w:rsidR="00872156" w:rsidRDefault="00872156">
      <w:pPr>
        <w:spacing w:line="440" w:lineRule="exact"/>
        <w:rPr>
          <w:rFonts w:cs="Calibri"/>
          <w:color w:val="000000"/>
          <w:szCs w:val="21"/>
        </w:rPr>
      </w:pPr>
    </w:p>
    <w:p w:rsidR="00872156" w:rsidRDefault="00872156">
      <w:pPr>
        <w:spacing w:line="440" w:lineRule="exact"/>
        <w:rPr>
          <w:rFonts w:cs="Calibri"/>
          <w:color w:val="000000"/>
          <w:szCs w:val="21"/>
        </w:rPr>
      </w:pPr>
    </w:p>
    <w:p w:rsidR="00872156" w:rsidRDefault="00872156">
      <w:pPr>
        <w:spacing w:line="440" w:lineRule="exact"/>
        <w:rPr>
          <w:rFonts w:cs="Calibri"/>
          <w:color w:val="000000"/>
          <w:szCs w:val="21"/>
        </w:rPr>
      </w:pPr>
    </w:p>
    <w:p w:rsidR="00872156" w:rsidRDefault="00872156">
      <w:pPr>
        <w:spacing w:line="440" w:lineRule="exact"/>
        <w:rPr>
          <w:rFonts w:cs="Calibri"/>
          <w:color w:val="000000"/>
          <w:szCs w:val="21"/>
        </w:rPr>
      </w:pPr>
    </w:p>
    <w:p w:rsidR="00872156" w:rsidRDefault="003D1A4D">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rsidR="00872156" w:rsidRDefault="00872156">
      <w:pPr>
        <w:spacing w:line="360" w:lineRule="auto"/>
        <w:jc w:val="left"/>
        <w:rPr>
          <w:rFonts w:ascii="宋体" w:hAnsi="宋体" w:cs="宋体"/>
          <w:sz w:val="22"/>
        </w:rPr>
      </w:pPr>
    </w:p>
    <w:p w:rsidR="00872156" w:rsidRDefault="003D1A4D" w:rsidP="00747C59">
      <w:pPr>
        <w:pStyle w:val="af0"/>
        <w:spacing w:afterLines="50" w:line="360" w:lineRule="auto"/>
        <w:jc w:val="left"/>
        <w:rPr>
          <w:rFonts w:hAnsi="宋体" w:cs="宋体"/>
          <w:b/>
        </w:rPr>
      </w:pPr>
      <w:r>
        <w:rPr>
          <w:rFonts w:hAnsi="宋体" w:cs="宋体"/>
          <w:b/>
        </w:rPr>
        <w:br w:type="page"/>
      </w:r>
      <w:bookmarkStart w:id="82" w:name="_Toc133214102"/>
      <w:bookmarkStart w:id="83" w:name="_Toc133214309"/>
      <w:bookmarkStart w:id="84" w:name="_Toc133470542"/>
      <w:bookmarkStart w:id="85" w:name="_Toc137373398"/>
      <w:bookmarkStart w:id="86" w:name="_Toc144265958"/>
    </w:p>
    <w:p w:rsidR="00872156" w:rsidRDefault="00872156" w:rsidP="00747C59">
      <w:pPr>
        <w:pStyle w:val="af0"/>
        <w:spacing w:afterLines="50" w:line="360" w:lineRule="auto"/>
        <w:jc w:val="left"/>
        <w:rPr>
          <w:rFonts w:hAnsi="宋体" w:cs="宋体"/>
          <w:sz w:val="22"/>
          <w:szCs w:val="22"/>
        </w:rPr>
      </w:pPr>
    </w:p>
    <w:p w:rsidR="00872156" w:rsidRDefault="003D1A4D">
      <w:pPr>
        <w:spacing w:line="440" w:lineRule="exact"/>
        <w:jc w:val="center"/>
        <w:rPr>
          <w:rFonts w:eastAsia="黑体" w:cs="Calibri"/>
          <w:color w:val="000000"/>
          <w:sz w:val="32"/>
          <w:szCs w:val="32"/>
        </w:rPr>
      </w:pPr>
      <w:r>
        <w:rPr>
          <w:rFonts w:eastAsia="黑体" w:cs="Calibri" w:hint="eastAsia"/>
          <w:color w:val="000000"/>
          <w:sz w:val="32"/>
          <w:szCs w:val="32"/>
        </w:rPr>
        <w:t>四、投标报价表</w:t>
      </w:r>
    </w:p>
    <w:p w:rsidR="00872156" w:rsidRDefault="00872156" w:rsidP="00747C59">
      <w:pPr>
        <w:pStyle w:val="af0"/>
        <w:spacing w:afterLines="50" w:line="360" w:lineRule="auto"/>
        <w:jc w:val="center"/>
        <w:rPr>
          <w:rFonts w:hAnsi="宋体" w:cs="宋体"/>
        </w:rPr>
      </w:pPr>
    </w:p>
    <w:p w:rsidR="00872156" w:rsidRDefault="003D1A4D" w:rsidP="00747C59">
      <w:pPr>
        <w:pStyle w:val="af0"/>
        <w:numPr>
          <w:ilvl w:val="1"/>
          <w:numId w:val="7"/>
        </w:numPr>
        <w:snapToGrid w:val="0"/>
        <w:spacing w:beforeLines="50" w:line="360" w:lineRule="exact"/>
        <w:rPr>
          <w:rFonts w:hAnsi="宋体" w:cs="宋体"/>
          <w:b/>
          <w:sz w:val="22"/>
          <w:szCs w:val="22"/>
        </w:rPr>
      </w:pPr>
      <w:r>
        <w:rPr>
          <w:rFonts w:hAnsi="宋体" w:cs="宋体" w:hint="eastAsia"/>
          <w:b/>
          <w:sz w:val="22"/>
          <w:szCs w:val="22"/>
        </w:rPr>
        <w:t>总则</w:t>
      </w:r>
    </w:p>
    <w:p w:rsidR="00872156" w:rsidRDefault="003D1A4D" w:rsidP="00747C59">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872156" w:rsidRDefault="003D1A4D" w:rsidP="00747C59">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872156" w:rsidRDefault="003D1A4D" w:rsidP="00747C59">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872156" w:rsidRDefault="003D1A4D" w:rsidP="00747C59">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本投标报价表中所有金额和单价以人民币结算。</w:t>
      </w:r>
    </w:p>
    <w:p w:rsidR="00872156" w:rsidRDefault="003D1A4D" w:rsidP="00747C59">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872156" w:rsidRDefault="003D1A4D" w:rsidP="00747C59">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本总则上列各条中提及的“投标人”在合同执行过程中应作为“卖方”解释。</w:t>
      </w:r>
    </w:p>
    <w:p w:rsidR="00872156" w:rsidRDefault="003D1A4D" w:rsidP="00747C59">
      <w:pPr>
        <w:pStyle w:val="af0"/>
        <w:numPr>
          <w:ilvl w:val="1"/>
          <w:numId w:val="7"/>
        </w:numPr>
        <w:snapToGrid w:val="0"/>
        <w:spacing w:beforeLines="50" w:line="360" w:lineRule="exact"/>
        <w:rPr>
          <w:rFonts w:hAnsi="宋体" w:cs="宋体"/>
          <w:sz w:val="22"/>
          <w:szCs w:val="22"/>
        </w:rPr>
      </w:pPr>
      <w:r>
        <w:rPr>
          <w:rFonts w:hAnsi="宋体" w:cs="宋体" w:hint="eastAsia"/>
          <w:sz w:val="22"/>
          <w:szCs w:val="22"/>
        </w:rPr>
        <w:t>投标报价表包含以下各表</w:t>
      </w:r>
    </w:p>
    <w:bookmarkEnd w:id="82"/>
    <w:bookmarkEnd w:id="83"/>
    <w:bookmarkEnd w:id="84"/>
    <w:bookmarkEnd w:id="85"/>
    <w:bookmarkEnd w:id="86"/>
    <w:p w:rsidR="00872156" w:rsidRDefault="003D1A4D" w:rsidP="00747C59">
      <w:pPr>
        <w:snapToGrid w:val="0"/>
        <w:spacing w:beforeLines="50" w:line="360" w:lineRule="exact"/>
        <w:ind w:left="1134"/>
        <w:rPr>
          <w:rFonts w:ascii="宋体" w:hAnsi="宋体" w:cs="宋体"/>
          <w:sz w:val="22"/>
        </w:rPr>
      </w:pPr>
      <w:r>
        <w:rPr>
          <w:rFonts w:ascii="宋体" w:hAnsi="宋体" w:cs="宋体" w:hint="eastAsia"/>
          <w:sz w:val="22"/>
        </w:rPr>
        <w:t>(1)投标报价汇总表</w:t>
      </w:r>
    </w:p>
    <w:p w:rsidR="00872156" w:rsidRDefault="003D1A4D" w:rsidP="00747C59">
      <w:pPr>
        <w:snapToGrid w:val="0"/>
        <w:spacing w:beforeLines="50" w:line="360" w:lineRule="exact"/>
        <w:ind w:left="1134"/>
        <w:rPr>
          <w:rFonts w:ascii="宋体" w:hAnsi="宋体" w:cs="宋体"/>
          <w:sz w:val="22"/>
        </w:rPr>
      </w:pPr>
      <w:r>
        <w:rPr>
          <w:rFonts w:ascii="宋体" w:hAnsi="宋体" w:cs="宋体" w:hint="eastAsia"/>
          <w:sz w:val="22"/>
        </w:rPr>
        <w:t>(2)设备费分项报价表</w:t>
      </w:r>
    </w:p>
    <w:p w:rsidR="00872156" w:rsidRDefault="003D1A4D" w:rsidP="00747C59">
      <w:pPr>
        <w:snapToGrid w:val="0"/>
        <w:spacing w:beforeLines="50" w:line="360" w:lineRule="exact"/>
        <w:ind w:left="1134"/>
        <w:rPr>
          <w:rFonts w:ascii="宋体" w:hAnsi="宋体" w:cs="宋体"/>
          <w:sz w:val="22"/>
        </w:rPr>
      </w:pPr>
      <w:r>
        <w:rPr>
          <w:rFonts w:ascii="宋体" w:hAnsi="宋体" w:cs="宋体" w:hint="eastAsia"/>
          <w:sz w:val="22"/>
        </w:rPr>
        <w:t>(3)随机配件和专用工具分项报价表</w:t>
      </w:r>
    </w:p>
    <w:p w:rsidR="00872156" w:rsidRDefault="003D1A4D" w:rsidP="00747C59">
      <w:pPr>
        <w:snapToGrid w:val="0"/>
        <w:spacing w:beforeLines="50" w:line="360" w:lineRule="exact"/>
        <w:ind w:left="1134"/>
        <w:rPr>
          <w:rFonts w:ascii="宋体" w:hAnsi="宋体" w:cs="宋体"/>
          <w:sz w:val="22"/>
        </w:rPr>
      </w:pPr>
      <w:r>
        <w:rPr>
          <w:rFonts w:ascii="宋体" w:hAnsi="宋体" w:cs="宋体" w:hint="eastAsia"/>
          <w:sz w:val="22"/>
        </w:rPr>
        <w:t>(4)备品备件分项报价表（不计入总价）</w:t>
      </w:r>
    </w:p>
    <w:p w:rsidR="00872156" w:rsidRDefault="00872156" w:rsidP="00747C59">
      <w:pPr>
        <w:snapToGrid w:val="0"/>
        <w:spacing w:beforeLines="50" w:line="360" w:lineRule="exact"/>
        <w:ind w:left="1134"/>
        <w:rPr>
          <w:rFonts w:ascii="宋体" w:hAnsi="宋体" w:cs="宋体"/>
          <w:sz w:val="22"/>
        </w:rPr>
      </w:pPr>
    </w:p>
    <w:p w:rsidR="00872156" w:rsidRDefault="003D1A4D">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4.1 投标报价汇总表</w:t>
      </w:r>
    </w:p>
    <w:p w:rsidR="00872156" w:rsidRDefault="00872156">
      <w:pPr>
        <w:spacing w:line="360" w:lineRule="auto"/>
        <w:rPr>
          <w:rFonts w:ascii="宋体" w:hAnsi="宋体" w:cs="宋体"/>
        </w:rPr>
      </w:pPr>
    </w:p>
    <w:p w:rsidR="00872156" w:rsidRDefault="003D1A4D">
      <w:pPr>
        <w:spacing w:line="360" w:lineRule="auto"/>
        <w:jc w:val="right"/>
        <w:rPr>
          <w:rFonts w:ascii="宋体" w:hAnsi="宋体" w:cs="宋体"/>
          <w:sz w:val="22"/>
        </w:rPr>
      </w:pPr>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872156">
        <w:trPr>
          <w:trHeight w:val="454"/>
          <w:jc w:val="center"/>
        </w:trPr>
        <w:tc>
          <w:tcPr>
            <w:tcW w:w="860" w:type="dxa"/>
            <w:vAlign w:val="center"/>
          </w:tcPr>
          <w:p w:rsidR="00872156" w:rsidRDefault="003D1A4D">
            <w:pPr>
              <w:snapToGrid w:val="0"/>
              <w:jc w:val="center"/>
              <w:rPr>
                <w:rFonts w:ascii="宋体" w:hAnsi="宋体" w:cs="宋体"/>
                <w:b/>
                <w:sz w:val="22"/>
              </w:rPr>
            </w:pPr>
            <w:r>
              <w:rPr>
                <w:rFonts w:ascii="宋体" w:hAnsi="宋体" w:cs="宋体" w:hint="eastAsia"/>
                <w:b/>
                <w:sz w:val="22"/>
              </w:rPr>
              <w:t>序 号</w:t>
            </w:r>
          </w:p>
        </w:tc>
        <w:tc>
          <w:tcPr>
            <w:tcW w:w="2976" w:type="dxa"/>
            <w:vAlign w:val="center"/>
          </w:tcPr>
          <w:p w:rsidR="00872156" w:rsidRDefault="003D1A4D">
            <w:pPr>
              <w:snapToGrid w:val="0"/>
              <w:jc w:val="center"/>
              <w:rPr>
                <w:rFonts w:ascii="宋体" w:hAnsi="宋体" w:cs="宋体"/>
                <w:b/>
                <w:sz w:val="22"/>
              </w:rPr>
            </w:pPr>
            <w:r>
              <w:rPr>
                <w:rFonts w:ascii="宋体" w:hAnsi="宋体" w:cs="宋体" w:hint="eastAsia"/>
                <w:b/>
                <w:sz w:val="22"/>
              </w:rPr>
              <w:t>内    容</w:t>
            </w:r>
          </w:p>
        </w:tc>
        <w:tc>
          <w:tcPr>
            <w:tcW w:w="3544" w:type="dxa"/>
            <w:vAlign w:val="center"/>
          </w:tcPr>
          <w:p w:rsidR="00872156" w:rsidRDefault="003D1A4D">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rsidR="00872156" w:rsidRDefault="003D1A4D">
            <w:pPr>
              <w:snapToGrid w:val="0"/>
              <w:jc w:val="center"/>
              <w:rPr>
                <w:rFonts w:ascii="宋体" w:hAnsi="宋体" w:cs="宋体"/>
                <w:b/>
                <w:sz w:val="22"/>
              </w:rPr>
            </w:pPr>
            <w:r>
              <w:rPr>
                <w:rFonts w:ascii="宋体" w:hAnsi="宋体" w:cs="宋体" w:hint="eastAsia"/>
                <w:b/>
                <w:sz w:val="22"/>
              </w:rPr>
              <w:t>备   注</w:t>
            </w:r>
          </w:p>
        </w:tc>
      </w:tr>
      <w:tr w:rsidR="00872156">
        <w:trPr>
          <w:trHeight w:val="454"/>
          <w:jc w:val="center"/>
        </w:trPr>
        <w:tc>
          <w:tcPr>
            <w:tcW w:w="860" w:type="dxa"/>
            <w:vAlign w:val="center"/>
          </w:tcPr>
          <w:p w:rsidR="00872156" w:rsidRDefault="003D1A4D">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872156" w:rsidRDefault="003D1A4D">
            <w:pPr>
              <w:snapToGrid w:val="0"/>
              <w:jc w:val="center"/>
              <w:rPr>
                <w:rFonts w:ascii="宋体" w:hAnsi="宋体" w:cs="宋体"/>
                <w:sz w:val="22"/>
              </w:rPr>
            </w:pPr>
            <w:r>
              <w:rPr>
                <w:rFonts w:ascii="宋体" w:hAnsi="宋体" w:cs="宋体" w:hint="eastAsia"/>
                <w:sz w:val="22"/>
              </w:rPr>
              <w:t>设备费(表4.2)</w:t>
            </w:r>
          </w:p>
        </w:tc>
        <w:tc>
          <w:tcPr>
            <w:tcW w:w="3544" w:type="dxa"/>
            <w:vAlign w:val="center"/>
          </w:tcPr>
          <w:p w:rsidR="00872156" w:rsidRDefault="00872156">
            <w:pPr>
              <w:snapToGrid w:val="0"/>
              <w:rPr>
                <w:rFonts w:ascii="宋体" w:hAnsi="宋体" w:cs="宋体"/>
                <w:sz w:val="22"/>
              </w:rPr>
            </w:pPr>
          </w:p>
        </w:tc>
        <w:tc>
          <w:tcPr>
            <w:tcW w:w="1423" w:type="dxa"/>
            <w:vAlign w:val="center"/>
          </w:tcPr>
          <w:p w:rsidR="00872156" w:rsidRDefault="00872156">
            <w:pPr>
              <w:snapToGrid w:val="0"/>
              <w:rPr>
                <w:rFonts w:ascii="宋体" w:hAnsi="宋体" w:cs="宋体"/>
                <w:sz w:val="22"/>
              </w:rPr>
            </w:pPr>
          </w:p>
        </w:tc>
      </w:tr>
      <w:tr w:rsidR="00872156">
        <w:trPr>
          <w:trHeight w:val="454"/>
          <w:jc w:val="center"/>
        </w:trPr>
        <w:tc>
          <w:tcPr>
            <w:tcW w:w="860" w:type="dxa"/>
            <w:vAlign w:val="center"/>
          </w:tcPr>
          <w:p w:rsidR="00872156" w:rsidRDefault="003D1A4D">
            <w:pPr>
              <w:spacing w:line="300" w:lineRule="auto"/>
              <w:jc w:val="center"/>
              <w:rPr>
                <w:rFonts w:ascii="宋体" w:hAnsi="宋体" w:cs="宋体"/>
                <w:sz w:val="22"/>
              </w:rPr>
            </w:pPr>
            <w:r>
              <w:rPr>
                <w:rFonts w:ascii="宋体" w:hAnsi="宋体" w:cs="宋体" w:hint="eastAsia"/>
                <w:sz w:val="22"/>
              </w:rPr>
              <w:t>2</w:t>
            </w:r>
          </w:p>
        </w:tc>
        <w:tc>
          <w:tcPr>
            <w:tcW w:w="2976" w:type="dxa"/>
            <w:vAlign w:val="center"/>
          </w:tcPr>
          <w:p w:rsidR="00872156" w:rsidRDefault="003D1A4D">
            <w:pPr>
              <w:snapToGrid w:val="0"/>
              <w:jc w:val="center"/>
              <w:rPr>
                <w:rFonts w:ascii="宋体" w:hAnsi="宋体" w:cs="宋体"/>
                <w:sz w:val="22"/>
              </w:rPr>
            </w:pPr>
            <w:r>
              <w:rPr>
                <w:rFonts w:ascii="宋体" w:hAnsi="宋体" w:cs="宋体" w:hint="eastAsia"/>
                <w:sz w:val="22"/>
              </w:rPr>
              <w:t>随机配件和专用工具(表4.3)</w:t>
            </w:r>
          </w:p>
        </w:tc>
        <w:tc>
          <w:tcPr>
            <w:tcW w:w="3544" w:type="dxa"/>
            <w:vAlign w:val="center"/>
          </w:tcPr>
          <w:p w:rsidR="00872156" w:rsidRDefault="00872156">
            <w:pPr>
              <w:snapToGrid w:val="0"/>
              <w:rPr>
                <w:rFonts w:ascii="宋体" w:hAnsi="宋体" w:cs="宋体"/>
                <w:sz w:val="22"/>
              </w:rPr>
            </w:pPr>
          </w:p>
        </w:tc>
        <w:tc>
          <w:tcPr>
            <w:tcW w:w="1423" w:type="dxa"/>
            <w:vAlign w:val="center"/>
          </w:tcPr>
          <w:p w:rsidR="00872156" w:rsidRDefault="00872156">
            <w:pPr>
              <w:snapToGrid w:val="0"/>
              <w:rPr>
                <w:rFonts w:ascii="宋体" w:hAnsi="宋体" w:cs="宋体"/>
                <w:sz w:val="22"/>
              </w:rPr>
            </w:pPr>
          </w:p>
        </w:tc>
      </w:tr>
      <w:tr w:rsidR="00872156">
        <w:trPr>
          <w:trHeight w:val="499"/>
          <w:jc w:val="center"/>
        </w:trPr>
        <w:tc>
          <w:tcPr>
            <w:tcW w:w="860" w:type="dxa"/>
            <w:vAlign w:val="center"/>
          </w:tcPr>
          <w:p w:rsidR="00872156" w:rsidRDefault="00872156">
            <w:pPr>
              <w:snapToGrid w:val="0"/>
              <w:jc w:val="center"/>
              <w:rPr>
                <w:rFonts w:ascii="宋体" w:hAnsi="宋体" w:cs="宋体"/>
                <w:sz w:val="22"/>
              </w:rPr>
            </w:pPr>
          </w:p>
        </w:tc>
        <w:tc>
          <w:tcPr>
            <w:tcW w:w="2976" w:type="dxa"/>
            <w:vAlign w:val="center"/>
          </w:tcPr>
          <w:p w:rsidR="00872156" w:rsidRDefault="003D1A4D">
            <w:pPr>
              <w:snapToGrid w:val="0"/>
              <w:jc w:val="center"/>
              <w:rPr>
                <w:rFonts w:ascii="宋体" w:hAnsi="宋体" w:cs="宋体"/>
                <w:b/>
                <w:sz w:val="22"/>
              </w:rPr>
            </w:pPr>
            <w:r>
              <w:rPr>
                <w:rFonts w:ascii="宋体" w:hAnsi="宋体" w:cs="宋体" w:hint="eastAsia"/>
                <w:b/>
                <w:sz w:val="22"/>
              </w:rPr>
              <w:t>总    计</w:t>
            </w:r>
          </w:p>
        </w:tc>
        <w:tc>
          <w:tcPr>
            <w:tcW w:w="3544" w:type="dxa"/>
            <w:vAlign w:val="center"/>
          </w:tcPr>
          <w:p w:rsidR="00872156" w:rsidRDefault="00872156">
            <w:pPr>
              <w:snapToGrid w:val="0"/>
              <w:rPr>
                <w:rFonts w:ascii="宋体" w:hAnsi="宋体" w:cs="宋体"/>
                <w:sz w:val="22"/>
              </w:rPr>
            </w:pPr>
          </w:p>
        </w:tc>
        <w:tc>
          <w:tcPr>
            <w:tcW w:w="1423" w:type="dxa"/>
            <w:vAlign w:val="center"/>
          </w:tcPr>
          <w:p w:rsidR="00872156" w:rsidRDefault="00872156">
            <w:pPr>
              <w:snapToGrid w:val="0"/>
              <w:rPr>
                <w:rFonts w:ascii="宋体" w:hAnsi="宋体" w:cs="宋体"/>
                <w:sz w:val="22"/>
              </w:rPr>
            </w:pPr>
          </w:p>
        </w:tc>
      </w:tr>
    </w:tbl>
    <w:p w:rsidR="00872156" w:rsidRDefault="00872156">
      <w:pPr>
        <w:spacing w:line="360" w:lineRule="auto"/>
        <w:jc w:val="right"/>
        <w:rPr>
          <w:rFonts w:ascii="宋体" w:hAnsi="宋体" w:cs="宋体"/>
          <w:sz w:val="22"/>
        </w:rPr>
      </w:pPr>
    </w:p>
    <w:p w:rsidR="00872156" w:rsidRDefault="00872156">
      <w:pPr>
        <w:spacing w:line="360" w:lineRule="auto"/>
        <w:rPr>
          <w:rFonts w:ascii="宋体" w:hAnsi="宋体" w:cs="宋体"/>
          <w:sz w:val="22"/>
        </w:rPr>
      </w:pPr>
    </w:p>
    <w:p w:rsidR="00872156" w:rsidRDefault="003D1A4D">
      <w:pPr>
        <w:spacing w:line="360" w:lineRule="auto"/>
        <w:rPr>
          <w:rFonts w:ascii="宋体" w:hAnsi="宋体" w:cs="宋体"/>
          <w:sz w:val="22"/>
        </w:rPr>
      </w:pPr>
      <w:r>
        <w:rPr>
          <w:rFonts w:ascii="宋体" w:hAnsi="宋体" w:cs="宋体" w:hint="eastAsia"/>
          <w:sz w:val="22"/>
        </w:rPr>
        <w:t>注：</w:t>
      </w:r>
    </w:p>
    <w:p w:rsidR="00872156" w:rsidRDefault="003D1A4D">
      <w:pPr>
        <w:numPr>
          <w:ilvl w:val="2"/>
          <w:numId w:val="9"/>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此表的“总计”系所有需招标人支付的投标金额总数即投标总价，投标总价中已包含投标人完成本招标项目的一切费用包括税费。</w:t>
      </w:r>
    </w:p>
    <w:p w:rsidR="00872156" w:rsidRDefault="003D1A4D">
      <w:pPr>
        <w:numPr>
          <w:ilvl w:val="2"/>
          <w:numId w:val="9"/>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此表为表4.2、表4.3的汇总表。</w:t>
      </w:r>
    </w:p>
    <w:p w:rsidR="00872156" w:rsidRDefault="00872156">
      <w:pPr>
        <w:snapToGrid w:val="0"/>
        <w:spacing w:line="360" w:lineRule="auto"/>
        <w:rPr>
          <w:rFonts w:ascii="宋体" w:hAnsi="宋体" w:cs="宋体"/>
          <w:sz w:val="22"/>
        </w:rPr>
      </w:pPr>
    </w:p>
    <w:p w:rsidR="00872156" w:rsidRDefault="00872156" w:rsidP="00747C59">
      <w:pPr>
        <w:spacing w:beforeLines="50" w:line="360" w:lineRule="auto"/>
        <w:ind w:firstLine="3960"/>
        <w:rPr>
          <w:rFonts w:ascii="宋体" w:hAnsi="宋体" w:cs="宋体"/>
        </w:rPr>
      </w:pPr>
      <w:bookmarkStart w:id="87" w:name="_Toc133214310"/>
      <w:bookmarkStart w:id="88" w:name="_Toc137373399"/>
      <w:bookmarkStart w:id="89" w:name="_Toc133470544"/>
      <w:bookmarkStart w:id="90" w:name="_Toc133214103"/>
    </w:p>
    <w:p w:rsidR="00872156" w:rsidRDefault="003D1A4D">
      <w:pPr>
        <w:spacing w:line="360" w:lineRule="auto"/>
        <w:jc w:val="center"/>
        <w:rPr>
          <w:rFonts w:ascii="宋体" w:hAnsi="宋体" w:cs="宋体"/>
          <w:b/>
          <w:sz w:val="32"/>
          <w:szCs w:val="32"/>
        </w:rPr>
      </w:pPr>
      <w:bookmarkStart w:id="91" w:name="_Toc144265959"/>
      <w:r>
        <w:rPr>
          <w:rFonts w:ascii="宋体" w:hAnsi="宋体" w:cs="宋体" w:hint="eastAsia"/>
          <w:b/>
          <w:sz w:val="32"/>
          <w:szCs w:val="32"/>
        </w:rPr>
        <w:br w:type="page"/>
      </w:r>
    </w:p>
    <w:bookmarkEnd w:id="87"/>
    <w:bookmarkEnd w:id="88"/>
    <w:bookmarkEnd w:id="89"/>
    <w:bookmarkEnd w:id="90"/>
    <w:bookmarkEnd w:id="91"/>
    <w:p w:rsidR="00872156" w:rsidRDefault="003D1A4D">
      <w:pPr>
        <w:snapToGrid w:val="0"/>
        <w:spacing w:line="360" w:lineRule="auto"/>
        <w:jc w:val="center"/>
        <w:rPr>
          <w:rFonts w:ascii="宋体" w:hAnsi="宋体" w:cs="宋体"/>
          <w:b/>
          <w:sz w:val="32"/>
          <w:szCs w:val="32"/>
        </w:rPr>
      </w:pPr>
      <w:r>
        <w:rPr>
          <w:rFonts w:ascii="宋体" w:hAnsi="宋体" w:cs="宋体" w:hint="eastAsia"/>
          <w:b/>
          <w:sz w:val="32"/>
          <w:szCs w:val="32"/>
        </w:rPr>
        <w:lastRenderedPageBreak/>
        <w:t>4.2设备费分项报价表</w:t>
      </w:r>
    </w:p>
    <w:p w:rsidR="00872156" w:rsidRDefault="00872156">
      <w:pPr>
        <w:spacing w:line="360" w:lineRule="auto"/>
        <w:rPr>
          <w:rFonts w:ascii="宋体" w:hAnsi="宋体" w:cs="宋体"/>
          <w:bCs/>
          <w:sz w:val="22"/>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23"/>
        <w:gridCol w:w="1134"/>
        <w:gridCol w:w="1032"/>
        <w:gridCol w:w="755"/>
        <w:gridCol w:w="637"/>
        <w:gridCol w:w="578"/>
        <w:gridCol w:w="1533"/>
        <w:gridCol w:w="1456"/>
      </w:tblGrid>
      <w:tr w:rsidR="00872156">
        <w:trPr>
          <w:trHeight w:val="447"/>
        </w:trPr>
        <w:tc>
          <w:tcPr>
            <w:tcW w:w="760" w:type="dxa"/>
            <w:vMerge w:val="restart"/>
            <w:shd w:val="clear" w:color="000000" w:fill="FFFFFF"/>
            <w:vAlign w:val="center"/>
          </w:tcPr>
          <w:p w:rsidR="00872156" w:rsidRDefault="003D1A4D">
            <w:pPr>
              <w:widowControl/>
              <w:jc w:val="left"/>
              <w:rPr>
                <w:rFonts w:ascii="宋体" w:hAnsi="宋体" w:cs="宋体"/>
                <w:b/>
                <w:bCs/>
                <w:kern w:val="0"/>
                <w:sz w:val="20"/>
              </w:rPr>
            </w:pPr>
            <w:r>
              <w:rPr>
                <w:rFonts w:ascii="宋体" w:hAnsi="宋体" w:cs="宋体" w:hint="eastAsia"/>
                <w:b/>
                <w:bCs/>
                <w:kern w:val="0"/>
                <w:sz w:val="20"/>
              </w:rPr>
              <w:t>序 号</w:t>
            </w:r>
          </w:p>
        </w:tc>
        <w:tc>
          <w:tcPr>
            <w:tcW w:w="1523"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设备名称</w:t>
            </w:r>
          </w:p>
        </w:tc>
        <w:tc>
          <w:tcPr>
            <w:tcW w:w="1134"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规格型号</w:t>
            </w:r>
          </w:p>
        </w:tc>
        <w:tc>
          <w:tcPr>
            <w:tcW w:w="1032"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产地</w:t>
            </w:r>
          </w:p>
        </w:tc>
        <w:tc>
          <w:tcPr>
            <w:tcW w:w="637"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数量</w:t>
            </w:r>
          </w:p>
        </w:tc>
        <w:tc>
          <w:tcPr>
            <w:tcW w:w="1533"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  价</w:t>
            </w:r>
          </w:p>
          <w:p w:rsidR="00872156" w:rsidRDefault="003D1A4D">
            <w:pPr>
              <w:widowControl/>
              <w:jc w:val="center"/>
              <w:rPr>
                <w:rFonts w:ascii="宋体" w:hAnsi="宋体" w:cs="宋体"/>
                <w:b/>
                <w:bCs/>
                <w:kern w:val="0"/>
                <w:sz w:val="20"/>
              </w:rPr>
            </w:pPr>
            <w:r>
              <w:rPr>
                <w:rFonts w:ascii="宋体" w:hAnsi="宋体" w:cs="宋体" w:hint="eastAsia"/>
                <w:b/>
                <w:bCs/>
                <w:kern w:val="0"/>
                <w:sz w:val="20"/>
              </w:rPr>
              <w:t>不含税</w:t>
            </w:r>
          </w:p>
        </w:tc>
        <w:tc>
          <w:tcPr>
            <w:tcW w:w="1456"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合  价</w:t>
            </w:r>
          </w:p>
          <w:p w:rsidR="00872156" w:rsidRDefault="003D1A4D">
            <w:pPr>
              <w:widowControl/>
              <w:jc w:val="center"/>
              <w:rPr>
                <w:rFonts w:ascii="宋体" w:hAnsi="宋体" w:cs="宋体"/>
                <w:b/>
                <w:bCs/>
                <w:kern w:val="0"/>
                <w:sz w:val="20"/>
              </w:rPr>
            </w:pPr>
            <w:r>
              <w:rPr>
                <w:rFonts w:ascii="宋体" w:hAnsi="宋体" w:cs="宋体" w:hint="eastAsia"/>
                <w:b/>
                <w:bCs/>
                <w:kern w:val="0"/>
                <w:sz w:val="20"/>
              </w:rPr>
              <w:t>不含税</w:t>
            </w:r>
          </w:p>
        </w:tc>
      </w:tr>
      <w:tr w:rsidR="00872156">
        <w:trPr>
          <w:trHeight w:val="315"/>
        </w:trPr>
        <w:tc>
          <w:tcPr>
            <w:tcW w:w="760" w:type="dxa"/>
            <w:vMerge/>
            <w:shd w:val="clear" w:color="auto" w:fill="auto"/>
            <w:vAlign w:val="center"/>
          </w:tcPr>
          <w:p w:rsidR="00872156" w:rsidRDefault="00872156">
            <w:pPr>
              <w:widowControl/>
              <w:jc w:val="left"/>
              <w:rPr>
                <w:rFonts w:ascii="宋体" w:hAnsi="宋体" w:cs="宋体"/>
                <w:b/>
                <w:bCs/>
                <w:kern w:val="0"/>
                <w:sz w:val="20"/>
              </w:rPr>
            </w:pPr>
          </w:p>
        </w:tc>
        <w:tc>
          <w:tcPr>
            <w:tcW w:w="1523" w:type="dxa"/>
            <w:vMerge/>
            <w:shd w:val="clear" w:color="auto" w:fill="auto"/>
            <w:vAlign w:val="center"/>
          </w:tcPr>
          <w:p w:rsidR="00872156" w:rsidRDefault="00872156">
            <w:pPr>
              <w:widowControl/>
              <w:jc w:val="left"/>
              <w:rPr>
                <w:rFonts w:ascii="宋体" w:hAnsi="宋体" w:cs="宋体"/>
                <w:b/>
                <w:bCs/>
                <w:kern w:val="0"/>
                <w:sz w:val="20"/>
              </w:rPr>
            </w:pPr>
          </w:p>
        </w:tc>
        <w:tc>
          <w:tcPr>
            <w:tcW w:w="1134" w:type="dxa"/>
            <w:vMerge/>
            <w:shd w:val="clear" w:color="auto" w:fill="auto"/>
            <w:vAlign w:val="center"/>
          </w:tcPr>
          <w:p w:rsidR="00872156" w:rsidRDefault="00872156">
            <w:pPr>
              <w:widowControl/>
              <w:jc w:val="left"/>
              <w:rPr>
                <w:rFonts w:ascii="宋体" w:hAnsi="宋体" w:cs="宋体"/>
                <w:b/>
                <w:bCs/>
                <w:kern w:val="0"/>
                <w:sz w:val="20"/>
              </w:rPr>
            </w:pPr>
          </w:p>
        </w:tc>
        <w:tc>
          <w:tcPr>
            <w:tcW w:w="1032" w:type="dxa"/>
            <w:vMerge/>
            <w:shd w:val="clear" w:color="auto" w:fill="auto"/>
            <w:vAlign w:val="center"/>
          </w:tcPr>
          <w:p w:rsidR="00872156" w:rsidRDefault="00872156">
            <w:pPr>
              <w:widowControl/>
              <w:jc w:val="left"/>
              <w:rPr>
                <w:rFonts w:ascii="宋体" w:hAnsi="宋体" w:cs="宋体"/>
                <w:b/>
                <w:bCs/>
                <w:kern w:val="0"/>
                <w:sz w:val="20"/>
              </w:rPr>
            </w:pPr>
          </w:p>
        </w:tc>
        <w:tc>
          <w:tcPr>
            <w:tcW w:w="755" w:type="dxa"/>
            <w:vMerge/>
            <w:shd w:val="clear" w:color="auto" w:fill="auto"/>
            <w:vAlign w:val="center"/>
          </w:tcPr>
          <w:p w:rsidR="00872156" w:rsidRDefault="00872156">
            <w:pPr>
              <w:widowControl/>
              <w:jc w:val="left"/>
              <w:rPr>
                <w:rFonts w:ascii="宋体" w:hAnsi="宋体" w:cs="宋体"/>
                <w:b/>
                <w:bCs/>
                <w:kern w:val="0"/>
                <w:sz w:val="20"/>
              </w:rPr>
            </w:pPr>
          </w:p>
        </w:tc>
        <w:tc>
          <w:tcPr>
            <w:tcW w:w="637" w:type="dxa"/>
            <w:vMerge/>
            <w:shd w:val="clear" w:color="auto" w:fill="auto"/>
            <w:vAlign w:val="center"/>
          </w:tcPr>
          <w:p w:rsidR="00872156" w:rsidRDefault="00872156">
            <w:pPr>
              <w:widowControl/>
              <w:jc w:val="left"/>
              <w:rPr>
                <w:rFonts w:ascii="宋体" w:hAnsi="宋体" w:cs="宋体"/>
                <w:b/>
                <w:bCs/>
                <w:kern w:val="0"/>
                <w:sz w:val="20"/>
              </w:rPr>
            </w:pPr>
          </w:p>
        </w:tc>
        <w:tc>
          <w:tcPr>
            <w:tcW w:w="578" w:type="dxa"/>
            <w:vMerge/>
            <w:shd w:val="clear" w:color="auto" w:fill="auto"/>
            <w:vAlign w:val="center"/>
          </w:tcPr>
          <w:p w:rsidR="00872156" w:rsidRDefault="00872156">
            <w:pPr>
              <w:widowControl/>
              <w:jc w:val="left"/>
              <w:rPr>
                <w:rFonts w:ascii="宋体" w:hAnsi="宋体" w:cs="宋体"/>
                <w:b/>
                <w:bCs/>
                <w:kern w:val="0"/>
                <w:sz w:val="20"/>
              </w:rPr>
            </w:pPr>
          </w:p>
        </w:tc>
        <w:tc>
          <w:tcPr>
            <w:tcW w:w="1533"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单位(元)</w:t>
            </w:r>
          </w:p>
        </w:tc>
        <w:tc>
          <w:tcPr>
            <w:tcW w:w="1456"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单位(元)</w:t>
            </w:r>
          </w:p>
        </w:tc>
      </w:tr>
      <w:tr w:rsidR="00872156">
        <w:trPr>
          <w:trHeight w:val="315"/>
        </w:trPr>
        <w:tc>
          <w:tcPr>
            <w:tcW w:w="760" w:type="dxa"/>
            <w:shd w:val="clear" w:color="000000" w:fill="FFFFFF"/>
            <w:vAlign w:val="center"/>
          </w:tcPr>
          <w:p w:rsidR="00872156" w:rsidRDefault="003D1A4D">
            <w:pPr>
              <w:widowControl/>
              <w:jc w:val="left"/>
              <w:rPr>
                <w:rFonts w:ascii="宋体" w:hAnsi="宋体" w:cs="宋体"/>
                <w:b/>
                <w:bCs/>
                <w:kern w:val="0"/>
                <w:sz w:val="20"/>
              </w:rPr>
            </w:pPr>
            <w:r>
              <w:rPr>
                <w:rFonts w:ascii="宋体" w:hAnsi="宋体" w:cs="宋体" w:hint="eastAsia"/>
                <w:b/>
                <w:bCs/>
                <w:kern w:val="0"/>
                <w:sz w:val="20"/>
              </w:rPr>
              <w:t>1</w:t>
            </w:r>
          </w:p>
        </w:tc>
        <w:tc>
          <w:tcPr>
            <w:tcW w:w="1523" w:type="dxa"/>
            <w:shd w:val="clear" w:color="000000" w:fill="FFFFFF"/>
            <w:vAlign w:val="center"/>
          </w:tcPr>
          <w:p w:rsidR="00872156" w:rsidRDefault="00872156">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　</w:t>
            </w:r>
          </w:p>
        </w:tc>
        <w:tc>
          <w:tcPr>
            <w:tcW w:w="1032" w:type="dxa"/>
            <w:tcBorders>
              <w:bottom w:val="single" w:sz="4" w:space="0" w:color="auto"/>
            </w:tcBorders>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　</w:t>
            </w:r>
          </w:p>
        </w:tc>
        <w:tc>
          <w:tcPr>
            <w:tcW w:w="755" w:type="dxa"/>
            <w:tcBorders>
              <w:bottom w:val="single" w:sz="4" w:space="0" w:color="auto"/>
            </w:tcBorders>
            <w:shd w:val="clear" w:color="000000" w:fill="FFFFFF"/>
            <w:vAlign w:val="center"/>
          </w:tcPr>
          <w:p w:rsidR="00872156" w:rsidRDefault="003D1A4D">
            <w:pPr>
              <w:widowControl/>
              <w:rPr>
                <w:rFonts w:ascii="宋体" w:hAnsi="宋体" w:cs="宋体"/>
                <w:b/>
                <w:bCs/>
                <w:kern w:val="0"/>
                <w:sz w:val="20"/>
              </w:rPr>
            </w:pPr>
            <w:r>
              <w:rPr>
                <w:rFonts w:ascii="宋体" w:hAnsi="宋体" w:cs="宋体" w:hint="eastAsia"/>
                <w:b/>
                <w:bCs/>
                <w:kern w:val="0"/>
                <w:sz w:val="20"/>
              </w:rPr>
              <w:t xml:space="preserve">　</w:t>
            </w:r>
          </w:p>
        </w:tc>
        <w:tc>
          <w:tcPr>
            <w:tcW w:w="637" w:type="dxa"/>
            <w:tcBorders>
              <w:bottom w:val="single" w:sz="4" w:space="0" w:color="auto"/>
            </w:tcBorders>
            <w:shd w:val="clear" w:color="000000" w:fill="FFFFFF"/>
            <w:vAlign w:val="center"/>
          </w:tcPr>
          <w:p w:rsidR="00872156" w:rsidRDefault="003D1A4D">
            <w:pPr>
              <w:widowControl/>
              <w:rPr>
                <w:rFonts w:ascii="宋体" w:hAnsi="宋体" w:cs="宋体"/>
                <w:b/>
                <w:bCs/>
                <w:kern w:val="0"/>
                <w:sz w:val="20"/>
              </w:rPr>
            </w:pPr>
            <w:r>
              <w:rPr>
                <w:rFonts w:ascii="宋体" w:hAnsi="宋体" w:cs="宋体" w:hint="eastAsia"/>
                <w:b/>
                <w:bCs/>
                <w:kern w:val="0"/>
                <w:sz w:val="20"/>
              </w:rPr>
              <w:t xml:space="preserve">　</w:t>
            </w: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　　</w:t>
            </w:r>
          </w:p>
        </w:tc>
        <w:tc>
          <w:tcPr>
            <w:tcW w:w="1456" w:type="dxa"/>
            <w:tcBorders>
              <w:bottom w:val="single" w:sz="4" w:space="0" w:color="auto"/>
            </w:tcBorders>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　　</w:t>
            </w:r>
          </w:p>
        </w:tc>
      </w:tr>
      <w:tr w:rsidR="00872156">
        <w:trPr>
          <w:trHeight w:val="315"/>
        </w:trPr>
        <w:tc>
          <w:tcPr>
            <w:tcW w:w="760" w:type="dxa"/>
            <w:shd w:val="clear" w:color="000000" w:fill="FFFFFF"/>
            <w:vAlign w:val="center"/>
          </w:tcPr>
          <w:p w:rsidR="00872156" w:rsidRDefault="003D1A4D">
            <w:pPr>
              <w:widowControl/>
              <w:jc w:val="left"/>
              <w:rPr>
                <w:rFonts w:ascii="宋体" w:hAnsi="宋体" w:cs="宋体"/>
                <w:b/>
                <w:bCs/>
                <w:kern w:val="0"/>
                <w:sz w:val="20"/>
              </w:rPr>
            </w:pPr>
            <w:r>
              <w:rPr>
                <w:rFonts w:ascii="宋体" w:hAnsi="宋体" w:cs="宋体" w:hint="eastAsia"/>
                <w:b/>
                <w:bCs/>
                <w:kern w:val="0"/>
                <w:sz w:val="20"/>
              </w:rPr>
              <w:t>2</w:t>
            </w:r>
          </w:p>
        </w:tc>
        <w:tc>
          <w:tcPr>
            <w:tcW w:w="1523" w:type="dxa"/>
            <w:shd w:val="clear" w:color="000000" w:fill="FFFFFF"/>
            <w:vAlign w:val="center"/>
          </w:tcPr>
          <w:p w:rsidR="00872156" w:rsidRDefault="00872156">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60" w:type="dxa"/>
            <w:shd w:val="clear" w:color="000000" w:fill="FFFFFF"/>
            <w:vAlign w:val="center"/>
          </w:tcPr>
          <w:p w:rsidR="00872156" w:rsidRDefault="003D1A4D">
            <w:pPr>
              <w:widowControl/>
              <w:jc w:val="left"/>
              <w:rPr>
                <w:rFonts w:ascii="宋体" w:hAnsi="宋体" w:cs="宋体"/>
                <w:b/>
                <w:bCs/>
                <w:kern w:val="0"/>
                <w:sz w:val="20"/>
              </w:rPr>
            </w:pPr>
            <w:r>
              <w:rPr>
                <w:rFonts w:ascii="宋体" w:hAnsi="宋体" w:cs="宋体" w:hint="eastAsia"/>
                <w:b/>
                <w:bCs/>
                <w:kern w:val="0"/>
                <w:sz w:val="20"/>
              </w:rPr>
              <w:t>3</w:t>
            </w:r>
          </w:p>
        </w:tc>
        <w:tc>
          <w:tcPr>
            <w:tcW w:w="1523" w:type="dxa"/>
            <w:shd w:val="clear" w:color="000000" w:fill="FFFFFF"/>
            <w:vAlign w:val="center"/>
          </w:tcPr>
          <w:p w:rsidR="00872156" w:rsidRDefault="00872156">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60" w:type="dxa"/>
            <w:shd w:val="clear" w:color="000000" w:fill="FFFFFF"/>
            <w:vAlign w:val="center"/>
          </w:tcPr>
          <w:p w:rsidR="00872156" w:rsidRDefault="003D1A4D">
            <w:pPr>
              <w:widowControl/>
              <w:jc w:val="left"/>
              <w:rPr>
                <w:rFonts w:ascii="宋体" w:hAnsi="宋体" w:cs="宋体"/>
                <w:b/>
                <w:bCs/>
                <w:kern w:val="0"/>
                <w:sz w:val="20"/>
              </w:rPr>
            </w:pPr>
            <w:r>
              <w:rPr>
                <w:rFonts w:ascii="宋体" w:hAnsi="宋体" w:cs="宋体" w:hint="eastAsia"/>
                <w:b/>
                <w:bCs/>
                <w:kern w:val="0"/>
                <w:sz w:val="20"/>
              </w:rPr>
              <w:t>4</w:t>
            </w:r>
          </w:p>
        </w:tc>
        <w:tc>
          <w:tcPr>
            <w:tcW w:w="1523" w:type="dxa"/>
            <w:shd w:val="clear" w:color="000000" w:fill="FFFFFF"/>
            <w:vAlign w:val="center"/>
          </w:tcPr>
          <w:p w:rsidR="00872156" w:rsidRDefault="00872156">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60" w:type="dxa"/>
            <w:shd w:val="clear" w:color="000000" w:fill="FFFFFF"/>
            <w:vAlign w:val="center"/>
          </w:tcPr>
          <w:p w:rsidR="00872156" w:rsidRDefault="003D1A4D">
            <w:pPr>
              <w:widowControl/>
              <w:jc w:val="left"/>
              <w:rPr>
                <w:rFonts w:ascii="宋体" w:hAnsi="宋体" w:cs="宋体"/>
                <w:b/>
                <w:bCs/>
                <w:kern w:val="0"/>
                <w:sz w:val="20"/>
              </w:rPr>
            </w:pPr>
            <w:r>
              <w:rPr>
                <w:rFonts w:ascii="宋体" w:hAnsi="宋体" w:cs="宋体" w:hint="eastAsia"/>
                <w:b/>
                <w:bCs/>
                <w:kern w:val="0"/>
                <w:sz w:val="20"/>
              </w:rPr>
              <w:t>…</w:t>
            </w:r>
          </w:p>
        </w:tc>
        <w:tc>
          <w:tcPr>
            <w:tcW w:w="1523" w:type="dxa"/>
            <w:shd w:val="clear" w:color="000000" w:fill="FFFFFF"/>
            <w:vAlign w:val="center"/>
          </w:tcPr>
          <w:p w:rsidR="00872156" w:rsidRDefault="00872156">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60" w:type="dxa"/>
            <w:shd w:val="clear" w:color="000000" w:fill="FFFFFF"/>
            <w:vAlign w:val="center"/>
          </w:tcPr>
          <w:p w:rsidR="00872156" w:rsidRDefault="00872156">
            <w:pPr>
              <w:widowControl/>
              <w:jc w:val="left"/>
              <w:rPr>
                <w:rFonts w:ascii="宋体" w:hAnsi="宋体" w:cs="宋体"/>
                <w:b/>
                <w:bCs/>
                <w:kern w:val="0"/>
                <w:sz w:val="20"/>
              </w:rPr>
            </w:pPr>
          </w:p>
        </w:tc>
        <w:tc>
          <w:tcPr>
            <w:tcW w:w="1523" w:type="dxa"/>
            <w:shd w:val="clear" w:color="000000" w:fill="FFFFFF"/>
            <w:vAlign w:val="center"/>
          </w:tcPr>
          <w:p w:rsidR="00872156" w:rsidRDefault="00872156">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60" w:type="dxa"/>
            <w:shd w:val="clear" w:color="000000" w:fill="FFFFFF"/>
            <w:vAlign w:val="center"/>
          </w:tcPr>
          <w:p w:rsidR="00872156" w:rsidRDefault="00872156">
            <w:pPr>
              <w:widowControl/>
              <w:jc w:val="left"/>
              <w:rPr>
                <w:rFonts w:ascii="宋体" w:hAnsi="宋体" w:cs="宋体"/>
                <w:b/>
                <w:bCs/>
                <w:kern w:val="0"/>
                <w:sz w:val="20"/>
              </w:rPr>
            </w:pPr>
          </w:p>
        </w:tc>
        <w:tc>
          <w:tcPr>
            <w:tcW w:w="1523" w:type="dxa"/>
            <w:shd w:val="clear" w:color="000000" w:fill="FFFFFF"/>
            <w:vAlign w:val="center"/>
          </w:tcPr>
          <w:p w:rsidR="00872156" w:rsidRDefault="00872156">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60" w:type="dxa"/>
            <w:shd w:val="clear" w:color="000000" w:fill="FFFFFF"/>
            <w:vAlign w:val="center"/>
          </w:tcPr>
          <w:p w:rsidR="00872156" w:rsidRDefault="00872156">
            <w:pPr>
              <w:widowControl/>
              <w:jc w:val="left"/>
              <w:rPr>
                <w:rFonts w:ascii="宋体" w:hAnsi="宋体" w:cs="宋体"/>
                <w:b/>
                <w:bCs/>
                <w:kern w:val="0"/>
                <w:sz w:val="20"/>
              </w:rPr>
            </w:pPr>
          </w:p>
        </w:tc>
        <w:tc>
          <w:tcPr>
            <w:tcW w:w="1523" w:type="dxa"/>
            <w:shd w:val="clear" w:color="000000" w:fill="FFFFFF"/>
            <w:vAlign w:val="center"/>
          </w:tcPr>
          <w:p w:rsidR="00872156" w:rsidRDefault="00872156">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60" w:type="dxa"/>
            <w:shd w:val="clear" w:color="000000" w:fill="FFFFFF"/>
            <w:vAlign w:val="center"/>
          </w:tcPr>
          <w:p w:rsidR="00872156" w:rsidRDefault="00872156">
            <w:pPr>
              <w:widowControl/>
              <w:jc w:val="left"/>
              <w:rPr>
                <w:rFonts w:ascii="宋体" w:hAnsi="宋体" w:cs="宋体"/>
                <w:b/>
                <w:bCs/>
                <w:kern w:val="0"/>
                <w:sz w:val="20"/>
              </w:rPr>
            </w:pPr>
          </w:p>
        </w:tc>
        <w:tc>
          <w:tcPr>
            <w:tcW w:w="1523" w:type="dxa"/>
            <w:shd w:val="clear" w:color="000000" w:fill="FFFFFF"/>
            <w:vAlign w:val="center"/>
          </w:tcPr>
          <w:p w:rsidR="00872156" w:rsidRDefault="00872156">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872156" w:rsidRDefault="00872156">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60" w:type="dxa"/>
            <w:shd w:val="clear" w:color="000000" w:fill="FFFFFF"/>
            <w:vAlign w:val="center"/>
          </w:tcPr>
          <w:p w:rsidR="00872156" w:rsidRDefault="00872156">
            <w:pPr>
              <w:widowControl/>
              <w:jc w:val="left"/>
              <w:rPr>
                <w:rFonts w:ascii="宋体" w:hAnsi="宋体" w:cs="宋体"/>
                <w:b/>
                <w:bCs/>
                <w:kern w:val="0"/>
                <w:sz w:val="20"/>
              </w:rPr>
            </w:pPr>
          </w:p>
        </w:tc>
        <w:tc>
          <w:tcPr>
            <w:tcW w:w="1523"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center"/>
              <w:rPr>
                <w:rFonts w:ascii="宋体" w:hAnsi="宋体" w:cs="宋体"/>
                <w:b/>
                <w:bCs/>
                <w:kern w:val="0"/>
                <w:sz w:val="20"/>
              </w:rPr>
            </w:pPr>
          </w:p>
        </w:tc>
        <w:tc>
          <w:tcPr>
            <w:tcW w:w="1032" w:type="dxa"/>
            <w:shd w:val="clear" w:color="000000" w:fill="FFFFFF"/>
            <w:vAlign w:val="center"/>
          </w:tcPr>
          <w:p w:rsidR="00872156" w:rsidRDefault="00872156">
            <w:pPr>
              <w:widowControl/>
              <w:jc w:val="center"/>
              <w:rPr>
                <w:rFonts w:ascii="宋体" w:hAnsi="宋体" w:cs="宋体"/>
                <w:b/>
                <w:bCs/>
                <w:kern w:val="0"/>
                <w:sz w:val="20"/>
              </w:rPr>
            </w:pPr>
          </w:p>
        </w:tc>
        <w:tc>
          <w:tcPr>
            <w:tcW w:w="755" w:type="dxa"/>
            <w:shd w:val="clear" w:color="000000" w:fill="FFFFFF"/>
            <w:vAlign w:val="center"/>
          </w:tcPr>
          <w:p w:rsidR="00872156" w:rsidRDefault="00872156">
            <w:pPr>
              <w:widowControl/>
              <w:rPr>
                <w:rFonts w:ascii="宋体" w:hAnsi="宋体" w:cs="宋体"/>
                <w:b/>
                <w:bCs/>
                <w:kern w:val="0"/>
                <w:sz w:val="20"/>
              </w:rPr>
            </w:pPr>
          </w:p>
        </w:tc>
        <w:tc>
          <w:tcPr>
            <w:tcW w:w="637" w:type="dxa"/>
            <w:shd w:val="clear" w:color="000000" w:fill="FFFFFF"/>
            <w:vAlign w:val="center"/>
          </w:tcPr>
          <w:p w:rsidR="00872156" w:rsidRDefault="00872156">
            <w:pPr>
              <w:widowControl/>
              <w:rPr>
                <w:rFonts w:ascii="宋体" w:hAnsi="宋体" w:cs="宋体"/>
                <w:b/>
                <w:bCs/>
                <w:kern w:val="0"/>
                <w:sz w:val="20"/>
              </w:rPr>
            </w:pPr>
          </w:p>
        </w:tc>
        <w:tc>
          <w:tcPr>
            <w:tcW w:w="578" w:type="dxa"/>
            <w:shd w:val="clear" w:color="000000" w:fill="FFFFFF"/>
            <w:vAlign w:val="center"/>
          </w:tcPr>
          <w:p w:rsidR="00872156" w:rsidRDefault="00872156">
            <w:pPr>
              <w:widowControl/>
              <w:jc w:val="center"/>
              <w:rPr>
                <w:rFonts w:ascii="宋体" w:hAnsi="宋体" w:cs="宋体"/>
                <w:b/>
                <w:bCs/>
                <w:kern w:val="0"/>
                <w:sz w:val="20"/>
              </w:rPr>
            </w:pPr>
          </w:p>
        </w:tc>
        <w:tc>
          <w:tcPr>
            <w:tcW w:w="1533" w:type="dxa"/>
            <w:shd w:val="clear" w:color="000000" w:fill="FFFFFF"/>
            <w:vAlign w:val="center"/>
          </w:tcPr>
          <w:p w:rsidR="00872156" w:rsidRDefault="00872156">
            <w:pPr>
              <w:widowControl/>
              <w:jc w:val="center"/>
              <w:rPr>
                <w:rFonts w:ascii="宋体" w:hAnsi="宋体" w:cs="宋体"/>
                <w:b/>
                <w:bCs/>
                <w:kern w:val="0"/>
                <w:sz w:val="20"/>
              </w:rPr>
            </w:pPr>
          </w:p>
        </w:tc>
        <w:tc>
          <w:tcPr>
            <w:tcW w:w="1456"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952" w:type="dxa"/>
            <w:gridSpan w:val="8"/>
            <w:shd w:val="clear" w:color="000000" w:fill="FFFFFF"/>
          </w:tcPr>
          <w:p w:rsidR="00872156" w:rsidRDefault="003D1A4D">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952" w:type="dxa"/>
            <w:gridSpan w:val="8"/>
            <w:shd w:val="clear" w:color="000000" w:fill="FFFFFF"/>
          </w:tcPr>
          <w:p w:rsidR="00872156" w:rsidRDefault="003D1A4D">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952" w:type="dxa"/>
            <w:gridSpan w:val="8"/>
            <w:shd w:val="clear" w:color="000000" w:fill="FFFFFF"/>
          </w:tcPr>
          <w:p w:rsidR="00872156" w:rsidRDefault="003D1A4D">
            <w:pPr>
              <w:widowControl/>
              <w:jc w:val="center"/>
              <w:rPr>
                <w:rFonts w:ascii="宋体" w:hAnsi="宋体" w:cs="宋体"/>
                <w:b/>
                <w:bCs/>
                <w:kern w:val="0"/>
                <w:sz w:val="20"/>
              </w:rPr>
            </w:pPr>
            <w:r>
              <w:rPr>
                <w:rFonts w:hint="eastAsia"/>
              </w:rPr>
              <w:t>合计（含税价）</w:t>
            </w:r>
          </w:p>
        </w:tc>
        <w:tc>
          <w:tcPr>
            <w:tcW w:w="1456" w:type="dxa"/>
            <w:tcBorders>
              <w:bottom w:val="single" w:sz="4" w:space="0" w:color="auto"/>
            </w:tcBorders>
            <w:shd w:val="clear" w:color="000000" w:fill="FFFFFF"/>
            <w:vAlign w:val="center"/>
          </w:tcPr>
          <w:p w:rsidR="00872156" w:rsidRDefault="00872156">
            <w:pPr>
              <w:widowControl/>
              <w:jc w:val="center"/>
              <w:rPr>
                <w:rFonts w:ascii="宋体" w:hAnsi="宋体" w:cs="宋体"/>
                <w:b/>
                <w:bCs/>
                <w:kern w:val="0"/>
                <w:sz w:val="20"/>
              </w:rPr>
            </w:pPr>
          </w:p>
        </w:tc>
      </w:tr>
    </w:tbl>
    <w:p w:rsidR="00872156" w:rsidRDefault="00872156">
      <w:pPr>
        <w:widowControl/>
        <w:spacing w:line="300" w:lineRule="auto"/>
        <w:rPr>
          <w:rFonts w:ascii="宋体" w:hAnsi="宋体" w:cs="宋体"/>
          <w:sz w:val="22"/>
        </w:rPr>
      </w:pPr>
    </w:p>
    <w:p w:rsidR="00872156" w:rsidRDefault="003D1A4D">
      <w:pPr>
        <w:widowControl/>
        <w:spacing w:line="300" w:lineRule="auto"/>
        <w:rPr>
          <w:rFonts w:ascii="宋体" w:hAnsi="宋体" w:cs="宋体"/>
          <w:sz w:val="22"/>
        </w:rPr>
      </w:pPr>
      <w:r>
        <w:rPr>
          <w:rFonts w:ascii="宋体" w:hAnsi="宋体" w:cs="宋体" w:hint="eastAsia"/>
          <w:sz w:val="22"/>
        </w:rPr>
        <w:t>注：</w:t>
      </w:r>
    </w:p>
    <w:p w:rsidR="00872156" w:rsidRDefault="003D1A4D">
      <w:pPr>
        <w:widowControl/>
        <w:numPr>
          <w:ilvl w:val="0"/>
          <w:numId w:val="10"/>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综合单价包括但不限于产品生产、包装、运至指定地点的运输、装卸、保险、安装、调试及各种税费及所有第三章要求的伴随服务等招标文件规定的全部相关费用。</w:t>
      </w:r>
    </w:p>
    <w:p w:rsidR="00872156" w:rsidRDefault="003D1A4D">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4.3随机配件和专用工具分项报价表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953"/>
        <w:gridCol w:w="617"/>
        <w:gridCol w:w="755"/>
        <w:gridCol w:w="637"/>
        <w:gridCol w:w="578"/>
        <w:gridCol w:w="1138"/>
        <w:gridCol w:w="1134"/>
        <w:gridCol w:w="567"/>
      </w:tblGrid>
      <w:tr w:rsidR="00872156">
        <w:trPr>
          <w:trHeight w:val="509"/>
        </w:trPr>
        <w:tc>
          <w:tcPr>
            <w:tcW w:w="582"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 单  价</w:t>
            </w:r>
          </w:p>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不含税 </w:t>
            </w:r>
          </w:p>
        </w:tc>
        <w:tc>
          <w:tcPr>
            <w:tcW w:w="1134"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 合  价</w:t>
            </w:r>
          </w:p>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不含税 </w:t>
            </w:r>
          </w:p>
        </w:tc>
        <w:tc>
          <w:tcPr>
            <w:tcW w:w="567"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备  注</w:t>
            </w:r>
          </w:p>
        </w:tc>
      </w:tr>
      <w:tr w:rsidR="00872156">
        <w:trPr>
          <w:trHeight w:val="315"/>
        </w:trPr>
        <w:tc>
          <w:tcPr>
            <w:tcW w:w="582" w:type="dxa"/>
            <w:vMerge/>
            <w:shd w:val="clear" w:color="auto" w:fill="auto"/>
            <w:vAlign w:val="center"/>
          </w:tcPr>
          <w:p w:rsidR="00872156" w:rsidRDefault="00872156">
            <w:pPr>
              <w:widowControl/>
              <w:jc w:val="center"/>
              <w:rPr>
                <w:rFonts w:ascii="宋体" w:hAnsi="宋体" w:cs="宋体"/>
                <w:b/>
                <w:bCs/>
                <w:kern w:val="0"/>
                <w:sz w:val="20"/>
              </w:rPr>
            </w:pPr>
          </w:p>
        </w:tc>
        <w:tc>
          <w:tcPr>
            <w:tcW w:w="2552" w:type="dxa"/>
            <w:vMerge/>
            <w:shd w:val="clear" w:color="auto" w:fill="auto"/>
            <w:vAlign w:val="center"/>
          </w:tcPr>
          <w:p w:rsidR="00872156" w:rsidRDefault="00872156">
            <w:pPr>
              <w:widowControl/>
              <w:jc w:val="left"/>
              <w:rPr>
                <w:rFonts w:ascii="宋体" w:hAnsi="宋体" w:cs="宋体"/>
                <w:b/>
                <w:bCs/>
                <w:kern w:val="0"/>
                <w:sz w:val="20"/>
              </w:rPr>
            </w:pPr>
          </w:p>
        </w:tc>
        <w:tc>
          <w:tcPr>
            <w:tcW w:w="953" w:type="dxa"/>
            <w:vMerge/>
            <w:shd w:val="clear" w:color="auto" w:fill="auto"/>
            <w:vAlign w:val="center"/>
          </w:tcPr>
          <w:p w:rsidR="00872156" w:rsidRDefault="00872156">
            <w:pPr>
              <w:widowControl/>
              <w:jc w:val="left"/>
              <w:rPr>
                <w:rFonts w:ascii="宋体" w:hAnsi="宋体" w:cs="宋体"/>
                <w:b/>
                <w:bCs/>
                <w:kern w:val="0"/>
                <w:sz w:val="20"/>
              </w:rPr>
            </w:pPr>
          </w:p>
        </w:tc>
        <w:tc>
          <w:tcPr>
            <w:tcW w:w="617" w:type="dxa"/>
            <w:vMerge/>
            <w:shd w:val="clear" w:color="auto" w:fill="auto"/>
            <w:vAlign w:val="center"/>
          </w:tcPr>
          <w:p w:rsidR="00872156" w:rsidRDefault="00872156">
            <w:pPr>
              <w:widowControl/>
              <w:jc w:val="left"/>
              <w:rPr>
                <w:rFonts w:ascii="宋体" w:hAnsi="宋体" w:cs="宋体"/>
                <w:b/>
                <w:bCs/>
                <w:kern w:val="0"/>
                <w:sz w:val="20"/>
              </w:rPr>
            </w:pPr>
          </w:p>
        </w:tc>
        <w:tc>
          <w:tcPr>
            <w:tcW w:w="755" w:type="dxa"/>
            <w:vMerge/>
            <w:shd w:val="clear" w:color="auto" w:fill="auto"/>
            <w:vAlign w:val="center"/>
          </w:tcPr>
          <w:p w:rsidR="00872156" w:rsidRDefault="00872156">
            <w:pPr>
              <w:widowControl/>
              <w:jc w:val="left"/>
              <w:rPr>
                <w:rFonts w:ascii="宋体" w:hAnsi="宋体" w:cs="宋体"/>
                <w:b/>
                <w:bCs/>
                <w:kern w:val="0"/>
                <w:sz w:val="20"/>
              </w:rPr>
            </w:pPr>
          </w:p>
        </w:tc>
        <w:tc>
          <w:tcPr>
            <w:tcW w:w="637" w:type="dxa"/>
            <w:vMerge/>
            <w:shd w:val="clear" w:color="auto" w:fill="auto"/>
            <w:vAlign w:val="center"/>
          </w:tcPr>
          <w:p w:rsidR="00872156" w:rsidRDefault="00872156">
            <w:pPr>
              <w:widowControl/>
              <w:jc w:val="left"/>
              <w:rPr>
                <w:rFonts w:ascii="宋体" w:hAnsi="宋体" w:cs="宋体"/>
                <w:b/>
                <w:bCs/>
                <w:kern w:val="0"/>
                <w:sz w:val="20"/>
              </w:rPr>
            </w:pPr>
          </w:p>
        </w:tc>
        <w:tc>
          <w:tcPr>
            <w:tcW w:w="578" w:type="dxa"/>
            <w:vMerge/>
            <w:shd w:val="clear" w:color="auto" w:fill="auto"/>
            <w:vAlign w:val="center"/>
          </w:tcPr>
          <w:p w:rsidR="00872156" w:rsidRDefault="00872156">
            <w:pPr>
              <w:widowControl/>
              <w:jc w:val="left"/>
              <w:rPr>
                <w:rFonts w:ascii="宋体" w:hAnsi="宋体" w:cs="宋体"/>
                <w:b/>
                <w:bCs/>
                <w:kern w:val="0"/>
                <w:sz w:val="20"/>
              </w:rPr>
            </w:pPr>
          </w:p>
        </w:tc>
        <w:tc>
          <w:tcPr>
            <w:tcW w:w="1138"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872156" w:rsidRDefault="00872156">
            <w:pPr>
              <w:widowControl/>
              <w:jc w:val="left"/>
              <w:rPr>
                <w:rFonts w:ascii="宋体" w:hAnsi="宋体" w:cs="宋体"/>
                <w:b/>
                <w:bCs/>
                <w:kern w:val="0"/>
                <w:sz w:val="20"/>
              </w:rPr>
            </w:pPr>
          </w:p>
        </w:tc>
      </w:tr>
      <w:tr w:rsidR="00872156">
        <w:trPr>
          <w:trHeight w:val="315"/>
        </w:trPr>
        <w:tc>
          <w:tcPr>
            <w:tcW w:w="582"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872156" w:rsidRDefault="00872156">
            <w:pPr>
              <w:widowControl/>
              <w:jc w:val="center"/>
              <w:rPr>
                <w:rFonts w:ascii="宋体" w:hAnsi="宋体" w:cs="宋体"/>
                <w:b/>
                <w:bCs/>
                <w:kern w:val="0"/>
                <w:sz w:val="20"/>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3D1A4D">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872156">
            <w:pPr>
              <w:widowControl/>
              <w:jc w:val="center"/>
              <w:rPr>
                <w:rFonts w:ascii="宋体" w:hAnsi="宋体" w:cs="宋体"/>
                <w:b/>
                <w:kern w:val="0"/>
                <w:sz w:val="20"/>
              </w:rPr>
            </w:pPr>
          </w:p>
        </w:tc>
        <w:tc>
          <w:tcPr>
            <w:tcW w:w="2552" w:type="dxa"/>
            <w:shd w:val="clear" w:color="000000" w:fill="FFFFFF"/>
            <w:vAlign w:val="center"/>
          </w:tcPr>
          <w:p w:rsidR="00872156" w:rsidRDefault="00872156">
            <w:pPr>
              <w:widowControl/>
              <w:jc w:val="center"/>
              <w:rPr>
                <w:rFonts w:ascii="宋体" w:hAnsi="宋体"/>
                <w:b/>
                <w:bCs/>
                <w:kern w:val="0"/>
                <w:szCs w:val="21"/>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872156">
            <w:pPr>
              <w:widowControl/>
              <w:jc w:val="left"/>
              <w:rPr>
                <w:rFonts w:ascii="宋体" w:hAnsi="宋体" w:cs="宋体"/>
                <w:b/>
                <w:bCs/>
                <w:kern w:val="0"/>
                <w:sz w:val="20"/>
              </w:rPr>
            </w:pP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872156">
            <w:pPr>
              <w:widowControl/>
              <w:jc w:val="left"/>
              <w:rPr>
                <w:rFonts w:ascii="宋体" w:hAnsi="宋体" w:cs="宋体"/>
                <w:b/>
                <w:bCs/>
                <w:kern w:val="0"/>
                <w:sz w:val="20"/>
              </w:rPr>
            </w:pP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872156">
            <w:pPr>
              <w:widowControl/>
              <w:jc w:val="left"/>
              <w:rPr>
                <w:rFonts w:ascii="宋体" w:hAnsi="宋体" w:cs="宋体"/>
                <w:b/>
                <w:bCs/>
                <w:kern w:val="0"/>
                <w:sz w:val="20"/>
              </w:rPr>
            </w:pP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812" w:type="dxa"/>
            <w:gridSpan w:val="8"/>
          </w:tcPr>
          <w:p w:rsidR="00872156" w:rsidRDefault="003D1A4D">
            <w:pPr>
              <w:widowControl/>
              <w:jc w:val="center"/>
              <w:rPr>
                <w:rFonts w:ascii="宋体" w:hAnsi="宋体" w:cs="宋体"/>
                <w:b/>
                <w:bCs/>
                <w:kern w:val="0"/>
                <w:sz w:val="20"/>
              </w:rPr>
            </w:pPr>
            <w:r>
              <w:rPr>
                <w:rFonts w:hint="eastAsia"/>
              </w:rPr>
              <w:t>合计（不含税价）</w:t>
            </w:r>
          </w:p>
        </w:tc>
        <w:tc>
          <w:tcPr>
            <w:tcW w:w="1134" w:type="dxa"/>
            <w:vAlign w:val="center"/>
          </w:tcPr>
          <w:p w:rsidR="00872156" w:rsidRDefault="00872156">
            <w:pPr>
              <w:widowControl/>
              <w:jc w:val="center"/>
              <w:rPr>
                <w:rFonts w:ascii="宋体" w:hAnsi="宋体" w:cs="宋体"/>
                <w:kern w:val="0"/>
                <w:sz w:val="20"/>
              </w:rPr>
            </w:pPr>
          </w:p>
        </w:tc>
        <w:tc>
          <w:tcPr>
            <w:tcW w:w="567" w:type="dxa"/>
            <w:vAlign w:val="center"/>
          </w:tcPr>
          <w:p w:rsidR="00872156" w:rsidRDefault="00872156">
            <w:pPr>
              <w:widowControl/>
              <w:jc w:val="center"/>
              <w:rPr>
                <w:rFonts w:ascii="宋体" w:hAnsi="宋体" w:cs="宋体"/>
                <w:kern w:val="0"/>
                <w:sz w:val="20"/>
              </w:rPr>
            </w:pPr>
          </w:p>
        </w:tc>
      </w:tr>
      <w:tr w:rsidR="00872156">
        <w:trPr>
          <w:trHeight w:val="315"/>
        </w:trPr>
        <w:tc>
          <w:tcPr>
            <w:tcW w:w="7812" w:type="dxa"/>
            <w:gridSpan w:val="8"/>
          </w:tcPr>
          <w:p w:rsidR="00872156" w:rsidRDefault="003D1A4D">
            <w:pPr>
              <w:widowControl/>
              <w:jc w:val="center"/>
              <w:rPr>
                <w:rFonts w:ascii="宋体" w:hAnsi="宋体" w:cs="宋体"/>
                <w:b/>
                <w:bCs/>
                <w:kern w:val="0"/>
                <w:sz w:val="20"/>
              </w:rPr>
            </w:pPr>
            <w:r>
              <w:rPr>
                <w:rFonts w:hint="eastAsia"/>
              </w:rPr>
              <w:t>税率</w:t>
            </w:r>
          </w:p>
        </w:tc>
        <w:tc>
          <w:tcPr>
            <w:tcW w:w="1134" w:type="dxa"/>
            <w:vAlign w:val="center"/>
          </w:tcPr>
          <w:p w:rsidR="00872156" w:rsidRDefault="00872156">
            <w:pPr>
              <w:widowControl/>
              <w:jc w:val="center"/>
              <w:rPr>
                <w:rFonts w:ascii="宋体" w:hAnsi="宋体" w:cs="宋体"/>
                <w:kern w:val="0"/>
                <w:sz w:val="20"/>
              </w:rPr>
            </w:pPr>
          </w:p>
        </w:tc>
        <w:tc>
          <w:tcPr>
            <w:tcW w:w="567" w:type="dxa"/>
            <w:vAlign w:val="center"/>
          </w:tcPr>
          <w:p w:rsidR="00872156" w:rsidRDefault="00872156">
            <w:pPr>
              <w:widowControl/>
              <w:jc w:val="center"/>
              <w:rPr>
                <w:rFonts w:ascii="宋体" w:hAnsi="宋体" w:cs="宋体"/>
                <w:kern w:val="0"/>
                <w:sz w:val="20"/>
              </w:rPr>
            </w:pPr>
          </w:p>
        </w:tc>
      </w:tr>
      <w:tr w:rsidR="00872156">
        <w:trPr>
          <w:trHeight w:val="315"/>
        </w:trPr>
        <w:tc>
          <w:tcPr>
            <w:tcW w:w="7812" w:type="dxa"/>
            <w:gridSpan w:val="8"/>
          </w:tcPr>
          <w:p w:rsidR="00872156" w:rsidRDefault="003D1A4D">
            <w:pPr>
              <w:widowControl/>
              <w:jc w:val="center"/>
              <w:rPr>
                <w:rFonts w:ascii="宋体" w:hAnsi="宋体" w:cs="宋体"/>
                <w:b/>
                <w:bCs/>
                <w:kern w:val="0"/>
                <w:sz w:val="20"/>
              </w:rPr>
            </w:pPr>
            <w:r>
              <w:rPr>
                <w:rFonts w:hint="eastAsia"/>
              </w:rPr>
              <w:t>合计（含税价）</w:t>
            </w:r>
          </w:p>
        </w:tc>
        <w:tc>
          <w:tcPr>
            <w:tcW w:w="1134" w:type="dxa"/>
            <w:vAlign w:val="center"/>
          </w:tcPr>
          <w:p w:rsidR="00872156" w:rsidRDefault="00872156">
            <w:pPr>
              <w:widowControl/>
              <w:jc w:val="center"/>
              <w:rPr>
                <w:rFonts w:ascii="宋体" w:hAnsi="宋体" w:cs="宋体"/>
                <w:kern w:val="0"/>
                <w:sz w:val="20"/>
              </w:rPr>
            </w:pPr>
          </w:p>
        </w:tc>
        <w:tc>
          <w:tcPr>
            <w:tcW w:w="567" w:type="dxa"/>
            <w:vAlign w:val="center"/>
          </w:tcPr>
          <w:p w:rsidR="00872156" w:rsidRDefault="00872156">
            <w:pPr>
              <w:widowControl/>
              <w:jc w:val="center"/>
              <w:rPr>
                <w:rFonts w:ascii="宋体" w:hAnsi="宋体" w:cs="宋体"/>
                <w:kern w:val="0"/>
                <w:sz w:val="20"/>
              </w:rPr>
            </w:pPr>
          </w:p>
        </w:tc>
      </w:tr>
    </w:tbl>
    <w:p w:rsidR="00872156" w:rsidRDefault="003D1A4D">
      <w:pPr>
        <w:spacing w:line="360" w:lineRule="auto"/>
        <w:rPr>
          <w:rFonts w:ascii="宋体" w:hAnsi="宋体"/>
          <w:sz w:val="22"/>
        </w:rPr>
      </w:pPr>
      <w:r>
        <w:rPr>
          <w:rFonts w:ascii="宋体" w:hAnsi="宋体" w:cs="宋体" w:hint="eastAsia"/>
          <w:sz w:val="22"/>
        </w:rPr>
        <w:t>注：根据第三章要求</w:t>
      </w:r>
      <w:r>
        <w:rPr>
          <w:rFonts w:ascii="宋体" w:hAnsi="宋体" w:hint="eastAsia"/>
          <w:sz w:val="22"/>
        </w:rPr>
        <w:t>自行填报。</w:t>
      </w:r>
    </w:p>
    <w:p w:rsidR="00872156" w:rsidRDefault="003D1A4D">
      <w:pPr>
        <w:spacing w:line="360" w:lineRule="auto"/>
        <w:rPr>
          <w:rFonts w:ascii="宋体" w:hAnsi="宋体"/>
          <w:sz w:val="22"/>
        </w:rPr>
      </w:pPr>
      <w:r>
        <w:rPr>
          <w:rFonts w:ascii="宋体" w:hAnsi="宋体"/>
          <w:sz w:val="22"/>
        </w:rPr>
        <w:br w:type="page"/>
      </w:r>
    </w:p>
    <w:p w:rsidR="00872156" w:rsidRDefault="003D1A4D">
      <w:pPr>
        <w:spacing w:line="360" w:lineRule="auto"/>
        <w:jc w:val="center"/>
        <w:rPr>
          <w:rFonts w:ascii="宋体" w:hAnsi="宋体" w:cs="宋体"/>
          <w:b/>
          <w:sz w:val="32"/>
          <w:szCs w:val="32"/>
        </w:rPr>
      </w:pPr>
      <w:r>
        <w:rPr>
          <w:rFonts w:ascii="宋体" w:hAnsi="宋体" w:cs="宋体" w:hint="eastAsia"/>
          <w:b/>
          <w:sz w:val="32"/>
          <w:szCs w:val="32"/>
        </w:rPr>
        <w:lastRenderedPageBreak/>
        <w:t>4.4备品备件分项报价表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953"/>
        <w:gridCol w:w="617"/>
        <w:gridCol w:w="755"/>
        <w:gridCol w:w="637"/>
        <w:gridCol w:w="578"/>
        <w:gridCol w:w="1138"/>
        <w:gridCol w:w="1134"/>
        <w:gridCol w:w="567"/>
      </w:tblGrid>
      <w:tr w:rsidR="00872156">
        <w:trPr>
          <w:trHeight w:val="509"/>
        </w:trPr>
        <w:tc>
          <w:tcPr>
            <w:tcW w:w="582"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 单  价</w:t>
            </w:r>
          </w:p>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不含税 </w:t>
            </w:r>
          </w:p>
        </w:tc>
        <w:tc>
          <w:tcPr>
            <w:tcW w:w="1134"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 合  价</w:t>
            </w:r>
          </w:p>
          <w:p w:rsidR="00872156" w:rsidRDefault="003D1A4D">
            <w:pPr>
              <w:widowControl/>
              <w:jc w:val="center"/>
              <w:rPr>
                <w:rFonts w:ascii="宋体" w:hAnsi="宋体" w:cs="宋体"/>
                <w:b/>
                <w:bCs/>
                <w:kern w:val="0"/>
                <w:sz w:val="20"/>
              </w:rPr>
            </w:pPr>
            <w:r>
              <w:rPr>
                <w:rFonts w:ascii="宋体" w:hAnsi="宋体" w:cs="宋体" w:hint="eastAsia"/>
                <w:b/>
                <w:bCs/>
                <w:kern w:val="0"/>
                <w:sz w:val="20"/>
              </w:rPr>
              <w:t xml:space="preserve">不含税 </w:t>
            </w:r>
          </w:p>
        </w:tc>
        <w:tc>
          <w:tcPr>
            <w:tcW w:w="567" w:type="dxa"/>
            <w:vMerge w:val="restart"/>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备  注</w:t>
            </w:r>
          </w:p>
        </w:tc>
      </w:tr>
      <w:tr w:rsidR="00872156">
        <w:trPr>
          <w:trHeight w:val="315"/>
        </w:trPr>
        <w:tc>
          <w:tcPr>
            <w:tcW w:w="582" w:type="dxa"/>
            <w:vMerge/>
            <w:shd w:val="clear" w:color="auto" w:fill="auto"/>
            <w:vAlign w:val="center"/>
          </w:tcPr>
          <w:p w:rsidR="00872156" w:rsidRDefault="00872156">
            <w:pPr>
              <w:widowControl/>
              <w:jc w:val="center"/>
              <w:rPr>
                <w:rFonts w:ascii="宋体" w:hAnsi="宋体" w:cs="宋体"/>
                <w:b/>
                <w:bCs/>
                <w:kern w:val="0"/>
                <w:sz w:val="20"/>
              </w:rPr>
            </w:pPr>
          </w:p>
        </w:tc>
        <w:tc>
          <w:tcPr>
            <w:tcW w:w="2552" w:type="dxa"/>
            <w:vMerge/>
            <w:shd w:val="clear" w:color="auto" w:fill="auto"/>
            <w:vAlign w:val="center"/>
          </w:tcPr>
          <w:p w:rsidR="00872156" w:rsidRDefault="00872156">
            <w:pPr>
              <w:widowControl/>
              <w:jc w:val="left"/>
              <w:rPr>
                <w:rFonts w:ascii="宋体" w:hAnsi="宋体" w:cs="宋体"/>
                <w:b/>
                <w:bCs/>
                <w:kern w:val="0"/>
                <w:sz w:val="20"/>
              </w:rPr>
            </w:pPr>
          </w:p>
        </w:tc>
        <w:tc>
          <w:tcPr>
            <w:tcW w:w="953" w:type="dxa"/>
            <w:vMerge/>
            <w:shd w:val="clear" w:color="auto" w:fill="auto"/>
            <w:vAlign w:val="center"/>
          </w:tcPr>
          <w:p w:rsidR="00872156" w:rsidRDefault="00872156">
            <w:pPr>
              <w:widowControl/>
              <w:jc w:val="left"/>
              <w:rPr>
                <w:rFonts w:ascii="宋体" w:hAnsi="宋体" w:cs="宋体"/>
                <w:b/>
                <w:bCs/>
                <w:kern w:val="0"/>
                <w:sz w:val="20"/>
              </w:rPr>
            </w:pPr>
          </w:p>
        </w:tc>
        <w:tc>
          <w:tcPr>
            <w:tcW w:w="617" w:type="dxa"/>
            <w:vMerge/>
            <w:shd w:val="clear" w:color="auto" w:fill="auto"/>
            <w:vAlign w:val="center"/>
          </w:tcPr>
          <w:p w:rsidR="00872156" w:rsidRDefault="00872156">
            <w:pPr>
              <w:widowControl/>
              <w:jc w:val="left"/>
              <w:rPr>
                <w:rFonts w:ascii="宋体" w:hAnsi="宋体" w:cs="宋体"/>
                <w:b/>
                <w:bCs/>
                <w:kern w:val="0"/>
                <w:sz w:val="20"/>
              </w:rPr>
            </w:pPr>
          </w:p>
        </w:tc>
        <w:tc>
          <w:tcPr>
            <w:tcW w:w="755" w:type="dxa"/>
            <w:vMerge/>
            <w:shd w:val="clear" w:color="auto" w:fill="auto"/>
            <w:vAlign w:val="center"/>
          </w:tcPr>
          <w:p w:rsidR="00872156" w:rsidRDefault="00872156">
            <w:pPr>
              <w:widowControl/>
              <w:jc w:val="left"/>
              <w:rPr>
                <w:rFonts w:ascii="宋体" w:hAnsi="宋体" w:cs="宋体"/>
                <w:b/>
                <w:bCs/>
                <w:kern w:val="0"/>
                <w:sz w:val="20"/>
              </w:rPr>
            </w:pPr>
          </w:p>
        </w:tc>
        <w:tc>
          <w:tcPr>
            <w:tcW w:w="637" w:type="dxa"/>
            <w:vMerge/>
            <w:shd w:val="clear" w:color="auto" w:fill="auto"/>
            <w:vAlign w:val="center"/>
          </w:tcPr>
          <w:p w:rsidR="00872156" w:rsidRDefault="00872156">
            <w:pPr>
              <w:widowControl/>
              <w:jc w:val="left"/>
              <w:rPr>
                <w:rFonts w:ascii="宋体" w:hAnsi="宋体" w:cs="宋体"/>
                <w:b/>
                <w:bCs/>
                <w:kern w:val="0"/>
                <w:sz w:val="20"/>
              </w:rPr>
            </w:pPr>
          </w:p>
        </w:tc>
        <w:tc>
          <w:tcPr>
            <w:tcW w:w="578" w:type="dxa"/>
            <w:vMerge/>
            <w:shd w:val="clear" w:color="auto" w:fill="auto"/>
            <w:vAlign w:val="center"/>
          </w:tcPr>
          <w:p w:rsidR="00872156" w:rsidRDefault="00872156">
            <w:pPr>
              <w:widowControl/>
              <w:jc w:val="left"/>
              <w:rPr>
                <w:rFonts w:ascii="宋体" w:hAnsi="宋体" w:cs="宋体"/>
                <w:b/>
                <w:bCs/>
                <w:kern w:val="0"/>
                <w:sz w:val="20"/>
              </w:rPr>
            </w:pPr>
          </w:p>
        </w:tc>
        <w:tc>
          <w:tcPr>
            <w:tcW w:w="1138"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872156" w:rsidRDefault="00872156">
            <w:pPr>
              <w:widowControl/>
              <w:jc w:val="left"/>
              <w:rPr>
                <w:rFonts w:ascii="宋体" w:hAnsi="宋体" w:cs="宋体"/>
                <w:b/>
                <w:bCs/>
                <w:kern w:val="0"/>
                <w:sz w:val="20"/>
              </w:rPr>
            </w:pPr>
          </w:p>
        </w:tc>
      </w:tr>
      <w:tr w:rsidR="00872156">
        <w:trPr>
          <w:trHeight w:val="315"/>
        </w:trPr>
        <w:tc>
          <w:tcPr>
            <w:tcW w:w="582"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872156" w:rsidRDefault="00872156">
            <w:pPr>
              <w:widowControl/>
              <w:jc w:val="center"/>
              <w:rPr>
                <w:rFonts w:ascii="宋体" w:hAnsi="宋体" w:cs="宋体"/>
                <w:b/>
                <w:bCs/>
                <w:kern w:val="0"/>
                <w:sz w:val="20"/>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3D1A4D">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3D1A4D">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872156">
            <w:pPr>
              <w:widowControl/>
              <w:jc w:val="center"/>
              <w:rPr>
                <w:rFonts w:ascii="宋体" w:hAnsi="宋体" w:cs="宋体"/>
                <w:b/>
                <w:kern w:val="0"/>
                <w:sz w:val="20"/>
              </w:rPr>
            </w:pPr>
          </w:p>
        </w:tc>
        <w:tc>
          <w:tcPr>
            <w:tcW w:w="2552" w:type="dxa"/>
            <w:shd w:val="clear" w:color="000000" w:fill="FFFFFF"/>
            <w:vAlign w:val="center"/>
          </w:tcPr>
          <w:p w:rsidR="00872156" w:rsidRDefault="00872156">
            <w:pPr>
              <w:widowControl/>
              <w:jc w:val="center"/>
              <w:rPr>
                <w:rFonts w:ascii="宋体" w:hAnsi="宋体"/>
                <w:b/>
                <w:bCs/>
                <w:kern w:val="0"/>
                <w:szCs w:val="21"/>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872156">
            <w:pPr>
              <w:widowControl/>
              <w:jc w:val="left"/>
              <w:rPr>
                <w:rFonts w:ascii="宋体" w:hAnsi="宋体" w:cs="宋体"/>
                <w:b/>
                <w:bCs/>
                <w:kern w:val="0"/>
                <w:sz w:val="20"/>
              </w:rPr>
            </w:pP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872156">
            <w:pPr>
              <w:widowControl/>
              <w:jc w:val="left"/>
              <w:rPr>
                <w:rFonts w:ascii="宋体" w:hAnsi="宋体" w:cs="宋体"/>
                <w:b/>
                <w:bCs/>
                <w:kern w:val="0"/>
                <w:sz w:val="20"/>
              </w:rPr>
            </w:pP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582" w:type="dxa"/>
            <w:shd w:val="clear" w:color="000000" w:fill="FFFFFF"/>
            <w:vAlign w:val="center"/>
          </w:tcPr>
          <w:p w:rsidR="00872156" w:rsidRDefault="00872156">
            <w:pPr>
              <w:widowControl/>
              <w:jc w:val="left"/>
              <w:rPr>
                <w:rFonts w:ascii="宋体" w:hAnsi="宋体" w:cs="宋体"/>
                <w:b/>
                <w:bCs/>
                <w:kern w:val="0"/>
                <w:sz w:val="20"/>
              </w:rPr>
            </w:pPr>
          </w:p>
        </w:tc>
        <w:tc>
          <w:tcPr>
            <w:tcW w:w="2552" w:type="dxa"/>
            <w:shd w:val="clear" w:color="000000" w:fill="FFFFFF"/>
            <w:vAlign w:val="center"/>
          </w:tcPr>
          <w:p w:rsidR="00872156" w:rsidRDefault="00872156">
            <w:pPr>
              <w:widowControl/>
              <w:snapToGrid w:val="0"/>
              <w:rPr>
                <w:rFonts w:ascii="宋体" w:hAnsi="宋体" w:cs="宋体"/>
                <w:kern w:val="0"/>
                <w:sz w:val="22"/>
              </w:rPr>
            </w:pPr>
          </w:p>
        </w:tc>
        <w:tc>
          <w:tcPr>
            <w:tcW w:w="953" w:type="dxa"/>
            <w:shd w:val="clear" w:color="000000" w:fill="FFFFFF"/>
            <w:vAlign w:val="center"/>
          </w:tcPr>
          <w:p w:rsidR="00872156" w:rsidRDefault="00872156">
            <w:pPr>
              <w:widowControl/>
              <w:snapToGrid w:val="0"/>
              <w:rPr>
                <w:rFonts w:ascii="宋体" w:hAnsi="宋体"/>
                <w:b/>
                <w:bCs/>
                <w:kern w:val="0"/>
                <w:sz w:val="22"/>
              </w:rPr>
            </w:pPr>
          </w:p>
        </w:tc>
        <w:tc>
          <w:tcPr>
            <w:tcW w:w="617" w:type="dxa"/>
            <w:shd w:val="clear" w:color="000000" w:fill="FFFFFF"/>
            <w:vAlign w:val="center"/>
          </w:tcPr>
          <w:p w:rsidR="00872156" w:rsidRDefault="00872156">
            <w:pPr>
              <w:widowControl/>
              <w:snapToGrid w:val="0"/>
              <w:jc w:val="center"/>
              <w:rPr>
                <w:rFonts w:ascii="宋体" w:hAnsi="宋体" w:cs="宋体"/>
                <w:kern w:val="0"/>
                <w:sz w:val="20"/>
              </w:rPr>
            </w:pPr>
          </w:p>
        </w:tc>
        <w:tc>
          <w:tcPr>
            <w:tcW w:w="755" w:type="dxa"/>
            <w:shd w:val="clear" w:color="000000" w:fill="FFFFFF"/>
            <w:vAlign w:val="center"/>
          </w:tcPr>
          <w:p w:rsidR="00872156" w:rsidRDefault="00872156">
            <w:pPr>
              <w:widowControl/>
              <w:snapToGrid w:val="0"/>
              <w:jc w:val="center"/>
              <w:rPr>
                <w:rFonts w:ascii="宋体" w:hAnsi="宋体" w:cs="宋体"/>
                <w:b/>
                <w:bCs/>
                <w:kern w:val="0"/>
                <w:sz w:val="20"/>
              </w:rPr>
            </w:pPr>
          </w:p>
        </w:tc>
        <w:tc>
          <w:tcPr>
            <w:tcW w:w="637" w:type="dxa"/>
            <w:shd w:val="clear" w:color="000000" w:fill="FFFFFF"/>
            <w:vAlign w:val="center"/>
          </w:tcPr>
          <w:p w:rsidR="00872156" w:rsidRDefault="00872156">
            <w:pPr>
              <w:snapToGrid w:val="0"/>
              <w:jc w:val="center"/>
              <w:rPr>
                <w:rFonts w:ascii="宋体" w:hAnsi="宋体"/>
                <w:sz w:val="20"/>
              </w:rPr>
            </w:pPr>
          </w:p>
        </w:tc>
        <w:tc>
          <w:tcPr>
            <w:tcW w:w="578" w:type="dxa"/>
            <w:shd w:val="clear" w:color="000000" w:fill="FFFFFF"/>
            <w:vAlign w:val="center"/>
          </w:tcPr>
          <w:p w:rsidR="00872156" w:rsidRDefault="00872156">
            <w:pPr>
              <w:widowControl/>
              <w:snapToGrid w:val="0"/>
              <w:rPr>
                <w:rFonts w:ascii="宋体" w:hAnsi="宋体"/>
                <w:b/>
                <w:bCs/>
                <w:kern w:val="0"/>
                <w:sz w:val="22"/>
              </w:rPr>
            </w:pPr>
          </w:p>
        </w:tc>
        <w:tc>
          <w:tcPr>
            <w:tcW w:w="1138" w:type="dxa"/>
            <w:shd w:val="clear" w:color="000000" w:fill="FFFFFF"/>
            <w:vAlign w:val="center"/>
          </w:tcPr>
          <w:p w:rsidR="00872156" w:rsidRDefault="00872156">
            <w:pPr>
              <w:widowControl/>
              <w:jc w:val="center"/>
              <w:rPr>
                <w:rFonts w:ascii="宋体" w:hAnsi="宋体" w:cs="宋体"/>
                <w:b/>
                <w:bCs/>
                <w:kern w:val="0"/>
                <w:sz w:val="20"/>
              </w:rPr>
            </w:pPr>
          </w:p>
        </w:tc>
        <w:tc>
          <w:tcPr>
            <w:tcW w:w="1134" w:type="dxa"/>
            <w:shd w:val="clear" w:color="000000" w:fill="FFFFFF"/>
            <w:vAlign w:val="center"/>
          </w:tcPr>
          <w:p w:rsidR="00872156" w:rsidRDefault="00872156">
            <w:pPr>
              <w:widowControl/>
              <w:jc w:val="left"/>
              <w:rPr>
                <w:rFonts w:ascii="宋体" w:hAnsi="宋体" w:cs="宋体"/>
                <w:bCs/>
                <w:kern w:val="0"/>
                <w:sz w:val="20"/>
              </w:rPr>
            </w:pPr>
          </w:p>
        </w:tc>
        <w:tc>
          <w:tcPr>
            <w:tcW w:w="567" w:type="dxa"/>
            <w:shd w:val="clear" w:color="000000" w:fill="FFFFFF"/>
            <w:vAlign w:val="center"/>
          </w:tcPr>
          <w:p w:rsidR="00872156" w:rsidRDefault="00872156">
            <w:pPr>
              <w:widowControl/>
              <w:jc w:val="center"/>
              <w:rPr>
                <w:rFonts w:ascii="宋体" w:hAnsi="宋体" w:cs="宋体"/>
                <w:b/>
                <w:bCs/>
                <w:kern w:val="0"/>
                <w:sz w:val="20"/>
              </w:rPr>
            </w:pPr>
          </w:p>
        </w:tc>
      </w:tr>
      <w:tr w:rsidR="00872156">
        <w:trPr>
          <w:trHeight w:val="315"/>
        </w:trPr>
        <w:tc>
          <w:tcPr>
            <w:tcW w:w="7812" w:type="dxa"/>
            <w:gridSpan w:val="8"/>
          </w:tcPr>
          <w:p w:rsidR="00872156" w:rsidRDefault="003D1A4D">
            <w:pPr>
              <w:widowControl/>
              <w:jc w:val="center"/>
              <w:rPr>
                <w:rFonts w:ascii="宋体" w:hAnsi="宋体" w:cs="宋体"/>
                <w:b/>
                <w:bCs/>
                <w:kern w:val="0"/>
                <w:sz w:val="20"/>
              </w:rPr>
            </w:pPr>
            <w:r>
              <w:rPr>
                <w:rFonts w:hint="eastAsia"/>
              </w:rPr>
              <w:t>合计（不含税价）</w:t>
            </w:r>
          </w:p>
        </w:tc>
        <w:tc>
          <w:tcPr>
            <w:tcW w:w="1134" w:type="dxa"/>
            <w:vAlign w:val="center"/>
          </w:tcPr>
          <w:p w:rsidR="00872156" w:rsidRDefault="00872156">
            <w:pPr>
              <w:widowControl/>
              <w:jc w:val="center"/>
              <w:rPr>
                <w:rFonts w:ascii="宋体" w:hAnsi="宋体" w:cs="宋体"/>
                <w:kern w:val="0"/>
                <w:sz w:val="20"/>
              </w:rPr>
            </w:pPr>
          </w:p>
        </w:tc>
        <w:tc>
          <w:tcPr>
            <w:tcW w:w="567" w:type="dxa"/>
            <w:vAlign w:val="center"/>
          </w:tcPr>
          <w:p w:rsidR="00872156" w:rsidRDefault="00872156">
            <w:pPr>
              <w:widowControl/>
              <w:jc w:val="center"/>
              <w:rPr>
                <w:rFonts w:ascii="宋体" w:hAnsi="宋体" w:cs="宋体"/>
                <w:kern w:val="0"/>
                <w:sz w:val="20"/>
              </w:rPr>
            </w:pPr>
          </w:p>
        </w:tc>
      </w:tr>
      <w:tr w:rsidR="00872156">
        <w:trPr>
          <w:trHeight w:val="315"/>
        </w:trPr>
        <w:tc>
          <w:tcPr>
            <w:tcW w:w="7812" w:type="dxa"/>
            <w:gridSpan w:val="8"/>
          </w:tcPr>
          <w:p w:rsidR="00872156" w:rsidRDefault="003D1A4D">
            <w:pPr>
              <w:widowControl/>
              <w:jc w:val="center"/>
              <w:rPr>
                <w:rFonts w:ascii="宋体" w:hAnsi="宋体" w:cs="宋体"/>
                <w:b/>
                <w:bCs/>
                <w:kern w:val="0"/>
                <w:sz w:val="20"/>
              </w:rPr>
            </w:pPr>
            <w:r>
              <w:rPr>
                <w:rFonts w:hint="eastAsia"/>
              </w:rPr>
              <w:t>税率</w:t>
            </w:r>
          </w:p>
        </w:tc>
        <w:tc>
          <w:tcPr>
            <w:tcW w:w="1134" w:type="dxa"/>
            <w:vAlign w:val="center"/>
          </w:tcPr>
          <w:p w:rsidR="00872156" w:rsidRDefault="00872156">
            <w:pPr>
              <w:widowControl/>
              <w:jc w:val="center"/>
              <w:rPr>
                <w:rFonts w:ascii="宋体" w:hAnsi="宋体" w:cs="宋体"/>
                <w:kern w:val="0"/>
                <w:sz w:val="20"/>
              </w:rPr>
            </w:pPr>
          </w:p>
        </w:tc>
        <w:tc>
          <w:tcPr>
            <w:tcW w:w="567" w:type="dxa"/>
            <w:vAlign w:val="center"/>
          </w:tcPr>
          <w:p w:rsidR="00872156" w:rsidRDefault="00872156">
            <w:pPr>
              <w:widowControl/>
              <w:jc w:val="center"/>
              <w:rPr>
                <w:rFonts w:ascii="宋体" w:hAnsi="宋体" w:cs="宋体"/>
                <w:kern w:val="0"/>
                <w:sz w:val="20"/>
              </w:rPr>
            </w:pPr>
          </w:p>
        </w:tc>
      </w:tr>
      <w:tr w:rsidR="00872156">
        <w:trPr>
          <w:trHeight w:val="315"/>
        </w:trPr>
        <w:tc>
          <w:tcPr>
            <w:tcW w:w="7812" w:type="dxa"/>
            <w:gridSpan w:val="8"/>
          </w:tcPr>
          <w:p w:rsidR="00872156" w:rsidRDefault="003D1A4D">
            <w:pPr>
              <w:widowControl/>
              <w:jc w:val="center"/>
              <w:rPr>
                <w:rFonts w:ascii="宋体" w:hAnsi="宋体" w:cs="宋体"/>
                <w:b/>
                <w:bCs/>
                <w:kern w:val="0"/>
                <w:sz w:val="20"/>
              </w:rPr>
            </w:pPr>
            <w:r>
              <w:rPr>
                <w:rFonts w:hint="eastAsia"/>
              </w:rPr>
              <w:t>合计（含税价）</w:t>
            </w:r>
          </w:p>
        </w:tc>
        <w:tc>
          <w:tcPr>
            <w:tcW w:w="1134" w:type="dxa"/>
            <w:vAlign w:val="center"/>
          </w:tcPr>
          <w:p w:rsidR="00872156" w:rsidRDefault="00872156">
            <w:pPr>
              <w:widowControl/>
              <w:jc w:val="center"/>
              <w:rPr>
                <w:rFonts w:ascii="宋体" w:hAnsi="宋体" w:cs="宋体"/>
                <w:kern w:val="0"/>
                <w:sz w:val="20"/>
              </w:rPr>
            </w:pPr>
          </w:p>
        </w:tc>
        <w:tc>
          <w:tcPr>
            <w:tcW w:w="567" w:type="dxa"/>
            <w:vAlign w:val="center"/>
          </w:tcPr>
          <w:p w:rsidR="00872156" w:rsidRDefault="00872156">
            <w:pPr>
              <w:widowControl/>
              <w:jc w:val="center"/>
              <w:rPr>
                <w:rFonts w:ascii="宋体" w:hAnsi="宋体" w:cs="宋体"/>
                <w:kern w:val="0"/>
                <w:sz w:val="20"/>
              </w:rPr>
            </w:pPr>
          </w:p>
        </w:tc>
      </w:tr>
    </w:tbl>
    <w:p w:rsidR="00872156" w:rsidRDefault="003D1A4D">
      <w:pPr>
        <w:spacing w:line="360" w:lineRule="auto"/>
        <w:rPr>
          <w:rFonts w:ascii="宋体" w:hAnsi="宋体" w:cs="宋体"/>
          <w:sz w:val="22"/>
        </w:rPr>
      </w:pPr>
      <w:r>
        <w:rPr>
          <w:rFonts w:ascii="宋体" w:hAnsi="宋体" w:cs="宋体" w:hint="eastAsia"/>
          <w:sz w:val="22"/>
        </w:rPr>
        <w:t>注：免费质保期</w:t>
      </w:r>
      <w:r>
        <w:rPr>
          <w:rFonts w:ascii="宋体" w:hAnsi="宋体" w:cs="宋体"/>
          <w:sz w:val="22"/>
        </w:rPr>
        <w:t>满后正常运行二年</w:t>
      </w:r>
      <w:r>
        <w:rPr>
          <w:rFonts w:ascii="宋体" w:hAnsi="宋体" w:cs="宋体" w:hint="eastAsia"/>
          <w:sz w:val="22"/>
        </w:rPr>
        <w:t>内</w:t>
      </w:r>
      <w:r>
        <w:rPr>
          <w:rFonts w:ascii="宋体" w:hAnsi="宋体" w:cs="宋体"/>
          <w:sz w:val="22"/>
        </w:rPr>
        <w:t>所需的备品、备件，</w:t>
      </w:r>
      <w:r>
        <w:rPr>
          <w:rFonts w:ascii="宋体" w:hAnsi="宋体" w:cs="宋体" w:hint="eastAsia"/>
          <w:sz w:val="22"/>
        </w:rPr>
        <w:t>清单由投标人自列，费用不计入总价。</w:t>
      </w:r>
    </w:p>
    <w:p w:rsidR="00872156" w:rsidRDefault="003D1A4D">
      <w:pPr>
        <w:spacing w:line="360" w:lineRule="auto"/>
        <w:jc w:val="center"/>
        <w:rPr>
          <w:rFonts w:ascii="宋体" w:hAnsi="宋体" w:cs="宋体"/>
          <w:sz w:val="22"/>
        </w:rPr>
      </w:pPr>
      <w:r>
        <w:rPr>
          <w:rFonts w:ascii="宋体" w:hAnsi="宋体"/>
          <w:sz w:val="22"/>
        </w:rPr>
        <w:br w:type="page"/>
      </w:r>
    </w:p>
    <w:p w:rsidR="00872156" w:rsidRDefault="00872156">
      <w:pPr>
        <w:spacing w:line="440" w:lineRule="exact"/>
        <w:jc w:val="center"/>
        <w:rPr>
          <w:rFonts w:ascii="宋体" w:hAnsi="宋体" w:cs="Arial"/>
          <w:b/>
          <w:sz w:val="22"/>
        </w:rPr>
      </w:pPr>
    </w:p>
    <w:p w:rsidR="00872156" w:rsidRDefault="003D1A4D">
      <w:pPr>
        <w:spacing w:line="440" w:lineRule="exact"/>
        <w:jc w:val="center"/>
        <w:rPr>
          <w:rFonts w:eastAsia="黑体" w:cs="Calibri"/>
          <w:color w:val="000000"/>
          <w:sz w:val="32"/>
          <w:szCs w:val="32"/>
        </w:rPr>
      </w:pPr>
      <w:r>
        <w:rPr>
          <w:rFonts w:eastAsia="黑体" w:cs="Calibri" w:hint="eastAsia"/>
          <w:color w:val="000000"/>
          <w:sz w:val="32"/>
          <w:szCs w:val="32"/>
        </w:rPr>
        <w:t>五、</w:t>
      </w:r>
      <w:r>
        <w:rPr>
          <w:rFonts w:eastAsia="黑体" w:cs="Calibri"/>
          <w:color w:val="000000"/>
          <w:sz w:val="32"/>
          <w:szCs w:val="32"/>
        </w:rPr>
        <w:t>投标人资格证明文件</w:t>
      </w:r>
    </w:p>
    <w:p w:rsidR="00872156" w:rsidRDefault="00872156">
      <w:pPr>
        <w:overflowPunct w:val="0"/>
        <w:autoSpaceDE w:val="0"/>
        <w:autoSpaceDN w:val="0"/>
        <w:spacing w:line="440" w:lineRule="exact"/>
        <w:ind w:left="839" w:hanging="839"/>
        <w:jc w:val="center"/>
        <w:rPr>
          <w:rFonts w:ascii="宋体" w:hAnsi="宋体" w:cs="宋体"/>
          <w:b/>
          <w:sz w:val="32"/>
          <w:szCs w:val="32"/>
        </w:rPr>
      </w:pPr>
    </w:p>
    <w:p w:rsidR="00872156" w:rsidRDefault="003D1A4D">
      <w:pPr>
        <w:spacing w:line="360" w:lineRule="auto"/>
        <w:jc w:val="center"/>
        <w:rPr>
          <w:rFonts w:ascii="宋体" w:hAnsi="宋体" w:cs="宋体"/>
          <w:b/>
          <w:sz w:val="32"/>
          <w:szCs w:val="32"/>
        </w:rPr>
      </w:pPr>
      <w:r>
        <w:rPr>
          <w:rFonts w:ascii="宋体" w:hAnsi="宋体" w:cs="宋体" w:hint="eastAsia"/>
          <w:b/>
          <w:sz w:val="32"/>
          <w:szCs w:val="32"/>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028"/>
        <w:gridCol w:w="525"/>
        <w:gridCol w:w="187"/>
        <w:gridCol w:w="863"/>
        <w:gridCol w:w="562"/>
        <w:gridCol w:w="278"/>
        <w:gridCol w:w="1440"/>
        <w:gridCol w:w="30"/>
        <w:gridCol w:w="735"/>
        <w:gridCol w:w="1995"/>
      </w:tblGrid>
      <w:tr w:rsidR="00872156">
        <w:trPr>
          <w:trHeight w:val="454"/>
        </w:trPr>
        <w:tc>
          <w:tcPr>
            <w:tcW w:w="1455"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企业名称</w:t>
            </w:r>
          </w:p>
        </w:tc>
        <w:tc>
          <w:tcPr>
            <w:tcW w:w="3165" w:type="dxa"/>
            <w:gridSpan w:val="5"/>
            <w:vAlign w:val="center"/>
          </w:tcPr>
          <w:p w:rsidR="00872156" w:rsidRDefault="00872156">
            <w:pPr>
              <w:snapToGrid w:val="0"/>
              <w:ind w:left="-170" w:right="-170"/>
              <w:jc w:val="center"/>
              <w:rPr>
                <w:rFonts w:ascii="宋体" w:hAnsi="宋体" w:cs="宋体"/>
                <w:sz w:val="22"/>
              </w:rPr>
            </w:pPr>
          </w:p>
        </w:tc>
        <w:tc>
          <w:tcPr>
            <w:tcW w:w="1748"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主管部门</w:t>
            </w:r>
          </w:p>
        </w:tc>
        <w:tc>
          <w:tcPr>
            <w:tcW w:w="2730" w:type="dxa"/>
            <w:gridSpan w:val="2"/>
            <w:vAlign w:val="center"/>
          </w:tcPr>
          <w:p w:rsidR="00872156" w:rsidRDefault="00872156">
            <w:pPr>
              <w:snapToGrid w:val="0"/>
              <w:ind w:left="-170" w:right="-170"/>
              <w:jc w:val="center"/>
              <w:rPr>
                <w:rFonts w:ascii="宋体" w:hAnsi="宋体" w:cs="宋体"/>
                <w:sz w:val="22"/>
              </w:rPr>
            </w:pPr>
          </w:p>
        </w:tc>
      </w:tr>
      <w:tr w:rsidR="00872156">
        <w:trPr>
          <w:trHeight w:val="454"/>
        </w:trPr>
        <w:tc>
          <w:tcPr>
            <w:tcW w:w="1455"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经济类型</w:t>
            </w:r>
          </w:p>
        </w:tc>
        <w:tc>
          <w:tcPr>
            <w:tcW w:w="3165" w:type="dxa"/>
            <w:gridSpan w:val="5"/>
            <w:vAlign w:val="center"/>
          </w:tcPr>
          <w:p w:rsidR="00872156" w:rsidRDefault="00872156">
            <w:pPr>
              <w:snapToGrid w:val="0"/>
              <w:ind w:left="-170" w:right="-170"/>
              <w:jc w:val="center"/>
              <w:rPr>
                <w:rFonts w:ascii="宋体" w:hAnsi="宋体" w:cs="宋体"/>
                <w:sz w:val="22"/>
              </w:rPr>
            </w:pPr>
          </w:p>
        </w:tc>
        <w:tc>
          <w:tcPr>
            <w:tcW w:w="1748"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法定代表人</w:t>
            </w:r>
          </w:p>
        </w:tc>
        <w:tc>
          <w:tcPr>
            <w:tcW w:w="2730" w:type="dxa"/>
            <w:gridSpan w:val="2"/>
            <w:vAlign w:val="center"/>
          </w:tcPr>
          <w:p w:rsidR="00872156" w:rsidRDefault="00872156">
            <w:pPr>
              <w:snapToGrid w:val="0"/>
              <w:ind w:left="-170" w:right="-170"/>
              <w:jc w:val="center"/>
              <w:rPr>
                <w:rFonts w:ascii="宋体" w:hAnsi="宋体" w:cs="宋体"/>
                <w:sz w:val="22"/>
              </w:rPr>
            </w:pPr>
          </w:p>
        </w:tc>
      </w:tr>
      <w:tr w:rsidR="00872156">
        <w:trPr>
          <w:trHeight w:val="454"/>
        </w:trPr>
        <w:tc>
          <w:tcPr>
            <w:tcW w:w="1455"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单位简历</w:t>
            </w:r>
          </w:p>
        </w:tc>
        <w:tc>
          <w:tcPr>
            <w:tcW w:w="7643" w:type="dxa"/>
            <w:gridSpan w:val="10"/>
            <w:vAlign w:val="center"/>
          </w:tcPr>
          <w:p w:rsidR="00872156" w:rsidRDefault="00872156">
            <w:pPr>
              <w:snapToGrid w:val="0"/>
              <w:ind w:right="-170"/>
              <w:jc w:val="center"/>
              <w:rPr>
                <w:rFonts w:ascii="宋体" w:hAnsi="宋体" w:cs="宋体"/>
                <w:sz w:val="22"/>
              </w:rPr>
            </w:pPr>
          </w:p>
        </w:tc>
      </w:tr>
      <w:tr w:rsidR="00872156">
        <w:trPr>
          <w:trHeight w:val="454"/>
        </w:trPr>
        <w:tc>
          <w:tcPr>
            <w:tcW w:w="1455"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单位优势</w:t>
            </w:r>
          </w:p>
          <w:p w:rsidR="00872156" w:rsidRDefault="003D1A4D">
            <w:pPr>
              <w:snapToGrid w:val="0"/>
              <w:ind w:left="-170" w:right="-170"/>
              <w:jc w:val="center"/>
              <w:rPr>
                <w:rFonts w:ascii="宋体" w:hAnsi="宋体" w:cs="宋体"/>
                <w:sz w:val="22"/>
              </w:rPr>
            </w:pPr>
            <w:r>
              <w:rPr>
                <w:rFonts w:ascii="宋体" w:hAnsi="宋体" w:cs="宋体" w:hint="eastAsia"/>
                <w:sz w:val="22"/>
              </w:rPr>
              <w:t>及 特 长</w:t>
            </w:r>
          </w:p>
        </w:tc>
        <w:tc>
          <w:tcPr>
            <w:tcW w:w="7643" w:type="dxa"/>
            <w:gridSpan w:val="10"/>
            <w:vAlign w:val="center"/>
          </w:tcPr>
          <w:p w:rsidR="00872156" w:rsidRDefault="00872156">
            <w:pPr>
              <w:pStyle w:val="Style30"/>
              <w:ind w:firstLine="440"/>
              <w:rPr>
                <w:rFonts w:ascii="宋体" w:hAnsi="宋体" w:cs="宋体"/>
                <w:sz w:val="22"/>
                <w:szCs w:val="22"/>
              </w:rPr>
            </w:pPr>
          </w:p>
        </w:tc>
      </w:tr>
      <w:tr w:rsidR="00872156">
        <w:trPr>
          <w:cantSplit/>
          <w:trHeight w:val="454"/>
        </w:trPr>
        <w:tc>
          <w:tcPr>
            <w:tcW w:w="1455" w:type="dxa"/>
            <w:vMerge w:val="restart"/>
            <w:textDirection w:val="tbRlV"/>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单 位 概 况</w:t>
            </w:r>
          </w:p>
        </w:tc>
        <w:tc>
          <w:tcPr>
            <w:tcW w:w="1740"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职工总人数</w:t>
            </w:r>
          </w:p>
        </w:tc>
        <w:tc>
          <w:tcPr>
            <w:tcW w:w="1703"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工程技术人员</w:t>
            </w:r>
          </w:p>
        </w:tc>
        <w:tc>
          <w:tcPr>
            <w:tcW w:w="1995"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人</w:t>
            </w:r>
          </w:p>
        </w:tc>
      </w:tr>
      <w:tr w:rsidR="00872156">
        <w:trPr>
          <w:cantSplit/>
          <w:trHeight w:val="454"/>
        </w:trPr>
        <w:tc>
          <w:tcPr>
            <w:tcW w:w="1455" w:type="dxa"/>
            <w:vMerge/>
            <w:vAlign w:val="center"/>
          </w:tcPr>
          <w:p w:rsidR="00872156" w:rsidRDefault="00872156">
            <w:pPr>
              <w:snapToGrid w:val="0"/>
              <w:ind w:left="-170" w:right="-170"/>
              <w:jc w:val="center"/>
              <w:rPr>
                <w:rFonts w:ascii="宋体" w:hAnsi="宋体" w:cs="宋体"/>
                <w:sz w:val="22"/>
              </w:rPr>
            </w:pPr>
          </w:p>
        </w:tc>
        <w:tc>
          <w:tcPr>
            <w:tcW w:w="1740"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生产工人</w:t>
            </w:r>
          </w:p>
        </w:tc>
        <w:tc>
          <w:tcPr>
            <w:tcW w:w="1703"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销售人员</w:t>
            </w:r>
          </w:p>
        </w:tc>
        <w:tc>
          <w:tcPr>
            <w:tcW w:w="1995"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人</w:t>
            </w:r>
          </w:p>
        </w:tc>
      </w:tr>
      <w:tr w:rsidR="00872156">
        <w:trPr>
          <w:cantSplit/>
          <w:trHeight w:val="454"/>
        </w:trPr>
        <w:tc>
          <w:tcPr>
            <w:tcW w:w="1455" w:type="dxa"/>
            <w:vMerge/>
            <w:vAlign w:val="center"/>
          </w:tcPr>
          <w:p w:rsidR="00872156" w:rsidRDefault="00872156">
            <w:pPr>
              <w:snapToGrid w:val="0"/>
              <w:ind w:left="-170" w:right="-170"/>
              <w:jc w:val="center"/>
              <w:rPr>
                <w:rFonts w:ascii="宋体" w:hAnsi="宋体" w:cs="宋体"/>
                <w:sz w:val="22"/>
              </w:rPr>
            </w:pPr>
          </w:p>
        </w:tc>
        <w:tc>
          <w:tcPr>
            <w:tcW w:w="1028" w:type="dxa"/>
            <w:vMerge w:val="restart"/>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固定</w:t>
            </w:r>
          </w:p>
          <w:p w:rsidR="00872156" w:rsidRDefault="003D1A4D">
            <w:pPr>
              <w:snapToGrid w:val="0"/>
              <w:ind w:left="-170" w:right="-170"/>
              <w:jc w:val="center"/>
              <w:rPr>
                <w:rFonts w:ascii="宋体" w:hAnsi="宋体" w:cs="宋体"/>
                <w:sz w:val="22"/>
              </w:rPr>
            </w:pPr>
            <w:r>
              <w:rPr>
                <w:rFonts w:ascii="宋体" w:hAnsi="宋体" w:cs="宋体" w:hint="eastAsia"/>
                <w:sz w:val="22"/>
              </w:rPr>
              <w:t>资产</w:t>
            </w:r>
          </w:p>
        </w:tc>
        <w:tc>
          <w:tcPr>
            <w:tcW w:w="1575" w:type="dxa"/>
            <w:gridSpan w:val="3"/>
            <w:vMerge w:val="restart"/>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资金</w:t>
            </w:r>
          </w:p>
          <w:p w:rsidR="00872156" w:rsidRDefault="003D1A4D">
            <w:pPr>
              <w:snapToGrid w:val="0"/>
              <w:ind w:left="-170" w:right="-170"/>
              <w:jc w:val="center"/>
              <w:rPr>
                <w:rFonts w:ascii="宋体" w:hAnsi="宋体" w:cs="宋体"/>
                <w:sz w:val="22"/>
              </w:rPr>
            </w:pPr>
            <w:r>
              <w:rPr>
                <w:rFonts w:ascii="宋体" w:hAnsi="宋体" w:cs="宋体" w:hint="eastAsia"/>
                <w:sz w:val="22"/>
              </w:rPr>
              <w:t>性质</w:t>
            </w:r>
          </w:p>
        </w:tc>
        <w:tc>
          <w:tcPr>
            <w:tcW w:w="1440"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生产性</w:t>
            </w:r>
          </w:p>
        </w:tc>
        <w:tc>
          <w:tcPr>
            <w:tcW w:w="2760"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万元</w:t>
            </w:r>
          </w:p>
        </w:tc>
      </w:tr>
      <w:tr w:rsidR="00872156">
        <w:trPr>
          <w:cantSplit/>
          <w:trHeight w:val="454"/>
        </w:trPr>
        <w:tc>
          <w:tcPr>
            <w:tcW w:w="1455" w:type="dxa"/>
            <w:vMerge/>
            <w:vAlign w:val="center"/>
          </w:tcPr>
          <w:p w:rsidR="00872156" w:rsidRDefault="00872156">
            <w:pPr>
              <w:snapToGrid w:val="0"/>
              <w:ind w:left="-170" w:right="-170"/>
              <w:jc w:val="center"/>
              <w:rPr>
                <w:rFonts w:ascii="宋体" w:hAnsi="宋体" w:cs="宋体"/>
                <w:sz w:val="22"/>
              </w:rPr>
            </w:pPr>
          </w:p>
        </w:tc>
        <w:tc>
          <w:tcPr>
            <w:tcW w:w="1028" w:type="dxa"/>
            <w:vMerge/>
            <w:vAlign w:val="center"/>
          </w:tcPr>
          <w:p w:rsidR="00872156" w:rsidRDefault="00872156">
            <w:pPr>
              <w:snapToGrid w:val="0"/>
              <w:ind w:left="-170" w:right="-170"/>
              <w:jc w:val="center"/>
              <w:rPr>
                <w:rFonts w:ascii="宋体" w:hAnsi="宋体" w:cs="宋体"/>
                <w:sz w:val="22"/>
              </w:rPr>
            </w:pPr>
          </w:p>
        </w:tc>
        <w:tc>
          <w:tcPr>
            <w:tcW w:w="1575" w:type="dxa"/>
            <w:gridSpan w:val="3"/>
            <w:vMerge/>
            <w:vAlign w:val="center"/>
          </w:tcPr>
          <w:p w:rsidR="00872156" w:rsidRDefault="00872156">
            <w:pPr>
              <w:snapToGrid w:val="0"/>
              <w:ind w:left="-170" w:right="-170"/>
              <w:jc w:val="center"/>
              <w:rPr>
                <w:rFonts w:ascii="宋体" w:hAnsi="宋体" w:cs="宋体"/>
                <w:sz w:val="22"/>
              </w:rPr>
            </w:pPr>
          </w:p>
        </w:tc>
        <w:tc>
          <w:tcPr>
            <w:tcW w:w="840" w:type="dxa"/>
            <w:gridSpan w:val="2"/>
            <w:vMerge/>
            <w:vAlign w:val="center"/>
          </w:tcPr>
          <w:p w:rsidR="00872156" w:rsidRDefault="00872156">
            <w:pPr>
              <w:snapToGrid w:val="0"/>
              <w:ind w:left="-170" w:right="-170"/>
              <w:jc w:val="center"/>
              <w:rPr>
                <w:rFonts w:ascii="宋体" w:hAnsi="宋体" w:cs="宋体"/>
                <w:sz w:val="22"/>
              </w:rPr>
            </w:pPr>
          </w:p>
        </w:tc>
        <w:tc>
          <w:tcPr>
            <w:tcW w:w="1440"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非生产性</w:t>
            </w:r>
          </w:p>
        </w:tc>
        <w:tc>
          <w:tcPr>
            <w:tcW w:w="2760"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万元</w:t>
            </w:r>
          </w:p>
        </w:tc>
      </w:tr>
      <w:tr w:rsidR="00872156">
        <w:trPr>
          <w:cantSplit/>
          <w:trHeight w:val="454"/>
        </w:trPr>
        <w:tc>
          <w:tcPr>
            <w:tcW w:w="1455" w:type="dxa"/>
            <w:vMerge/>
            <w:vAlign w:val="center"/>
          </w:tcPr>
          <w:p w:rsidR="00872156" w:rsidRDefault="00872156">
            <w:pPr>
              <w:snapToGrid w:val="0"/>
              <w:ind w:left="-170" w:right="-170"/>
              <w:jc w:val="center"/>
              <w:rPr>
                <w:rFonts w:ascii="宋体" w:hAnsi="宋体" w:cs="宋体"/>
                <w:sz w:val="22"/>
              </w:rPr>
            </w:pPr>
          </w:p>
        </w:tc>
        <w:tc>
          <w:tcPr>
            <w:tcW w:w="1028" w:type="dxa"/>
            <w:vMerge w:val="restart"/>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流动</w:t>
            </w:r>
          </w:p>
          <w:p w:rsidR="00872156" w:rsidRDefault="003D1A4D">
            <w:pPr>
              <w:snapToGrid w:val="0"/>
              <w:ind w:left="-170" w:right="-170"/>
              <w:jc w:val="center"/>
              <w:rPr>
                <w:rFonts w:ascii="宋体" w:hAnsi="宋体" w:cs="宋体"/>
                <w:sz w:val="22"/>
              </w:rPr>
            </w:pPr>
            <w:r>
              <w:rPr>
                <w:rFonts w:ascii="宋体" w:hAnsi="宋体" w:cs="宋体" w:hint="eastAsia"/>
                <w:sz w:val="22"/>
              </w:rPr>
              <w:t>资金</w:t>
            </w:r>
          </w:p>
        </w:tc>
        <w:tc>
          <w:tcPr>
            <w:tcW w:w="1575" w:type="dxa"/>
            <w:gridSpan w:val="3"/>
            <w:vMerge w:val="restart"/>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资金</w:t>
            </w:r>
          </w:p>
          <w:p w:rsidR="00872156" w:rsidRDefault="003D1A4D">
            <w:pPr>
              <w:snapToGrid w:val="0"/>
              <w:ind w:left="-170" w:right="-170"/>
              <w:jc w:val="center"/>
              <w:rPr>
                <w:rFonts w:ascii="宋体" w:hAnsi="宋体" w:cs="宋体"/>
                <w:sz w:val="22"/>
              </w:rPr>
            </w:pPr>
            <w:r>
              <w:rPr>
                <w:rFonts w:ascii="宋体" w:hAnsi="宋体" w:cs="宋体" w:hint="eastAsia"/>
                <w:sz w:val="22"/>
              </w:rPr>
              <w:t>来源</w:t>
            </w:r>
          </w:p>
        </w:tc>
        <w:tc>
          <w:tcPr>
            <w:tcW w:w="1440"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自有资金</w:t>
            </w:r>
          </w:p>
        </w:tc>
        <w:tc>
          <w:tcPr>
            <w:tcW w:w="2760"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万元</w:t>
            </w:r>
          </w:p>
        </w:tc>
      </w:tr>
      <w:tr w:rsidR="00872156">
        <w:trPr>
          <w:cantSplit/>
          <w:trHeight w:val="454"/>
        </w:trPr>
        <w:tc>
          <w:tcPr>
            <w:tcW w:w="1455" w:type="dxa"/>
            <w:vMerge/>
            <w:vAlign w:val="center"/>
          </w:tcPr>
          <w:p w:rsidR="00872156" w:rsidRDefault="00872156">
            <w:pPr>
              <w:snapToGrid w:val="0"/>
              <w:ind w:left="-170" w:right="-170"/>
              <w:jc w:val="center"/>
              <w:rPr>
                <w:rFonts w:ascii="宋体" w:hAnsi="宋体" w:cs="宋体"/>
                <w:sz w:val="22"/>
              </w:rPr>
            </w:pPr>
          </w:p>
        </w:tc>
        <w:tc>
          <w:tcPr>
            <w:tcW w:w="1028" w:type="dxa"/>
            <w:vMerge/>
            <w:vAlign w:val="center"/>
          </w:tcPr>
          <w:p w:rsidR="00872156" w:rsidRDefault="00872156">
            <w:pPr>
              <w:snapToGrid w:val="0"/>
              <w:ind w:left="-170" w:right="-170"/>
              <w:jc w:val="center"/>
              <w:rPr>
                <w:rFonts w:ascii="宋体" w:hAnsi="宋体" w:cs="宋体"/>
                <w:sz w:val="22"/>
              </w:rPr>
            </w:pPr>
          </w:p>
        </w:tc>
        <w:tc>
          <w:tcPr>
            <w:tcW w:w="1575" w:type="dxa"/>
            <w:gridSpan w:val="3"/>
            <w:vMerge/>
            <w:vAlign w:val="center"/>
          </w:tcPr>
          <w:p w:rsidR="00872156" w:rsidRDefault="00872156">
            <w:pPr>
              <w:snapToGrid w:val="0"/>
              <w:ind w:left="-170" w:right="-170"/>
              <w:jc w:val="center"/>
              <w:rPr>
                <w:rFonts w:ascii="宋体" w:hAnsi="宋体" w:cs="宋体"/>
                <w:sz w:val="22"/>
              </w:rPr>
            </w:pPr>
          </w:p>
        </w:tc>
        <w:tc>
          <w:tcPr>
            <w:tcW w:w="840" w:type="dxa"/>
            <w:gridSpan w:val="2"/>
            <w:vMerge/>
            <w:vAlign w:val="center"/>
          </w:tcPr>
          <w:p w:rsidR="00872156" w:rsidRDefault="00872156">
            <w:pPr>
              <w:snapToGrid w:val="0"/>
              <w:ind w:left="-170" w:right="-170"/>
              <w:jc w:val="center"/>
              <w:rPr>
                <w:rFonts w:ascii="宋体" w:hAnsi="宋体" w:cs="宋体"/>
                <w:sz w:val="22"/>
              </w:rPr>
            </w:pPr>
          </w:p>
        </w:tc>
        <w:tc>
          <w:tcPr>
            <w:tcW w:w="1440"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银行贷款</w:t>
            </w:r>
          </w:p>
        </w:tc>
        <w:tc>
          <w:tcPr>
            <w:tcW w:w="2760" w:type="dxa"/>
            <w:gridSpan w:val="3"/>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万元</w:t>
            </w:r>
          </w:p>
        </w:tc>
      </w:tr>
      <w:tr w:rsidR="00872156">
        <w:trPr>
          <w:cantSplit/>
          <w:trHeight w:val="1634"/>
        </w:trPr>
        <w:tc>
          <w:tcPr>
            <w:tcW w:w="1455" w:type="dxa"/>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经营</w:t>
            </w:r>
          </w:p>
          <w:p w:rsidR="00872156" w:rsidRDefault="003D1A4D">
            <w:pPr>
              <w:snapToGrid w:val="0"/>
              <w:ind w:left="-170" w:right="-170"/>
              <w:jc w:val="center"/>
              <w:rPr>
                <w:rFonts w:ascii="宋体" w:hAnsi="宋体" w:cs="宋体"/>
                <w:sz w:val="22"/>
              </w:rPr>
            </w:pPr>
            <w:r>
              <w:rPr>
                <w:rFonts w:ascii="宋体" w:hAnsi="宋体" w:cs="宋体" w:hint="eastAsia"/>
                <w:sz w:val="22"/>
              </w:rPr>
              <w:t>范围</w:t>
            </w:r>
          </w:p>
        </w:tc>
        <w:tc>
          <w:tcPr>
            <w:tcW w:w="7643" w:type="dxa"/>
            <w:gridSpan w:val="10"/>
            <w:vAlign w:val="center"/>
          </w:tcPr>
          <w:p w:rsidR="00872156" w:rsidRDefault="00872156">
            <w:pPr>
              <w:snapToGrid w:val="0"/>
              <w:ind w:left="-170" w:right="-170"/>
              <w:jc w:val="center"/>
              <w:rPr>
                <w:rFonts w:ascii="宋体" w:hAnsi="宋体" w:cs="宋体"/>
                <w:sz w:val="22"/>
              </w:rPr>
            </w:pPr>
          </w:p>
          <w:p w:rsidR="00872156" w:rsidRDefault="00872156">
            <w:pPr>
              <w:snapToGrid w:val="0"/>
              <w:ind w:right="-170"/>
              <w:jc w:val="center"/>
              <w:rPr>
                <w:rFonts w:ascii="宋体" w:hAnsi="宋体" w:cs="宋体"/>
                <w:sz w:val="22"/>
              </w:rPr>
            </w:pPr>
          </w:p>
        </w:tc>
      </w:tr>
      <w:tr w:rsidR="00872156">
        <w:trPr>
          <w:cantSplit/>
          <w:trHeight w:val="454"/>
        </w:trPr>
        <w:tc>
          <w:tcPr>
            <w:tcW w:w="1455" w:type="dxa"/>
            <w:vMerge w:val="restart"/>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经 济</w:t>
            </w:r>
          </w:p>
          <w:p w:rsidR="00872156" w:rsidRDefault="003D1A4D">
            <w:pPr>
              <w:snapToGrid w:val="0"/>
              <w:ind w:left="-170" w:right="-170"/>
              <w:jc w:val="center"/>
              <w:rPr>
                <w:rFonts w:ascii="宋体" w:hAnsi="宋体" w:cs="宋体"/>
                <w:sz w:val="22"/>
              </w:rPr>
            </w:pPr>
            <w:r>
              <w:rPr>
                <w:rFonts w:ascii="宋体" w:hAnsi="宋体" w:cs="宋体" w:hint="eastAsia"/>
                <w:sz w:val="22"/>
              </w:rPr>
              <w:t>指 标</w:t>
            </w:r>
          </w:p>
        </w:tc>
        <w:tc>
          <w:tcPr>
            <w:tcW w:w="1553" w:type="dxa"/>
            <w:gridSpan w:val="2"/>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年份</w:t>
            </w:r>
          </w:p>
        </w:tc>
        <w:tc>
          <w:tcPr>
            <w:tcW w:w="6090" w:type="dxa"/>
            <w:gridSpan w:val="8"/>
            <w:vAlign w:val="center"/>
          </w:tcPr>
          <w:p w:rsidR="00872156" w:rsidRDefault="003D1A4D">
            <w:pPr>
              <w:snapToGrid w:val="0"/>
              <w:ind w:left="-170" w:right="-170"/>
              <w:jc w:val="center"/>
              <w:rPr>
                <w:rFonts w:ascii="宋体" w:hAnsi="宋体" w:cs="宋体"/>
                <w:sz w:val="22"/>
              </w:rPr>
            </w:pPr>
            <w:r>
              <w:rPr>
                <w:rFonts w:ascii="宋体" w:hAnsi="宋体" w:cs="宋体" w:hint="eastAsia"/>
                <w:sz w:val="22"/>
              </w:rPr>
              <w:t>营业额(万元)</w:t>
            </w:r>
          </w:p>
        </w:tc>
      </w:tr>
      <w:tr w:rsidR="00872156">
        <w:trPr>
          <w:cantSplit/>
          <w:trHeight w:val="454"/>
        </w:trPr>
        <w:tc>
          <w:tcPr>
            <w:tcW w:w="1455" w:type="dxa"/>
            <w:vMerge/>
            <w:vAlign w:val="center"/>
          </w:tcPr>
          <w:p w:rsidR="00872156" w:rsidRDefault="00872156">
            <w:pPr>
              <w:snapToGrid w:val="0"/>
              <w:ind w:left="-170" w:right="-170"/>
              <w:jc w:val="center"/>
              <w:rPr>
                <w:rFonts w:ascii="宋体" w:hAnsi="宋体" w:cs="宋体"/>
                <w:sz w:val="22"/>
              </w:rPr>
            </w:pPr>
          </w:p>
        </w:tc>
        <w:tc>
          <w:tcPr>
            <w:tcW w:w="1553" w:type="dxa"/>
            <w:gridSpan w:val="2"/>
            <w:vAlign w:val="center"/>
          </w:tcPr>
          <w:p w:rsidR="00872156" w:rsidRDefault="00872156">
            <w:pPr>
              <w:snapToGrid w:val="0"/>
              <w:ind w:left="-170" w:right="-170"/>
              <w:jc w:val="center"/>
              <w:rPr>
                <w:rFonts w:ascii="宋体" w:hAnsi="宋体" w:cs="宋体"/>
                <w:sz w:val="22"/>
              </w:rPr>
            </w:pPr>
          </w:p>
        </w:tc>
        <w:tc>
          <w:tcPr>
            <w:tcW w:w="6090" w:type="dxa"/>
            <w:gridSpan w:val="8"/>
            <w:vAlign w:val="center"/>
          </w:tcPr>
          <w:p w:rsidR="00872156" w:rsidRDefault="00872156">
            <w:pPr>
              <w:snapToGrid w:val="0"/>
              <w:ind w:left="-170" w:right="-170"/>
              <w:jc w:val="center"/>
              <w:rPr>
                <w:rFonts w:ascii="宋体" w:hAnsi="宋体" w:cs="宋体"/>
                <w:sz w:val="22"/>
              </w:rPr>
            </w:pPr>
          </w:p>
        </w:tc>
      </w:tr>
      <w:tr w:rsidR="00872156">
        <w:trPr>
          <w:cantSplit/>
          <w:trHeight w:val="454"/>
        </w:trPr>
        <w:tc>
          <w:tcPr>
            <w:tcW w:w="1455" w:type="dxa"/>
            <w:vMerge/>
            <w:vAlign w:val="center"/>
          </w:tcPr>
          <w:p w:rsidR="00872156" w:rsidRDefault="00872156">
            <w:pPr>
              <w:snapToGrid w:val="0"/>
              <w:ind w:left="-170" w:right="-170"/>
              <w:jc w:val="center"/>
              <w:rPr>
                <w:rFonts w:ascii="宋体" w:hAnsi="宋体" w:cs="宋体"/>
                <w:sz w:val="22"/>
              </w:rPr>
            </w:pPr>
          </w:p>
        </w:tc>
        <w:tc>
          <w:tcPr>
            <w:tcW w:w="1553" w:type="dxa"/>
            <w:gridSpan w:val="2"/>
            <w:vAlign w:val="center"/>
          </w:tcPr>
          <w:p w:rsidR="00872156" w:rsidRDefault="00872156">
            <w:pPr>
              <w:snapToGrid w:val="0"/>
              <w:ind w:left="-170" w:right="-170"/>
              <w:jc w:val="center"/>
              <w:rPr>
                <w:rFonts w:ascii="宋体" w:hAnsi="宋体" w:cs="宋体"/>
                <w:sz w:val="22"/>
              </w:rPr>
            </w:pPr>
          </w:p>
        </w:tc>
        <w:tc>
          <w:tcPr>
            <w:tcW w:w="6090" w:type="dxa"/>
            <w:gridSpan w:val="8"/>
            <w:vAlign w:val="center"/>
          </w:tcPr>
          <w:p w:rsidR="00872156" w:rsidRDefault="00872156">
            <w:pPr>
              <w:snapToGrid w:val="0"/>
              <w:ind w:left="-170" w:right="-170"/>
              <w:jc w:val="center"/>
              <w:rPr>
                <w:rFonts w:ascii="宋体" w:hAnsi="宋体" w:cs="宋体"/>
                <w:sz w:val="22"/>
              </w:rPr>
            </w:pPr>
          </w:p>
        </w:tc>
      </w:tr>
      <w:tr w:rsidR="00872156">
        <w:trPr>
          <w:cantSplit/>
          <w:trHeight w:val="454"/>
        </w:trPr>
        <w:tc>
          <w:tcPr>
            <w:tcW w:w="1455" w:type="dxa"/>
            <w:vMerge/>
            <w:tcBorders>
              <w:bottom w:val="single" w:sz="4" w:space="0" w:color="auto"/>
            </w:tcBorders>
            <w:vAlign w:val="center"/>
          </w:tcPr>
          <w:p w:rsidR="00872156" w:rsidRDefault="00872156">
            <w:pPr>
              <w:snapToGrid w:val="0"/>
              <w:ind w:left="-170" w:right="-170"/>
              <w:jc w:val="center"/>
              <w:rPr>
                <w:rFonts w:ascii="宋体" w:hAnsi="宋体" w:cs="宋体"/>
                <w:sz w:val="22"/>
              </w:rPr>
            </w:pPr>
          </w:p>
        </w:tc>
        <w:tc>
          <w:tcPr>
            <w:tcW w:w="1553" w:type="dxa"/>
            <w:gridSpan w:val="2"/>
            <w:tcBorders>
              <w:bottom w:val="single" w:sz="4" w:space="0" w:color="auto"/>
            </w:tcBorders>
            <w:vAlign w:val="center"/>
          </w:tcPr>
          <w:p w:rsidR="00872156" w:rsidRDefault="00872156">
            <w:pPr>
              <w:snapToGrid w:val="0"/>
              <w:ind w:left="-170" w:right="-170"/>
              <w:jc w:val="center"/>
              <w:rPr>
                <w:rFonts w:ascii="宋体" w:hAnsi="宋体" w:cs="宋体"/>
                <w:sz w:val="22"/>
              </w:rPr>
            </w:pPr>
          </w:p>
        </w:tc>
        <w:tc>
          <w:tcPr>
            <w:tcW w:w="6090" w:type="dxa"/>
            <w:gridSpan w:val="8"/>
            <w:tcBorders>
              <w:bottom w:val="single" w:sz="4" w:space="0" w:color="auto"/>
            </w:tcBorders>
            <w:vAlign w:val="center"/>
          </w:tcPr>
          <w:p w:rsidR="00872156" w:rsidRDefault="00872156">
            <w:pPr>
              <w:snapToGrid w:val="0"/>
              <w:ind w:left="-170" w:right="-170"/>
              <w:jc w:val="center"/>
              <w:rPr>
                <w:rFonts w:ascii="宋体" w:hAnsi="宋体" w:cs="宋体"/>
                <w:sz w:val="22"/>
              </w:rPr>
            </w:pPr>
          </w:p>
        </w:tc>
      </w:tr>
    </w:tbl>
    <w:p w:rsidR="00872156" w:rsidRDefault="003D1A4D">
      <w:pPr>
        <w:overflowPunct w:val="0"/>
        <w:autoSpaceDE w:val="0"/>
        <w:autoSpaceDN w:val="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872156" w:rsidRDefault="003D1A4D">
      <w:pPr>
        <w:spacing w:line="360" w:lineRule="auto"/>
        <w:jc w:val="center"/>
        <w:rPr>
          <w:rFonts w:ascii="宋体" w:hAnsi="宋体" w:cs="宋体"/>
          <w:b/>
          <w:sz w:val="32"/>
          <w:szCs w:val="32"/>
        </w:rPr>
      </w:pPr>
      <w:r>
        <w:rPr>
          <w:rFonts w:ascii="宋体" w:hAnsi="宋体" w:cs="Calibri"/>
          <w:sz w:val="22"/>
        </w:rPr>
        <w:br w:type="page"/>
      </w:r>
      <w:r>
        <w:rPr>
          <w:rFonts w:ascii="宋体" w:hAnsi="宋体" w:cs="宋体" w:hint="eastAsia"/>
          <w:b/>
          <w:sz w:val="32"/>
          <w:szCs w:val="32"/>
        </w:rPr>
        <w:lastRenderedPageBreak/>
        <w:t>（二）制造商资格声明</w:t>
      </w:r>
    </w:p>
    <w:p w:rsidR="00872156" w:rsidRDefault="003D1A4D" w:rsidP="00747C59">
      <w:pPr>
        <w:numPr>
          <w:ilvl w:val="0"/>
          <w:numId w:val="11"/>
        </w:numPr>
        <w:adjustRightInd w:val="0"/>
        <w:spacing w:beforeLines="50" w:line="360" w:lineRule="auto"/>
        <w:textAlignment w:val="baseline"/>
        <w:rPr>
          <w:rFonts w:ascii="宋体" w:hAnsi="宋体" w:cs="宋体"/>
          <w:sz w:val="22"/>
        </w:rPr>
      </w:pPr>
      <w:r>
        <w:rPr>
          <w:rFonts w:ascii="宋体" w:hAnsi="宋体" w:cs="宋体" w:hint="eastAsia"/>
          <w:sz w:val="22"/>
        </w:rPr>
        <w:t>名称及概况：</w:t>
      </w:r>
    </w:p>
    <w:p w:rsidR="00872156" w:rsidRDefault="003D1A4D">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制造商名称：</w:t>
      </w:r>
      <w:r>
        <w:rPr>
          <w:rFonts w:ascii="宋体" w:hAnsi="宋体" w:cs="宋体" w:hint="eastAsia"/>
          <w:sz w:val="22"/>
          <w:u w:val="single"/>
        </w:rPr>
        <w:t xml:space="preserve">                                                 </w:t>
      </w:r>
    </w:p>
    <w:p w:rsidR="00872156" w:rsidRDefault="003D1A4D">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总部地址：</w:t>
      </w:r>
      <w:r>
        <w:rPr>
          <w:rFonts w:ascii="宋体" w:hAnsi="宋体" w:cs="宋体" w:hint="eastAsia"/>
          <w:sz w:val="22"/>
          <w:u w:val="single"/>
        </w:rPr>
        <w:t xml:space="preserve">                                                   </w:t>
      </w:r>
    </w:p>
    <w:p w:rsidR="00872156" w:rsidRDefault="003D1A4D">
      <w:pPr>
        <w:spacing w:line="360" w:lineRule="auto"/>
        <w:ind w:left="840" w:firstLine="120"/>
        <w:rPr>
          <w:rFonts w:ascii="宋体" w:hAnsi="宋体" w:cs="宋体"/>
          <w:sz w:val="22"/>
          <w:u w:val="single"/>
        </w:rPr>
      </w:pPr>
      <w:r>
        <w:rPr>
          <w:rFonts w:ascii="宋体" w:hAnsi="宋体" w:cs="宋体" w:hint="eastAsia"/>
          <w:sz w:val="22"/>
        </w:rPr>
        <w:t>电传/传真/电话号码：</w:t>
      </w:r>
      <w:r>
        <w:rPr>
          <w:rFonts w:ascii="宋体" w:hAnsi="宋体" w:cs="宋体" w:hint="eastAsia"/>
          <w:sz w:val="22"/>
          <w:u w:val="single"/>
        </w:rPr>
        <w:t xml:space="preserve">                                         </w:t>
      </w:r>
    </w:p>
    <w:p w:rsidR="00872156" w:rsidRDefault="003D1A4D">
      <w:pPr>
        <w:numPr>
          <w:ilvl w:val="0"/>
          <w:numId w:val="12"/>
        </w:numPr>
        <w:adjustRightInd w:val="0"/>
        <w:spacing w:line="360" w:lineRule="auto"/>
        <w:textAlignment w:val="baseline"/>
        <w:rPr>
          <w:rFonts w:ascii="宋体" w:hAnsi="宋体" w:cs="宋体"/>
          <w:sz w:val="22"/>
          <w:u w:val="single"/>
        </w:rPr>
      </w:pPr>
      <w:r>
        <w:rPr>
          <w:rFonts w:ascii="宋体" w:hAnsi="宋体" w:cs="宋体" w:hint="eastAsia"/>
          <w:sz w:val="22"/>
        </w:rPr>
        <w:t>成立和/或注册日期：</w:t>
      </w:r>
      <w:r>
        <w:rPr>
          <w:rFonts w:ascii="宋体" w:hAnsi="宋体" w:cs="宋体" w:hint="eastAsia"/>
          <w:sz w:val="22"/>
          <w:u w:val="single"/>
        </w:rPr>
        <w:t xml:space="preserve">                                          </w:t>
      </w:r>
    </w:p>
    <w:p w:rsidR="00872156" w:rsidRDefault="003D1A4D">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实收资本：</w:t>
      </w:r>
      <w:r>
        <w:rPr>
          <w:rFonts w:ascii="宋体" w:hAnsi="宋体" w:cs="宋体" w:hint="eastAsia"/>
          <w:sz w:val="22"/>
          <w:u w:val="single"/>
        </w:rPr>
        <w:t xml:space="preserve">                                                   </w:t>
      </w:r>
    </w:p>
    <w:p w:rsidR="00872156" w:rsidRDefault="003D1A4D">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近期资产负债表（到</w:t>
      </w:r>
      <w:r>
        <w:rPr>
          <w:rFonts w:ascii="宋体" w:hAnsi="宋体" w:cs="宋体" w:hint="eastAsia"/>
          <w:sz w:val="22"/>
          <w:u w:val="single"/>
        </w:rPr>
        <w:t xml:space="preserve">        </w:t>
      </w:r>
      <w:r>
        <w:rPr>
          <w:rFonts w:ascii="宋体" w:hAnsi="宋体" w:cs="宋体" w:hint="eastAsia"/>
          <w:sz w:val="22"/>
        </w:rPr>
        <w:t>年</w:t>
      </w:r>
      <w:r>
        <w:rPr>
          <w:rFonts w:ascii="宋体" w:hAnsi="宋体" w:cs="宋体" w:hint="eastAsia"/>
          <w:sz w:val="22"/>
          <w:u w:val="single"/>
        </w:rPr>
        <w:t xml:space="preserve">    </w:t>
      </w:r>
      <w:r>
        <w:rPr>
          <w:rFonts w:ascii="宋体" w:hAnsi="宋体" w:cs="宋体" w:hint="eastAsia"/>
          <w:sz w:val="22"/>
        </w:rPr>
        <w:t>月</w:t>
      </w:r>
      <w:r>
        <w:rPr>
          <w:rFonts w:ascii="宋体" w:hAnsi="宋体" w:cs="宋体" w:hint="eastAsia"/>
          <w:sz w:val="22"/>
          <w:u w:val="single"/>
        </w:rPr>
        <w:t xml:space="preserve">    </w:t>
      </w:r>
      <w:r>
        <w:rPr>
          <w:rFonts w:ascii="宋体" w:hAnsi="宋体" w:cs="宋体" w:hint="eastAsia"/>
          <w:sz w:val="22"/>
        </w:rPr>
        <w:t>日止）</w:t>
      </w:r>
    </w:p>
    <w:p w:rsidR="00872156" w:rsidRDefault="003D1A4D">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固定资产：</w:t>
      </w:r>
      <w:r>
        <w:rPr>
          <w:rFonts w:ascii="宋体" w:hAnsi="宋体" w:cs="宋体" w:hint="eastAsia"/>
          <w:sz w:val="22"/>
          <w:u w:val="single"/>
        </w:rPr>
        <w:t xml:space="preserve">                                       </w:t>
      </w:r>
    </w:p>
    <w:p w:rsidR="00872156" w:rsidRDefault="003D1A4D">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流动资产：</w:t>
      </w:r>
      <w:r>
        <w:rPr>
          <w:rFonts w:ascii="宋体" w:hAnsi="宋体" w:cs="宋体" w:hint="eastAsia"/>
          <w:sz w:val="22"/>
          <w:u w:val="single"/>
        </w:rPr>
        <w:t xml:space="preserve">                                       </w:t>
      </w:r>
    </w:p>
    <w:p w:rsidR="00872156" w:rsidRDefault="003D1A4D">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长期负债：</w:t>
      </w:r>
      <w:r>
        <w:rPr>
          <w:rFonts w:ascii="宋体" w:hAnsi="宋体" w:cs="宋体" w:hint="eastAsia"/>
          <w:sz w:val="22"/>
          <w:u w:val="single"/>
        </w:rPr>
        <w:t xml:space="preserve">                                       </w:t>
      </w:r>
    </w:p>
    <w:p w:rsidR="00872156" w:rsidRDefault="003D1A4D">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流动负债：</w:t>
      </w:r>
      <w:r>
        <w:rPr>
          <w:rFonts w:ascii="宋体" w:hAnsi="宋体" w:cs="宋体" w:hint="eastAsia"/>
          <w:sz w:val="22"/>
          <w:u w:val="single"/>
        </w:rPr>
        <w:t xml:space="preserve">                                       </w:t>
      </w:r>
    </w:p>
    <w:p w:rsidR="00872156" w:rsidRDefault="003D1A4D">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净值：</w:t>
      </w:r>
      <w:r>
        <w:rPr>
          <w:rFonts w:ascii="宋体" w:hAnsi="宋体" w:cs="宋体" w:hint="eastAsia"/>
          <w:sz w:val="22"/>
          <w:u w:val="single"/>
        </w:rPr>
        <w:t xml:space="preserve">                                           </w:t>
      </w:r>
    </w:p>
    <w:p w:rsidR="00872156" w:rsidRDefault="003D1A4D">
      <w:pPr>
        <w:numPr>
          <w:ilvl w:val="0"/>
          <w:numId w:val="14"/>
        </w:numPr>
        <w:adjustRightInd w:val="0"/>
        <w:spacing w:line="360" w:lineRule="auto"/>
        <w:textAlignment w:val="baseline"/>
        <w:rPr>
          <w:rFonts w:ascii="宋体" w:hAnsi="宋体" w:cs="宋体"/>
          <w:sz w:val="22"/>
        </w:rPr>
      </w:pPr>
      <w:r>
        <w:rPr>
          <w:rFonts w:ascii="宋体" w:hAnsi="宋体" w:cs="宋体" w:hint="eastAsia"/>
          <w:sz w:val="22"/>
        </w:rPr>
        <w:t>主要负责人姓名：（可选填）</w:t>
      </w:r>
      <w:r>
        <w:rPr>
          <w:rFonts w:ascii="宋体" w:hAnsi="宋体" w:cs="宋体" w:hint="eastAsia"/>
          <w:sz w:val="22"/>
          <w:u w:val="single"/>
        </w:rPr>
        <w:t xml:space="preserve">                          </w:t>
      </w:r>
    </w:p>
    <w:p w:rsidR="00872156" w:rsidRDefault="003D1A4D">
      <w:pPr>
        <w:numPr>
          <w:ilvl w:val="0"/>
          <w:numId w:val="14"/>
        </w:numPr>
        <w:adjustRightInd w:val="0"/>
        <w:spacing w:line="360" w:lineRule="auto"/>
        <w:textAlignment w:val="baseline"/>
        <w:rPr>
          <w:rFonts w:ascii="宋体" w:hAnsi="宋体" w:cs="宋体"/>
          <w:sz w:val="22"/>
        </w:rPr>
      </w:pPr>
      <w:r>
        <w:rPr>
          <w:rFonts w:ascii="宋体" w:hAnsi="宋体" w:cs="宋体" w:hint="eastAsia"/>
          <w:sz w:val="22"/>
        </w:rPr>
        <w:t>制造商在中国的代表的姓名和地址：（如有的话）</w:t>
      </w:r>
    </w:p>
    <w:p w:rsidR="00872156" w:rsidRDefault="003D1A4D">
      <w:pPr>
        <w:spacing w:line="360" w:lineRule="auto"/>
        <w:ind w:left="425"/>
        <w:rPr>
          <w:rFonts w:ascii="宋体" w:hAnsi="宋体" w:cs="宋体"/>
          <w:sz w:val="22"/>
        </w:rPr>
      </w:pPr>
      <w:r>
        <w:rPr>
          <w:rFonts w:ascii="宋体" w:hAnsi="宋体" w:cs="宋体" w:hint="eastAsia"/>
          <w:sz w:val="22"/>
          <w:u w:val="single"/>
        </w:rPr>
        <w:t xml:space="preserve">                                                        </w:t>
      </w:r>
    </w:p>
    <w:p w:rsidR="00872156" w:rsidRDefault="003D1A4D">
      <w:pPr>
        <w:numPr>
          <w:ilvl w:val="0"/>
          <w:numId w:val="7"/>
        </w:numPr>
        <w:adjustRightInd w:val="0"/>
        <w:spacing w:line="360" w:lineRule="auto"/>
        <w:textAlignment w:val="baseline"/>
        <w:rPr>
          <w:rFonts w:ascii="宋体" w:hAnsi="宋体" w:cs="宋体"/>
          <w:sz w:val="22"/>
        </w:rPr>
      </w:pPr>
      <w:r>
        <w:rPr>
          <w:rFonts w:ascii="宋体" w:hAnsi="宋体" w:cs="宋体" w:hint="eastAsia"/>
          <w:sz w:val="22"/>
        </w:rPr>
        <w:t>(1) 关于制造投标货物的设施及其它情况：</w:t>
      </w:r>
    </w:p>
    <w:p w:rsidR="00872156" w:rsidRDefault="003D1A4D">
      <w:pPr>
        <w:spacing w:line="360" w:lineRule="auto"/>
        <w:ind w:firstLine="360"/>
        <w:rPr>
          <w:rFonts w:ascii="宋体" w:hAnsi="宋体" w:cs="宋体"/>
          <w:sz w:val="22"/>
        </w:rPr>
      </w:pPr>
      <w:r>
        <w:rPr>
          <w:rFonts w:ascii="宋体" w:hAnsi="宋体" w:cs="宋体" w:hint="eastAsia"/>
          <w:sz w:val="22"/>
        </w:rPr>
        <w:t>工厂名称地址       生产的项目       年生产能力       职工人数</w:t>
      </w:r>
    </w:p>
    <w:p w:rsidR="00872156" w:rsidRDefault="003D1A4D">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872156" w:rsidRDefault="003D1A4D">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872156" w:rsidRDefault="003D1A4D">
      <w:pPr>
        <w:numPr>
          <w:ilvl w:val="1"/>
          <w:numId w:val="15"/>
        </w:numPr>
        <w:tabs>
          <w:tab w:val="clear" w:pos="840"/>
          <w:tab w:val="left" w:pos="780"/>
        </w:tabs>
        <w:adjustRightInd w:val="0"/>
        <w:spacing w:line="360" w:lineRule="auto"/>
        <w:ind w:left="780" w:hanging="360"/>
        <w:textAlignment w:val="baseline"/>
        <w:rPr>
          <w:rFonts w:ascii="宋体" w:hAnsi="宋体" w:cs="宋体"/>
          <w:sz w:val="22"/>
        </w:rPr>
      </w:pPr>
      <w:r>
        <w:rPr>
          <w:rFonts w:ascii="宋体" w:hAnsi="宋体" w:cs="宋体" w:hint="eastAsia"/>
          <w:sz w:val="22"/>
        </w:rPr>
        <w:t xml:space="preserve"> 本制造商不生产，而需从其它制造商购买的主要零部件：</w:t>
      </w:r>
    </w:p>
    <w:p w:rsidR="00872156" w:rsidRDefault="003D1A4D">
      <w:pPr>
        <w:spacing w:line="360" w:lineRule="auto"/>
        <w:ind w:firstLine="360"/>
        <w:rPr>
          <w:rFonts w:ascii="宋体" w:hAnsi="宋体" w:cs="宋体"/>
          <w:sz w:val="22"/>
        </w:rPr>
      </w:pPr>
      <w:r>
        <w:rPr>
          <w:rFonts w:ascii="宋体" w:hAnsi="宋体" w:cs="宋体" w:hint="eastAsia"/>
          <w:sz w:val="22"/>
        </w:rPr>
        <w:t>制造商名称和地址               主要零部件名称</w:t>
      </w:r>
    </w:p>
    <w:p w:rsidR="00872156" w:rsidRDefault="003D1A4D">
      <w:pPr>
        <w:spacing w:line="360" w:lineRule="auto"/>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872156" w:rsidRDefault="003D1A4D">
      <w:pPr>
        <w:spacing w:line="360" w:lineRule="auto"/>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872156" w:rsidRDefault="003D1A4D">
      <w:pPr>
        <w:numPr>
          <w:ilvl w:val="0"/>
          <w:numId w:val="16"/>
        </w:numPr>
        <w:adjustRightInd w:val="0"/>
        <w:spacing w:line="360" w:lineRule="auto"/>
        <w:ind w:rightChars="211" w:right="443"/>
        <w:textAlignment w:val="baseline"/>
        <w:rPr>
          <w:rFonts w:ascii="宋体" w:hAnsi="宋体" w:cs="宋体"/>
          <w:sz w:val="22"/>
        </w:rPr>
      </w:pPr>
      <w:r>
        <w:rPr>
          <w:rFonts w:ascii="宋体" w:hAnsi="宋体" w:cs="宋体" w:hint="eastAsia"/>
          <w:sz w:val="22"/>
        </w:rPr>
        <w:t>本制造商生产投标货物的经验（包括年限、项目业主、额定能力、商业运营的起始日期等）：</w:t>
      </w:r>
    </w:p>
    <w:p w:rsidR="00872156" w:rsidRDefault="003D1A4D">
      <w:pPr>
        <w:spacing w:line="360" w:lineRule="auto"/>
        <w:ind w:firstLine="360"/>
        <w:rPr>
          <w:rFonts w:ascii="宋体" w:hAnsi="宋体" w:cs="宋体"/>
          <w:sz w:val="22"/>
        </w:rPr>
      </w:pPr>
      <w:r>
        <w:rPr>
          <w:rFonts w:ascii="宋体" w:hAnsi="宋体" w:cs="宋体" w:hint="eastAsia"/>
          <w:sz w:val="22"/>
          <w:u w:val="single"/>
        </w:rPr>
        <w:t xml:space="preserve">                                                                 </w:t>
      </w:r>
    </w:p>
    <w:p w:rsidR="00872156" w:rsidRDefault="003D1A4D">
      <w:pPr>
        <w:spacing w:line="360" w:lineRule="auto"/>
        <w:ind w:firstLine="360"/>
        <w:rPr>
          <w:rFonts w:ascii="宋体" w:hAnsi="宋体" w:cs="宋体"/>
          <w:sz w:val="22"/>
        </w:rPr>
      </w:pPr>
      <w:r>
        <w:rPr>
          <w:rFonts w:ascii="宋体" w:hAnsi="宋体" w:cs="宋体" w:hint="eastAsia"/>
          <w:sz w:val="22"/>
          <w:u w:val="single"/>
        </w:rPr>
        <w:t xml:space="preserve">                                                                 </w:t>
      </w:r>
    </w:p>
    <w:p w:rsidR="00872156" w:rsidRDefault="003D1A4D">
      <w:pPr>
        <w:numPr>
          <w:ilvl w:val="0"/>
          <w:numId w:val="16"/>
        </w:numPr>
        <w:adjustRightInd w:val="0"/>
        <w:spacing w:line="360" w:lineRule="auto"/>
        <w:textAlignment w:val="baseline"/>
        <w:rPr>
          <w:rFonts w:ascii="宋体" w:hAnsi="宋体" w:cs="宋体"/>
          <w:sz w:val="22"/>
        </w:rPr>
      </w:pPr>
      <w:r>
        <w:rPr>
          <w:rFonts w:ascii="宋体" w:hAnsi="宋体" w:cs="宋体" w:hint="eastAsia"/>
          <w:sz w:val="22"/>
        </w:rPr>
        <w:t>近3年该货物主要销售给国内、外主要客户的名称地址：</w:t>
      </w:r>
    </w:p>
    <w:p w:rsidR="00872156" w:rsidRDefault="003D1A4D">
      <w:pPr>
        <w:numPr>
          <w:ilvl w:val="0"/>
          <w:numId w:val="17"/>
        </w:numPr>
        <w:adjustRightInd w:val="0"/>
        <w:spacing w:line="360" w:lineRule="auto"/>
        <w:textAlignment w:val="baseline"/>
        <w:rPr>
          <w:rFonts w:ascii="宋体" w:hAnsi="宋体" w:cs="宋体"/>
          <w:sz w:val="22"/>
        </w:rPr>
      </w:pPr>
      <w:r>
        <w:rPr>
          <w:rFonts w:ascii="宋体" w:hAnsi="宋体" w:cs="宋体" w:hint="eastAsia"/>
          <w:sz w:val="22"/>
        </w:rPr>
        <w:t>出口销售</w:t>
      </w:r>
    </w:p>
    <w:p w:rsidR="00872156" w:rsidRDefault="003D1A4D">
      <w:pPr>
        <w:spacing w:line="360" w:lineRule="auto"/>
        <w:ind w:firstLine="84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rsidR="00872156" w:rsidRDefault="003D1A4D">
      <w:pPr>
        <w:numPr>
          <w:ilvl w:val="0"/>
          <w:numId w:val="17"/>
        </w:numPr>
        <w:adjustRightInd w:val="0"/>
        <w:spacing w:line="360" w:lineRule="auto"/>
        <w:textAlignment w:val="baseline"/>
        <w:rPr>
          <w:rFonts w:ascii="宋体" w:hAnsi="宋体" w:cs="宋体"/>
          <w:sz w:val="22"/>
        </w:rPr>
      </w:pPr>
      <w:r>
        <w:rPr>
          <w:rFonts w:ascii="宋体" w:hAnsi="宋体" w:cs="宋体" w:hint="eastAsia"/>
          <w:sz w:val="22"/>
        </w:rPr>
        <w:t>国内销售</w:t>
      </w:r>
    </w:p>
    <w:p w:rsidR="00872156" w:rsidRDefault="003D1A4D">
      <w:pPr>
        <w:spacing w:line="360" w:lineRule="auto"/>
        <w:ind w:firstLine="84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rsidR="00872156" w:rsidRDefault="003D1A4D">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近三年的年营业额</w:t>
      </w:r>
    </w:p>
    <w:p w:rsidR="00872156" w:rsidRDefault="003D1A4D">
      <w:pPr>
        <w:spacing w:line="360" w:lineRule="auto"/>
        <w:ind w:firstLine="480"/>
        <w:rPr>
          <w:rFonts w:ascii="宋体" w:hAnsi="宋体" w:cs="宋体"/>
          <w:sz w:val="22"/>
        </w:rPr>
      </w:pPr>
      <w:r>
        <w:rPr>
          <w:rFonts w:ascii="宋体" w:hAnsi="宋体" w:cs="宋体" w:hint="eastAsia"/>
          <w:sz w:val="22"/>
        </w:rPr>
        <w:lastRenderedPageBreak/>
        <w:t>年份             国内             出口             总额</w:t>
      </w:r>
    </w:p>
    <w:p w:rsidR="00872156" w:rsidRDefault="003D1A4D">
      <w:pPr>
        <w:spacing w:line="360" w:lineRule="auto"/>
        <w:ind w:left="36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u w:val="single"/>
        </w:rPr>
        <w:b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872156" w:rsidRDefault="003D1A4D">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易损件供应商的名称和地址：</w:t>
      </w:r>
    </w:p>
    <w:p w:rsidR="00872156" w:rsidRDefault="003D1A4D">
      <w:pPr>
        <w:spacing w:line="360" w:lineRule="auto"/>
        <w:ind w:firstLine="720"/>
        <w:rPr>
          <w:rFonts w:ascii="宋体" w:hAnsi="宋体" w:cs="宋体"/>
          <w:sz w:val="22"/>
        </w:rPr>
      </w:pPr>
      <w:r>
        <w:rPr>
          <w:rFonts w:ascii="宋体" w:hAnsi="宋体" w:cs="宋体" w:hint="eastAsia"/>
          <w:sz w:val="22"/>
        </w:rPr>
        <w:t>部件名称                              供应商</w:t>
      </w:r>
    </w:p>
    <w:p w:rsidR="00872156" w:rsidRDefault="003D1A4D">
      <w:pPr>
        <w:spacing w:line="360" w:lineRule="auto"/>
        <w:ind w:firstLine="72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872156" w:rsidRDefault="003D1A4D">
      <w:pPr>
        <w:spacing w:line="360" w:lineRule="auto"/>
        <w:ind w:firstLine="720"/>
        <w:rPr>
          <w:rFonts w:ascii="宋体" w:hAnsi="宋体" w:cs="宋体"/>
          <w:sz w:val="22"/>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872156" w:rsidRDefault="003D1A4D">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有关开户银行的名称和地址：</w:t>
      </w:r>
      <w:r>
        <w:rPr>
          <w:rFonts w:ascii="宋体" w:hAnsi="宋体" w:cs="宋体" w:hint="eastAsia"/>
          <w:sz w:val="22"/>
          <w:u w:val="single"/>
        </w:rPr>
        <w:t xml:space="preserve">                                      </w:t>
      </w:r>
    </w:p>
    <w:p w:rsidR="00872156" w:rsidRDefault="003D1A4D">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制造商所属的集团公司（如有的话）：</w:t>
      </w:r>
      <w:r>
        <w:rPr>
          <w:rFonts w:ascii="宋体" w:hAnsi="宋体" w:cs="宋体" w:hint="eastAsia"/>
          <w:sz w:val="22"/>
          <w:u w:val="single"/>
        </w:rPr>
        <w:t xml:space="preserve">                                </w:t>
      </w:r>
    </w:p>
    <w:p w:rsidR="00872156" w:rsidRDefault="003D1A4D">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其他情况：</w:t>
      </w:r>
      <w:r>
        <w:rPr>
          <w:rFonts w:ascii="宋体" w:hAnsi="宋体" w:cs="宋体" w:hint="eastAsia"/>
          <w:sz w:val="22"/>
          <w:u w:val="single"/>
        </w:rPr>
        <w:t xml:space="preserve">                                                      </w:t>
      </w:r>
    </w:p>
    <w:p w:rsidR="00872156" w:rsidRDefault="00872156">
      <w:pPr>
        <w:spacing w:line="360" w:lineRule="auto"/>
        <w:ind w:left="425"/>
        <w:rPr>
          <w:rFonts w:ascii="宋体" w:hAnsi="宋体" w:cs="宋体"/>
          <w:sz w:val="22"/>
        </w:rPr>
      </w:pPr>
    </w:p>
    <w:p w:rsidR="00872156" w:rsidRDefault="003D1A4D">
      <w:pPr>
        <w:spacing w:line="360" w:lineRule="auto"/>
        <w:ind w:firstLineChars="200" w:firstLine="440"/>
        <w:rPr>
          <w:rFonts w:ascii="宋体" w:hAnsi="宋体" w:cs="宋体"/>
          <w:sz w:val="22"/>
        </w:rPr>
      </w:pPr>
      <w:r>
        <w:rPr>
          <w:rFonts w:ascii="宋体" w:hAnsi="宋体" w:cs="宋体" w:hint="eastAsia"/>
          <w:sz w:val="22"/>
        </w:rPr>
        <w:t>兹证明上述声明是真实、正确的，并提供了全部能提供的资料和数据，我们同意遵照贵方要求出示有关证明文件。</w:t>
      </w:r>
    </w:p>
    <w:p w:rsidR="00872156" w:rsidRDefault="00872156">
      <w:pPr>
        <w:spacing w:line="360" w:lineRule="auto"/>
        <w:rPr>
          <w:rFonts w:ascii="宋体" w:hAnsi="宋体" w:cs="宋体"/>
          <w:sz w:val="22"/>
        </w:rPr>
      </w:pPr>
    </w:p>
    <w:p w:rsidR="00872156" w:rsidRDefault="00872156">
      <w:pPr>
        <w:spacing w:line="360" w:lineRule="auto"/>
        <w:rPr>
          <w:rFonts w:ascii="宋体" w:hAnsi="宋体" w:cs="宋体"/>
          <w:sz w:val="22"/>
        </w:rPr>
      </w:pPr>
    </w:p>
    <w:p w:rsidR="00872156" w:rsidRDefault="003D1A4D" w:rsidP="00747C59">
      <w:pPr>
        <w:spacing w:beforeLines="50" w:line="360" w:lineRule="auto"/>
        <w:rPr>
          <w:rFonts w:ascii="宋体" w:hAnsi="宋体" w:cs="宋体"/>
          <w:sz w:val="22"/>
        </w:rPr>
      </w:pPr>
      <w:r>
        <w:rPr>
          <w:rFonts w:ascii="宋体" w:hAnsi="宋体" w:cs="宋体" w:hint="eastAsia"/>
          <w:sz w:val="22"/>
        </w:rPr>
        <w:t>制造商名称 （公章）</w:t>
      </w:r>
      <w:r>
        <w:rPr>
          <w:rFonts w:ascii="宋体" w:hAnsi="宋体" w:cs="宋体" w:hint="eastAsia"/>
          <w:sz w:val="22"/>
          <w:u w:val="single"/>
        </w:rPr>
        <w:t xml:space="preserve">                                </w:t>
      </w:r>
    </w:p>
    <w:p w:rsidR="00872156" w:rsidRDefault="003D1A4D" w:rsidP="00747C59">
      <w:pPr>
        <w:spacing w:beforeLines="50" w:line="360" w:lineRule="auto"/>
        <w:rPr>
          <w:rFonts w:ascii="宋体" w:hAnsi="宋体" w:cs="宋体"/>
          <w:sz w:val="22"/>
          <w:u w:val="single"/>
        </w:rPr>
      </w:pPr>
      <w:r>
        <w:rPr>
          <w:rFonts w:ascii="宋体" w:hAnsi="宋体" w:cs="宋体" w:hint="eastAsia"/>
          <w:sz w:val="22"/>
        </w:rPr>
        <w:t>签字人姓名和职务</w:t>
      </w:r>
      <w:r>
        <w:rPr>
          <w:rFonts w:ascii="宋体" w:hAnsi="宋体" w:cs="宋体" w:hint="eastAsia"/>
          <w:sz w:val="22"/>
          <w:u w:val="single"/>
        </w:rPr>
        <w:t xml:space="preserve">                                   </w:t>
      </w:r>
    </w:p>
    <w:p w:rsidR="00872156" w:rsidRDefault="003D1A4D" w:rsidP="00747C59">
      <w:pPr>
        <w:spacing w:beforeLines="50" w:line="360" w:lineRule="auto"/>
        <w:rPr>
          <w:rFonts w:ascii="宋体" w:hAnsi="宋体" w:cs="宋体"/>
          <w:sz w:val="22"/>
          <w:u w:val="single"/>
        </w:rPr>
      </w:pPr>
      <w:r>
        <w:rPr>
          <w:rFonts w:ascii="宋体" w:hAnsi="宋体" w:cs="宋体" w:hint="eastAsia"/>
          <w:sz w:val="22"/>
        </w:rPr>
        <w:t>签字人签字</w:t>
      </w:r>
      <w:r>
        <w:rPr>
          <w:rFonts w:ascii="宋体" w:hAnsi="宋体" w:cs="宋体" w:hint="eastAsia"/>
          <w:sz w:val="22"/>
          <w:u w:val="single"/>
        </w:rPr>
        <w:t xml:space="preserve">                                         </w:t>
      </w:r>
    </w:p>
    <w:p w:rsidR="00872156" w:rsidRDefault="003D1A4D" w:rsidP="00747C59">
      <w:pPr>
        <w:spacing w:beforeLines="50" w:line="360" w:lineRule="auto"/>
        <w:rPr>
          <w:rFonts w:ascii="宋体" w:hAnsi="宋体" w:cs="宋体"/>
          <w:sz w:val="22"/>
          <w:u w:val="single"/>
        </w:rPr>
      </w:pPr>
      <w:r>
        <w:rPr>
          <w:rFonts w:ascii="宋体" w:hAnsi="宋体" w:cs="宋体" w:hint="eastAsia"/>
          <w:sz w:val="22"/>
        </w:rPr>
        <w:t>签字日期</w:t>
      </w:r>
      <w:r>
        <w:rPr>
          <w:rFonts w:ascii="宋体" w:hAnsi="宋体" w:cs="宋体" w:hint="eastAsia"/>
          <w:sz w:val="22"/>
          <w:u w:val="single"/>
        </w:rPr>
        <w:t xml:space="preserve">                                           </w:t>
      </w:r>
    </w:p>
    <w:p w:rsidR="00872156" w:rsidRDefault="003D1A4D" w:rsidP="00747C59">
      <w:pPr>
        <w:spacing w:beforeLines="50" w:line="360" w:lineRule="auto"/>
        <w:rPr>
          <w:rFonts w:ascii="宋体" w:hAnsi="宋体" w:cs="宋体"/>
          <w:sz w:val="22"/>
          <w:u w:val="single"/>
        </w:rPr>
      </w:pPr>
      <w:r>
        <w:rPr>
          <w:rFonts w:ascii="宋体" w:hAnsi="宋体" w:cs="宋体" w:hint="eastAsia"/>
          <w:sz w:val="22"/>
        </w:rPr>
        <w:t>传真</w:t>
      </w:r>
      <w:r>
        <w:rPr>
          <w:rFonts w:ascii="宋体" w:hAnsi="宋体" w:cs="宋体" w:hint="eastAsia"/>
          <w:sz w:val="22"/>
          <w:u w:val="single"/>
        </w:rPr>
        <w:t xml:space="preserve">                                               </w:t>
      </w:r>
    </w:p>
    <w:p w:rsidR="00872156" w:rsidRDefault="003D1A4D" w:rsidP="00747C59">
      <w:pPr>
        <w:spacing w:beforeLines="50" w:line="360" w:lineRule="auto"/>
        <w:rPr>
          <w:rFonts w:ascii="宋体" w:hAnsi="宋体" w:cs="宋体"/>
          <w:sz w:val="22"/>
          <w:u w:val="single"/>
        </w:rPr>
      </w:pPr>
      <w:r>
        <w:rPr>
          <w:rFonts w:ascii="宋体" w:hAnsi="宋体" w:cs="宋体" w:hint="eastAsia"/>
          <w:sz w:val="22"/>
        </w:rPr>
        <w:t>电话</w:t>
      </w:r>
      <w:r>
        <w:rPr>
          <w:rFonts w:ascii="宋体" w:hAnsi="宋体" w:cs="宋体" w:hint="eastAsia"/>
          <w:sz w:val="22"/>
          <w:u w:val="single"/>
        </w:rPr>
        <w:t xml:space="preserve">                                               </w:t>
      </w:r>
    </w:p>
    <w:p w:rsidR="00872156" w:rsidRDefault="00872156" w:rsidP="00747C59">
      <w:pPr>
        <w:spacing w:beforeLines="50" w:line="360" w:lineRule="auto"/>
        <w:rPr>
          <w:rFonts w:ascii="宋体" w:hAnsi="宋体" w:cs="宋体"/>
          <w:u w:val="single"/>
        </w:rPr>
      </w:pPr>
    </w:p>
    <w:p w:rsidR="00872156" w:rsidRDefault="00872156">
      <w:pPr>
        <w:overflowPunct w:val="0"/>
        <w:autoSpaceDE w:val="0"/>
        <w:autoSpaceDN w:val="0"/>
        <w:spacing w:line="440" w:lineRule="exact"/>
        <w:jc w:val="left"/>
        <w:rPr>
          <w:rFonts w:ascii="宋体" w:hAnsi="宋体" w:cs="Calibri"/>
          <w:sz w:val="22"/>
        </w:rPr>
      </w:pPr>
    </w:p>
    <w:p w:rsidR="00872156" w:rsidRDefault="003D1A4D">
      <w:pPr>
        <w:spacing w:line="360" w:lineRule="auto"/>
        <w:jc w:val="center"/>
        <w:rPr>
          <w:rFonts w:ascii="宋体" w:hAnsi="宋体" w:cs="宋体"/>
          <w:b/>
          <w:sz w:val="32"/>
          <w:szCs w:val="32"/>
        </w:rPr>
      </w:pPr>
      <w:r>
        <w:rPr>
          <w:rFonts w:ascii="宋体" w:hAnsi="宋体" w:cs="Calibri"/>
          <w:sz w:val="22"/>
        </w:rPr>
        <w:br w:type="page"/>
      </w:r>
    </w:p>
    <w:p w:rsidR="00872156" w:rsidRDefault="00872156">
      <w:pPr>
        <w:spacing w:line="360" w:lineRule="auto"/>
        <w:jc w:val="center"/>
        <w:rPr>
          <w:rFonts w:ascii="宋体" w:hAnsi="宋体" w:cs="宋体"/>
          <w:b/>
          <w:sz w:val="32"/>
          <w:szCs w:val="32"/>
        </w:rPr>
      </w:pPr>
    </w:p>
    <w:p w:rsidR="00872156" w:rsidRDefault="003D1A4D">
      <w:pPr>
        <w:spacing w:line="360" w:lineRule="auto"/>
        <w:jc w:val="center"/>
        <w:rPr>
          <w:rFonts w:ascii="宋体" w:hAnsi="宋体" w:cs="宋体"/>
          <w:b/>
          <w:sz w:val="32"/>
          <w:szCs w:val="32"/>
        </w:rPr>
      </w:pPr>
      <w:r>
        <w:rPr>
          <w:rFonts w:ascii="宋体" w:hAnsi="宋体" w:cs="宋体" w:hint="eastAsia"/>
          <w:b/>
          <w:sz w:val="32"/>
          <w:szCs w:val="32"/>
        </w:rPr>
        <w:t>（三）</w:t>
      </w:r>
      <w:r>
        <w:rPr>
          <w:rFonts w:ascii="宋体" w:hAnsi="宋体" w:cs="宋体"/>
          <w:b/>
          <w:sz w:val="32"/>
          <w:szCs w:val="32"/>
        </w:rPr>
        <w:t>设备制造商的授权书</w:t>
      </w:r>
    </w:p>
    <w:p w:rsidR="00872156" w:rsidRDefault="003D1A4D">
      <w:pPr>
        <w:spacing w:line="360" w:lineRule="auto"/>
        <w:jc w:val="center"/>
        <w:rPr>
          <w:rFonts w:ascii="宋体" w:hAnsi="宋体" w:cs="宋体"/>
          <w:b/>
          <w:sz w:val="32"/>
          <w:szCs w:val="32"/>
        </w:rPr>
      </w:pPr>
      <w:r>
        <w:rPr>
          <w:rFonts w:ascii="宋体" w:hAnsi="宋体" w:cs="宋体" w:hint="eastAsia"/>
          <w:b/>
          <w:sz w:val="32"/>
          <w:szCs w:val="32"/>
        </w:rPr>
        <w:t>（代理商投标时提供）</w:t>
      </w:r>
    </w:p>
    <w:p w:rsidR="00872156" w:rsidRDefault="00872156">
      <w:pPr>
        <w:spacing w:line="360" w:lineRule="auto"/>
        <w:jc w:val="center"/>
        <w:rPr>
          <w:rFonts w:ascii="宋体" w:hAnsi="宋体" w:cs="宋体"/>
          <w:b/>
          <w:sz w:val="32"/>
          <w:szCs w:val="32"/>
        </w:rPr>
      </w:pPr>
    </w:p>
    <w:p w:rsidR="00872156" w:rsidRDefault="00872156">
      <w:pPr>
        <w:spacing w:line="360" w:lineRule="auto"/>
        <w:jc w:val="center"/>
        <w:rPr>
          <w:rFonts w:ascii="宋体" w:hAnsi="宋体" w:cs="宋体"/>
          <w:b/>
          <w:sz w:val="32"/>
          <w:szCs w:val="32"/>
        </w:rPr>
      </w:pPr>
    </w:p>
    <w:p w:rsidR="00872156" w:rsidRDefault="00872156">
      <w:pPr>
        <w:spacing w:line="360" w:lineRule="auto"/>
        <w:jc w:val="center"/>
        <w:rPr>
          <w:rFonts w:ascii="宋体" w:hAnsi="宋体" w:cs="宋体"/>
          <w:b/>
          <w:sz w:val="32"/>
          <w:szCs w:val="32"/>
        </w:rPr>
      </w:pPr>
    </w:p>
    <w:p w:rsidR="00872156" w:rsidRDefault="003D1A4D">
      <w:pPr>
        <w:spacing w:line="360" w:lineRule="auto"/>
        <w:jc w:val="center"/>
        <w:rPr>
          <w:rFonts w:ascii="宋体" w:hAnsi="宋体" w:cs="宋体"/>
          <w:b/>
          <w:sz w:val="32"/>
          <w:szCs w:val="32"/>
        </w:rPr>
      </w:pPr>
      <w:r>
        <w:rPr>
          <w:rFonts w:ascii="宋体" w:hAnsi="宋体" w:cs="宋体" w:hint="eastAsia"/>
          <w:b/>
          <w:sz w:val="32"/>
          <w:szCs w:val="32"/>
        </w:rPr>
        <w:t>（四）投标产品近三年的销售业绩一览表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5"/>
        <w:gridCol w:w="1419"/>
        <w:gridCol w:w="1701"/>
        <w:gridCol w:w="1107"/>
        <w:gridCol w:w="1559"/>
        <w:gridCol w:w="1276"/>
      </w:tblGrid>
      <w:tr w:rsidR="00872156">
        <w:tc>
          <w:tcPr>
            <w:tcW w:w="1242" w:type="dxa"/>
            <w:tcBorders>
              <w:top w:val="single" w:sz="4" w:space="0" w:color="000000"/>
              <w:left w:val="single" w:sz="4" w:space="0" w:color="000000"/>
              <w:bottom w:val="single" w:sz="4" w:space="0" w:color="000000"/>
              <w:right w:val="single" w:sz="4" w:space="0" w:color="000000"/>
            </w:tcBorders>
            <w:vAlign w:val="center"/>
          </w:tcPr>
          <w:p w:rsidR="00872156" w:rsidRDefault="003D1A4D">
            <w:pPr>
              <w:jc w:val="center"/>
              <w:rPr>
                <w:rFonts w:ascii="ˎ̥" w:hAnsi="ˎ̥" w:cs="宋体"/>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872156" w:rsidRDefault="003D1A4D">
            <w:pPr>
              <w:jc w:val="center"/>
              <w:rPr>
                <w:rFonts w:ascii="ˎ̥" w:hAnsi="ˎ̥" w:cs="宋体"/>
                <w:kern w:val="0"/>
                <w:szCs w:val="21"/>
              </w:rPr>
            </w:pPr>
            <w:r>
              <w:rPr>
                <w:rFonts w:ascii="ˎ̥" w:hAnsi="ˎ̥" w:cs="宋体" w:hint="eastAsia"/>
                <w:bCs/>
                <w:kern w:val="0"/>
                <w:szCs w:val="21"/>
              </w:rPr>
              <w:t xml:space="preserve"> </w:t>
            </w: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872156" w:rsidRDefault="003D1A4D">
            <w:pPr>
              <w:jc w:val="center"/>
              <w:rPr>
                <w:rFonts w:ascii="ˎ̥" w:hAnsi="ˎ̥" w:cs="宋体"/>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872156" w:rsidRDefault="003D1A4D">
            <w:pPr>
              <w:jc w:val="center"/>
              <w:rPr>
                <w:rFonts w:ascii="ˎ̥" w:hAnsi="ˎ̥" w:cs="宋体"/>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872156" w:rsidRDefault="003D1A4D">
            <w:pPr>
              <w:jc w:val="center"/>
              <w:rPr>
                <w:rFonts w:ascii="ˎ̥" w:hAnsi="ˎ̥" w:cs="宋体"/>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872156" w:rsidRDefault="003D1A4D">
            <w:pPr>
              <w:jc w:val="center"/>
              <w:rPr>
                <w:rFonts w:ascii="ˎ̥" w:hAnsi="ˎ̥" w:cs="宋体"/>
                <w:bCs/>
                <w:kern w:val="0"/>
                <w:szCs w:val="21"/>
              </w:rPr>
            </w:pPr>
            <w:r>
              <w:rPr>
                <w:rFonts w:ascii="ˎ̥" w:hAnsi="ˎ̥" w:cs="宋体" w:hint="eastAsia"/>
                <w:bCs/>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872156" w:rsidRDefault="003D1A4D">
            <w:pPr>
              <w:jc w:val="center"/>
              <w:rPr>
                <w:rFonts w:ascii="ˎ̥" w:hAnsi="ˎ̥" w:cs="宋体"/>
                <w:bCs/>
                <w:kern w:val="0"/>
                <w:szCs w:val="21"/>
              </w:rPr>
            </w:pPr>
            <w:r>
              <w:rPr>
                <w:rFonts w:ascii="ˎ̥" w:hAnsi="ˎ̥" w:cs="宋体" w:hint="eastAsia"/>
                <w:bCs/>
                <w:kern w:val="0"/>
                <w:szCs w:val="21"/>
              </w:rPr>
              <w:t>备注</w:t>
            </w:r>
          </w:p>
        </w:tc>
      </w:tr>
      <w:tr w:rsidR="00872156">
        <w:tc>
          <w:tcPr>
            <w:tcW w:w="1242"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r>
      <w:tr w:rsidR="00872156">
        <w:tc>
          <w:tcPr>
            <w:tcW w:w="1242"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r>
      <w:tr w:rsidR="00872156">
        <w:tc>
          <w:tcPr>
            <w:tcW w:w="1242"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2156" w:rsidRDefault="00872156">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872156" w:rsidRDefault="00872156">
            <w:pPr>
              <w:jc w:val="center"/>
              <w:rPr>
                <w:rFonts w:ascii="ˎ̥" w:hAnsi="ˎ̥" w:cs="宋体"/>
                <w:bCs/>
                <w:kern w:val="0"/>
                <w:szCs w:val="21"/>
              </w:rPr>
            </w:pPr>
          </w:p>
        </w:tc>
      </w:tr>
    </w:tbl>
    <w:p w:rsidR="00872156" w:rsidRDefault="003D1A4D">
      <w:pPr>
        <w:spacing w:line="360" w:lineRule="auto"/>
        <w:jc w:val="left"/>
        <w:rPr>
          <w:rFonts w:ascii="ˎ̥" w:hAnsi="ˎ̥" w:cs="宋体"/>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rsidR="00872156" w:rsidRDefault="00872156">
      <w:pPr>
        <w:spacing w:line="360" w:lineRule="auto"/>
        <w:jc w:val="left"/>
        <w:rPr>
          <w:rFonts w:ascii="ˎ̥" w:hAnsi="ˎ̥" w:cs="宋体"/>
          <w:kern w:val="0"/>
          <w:szCs w:val="21"/>
        </w:rPr>
      </w:pPr>
    </w:p>
    <w:p w:rsidR="00872156" w:rsidRDefault="00872156">
      <w:pPr>
        <w:spacing w:line="360" w:lineRule="auto"/>
        <w:jc w:val="center"/>
        <w:rPr>
          <w:rFonts w:ascii="宋体" w:hAnsi="宋体" w:cs="宋体"/>
          <w:b/>
          <w:sz w:val="32"/>
          <w:szCs w:val="32"/>
        </w:rPr>
      </w:pPr>
    </w:p>
    <w:p w:rsidR="00872156" w:rsidRDefault="003D1A4D">
      <w:pPr>
        <w:pStyle w:val="af0"/>
        <w:adjustRightInd w:val="0"/>
        <w:snapToGrid w:val="0"/>
        <w:spacing w:line="560" w:lineRule="exact"/>
        <w:rPr>
          <w:rFonts w:hAnsi="宋体"/>
          <w:b/>
        </w:rPr>
      </w:pPr>
      <w:r>
        <w:rPr>
          <w:rFonts w:hAnsi="宋体" w:cs="宋体"/>
          <w:b/>
          <w:sz w:val="32"/>
          <w:szCs w:val="32"/>
        </w:rPr>
        <w:br w:type="page"/>
      </w:r>
    </w:p>
    <w:p w:rsidR="00872156" w:rsidRDefault="003D1A4D">
      <w:pPr>
        <w:spacing w:line="440" w:lineRule="exact"/>
        <w:jc w:val="center"/>
        <w:rPr>
          <w:rFonts w:eastAsia="黑体" w:cs="Calibri"/>
          <w:color w:val="000000"/>
          <w:sz w:val="32"/>
          <w:szCs w:val="32"/>
        </w:rPr>
      </w:pPr>
      <w:r>
        <w:rPr>
          <w:rFonts w:eastAsia="黑体" w:cs="Calibri" w:hint="eastAsia"/>
          <w:color w:val="000000"/>
          <w:sz w:val="32"/>
          <w:szCs w:val="32"/>
        </w:rPr>
        <w:lastRenderedPageBreak/>
        <w:t>六、技术规格偏离表</w:t>
      </w:r>
    </w:p>
    <w:p w:rsidR="00872156" w:rsidRDefault="00872156">
      <w:pPr>
        <w:spacing w:line="560" w:lineRule="exact"/>
        <w:rPr>
          <w:rFonts w:ascii="宋体" w:hAnsi="宋体"/>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365"/>
        <w:gridCol w:w="1260"/>
        <w:gridCol w:w="1361"/>
        <w:gridCol w:w="1236"/>
        <w:gridCol w:w="1890"/>
        <w:gridCol w:w="1470"/>
      </w:tblGrid>
      <w:tr w:rsidR="00872156">
        <w:trPr>
          <w:trHeight w:val="454"/>
        </w:trPr>
        <w:tc>
          <w:tcPr>
            <w:tcW w:w="738" w:type="dxa"/>
            <w:vAlign w:val="center"/>
          </w:tcPr>
          <w:p w:rsidR="00872156" w:rsidRDefault="003D1A4D">
            <w:pPr>
              <w:jc w:val="center"/>
              <w:rPr>
                <w:rFonts w:ascii="宋体" w:hAnsi="宋体"/>
                <w:szCs w:val="21"/>
              </w:rPr>
            </w:pPr>
            <w:r>
              <w:rPr>
                <w:rFonts w:ascii="宋体" w:hAnsi="宋体" w:hint="eastAsia"/>
                <w:szCs w:val="21"/>
              </w:rPr>
              <w:t>序号</w:t>
            </w:r>
          </w:p>
        </w:tc>
        <w:tc>
          <w:tcPr>
            <w:tcW w:w="1365" w:type="dxa"/>
            <w:vAlign w:val="center"/>
          </w:tcPr>
          <w:p w:rsidR="00872156" w:rsidRDefault="003D1A4D">
            <w:pPr>
              <w:jc w:val="center"/>
              <w:rPr>
                <w:rFonts w:ascii="宋体" w:hAnsi="宋体"/>
                <w:szCs w:val="21"/>
              </w:rPr>
            </w:pPr>
            <w:r>
              <w:rPr>
                <w:rFonts w:ascii="宋体" w:hAnsi="宋体" w:hint="eastAsia"/>
                <w:szCs w:val="21"/>
              </w:rPr>
              <w:t>货物名称</w:t>
            </w:r>
          </w:p>
        </w:tc>
        <w:tc>
          <w:tcPr>
            <w:tcW w:w="1260" w:type="dxa"/>
            <w:vAlign w:val="center"/>
          </w:tcPr>
          <w:p w:rsidR="00872156" w:rsidRDefault="003D1A4D">
            <w:pPr>
              <w:jc w:val="center"/>
              <w:rPr>
                <w:rFonts w:ascii="宋体" w:hAnsi="宋体"/>
                <w:szCs w:val="21"/>
              </w:rPr>
            </w:pPr>
            <w:r>
              <w:rPr>
                <w:rFonts w:ascii="宋体" w:hAnsi="宋体" w:hint="eastAsia"/>
                <w:szCs w:val="21"/>
              </w:rPr>
              <w:t>招标文件条目号</w:t>
            </w:r>
          </w:p>
        </w:tc>
        <w:tc>
          <w:tcPr>
            <w:tcW w:w="1361" w:type="dxa"/>
            <w:vAlign w:val="center"/>
          </w:tcPr>
          <w:p w:rsidR="00872156" w:rsidRDefault="003D1A4D">
            <w:pPr>
              <w:jc w:val="center"/>
              <w:rPr>
                <w:rFonts w:ascii="宋体" w:hAnsi="宋体"/>
                <w:szCs w:val="21"/>
              </w:rPr>
            </w:pPr>
            <w:r>
              <w:rPr>
                <w:rFonts w:ascii="宋体" w:hAnsi="宋体" w:hint="eastAsia"/>
                <w:szCs w:val="21"/>
              </w:rPr>
              <w:t>招标规格</w:t>
            </w:r>
          </w:p>
        </w:tc>
        <w:tc>
          <w:tcPr>
            <w:tcW w:w="1236" w:type="dxa"/>
            <w:vAlign w:val="center"/>
          </w:tcPr>
          <w:p w:rsidR="00872156" w:rsidRDefault="003D1A4D">
            <w:pPr>
              <w:jc w:val="center"/>
              <w:rPr>
                <w:rFonts w:ascii="宋体" w:hAnsi="宋体"/>
                <w:szCs w:val="21"/>
              </w:rPr>
            </w:pPr>
            <w:r>
              <w:rPr>
                <w:rFonts w:ascii="宋体" w:hAnsi="宋体" w:hint="eastAsia"/>
                <w:szCs w:val="21"/>
              </w:rPr>
              <w:t>投标规格</w:t>
            </w:r>
          </w:p>
        </w:tc>
        <w:tc>
          <w:tcPr>
            <w:tcW w:w="1890" w:type="dxa"/>
            <w:vAlign w:val="center"/>
          </w:tcPr>
          <w:p w:rsidR="00872156" w:rsidRDefault="003D1A4D">
            <w:pPr>
              <w:jc w:val="center"/>
              <w:rPr>
                <w:rFonts w:ascii="宋体" w:hAnsi="宋体"/>
                <w:szCs w:val="21"/>
              </w:rPr>
            </w:pPr>
            <w:r>
              <w:rPr>
                <w:rFonts w:ascii="宋体" w:hAnsi="宋体" w:hint="eastAsia"/>
                <w:szCs w:val="21"/>
              </w:rPr>
              <w:t>偏离</w:t>
            </w:r>
          </w:p>
        </w:tc>
        <w:tc>
          <w:tcPr>
            <w:tcW w:w="1470" w:type="dxa"/>
            <w:vAlign w:val="center"/>
          </w:tcPr>
          <w:p w:rsidR="00872156" w:rsidRDefault="003D1A4D">
            <w:pPr>
              <w:jc w:val="center"/>
              <w:rPr>
                <w:rFonts w:ascii="宋体" w:hAnsi="宋体"/>
                <w:szCs w:val="21"/>
              </w:rPr>
            </w:pPr>
            <w:r>
              <w:rPr>
                <w:rFonts w:ascii="宋体" w:hAnsi="宋体" w:hint="eastAsia"/>
                <w:szCs w:val="21"/>
              </w:rPr>
              <w:t>说明</w:t>
            </w:r>
          </w:p>
        </w:tc>
      </w:tr>
      <w:tr w:rsidR="00872156">
        <w:trPr>
          <w:trHeight w:val="454"/>
        </w:trPr>
        <w:tc>
          <w:tcPr>
            <w:tcW w:w="738" w:type="dxa"/>
          </w:tcPr>
          <w:p w:rsidR="00872156" w:rsidRDefault="00872156">
            <w:pPr>
              <w:rPr>
                <w:rFonts w:ascii="宋体" w:hAnsi="宋体"/>
                <w:szCs w:val="21"/>
              </w:rPr>
            </w:pPr>
          </w:p>
        </w:tc>
        <w:tc>
          <w:tcPr>
            <w:tcW w:w="1365" w:type="dxa"/>
          </w:tcPr>
          <w:p w:rsidR="00872156" w:rsidRDefault="00872156">
            <w:pPr>
              <w:rPr>
                <w:rFonts w:ascii="宋体" w:hAnsi="宋体"/>
                <w:szCs w:val="21"/>
              </w:rPr>
            </w:pPr>
          </w:p>
        </w:tc>
        <w:tc>
          <w:tcPr>
            <w:tcW w:w="1260" w:type="dxa"/>
          </w:tcPr>
          <w:p w:rsidR="00872156" w:rsidRDefault="00872156">
            <w:pPr>
              <w:rPr>
                <w:rFonts w:ascii="宋体" w:hAnsi="宋体"/>
                <w:szCs w:val="21"/>
              </w:rPr>
            </w:pPr>
          </w:p>
        </w:tc>
        <w:tc>
          <w:tcPr>
            <w:tcW w:w="1361" w:type="dxa"/>
          </w:tcPr>
          <w:p w:rsidR="00872156" w:rsidRDefault="00872156">
            <w:pPr>
              <w:rPr>
                <w:rFonts w:ascii="宋体" w:hAnsi="宋体"/>
                <w:szCs w:val="21"/>
              </w:rPr>
            </w:pPr>
          </w:p>
        </w:tc>
        <w:tc>
          <w:tcPr>
            <w:tcW w:w="1236" w:type="dxa"/>
          </w:tcPr>
          <w:p w:rsidR="00872156" w:rsidRDefault="00872156">
            <w:pPr>
              <w:rPr>
                <w:rFonts w:ascii="宋体" w:hAnsi="宋体"/>
                <w:szCs w:val="21"/>
              </w:rPr>
            </w:pPr>
          </w:p>
        </w:tc>
        <w:tc>
          <w:tcPr>
            <w:tcW w:w="1890" w:type="dxa"/>
          </w:tcPr>
          <w:p w:rsidR="00872156" w:rsidRDefault="00872156">
            <w:pPr>
              <w:rPr>
                <w:rFonts w:ascii="宋体" w:hAnsi="宋体"/>
                <w:szCs w:val="21"/>
              </w:rPr>
            </w:pPr>
          </w:p>
        </w:tc>
        <w:tc>
          <w:tcPr>
            <w:tcW w:w="1470" w:type="dxa"/>
          </w:tcPr>
          <w:p w:rsidR="00872156" w:rsidRDefault="00872156">
            <w:pPr>
              <w:rPr>
                <w:rFonts w:ascii="宋体" w:hAnsi="宋体"/>
                <w:szCs w:val="21"/>
              </w:rPr>
            </w:pPr>
          </w:p>
        </w:tc>
      </w:tr>
      <w:tr w:rsidR="00872156">
        <w:trPr>
          <w:trHeight w:val="454"/>
        </w:trPr>
        <w:tc>
          <w:tcPr>
            <w:tcW w:w="738" w:type="dxa"/>
          </w:tcPr>
          <w:p w:rsidR="00872156" w:rsidRDefault="00872156">
            <w:pPr>
              <w:rPr>
                <w:rFonts w:ascii="宋体" w:hAnsi="宋体"/>
                <w:szCs w:val="21"/>
              </w:rPr>
            </w:pPr>
          </w:p>
        </w:tc>
        <w:tc>
          <w:tcPr>
            <w:tcW w:w="1365" w:type="dxa"/>
          </w:tcPr>
          <w:p w:rsidR="00872156" w:rsidRDefault="00872156">
            <w:pPr>
              <w:rPr>
                <w:rFonts w:ascii="宋体" w:hAnsi="宋体"/>
                <w:szCs w:val="21"/>
              </w:rPr>
            </w:pPr>
          </w:p>
        </w:tc>
        <w:tc>
          <w:tcPr>
            <w:tcW w:w="1260" w:type="dxa"/>
          </w:tcPr>
          <w:p w:rsidR="00872156" w:rsidRDefault="00872156">
            <w:pPr>
              <w:rPr>
                <w:rFonts w:ascii="宋体" w:hAnsi="宋体"/>
                <w:szCs w:val="21"/>
              </w:rPr>
            </w:pPr>
          </w:p>
        </w:tc>
        <w:tc>
          <w:tcPr>
            <w:tcW w:w="1361" w:type="dxa"/>
          </w:tcPr>
          <w:p w:rsidR="00872156" w:rsidRDefault="00872156">
            <w:pPr>
              <w:rPr>
                <w:rFonts w:ascii="宋体" w:hAnsi="宋体"/>
                <w:szCs w:val="21"/>
              </w:rPr>
            </w:pPr>
          </w:p>
        </w:tc>
        <w:tc>
          <w:tcPr>
            <w:tcW w:w="1236" w:type="dxa"/>
          </w:tcPr>
          <w:p w:rsidR="00872156" w:rsidRDefault="00872156">
            <w:pPr>
              <w:rPr>
                <w:rFonts w:ascii="宋体" w:hAnsi="宋体"/>
                <w:szCs w:val="21"/>
              </w:rPr>
            </w:pPr>
          </w:p>
        </w:tc>
        <w:tc>
          <w:tcPr>
            <w:tcW w:w="1890" w:type="dxa"/>
          </w:tcPr>
          <w:p w:rsidR="00872156" w:rsidRDefault="00872156">
            <w:pPr>
              <w:rPr>
                <w:rFonts w:ascii="宋体" w:hAnsi="宋体"/>
                <w:szCs w:val="21"/>
              </w:rPr>
            </w:pPr>
          </w:p>
        </w:tc>
        <w:tc>
          <w:tcPr>
            <w:tcW w:w="1470" w:type="dxa"/>
          </w:tcPr>
          <w:p w:rsidR="00872156" w:rsidRDefault="00872156">
            <w:pPr>
              <w:rPr>
                <w:rFonts w:ascii="宋体" w:hAnsi="宋体"/>
                <w:szCs w:val="21"/>
              </w:rPr>
            </w:pPr>
          </w:p>
        </w:tc>
      </w:tr>
      <w:tr w:rsidR="00872156">
        <w:trPr>
          <w:trHeight w:val="454"/>
        </w:trPr>
        <w:tc>
          <w:tcPr>
            <w:tcW w:w="738" w:type="dxa"/>
          </w:tcPr>
          <w:p w:rsidR="00872156" w:rsidRDefault="00872156">
            <w:pPr>
              <w:rPr>
                <w:rFonts w:ascii="宋体" w:hAnsi="宋体"/>
                <w:szCs w:val="21"/>
              </w:rPr>
            </w:pPr>
          </w:p>
        </w:tc>
        <w:tc>
          <w:tcPr>
            <w:tcW w:w="1365" w:type="dxa"/>
          </w:tcPr>
          <w:p w:rsidR="00872156" w:rsidRDefault="00872156">
            <w:pPr>
              <w:rPr>
                <w:rFonts w:ascii="宋体" w:hAnsi="宋体"/>
                <w:szCs w:val="21"/>
              </w:rPr>
            </w:pPr>
          </w:p>
        </w:tc>
        <w:tc>
          <w:tcPr>
            <w:tcW w:w="1260" w:type="dxa"/>
          </w:tcPr>
          <w:p w:rsidR="00872156" w:rsidRDefault="00872156">
            <w:pPr>
              <w:rPr>
                <w:rFonts w:ascii="宋体" w:hAnsi="宋体"/>
                <w:szCs w:val="21"/>
              </w:rPr>
            </w:pPr>
          </w:p>
        </w:tc>
        <w:tc>
          <w:tcPr>
            <w:tcW w:w="1361" w:type="dxa"/>
          </w:tcPr>
          <w:p w:rsidR="00872156" w:rsidRDefault="00872156">
            <w:pPr>
              <w:rPr>
                <w:rFonts w:ascii="宋体" w:hAnsi="宋体"/>
                <w:szCs w:val="21"/>
              </w:rPr>
            </w:pPr>
          </w:p>
        </w:tc>
        <w:tc>
          <w:tcPr>
            <w:tcW w:w="1236" w:type="dxa"/>
          </w:tcPr>
          <w:p w:rsidR="00872156" w:rsidRDefault="00872156">
            <w:pPr>
              <w:rPr>
                <w:rFonts w:ascii="宋体" w:hAnsi="宋体"/>
                <w:szCs w:val="21"/>
              </w:rPr>
            </w:pPr>
          </w:p>
        </w:tc>
        <w:tc>
          <w:tcPr>
            <w:tcW w:w="1890" w:type="dxa"/>
          </w:tcPr>
          <w:p w:rsidR="00872156" w:rsidRDefault="00872156">
            <w:pPr>
              <w:rPr>
                <w:rFonts w:ascii="宋体" w:hAnsi="宋体"/>
                <w:szCs w:val="21"/>
              </w:rPr>
            </w:pPr>
          </w:p>
        </w:tc>
        <w:tc>
          <w:tcPr>
            <w:tcW w:w="1470" w:type="dxa"/>
          </w:tcPr>
          <w:p w:rsidR="00872156" w:rsidRDefault="00872156">
            <w:pPr>
              <w:rPr>
                <w:rFonts w:ascii="宋体" w:hAnsi="宋体"/>
                <w:szCs w:val="21"/>
              </w:rPr>
            </w:pPr>
          </w:p>
        </w:tc>
      </w:tr>
      <w:tr w:rsidR="00872156">
        <w:trPr>
          <w:trHeight w:val="454"/>
        </w:trPr>
        <w:tc>
          <w:tcPr>
            <w:tcW w:w="738" w:type="dxa"/>
          </w:tcPr>
          <w:p w:rsidR="00872156" w:rsidRDefault="00872156">
            <w:pPr>
              <w:rPr>
                <w:rFonts w:ascii="宋体" w:hAnsi="宋体"/>
                <w:szCs w:val="21"/>
              </w:rPr>
            </w:pPr>
          </w:p>
        </w:tc>
        <w:tc>
          <w:tcPr>
            <w:tcW w:w="1365" w:type="dxa"/>
          </w:tcPr>
          <w:p w:rsidR="00872156" w:rsidRDefault="00872156">
            <w:pPr>
              <w:rPr>
                <w:rFonts w:ascii="宋体" w:hAnsi="宋体"/>
                <w:szCs w:val="21"/>
              </w:rPr>
            </w:pPr>
          </w:p>
        </w:tc>
        <w:tc>
          <w:tcPr>
            <w:tcW w:w="1260" w:type="dxa"/>
          </w:tcPr>
          <w:p w:rsidR="00872156" w:rsidRDefault="00872156">
            <w:pPr>
              <w:rPr>
                <w:rFonts w:ascii="宋体" w:hAnsi="宋体"/>
                <w:szCs w:val="21"/>
              </w:rPr>
            </w:pPr>
          </w:p>
        </w:tc>
        <w:tc>
          <w:tcPr>
            <w:tcW w:w="1361" w:type="dxa"/>
          </w:tcPr>
          <w:p w:rsidR="00872156" w:rsidRDefault="00872156">
            <w:pPr>
              <w:rPr>
                <w:rFonts w:ascii="宋体" w:hAnsi="宋体"/>
                <w:szCs w:val="21"/>
              </w:rPr>
            </w:pPr>
          </w:p>
        </w:tc>
        <w:tc>
          <w:tcPr>
            <w:tcW w:w="1236" w:type="dxa"/>
          </w:tcPr>
          <w:p w:rsidR="00872156" w:rsidRDefault="00872156">
            <w:pPr>
              <w:rPr>
                <w:rFonts w:ascii="宋体" w:hAnsi="宋体"/>
                <w:szCs w:val="21"/>
              </w:rPr>
            </w:pPr>
          </w:p>
        </w:tc>
        <w:tc>
          <w:tcPr>
            <w:tcW w:w="1890" w:type="dxa"/>
          </w:tcPr>
          <w:p w:rsidR="00872156" w:rsidRDefault="00872156">
            <w:pPr>
              <w:rPr>
                <w:rFonts w:ascii="宋体" w:hAnsi="宋体"/>
                <w:szCs w:val="21"/>
              </w:rPr>
            </w:pPr>
          </w:p>
        </w:tc>
        <w:tc>
          <w:tcPr>
            <w:tcW w:w="1470" w:type="dxa"/>
          </w:tcPr>
          <w:p w:rsidR="00872156" w:rsidRDefault="00872156">
            <w:pPr>
              <w:rPr>
                <w:rFonts w:ascii="宋体" w:hAnsi="宋体"/>
                <w:szCs w:val="21"/>
              </w:rPr>
            </w:pPr>
          </w:p>
        </w:tc>
      </w:tr>
      <w:tr w:rsidR="00872156">
        <w:trPr>
          <w:trHeight w:val="454"/>
        </w:trPr>
        <w:tc>
          <w:tcPr>
            <w:tcW w:w="738" w:type="dxa"/>
          </w:tcPr>
          <w:p w:rsidR="00872156" w:rsidRDefault="00872156">
            <w:pPr>
              <w:rPr>
                <w:rFonts w:ascii="宋体" w:hAnsi="宋体"/>
                <w:szCs w:val="21"/>
              </w:rPr>
            </w:pPr>
          </w:p>
        </w:tc>
        <w:tc>
          <w:tcPr>
            <w:tcW w:w="1365" w:type="dxa"/>
          </w:tcPr>
          <w:p w:rsidR="00872156" w:rsidRDefault="00872156">
            <w:pPr>
              <w:rPr>
                <w:rFonts w:ascii="宋体" w:hAnsi="宋体"/>
                <w:szCs w:val="21"/>
              </w:rPr>
            </w:pPr>
          </w:p>
        </w:tc>
        <w:tc>
          <w:tcPr>
            <w:tcW w:w="1260" w:type="dxa"/>
          </w:tcPr>
          <w:p w:rsidR="00872156" w:rsidRDefault="00872156">
            <w:pPr>
              <w:rPr>
                <w:rFonts w:ascii="宋体" w:hAnsi="宋体"/>
                <w:szCs w:val="21"/>
              </w:rPr>
            </w:pPr>
          </w:p>
        </w:tc>
        <w:tc>
          <w:tcPr>
            <w:tcW w:w="1361" w:type="dxa"/>
          </w:tcPr>
          <w:p w:rsidR="00872156" w:rsidRDefault="00872156">
            <w:pPr>
              <w:rPr>
                <w:rFonts w:ascii="宋体" w:hAnsi="宋体"/>
                <w:szCs w:val="21"/>
              </w:rPr>
            </w:pPr>
          </w:p>
        </w:tc>
        <w:tc>
          <w:tcPr>
            <w:tcW w:w="1236" w:type="dxa"/>
          </w:tcPr>
          <w:p w:rsidR="00872156" w:rsidRDefault="00872156">
            <w:pPr>
              <w:rPr>
                <w:rFonts w:ascii="宋体" w:hAnsi="宋体"/>
                <w:szCs w:val="21"/>
              </w:rPr>
            </w:pPr>
          </w:p>
        </w:tc>
        <w:tc>
          <w:tcPr>
            <w:tcW w:w="1890" w:type="dxa"/>
          </w:tcPr>
          <w:p w:rsidR="00872156" w:rsidRDefault="00872156">
            <w:pPr>
              <w:rPr>
                <w:rFonts w:ascii="宋体" w:hAnsi="宋体"/>
                <w:szCs w:val="21"/>
              </w:rPr>
            </w:pPr>
          </w:p>
        </w:tc>
        <w:tc>
          <w:tcPr>
            <w:tcW w:w="1470" w:type="dxa"/>
          </w:tcPr>
          <w:p w:rsidR="00872156" w:rsidRDefault="00872156">
            <w:pPr>
              <w:rPr>
                <w:rFonts w:ascii="宋体" w:hAnsi="宋体"/>
                <w:szCs w:val="21"/>
              </w:rPr>
            </w:pPr>
          </w:p>
        </w:tc>
      </w:tr>
    </w:tbl>
    <w:p w:rsidR="00872156" w:rsidRDefault="003D1A4D">
      <w:pPr>
        <w:spacing w:line="560" w:lineRule="exact"/>
        <w:rPr>
          <w:rFonts w:ascii="宋体" w:hAnsi="宋体"/>
        </w:rPr>
      </w:pPr>
      <w:r>
        <w:rPr>
          <w:rFonts w:hAnsi="宋体"/>
          <w:bCs/>
        </w:rPr>
        <w:t>注：如不填写，则视为完全响应招标文件的技术要求。</w:t>
      </w:r>
    </w:p>
    <w:p w:rsidR="00872156" w:rsidRDefault="00872156">
      <w:pPr>
        <w:spacing w:line="360" w:lineRule="auto"/>
        <w:jc w:val="center"/>
        <w:rPr>
          <w:rFonts w:hAnsi="宋体"/>
          <w:b/>
        </w:rPr>
      </w:pPr>
    </w:p>
    <w:p w:rsidR="00872156" w:rsidRDefault="00872156">
      <w:pPr>
        <w:pStyle w:val="af0"/>
        <w:adjustRightInd w:val="0"/>
        <w:snapToGrid w:val="0"/>
        <w:spacing w:line="560" w:lineRule="exact"/>
        <w:rPr>
          <w:rFonts w:hAnsi="宋体"/>
          <w:b/>
        </w:rPr>
      </w:pPr>
    </w:p>
    <w:p w:rsidR="00872156" w:rsidRDefault="003D1A4D">
      <w:pPr>
        <w:spacing w:line="440" w:lineRule="exact"/>
        <w:jc w:val="center"/>
        <w:rPr>
          <w:rFonts w:eastAsia="黑体" w:cs="Calibri"/>
          <w:color w:val="000000"/>
          <w:sz w:val="32"/>
          <w:szCs w:val="32"/>
        </w:rPr>
      </w:pPr>
      <w:r>
        <w:rPr>
          <w:rFonts w:eastAsia="黑体" w:cs="Calibri" w:hint="eastAsia"/>
          <w:color w:val="000000"/>
          <w:sz w:val="32"/>
          <w:szCs w:val="32"/>
        </w:rPr>
        <w:t>七、</w:t>
      </w:r>
      <w:r>
        <w:rPr>
          <w:rFonts w:eastAsia="黑体" w:cs="Calibri"/>
          <w:color w:val="000000"/>
          <w:sz w:val="32"/>
          <w:szCs w:val="32"/>
        </w:rPr>
        <w:t>商务条款响应</w:t>
      </w:r>
      <w:r>
        <w:rPr>
          <w:rFonts w:eastAsia="黑体" w:cs="Calibri" w:hint="eastAsia"/>
          <w:color w:val="000000"/>
          <w:sz w:val="32"/>
          <w:szCs w:val="32"/>
        </w:rPr>
        <w:t>偏离</w:t>
      </w:r>
      <w:r>
        <w:rPr>
          <w:rFonts w:eastAsia="黑体" w:cs="Calibri"/>
          <w:color w:val="000000"/>
          <w:sz w:val="32"/>
          <w:szCs w:val="32"/>
        </w:rPr>
        <w:t>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3510"/>
        <w:gridCol w:w="3510"/>
        <w:gridCol w:w="827"/>
      </w:tblGrid>
      <w:tr w:rsidR="00872156">
        <w:tc>
          <w:tcPr>
            <w:tcW w:w="648" w:type="dxa"/>
            <w:vAlign w:val="center"/>
          </w:tcPr>
          <w:p w:rsidR="00872156" w:rsidRDefault="003D1A4D">
            <w:pPr>
              <w:pStyle w:val="af0"/>
              <w:adjustRightInd w:val="0"/>
              <w:snapToGrid w:val="0"/>
              <w:jc w:val="center"/>
              <w:rPr>
                <w:rFonts w:hAnsi="宋体"/>
                <w:kern w:val="2"/>
                <w:sz w:val="21"/>
              </w:rPr>
            </w:pPr>
            <w:r>
              <w:rPr>
                <w:rFonts w:hAnsi="宋体"/>
                <w:kern w:val="2"/>
                <w:sz w:val="21"/>
              </w:rPr>
              <w:t>序号</w:t>
            </w:r>
          </w:p>
        </w:tc>
        <w:tc>
          <w:tcPr>
            <w:tcW w:w="900" w:type="dxa"/>
            <w:vAlign w:val="center"/>
          </w:tcPr>
          <w:p w:rsidR="00872156" w:rsidRDefault="003D1A4D">
            <w:pPr>
              <w:pStyle w:val="af0"/>
              <w:adjustRightInd w:val="0"/>
              <w:snapToGrid w:val="0"/>
              <w:jc w:val="center"/>
              <w:rPr>
                <w:rFonts w:hAnsi="宋体"/>
                <w:kern w:val="2"/>
                <w:sz w:val="21"/>
              </w:rPr>
            </w:pPr>
            <w:r>
              <w:rPr>
                <w:rFonts w:hAnsi="宋体"/>
                <w:kern w:val="2"/>
                <w:sz w:val="21"/>
              </w:rPr>
              <w:t>内容</w:t>
            </w:r>
          </w:p>
        </w:tc>
        <w:tc>
          <w:tcPr>
            <w:tcW w:w="3510" w:type="dxa"/>
            <w:vAlign w:val="center"/>
          </w:tcPr>
          <w:p w:rsidR="00872156" w:rsidRDefault="003D1A4D">
            <w:pPr>
              <w:pStyle w:val="af0"/>
              <w:adjustRightInd w:val="0"/>
              <w:snapToGrid w:val="0"/>
              <w:jc w:val="center"/>
              <w:rPr>
                <w:rFonts w:hAnsi="宋体"/>
                <w:kern w:val="2"/>
                <w:sz w:val="21"/>
              </w:rPr>
            </w:pPr>
            <w:r>
              <w:rPr>
                <w:rFonts w:hAnsi="宋体"/>
                <w:kern w:val="2"/>
                <w:sz w:val="21"/>
              </w:rPr>
              <w:t>招标文件要求</w:t>
            </w:r>
          </w:p>
        </w:tc>
        <w:tc>
          <w:tcPr>
            <w:tcW w:w="3510" w:type="dxa"/>
            <w:vAlign w:val="center"/>
          </w:tcPr>
          <w:p w:rsidR="00872156" w:rsidRDefault="003D1A4D">
            <w:pPr>
              <w:pStyle w:val="af0"/>
              <w:adjustRightInd w:val="0"/>
              <w:snapToGrid w:val="0"/>
              <w:jc w:val="center"/>
              <w:rPr>
                <w:rFonts w:hAnsi="宋体"/>
                <w:kern w:val="2"/>
                <w:sz w:val="21"/>
              </w:rPr>
            </w:pPr>
            <w:r>
              <w:rPr>
                <w:rFonts w:hAnsi="宋体"/>
                <w:kern w:val="2"/>
                <w:sz w:val="21"/>
              </w:rPr>
              <w:t>投标文件对应内容</w:t>
            </w:r>
          </w:p>
        </w:tc>
        <w:tc>
          <w:tcPr>
            <w:tcW w:w="827" w:type="dxa"/>
            <w:vAlign w:val="center"/>
          </w:tcPr>
          <w:p w:rsidR="00872156" w:rsidRDefault="003D1A4D">
            <w:pPr>
              <w:pStyle w:val="af0"/>
              <w:adjustRightInd w:val="0"/>
              <w:snapToGrid w:val="0"/>
              <w:jc w:val="center"/>
              <w:rPr>
                <w:rFonts w:hAnsi="宋体"/>
                <w:kern w:val="2"/>
                <w:sz w:val="21"/>
              </w:rPr>
            </w:pPr>
            <w:r>
              <w:rPr>
                <w:rFonts w:hAnsi="宋体"/>
                <w:kern w:val="2"/>
                <w:sz w:val="21"/>
              </w:rPr>
              <w:t>备注</w:t>
            </w: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r w:rsidR="00872156">
        <w:tc>
          <w:tcPr>
            <w:tcW w:w="648" w:type="dxa"/>
            <w:vAlign w:val="center"/>
          </w:tcPr>
          <w:p w:rsidR="00872156" w:rsidRDefault="00872156">
            <w:pPr>
              <w:pStyle w:val="af0"/>
              <w:adjustRightInd w:val="0"/>
              <w:snapToGrid w:val="0"/>
              <w:jc w:val="center"/>
              <w:rPr>
                <w:rFonts w:hAnsi="宋体"/>
                <w:kern w:val="2"/>
                <w:sz w:val="21"/>
              </w:rPr>
            </w:pPr>
          </w:p>
        </w:tc>
        <w:tc>
          <w:tcPr>
            <w:tcW w:w="90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3510" w:type="dxa"/>
            <w:vAlign w:val="center"/>
          </w:tcPr>
          <w:p w:rsidR="00872156" w:rsidRDefault="00872156">
            <w:pPr>
              <w:pStyle w:val="af0"/>
              <w:adjustRightInd w:val="0"/>
              <w:snapToGrid w:val="0"/>
              <w:jc w:val="center"/>
              <w:rPr>
                <w:rFonts w:hAnsi="宋体"/>
                <w:kern w:val="2"/>
                <w:sz w:val="21"/>
              </w:rPr>
            </w:pPr>
          </w:p>
        </w:tc>
        <w:tc>
          <w:tcPr>
            <w:tcW w:w="827" w:type="dxa"/>
            <w:vAlign w:val="center"/>
          </w:tcPr>
          <w:p w:rsidR="00872156" w:rsidRDefault="00872156">
            <w:pPr>
              <w:pStyle w:val="af0"/>
              <w:adjustRightInd w:val="0"/>
              <w:snapToGrid w:val="0"/>
              <w:jc w:val="center"/>
              <w:rPr>
                <w:rFonts w:hAnsi="宋体"/>
                <w:kern w:val="2"/>
                <w:sz w:val="21"/>
              </w:rPr>
            </w:pPr>
          </w:p>
        </w:tc>
      </w:tr>
    </w:tbl>
    <w:p w:rsidR="00872156" w:rsidRDefault="00872156">
      <w:pPr>
        <w:pStyle w:val="af0"/>
        <w:adjustRightInd w:val="0"/>
        <w:snapToGrid w:val="0"/>
        <w:spacing w:line="560" w:lineRule="exact"/>
        <w:rPr>
          <w:rFonts w:hAnsi="宋体"/>
          <w:bCs/>
          <w:sz w:val="24"/>
          <w:szCs w:val="24"/>
        </w:rPr>
      </w:pPr>
    </w:p>
    <w:p w:rsidR="00872156" w:rsidRDefault="003D1A4D">
      <w:pPr>
        <w:pStyle w:val="af0"/>
        <w:adjustRightInd w:val="0"/>
        <w:snapToGrid w:val="0"/>
        <w:spacing w:line="560" w:lineRule="exact"/>
        <w:rPr>
          <w:rFonts w:hAnsi="宋体"/>
          <w:bCs/>
          <w:sz w:val="24"/>
          <w:szCs w:val="24"/>
        </w:rPr>
      </w:pPr>
      <w:r>
        <w:rPr>
          <w:rFonts w:hAnsi="宋体"/>
          <w:bCs/>
          <w:sz w:val="24"/>
          <w:szCs w:val="24"/>
        </w:rPr>
        <w:t>注：如不填写，则视为完全响应招标文件的</w:t>
      </w:r>
      <w:r>
        <w:rPr>
          <w:rFonts w:hAnsi="宋体" w:hint="eastAsia"/>
          <w:bCs/>
          <w:sz w:val="24"/>
          <w:szCs w:val="24"/>
        </w:rPr>
        <w:t>商务</w:t>
      </w:r>
      <w:r>
        <w:rPr>
          <w:rFonts w:hAnsi="宋体"/>
          <w:bCs/>
          <w:sz w:val="24"/>
          <w:szCs w:val="24"/>
        </w:rPr>
        <w:t>要求。</w:t>
      </w:r>
    </w:p>
    <w:p w:rsidR="00872156" w:rsidRDefault="00872156">
      <w:pPr>
        <w:pStyle w:val="af0"/>
        <w:adjustRightInd w:val="0"/>
        <w:snapToGrid w:val="0"/>
        <w:spacing w:line="560" w:lineRule="exact"/>
        <w:rPr>
          <w:rFonts w:hAnsi="宋体"/>
          <w:bCs/>
          <w:sz w:val="24"/>
          <w:szCs w:val="24"/>
        </w:rPr>
      </w:pPr>
    </w:p>
    <w:p w:rsidR="00872156" w:rsidRDefault="00872156">
      <w:pPr>
        <w:widowControl/>
        <w:jc w:val="left"/>
        <w:rPr>
          <w:rFonts w:eastAsia="黑体" w:cs="Calibri"/>
          <w:color w:val="000000"/>
          <w:sz w:val="32"/>
          <w:szCs w:val="32"/>
        </w:rPr>
      </w:pPr>
    </w:p>
    <w:p w:rsidR="00872156" w:rsidRDefault="00872156"/>
    <w:p w:rsidR="00872156" w:rsidRDefault="00872156"/>
    <w:p w:rsidR="00872156" w:rsidRDefault="00872156"/>
    <w:sectPr w:rsidR="00872156" w:rsidSect="00872156">
      <w:pgSz w:w="11906" w:h="16838"/>
      <w:pgMar w:top="1134" w:right="1247" w:bottom="1134" w:left="124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A80" w:rsidRDefault="00B05A80" w:rsidP="00872156">
      <w:r>
        <w:separator/>
      </w:r>
    </w:p>
  </w:endnote>
  <w:endnote w:type="continuationSeparator" w:id="0">
    <w:p w:rsidR="00B05A80" w:rsidRDefault="00B05A80" w:rsidP="00872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等线">
    <w:altName w:val="微软雅黑"/>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A4D" w:rsidRDefault="00031541">
    <w:pPr>
      <w:pStyle w:val="af3"/>
      <w:framePr w:wrap="around" w:vAnchor="text" w:hAnchor="margin" w:xAlign="center" w:y="1"/>
      <w:rPr>
        <w:rStyle w:val="af9"/>
      </w:rPr>
    </w:pPr>
    <w:r>
      <w:fldChar w:fldCharType="begin"/>
    </w:r>
    <w:r w:rsidR="003D1A4D">
      <w:rPr>
        <w:rStyle w:val="af9"/>
      </w:rPr>
      <w:instrText xml:space="preserve">PAGE  </w:instrText>
    </w:r>
    <w:r>
      <w:fldChar w:fldCharType="end"/>
    </w:r>
  </w:p>
  <w:p w:rsidR="003D1A4D" w:rsidRDefault="003D1A4D">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A4D" w:rsidRDefault="00031541">
    <w:pPr>
      <w:pStyle w:val="af3"/>
      <w:jc w:val="center"/>
    </w:pPr>
    <w:fldSimple w:instr=" PAGE   \* MERGEFORMAT ">
      <w:r w:rsidR="00747C59" w:rsidRPr="00747C59">
        <w:rPr>
          <w:noProof/>
          <w:lang w:val="zh-CN"/>
        </w:rPr>
        <w:t>-</w:t>
      </w:r>
      <w:r w:rsidR="00747C59">
        <w:rPr>
          <w:noProof/>
        </w:rPr>
        <w:t xml:space="preserve"> 29 -</w:t>
      </w:r>
    </w:fldSimple>
  </w:p>
  <w:p w:rsidR="003D1A4D" w:rsidRDefault="003D1A4D">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A4D" w:rsidRDefault="003D1A4D">
    <w:pPr>
      <w:pStyle w:val="af3"/>
      <w:jc w:val="center"/>
    </w:pPr>
  </w:p>
  <w:p w:rsidR="003D1A4D" w:rsidRDefault="003D1A4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A80" w:rsidRDefault="00B05A80" w:rsidP="00872156">
      <w:r>
        <w:separator/>
      </w:r>
    </w:p>
  </w:footnote>
  <w:footnote w:type="continuationSeparator" w:id="0">
    <w:p w:rsidR="00B05A80" w:rsidRDefault="00B05A80" w:rsidP="00872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A4D" w:rsidRPr="003D1A4D" w:rsidRDefault="003D1A4D">
    <w:pPr>
      <w:pStyle w:val="af4"/>
      <w:pBdr>
        <w:top w:val="none" w:sz="0" w:space="0" w:color="auto"/>
        <w:left w:val="none" w:sz="0" w:space="0" w:color="auto"/>
        <w:bottom w:val="single" w:sz="4" w:space="1" w:color="auto"/>
        <w:right w:val="none" w:sz="0" w:space="0" w:color="auto"/>
      </w:pBdr>
      <w:rPr>
        <w:rFonts w:ascii="宋体" w:hAnsi="宋体"/>
        <w:color w:val="000000"/>
        <w:szCs w:val="18"/>
      </w:rPr>
    </w:pPr>
    <w:r>
      <w:rPr>
        <w:rFonts w:ascii="宋体" w:hAnsi="宋体" w:hint="eastAsia"/>
        <w:color w:val="000000"/>
        <w:szCs w:val="18"/>
      </w:rPr>
      <w:t>杭州萧山国际机场多功能工作台采购项目招标文件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247DF7"/>
    <w:multiLevelType w:val="singleLevel"/>
    <w:tmpl w:val="92247DF7"/>
    <w:lvl w:ilvl="0">
      <w:start w:val="1"/>
      <w:numFmt w:val="decimal"/>
      <w:suff w:val="space"/>
      <w:lvlText w:val="%1."/>
      <w:lvlJc w:val="left"/>
    </w:lvl>
  </w:abstractNum>
  <w:abstractNum w:abstractNumId="1">
    <w:nsid w:val="9B8F1EAF"/>
    <w:multiLevelType w:val="singleLevel"/>
    <w:tmpl w:val="9B8F1EAF"/>
    <w:lvl w:ilvl="0">
      <w:start w:val="1"/>
      <w:numFmt w:val="decimal"/>
      <w:suff w:val="space"/>
      <w:lvlText w:val="%1."/>
      <w:lvlJc w:val="left"/>
    </w:lvl>
  </w:abstractNum>
  <w:abstractNum w:abstractNumId="2">
    <w:nsid w:val="A8400F06"/>
    <w:multiLevelType w:val="singleLevel"/>
    <w:tmpl w:val="A8400F06"/>
    <w:lvl w:ilvl="0">
      <w:start w:val="1"/>
      <w:numFmt w:val="decimal"/>
      <w:suff w:val="space"/>
      <w:lvlText w:val="%1."/>
      <w:lvlJc w:val="left"/>
    </w:lvl>
  </w:abstractNum>
  <w:abstractNum w:abstractNumId="3">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5">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8">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9">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10">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11">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3">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4">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5">
    <w:nsid w:val="000000B6"/>
    <w:multiLevelType w:val="multilevel"/>
    <w:tmpl w:val="000000B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3331BD1"/>
    <w:multiLevelType w:val="singleLevel"/>
    <w:tmpl w:val="03331BD1"/>
    <w:lvl w:ilvl="0">
      <w:start w:val="1"/>
      <w:numFmt w:val="chineseCounting"/>
      <w:suff w:val="nothing"/>
      <w:lvlText w:val="%1、"/>
      <w:lvlJc w:val="left"/>
      <w:rPr>
        <w:rFonts w:hint="eastAsia"/>
      </w:rPr>
    </w:lvl>
  </w:abstractNum>
  <w:abstractNum w:abstractNumId="17">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18">
    <w:nsid w:val="2092C4D5"/>
    <w:multiLevelType w:val="singleLevel"/>
    <w:tmpl w:val="2092C4D5"/>
    <w:lvl w:ilvl="0">
      <w:start w:val="1"/>
      <w:numFmt w:val="decimal"/>
      <w:suff w:val="space"/>
      <w:lvlText w:val="%1."/>
      <w:lvlJc w:val="left"/>
    </w:lvl>
  </w:abstractNum>
  <w:abstractNum w:abstractNumId="19">
    <w:nsid w:val="466C6E1F"/>
    <w:multiLevelType w:val="multilevel"/>
    <w:tmpl w:val="466C6E1F"/>
    <w:lvl w:ilvl="0">
      <w:start w:val="1"/>
      <w:numFmt w:val="upperLetter"/>
      <w:pStyle w:val="3"/>
      <w:lvlText w:val="%1、"/>
      <w:lvlJc w:val="left"/>
      <w:pPr>
        <w:tabs>
          <w:tab w:val="left" w:pos="1275"/>
        </w:tabs>
        <w:ind w:left="1275" w:hanging="720"/>
      </w:pPr>
      <w:rPr>
        <w:rFonts w:hAnsi="宋体" w:hint="eastAsia"/>
      </w:rPr>
    </w:lvl>
    <w:lvl w:ilvl="1">
      <w:start w:val="1"/>
      <w:numFmt w:val="decimalEnclosedCircle"/>
      <w:lvlText w:val="%2"/>
      <w:lvlJc w:val="left"/>
      <w:pPr>
        <w:tabs>
          <w:tab w:val="left" w:pos="1335"/>
        </w:tabs>
        <w:ind w:left="1335" w:hanging="360"/>
      </w:pPr>
      <w:rPr>
        <w:rFonts w:hAnsi="宋体" w:hint="eastAsia"/>
      </w:rPr>
    </w:lvl>
    <w:lvl w:ilvl="2">
      <w:start w:val="1"/>
      <w:numFmt w:val="lowerRoman"/>
      <w:lvlText w:val="%3."/>
      <w:lvlJc w:val="right"/>
      <w:pPr>
        <w:tabs>
          <w:tab w:val="left" w:pos="420"/>
        </w:tabs>
        <w:ind w:left="420"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20">
    <w:nsid w:val="5D3AC037"/>
    <w:multiLevelType w:val="singleLevel"/>
    <w:tmpl w:val="5D3AC037"/>
    <w:lvl w:ilvl="0">
      <w:start w:val="1"/>
      <w:numFmt w:val="bullet"/>
      <w:pStyle w:val="a"/>
      <w:lvlText w:val=""/>
      <w:lvlJc w:val="left"/>
      <w:pPr>
        <w:tabs>
          <w:tab w:val="left" w:pos="360"/>
        </w:tabs>
        <w:ind w:left="360" w:hanging="360"/>
      </w:pPr>
      <w:rPr>
        <w:rFonts w:ascii="Wingdings" w:hAnsi="Wingdings" w:hint="default"/>
      </w:rPr>
    </w:lvl>
  </w:abstractNum>
  <w:abstractNum w:abstractNumId="21">
    <w:nsid w:val="5D3AC058"/>
    <w:multiLevelType w:val="singleLevel"/>
    <w:tmpl w:val="5D3AC058"/>
    <w:lvl w:ilvl="0">
      <w:start w:val="1"/>
      <w:numFmt w:val="bullet"/>
      <w:pStyle w:val="2"/>
      <w:lvlText w:val=""/>
      <w:lvlJc w:val="left"/>
      <w:pPr>
        <w:tabs>
          <w:tab w:val="left" w:pos="780"/>
        </w:tabs>
        <w:ind w:left="780" w:hanging="360"/>
      </w:pPr>
      <w:rPr>
        <w:rFonts w:ascii="Wingdings" w:hAnsi="Wingdings" w:hint="default"/>
      </w:rPr>
    </w:lvl>
  </w:abstractNum>
  <w:abstractNum w:abstractNumId="22">
    <w:nsid w:val="7CB61C1F"/>
    <w:multiLevelType w:val="multilevel"/>
    <w:tmpl w:val="7CB61C1F"/>
    <w:lvl w:ilvl="0">
      <w:start w:val="1"/>
      <w:numFmt w:val="bullet"/>
      <w:lvlText w:val=""/>
      <w:lvlJc w:val="left"/>
      <w:pPr>
        <w:tabs>
          <w:tab w:val="left" w:pos="624"/>
        </w:tabs>
        <w:ind w:left="454"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pStyle w:val="a0"/>
      <w:lvlText w:val=""/>
      <w:lvlJc w:val="left"/>
      <w:pPr>
        <w:tabs>
          <w:tab w:val="left" w:pos="3780"/>
        </w:tabs>
        <w:ind w:left="3780" w:hanging="420"/>
      </w:pPr>
      <w:rPr>
        <w:rFonts w:ascii="Wingdings" w:hAnsi="Wingdings" w:hint="default"/>
      </w:rPr>
    </w:lvl>
  </w:abstractNum>
  <w:num w:numId="1">
    <w:abstractNumId w:val="19"/>
  </w:num>
  <w:num w:numId="2">
    <w:abstractNumId w:val="20"/>
  </w:num>
  <w:num w:numId="3">
    <w:abstractNumId w:val="21"/>
  </w:num>
  <w:num w:numId="4">
    <w:abstractNumId w:val="22"/>
  </w:num>
  <w:num w:numId="5">
    <w:abstractNumId w:val="5"/>
  </w:num>
  <w:num w:numId="6">
    <w:abstractNumId w:val="17"/>
  </w:num>
  <w:num w:numId="7">
    <w:abstractNumId w:val="14"/>
  </w:num>
  <w:num w:numId="8">
    <w:abstractNumId w:val="8"/>
  </w:num>
  <w:num w:numId="9">
    <w:abstractNumId w:val="15"/>
  </w:num>
  <w:num w:numId="10">
    <w:abstractNumId w:val="4"/>
  </w:num>
  <w:num w:numId="11">
    <w:abstractNumId w:val="9"/>
  </w:num>
  <w:num w:numId="12">
    <w:abstractNumId w:val="11"/>
  </w:num>
  <w:num w:numId="13">
    <w:abstractNumId w:val="7"/>
  </w:num>
  <w:num w:numId="14">
    <w:abstractNumId w:val="3"/>
  </w:num>
  <w:num w:numId="15">
    <w:abstractNumId w:val="6"/>
  </w:num>
  <w:num w:numId="16">
    <w:abstractNumId w:val="13"/>
  </w:num>
  <w:num w:numId="17">
    <w:abstractNumId w:val="10"/>
  </w:num>
  <w:num w:numId="18">
    <w:abstractNumId w:val="12"/>
  </w:num>
  <w:num w:numId="19">
    <w:abstractNumId w:val="16"/>
  </w:num>
  <w:num w:numId="20">
    <w:abstractNumId w:val="2"/>
  </w:num>
  <w:num w:numId="21">
    <w:abstractNumId w:val="1"/>
  </w:num>
  <w:num w:numId="22">
    <w:abstractNumId w:val="18"/>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2156"/>
    <w:rsid w:val="00031541"/>
    <w:rsid w:val="003A4958"/>
    <w:rsid w:val="003D1A4D"/>
    <w:rsid w:val="004A7B19"/>
    <w:rsid w:val="00747C59"/>
    <w:rsid w:val="00872156"/>
    <w:rsid w:val="00907464"/>
    <w:rsid w:val="00AC7D0E"/>
    <w:rsid w:val="00B05A80"/>
    <w:rsid w:val="00C77FE4"/>
    <w:rsid w:val="00CC6508"/>
    <w:rsid w:val="00D8223A"/>
    <w:rsid w:val="19274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able of authorities"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72156"/>
    <w:pPr>
      <w:widowControl w:val="0"/>
      <w:jc w:val="both"/>
    </w:pPr>
    <w:rPr>
      <w:kern w:val="2"/>
      <w:sz w:val="21"/>
      <w:szCs w:val="22"/>
    </w:rPr>
  </w:style>
  <w:style w:type="paragraph" w:styleId="1">
    <w:name w:val="heading 1"/>
    <w:basedOn w:val="a1"/>
    <w:next w:val="a1"/>
    <w:link w:val="1Char"/>
    <w:qFormat/>
    <w:rsid w:val="00872156"/>
    <w:pPr>
      <w:keepNext/>
      <w:keepLines/>
      <w:spacing w:before="340" w:after="330" w:line="360" w:lineRule="auto"/>
      <w:jc w:val="center"/>
      <w:outlineLvl w:val="0"/>
    </w:pPr>
    <w:rPr>
      <w:rFonts w:ascii="Times New Roman" w:eastAsia="宋体" w:hAnsi="Times New Roman" w:cs="Times New Roman"/>
      <w:b/>
      <w:bCs/>
      <w:kern w:val="44"/>
      <w:sz w:val="30"/>
      <w:szCs w:val="44"/>
    </w:rPr>
  </w:style>
  <w:style w:type="paragraph" w:styleId="20">
    <w:name w:val="heading 2"/>
    <w:basedOn w:val="a1"/>
    <w:next w:val="a1"/>
    <w:link w:val="2Char"/>
    <w:unhideWhenUsed/>
    <w:qFormat/>
    <w:rsid w:val="00872156"/>
    <w:pPr>
      <w:keepNext/>
      <w:keepLines/>
      <w:spacing w:before="260" w:after="260" w:line="360" w:lineRule="auto"/>
      <w:jc w:val="center"/>
      <w:outlineLvl w:val="1"/>
    </w:pPr>
    <w:rPr>
      <w:rFonts w:ascii="Arial" w:eastAsia="宋体" w:hAnsi="Arial" w:cs="Times New Roman"/>
      <w:b/>
      <w:bCs/>
      <w:kern w:val="0"/>
      <w:sz w:val="28"/>
      <w:szCs w:val="32"/>
    </w:rPr>
  </w:style>
  <w:style w:type="paragraph" w:styleId="3">
    <w:name w:val="heading 3"/>
    <w:basedOn w:val="a1"/>
    <w:next w:val="a1"/>
    <w:link w:val="3Char"/>
    <w:unhideWhenUsed/>
    <w:qFormat/>
    <w:rsid w:val="00872156"/>
    <w:pPr>
      <w:keepNext/>
      <w:numPr>
        <w:numId w:val="1"/>
      </w:numPr>
      <w:spacing w:line="216" w:lineRule="auto"/>
      <w:outlineLvl w:val="2"/>
    </w:pPr>
    <w:rPr>
      <w:rFonts w:ascii="宋体" w:eastAsia="宋体" w:hAnsi="Times New Roman" w:cs="Times New Roman"/>
      <w:b/>
      <w:kern w:val="0"/>
      <w:sz w:val="28"/>
      <w:szCs w:val="20"/>
    </w:rPr>
  </w:style>
  <w:style w:type="paragraph" w:styleId="4">
    <w:name w:val="heading 4"/>
    <w:basedOn w:val="a1"/>
    <w:next w:val="a1"/>
    <w:link w:val="4Char"/>
    <w:unhideWhenUsed/>
    <w:qFormat/>
    <w:rsid w:val="00872156"/>
    <w:pPr>
      <w:keepNext/>
      <w:keepLines/>
      <w:spacing w:before="280" w:after="290" w:line="376" w:lineRule="auto"/>
      <w:outlineLvl w:val="3"/>
    </w:pPr>
    <w:rPr>
      <w:rFonts w:ascii="Arial" w:eastAsia="黑体" w:hAnsi="Arial" w:cs="Times New Roman"/>
      <w:b/>
      <w:bCs/>
      <w:kern w:val="0"/>
      <w:sz w:val="28"/>
      <w:szCs w:val="28"/>
    </w:rPr>
  </w:style>
  <w:style w:type="paragraph" w:styleId="5">
    <w:name w:val="heading 5"/>
    <w:basedOn w:val="a1"/>
    <w:next w:val="a1"/>
    <w:link w:val="5Char"/>
    <w:unhideWhenUsed/>
    <w:qFormat/>
    <w:rsid w:val="00872156"/>
    <w:pPr>
      <w:keepNext/>
      <w:keepLines/>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1"/>
    <w:next w:val="a1"/>
    <w:link w:val="6Char"/>
    <w:unhideWhenUsed/>
    <w:qFormat/>
    <w:rsid w:val="00872156"/>
    <w:pPr>
      <w:keepNext/>
      <w:keepLines/>
      <w:spacing w:before="240" w:after="64" w:line="320" w:lineRule="auto"/>
      <w:outlineLvl w:val="5"/>
    </w:pPr>
    <w:rPr>
      <w:rFonts w:ascii="Arial" w:eastAsia="黑体" w:hAnsi="Arial" w:cs="Times New Roman"/>
      <w:b/>
      <w:bCs/>
      <w:kern w:val="0"/>
      <w:sz w:val="24"/>
      <w:szCs w:val="24"/>
    </w:rPr>
  </w:style>
  <w:style w:type="paragraph" w:styleId="7">
    <w:name w:val="heading 7"/>
    <w:basedOn w:val="a1"/>
    <w:next w:val="a1"/>
    <w:link w:val="7Char"/>
    <w:unhideWhenUsed/>
    <w:qFormat/>
    <w:rsid w:val="00872156"/>
    <w:pPr>
      <w:keepNext/>
      <w:keepLines/>
      <w:tabs>
        <w:tab w:val="left" w:pos="1296"/>
      </w:tabs>
      <w:spacing w:before="240" w:after="64" w:line="320" w:lineRule="auto"/>
      <w:ind w:left="1296" w:hanging="1296"/>
      <w:outlineLvl w:val="6"/>
    </w:pPr>
    <w:rPr>
      <w:rFonts w:ascii="Times New Roman" w:eastAsia="宋体" w:hAnsi="Times New Roman" w:cs="Times New Roman"/>
      <w:b/>
      <w:bCs/>
      <w:kern w:val="0"/>
      <w:sz w:val="24"/>
      <w:szCs w:val="24"/>
    </w:rPr>
  </w:style>
  <w:style w:type="paragraph" w:styleId="8">
    <w:name w:val="heading 8"/>
    <w:basedOn w:val="a1"/>
    <w:next w:val="a1"/>
    <w:link w:val="8Char"/>
    <w:unhideWhenUsed/>
    <w:qFormat/>
    <w:rsid w:val="00872156"/>
    <w:pPr>
      <w:keepNext/>
      <w:keepLines/>
      <w:tabs>
        <w:tab w:val="left" w:pos="1440"/>
      </w:tabs>
      <w:spacing w:before="240" w:after="64" w:line="320" w:lineRule="auto"/>
      <w:ind w:left="1440" w:hanging="1440"/>
      <w:outlineLvl w:val="7"/>
    </w:pPr>
    <w:rPr>
      <w:rFonts w:ascii="Arial" w:eastAsia="黑体" w:hAnsi="Arial" w:cs="Times New Roman"/>
      <w:kern w:val="0"/>
      <w:sz w:val="24"/>
      <w:szCs w:val="24"/>
    </w:rPr>
  </w:style>
  <w:style w:type="paragraph" w:styleId="9">
    <w:name w:val="heading 9"/>
    <w:basedOn w:val="a1"/>
    <w:next w:val="a1"/>
    <w:link w:val="9Char"/>
    <w:unhideWhenUsed/>
    <w:qFormat/>
    <w:rsid w:val="00872156"/>
    <w:pPr>
      <w:keepNext/>
      <w:keepLines/>
      <w:tabs>
        <w:tab w:val="left" w:pos="1584"/>
      </w:tabs>
      <w:spacing w:before="240" w:after="64" w:line="320" w:lineRule="auto"/>
      <w:ind w:left="1584" w:hanging="1584"/>
      <w:outlineLvl w:val="8"/>
    </w:pPr>
    <w:rPr>
      <w:rFonts w:ascii="Arial" w:eastAsia="黑体" w:hAnsi="Arial" w:cs="Times New Roman"/>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unhideWhenUsed/>
    <w:rsid w:val="00872156"/>
    <w:pPr>
      <w:ind w:leftChars="400" w:left="100" w:hangingChars="200" w:hanging="200"/>
    </w:pPr>
    <w:rPr>
      <w:rFonts w:ascii="Times New Roman" w:eastAsia="宋体" w:hAnsi="Times New Roman" w:cs="Times New Roman"/>
      <w:szCs w:val="24"/>
    </w:rPr>
  </w:style>
  <w:style w:type="paragraph" w:styleId="a5">
    <w:name w:val="annotation subject"/>
    <w:basedOn w:val="a6"/>
    <w:next w:val="a6"/>
    <w:link w:val="Char"/>
    <w:unhideWhenUsed/>
    <w:rsid w:val="00872156"/>
    <w:rPr>
      <w:rFonts w:ascii="Times New Roman" w:eastAsia="宋体" w:hAnsi="Times New Roman" w:cs="Times New Roman"/>
      <w:b/>
      <w:bCs/>
      <w:kern w:val="0"/>
      <w:sz w:val="20"/>
    </w:rPr>
  </w:style>
  <w:style w:type="paragraph" w:styleId="a6">
    <w:name w:val="annotation text"/>
    <w:basedOn w:val="a1"/>
    <w:link w:val="Char1"/>
    <w:unhideWhenUsed/>
    <w:rsid w:val="00872156"/>
    <w:pPr>
      <w:jc w:val="left"/>
    </w:pPr>
  </w:style>
  <w:style w:type="paragraph" w:styleId="a7">
    <w:name w:val="Body Text First Indent"/>
    <w:basedOn w:val="a8"/>
    <w:link w:val="Char0"/>
    <w:uiPriority w:val="99"/>
    <w:unhideWhenUsed/>
    <w:rsid w:val="00872156"/>
    <w:pPr>
      <w:ind w:firstLineChars="100" w:firstLine="420"/>
    </w:pPr>
    <w:rPr>
      <w:rFonts w:ascii="Times New Roman" w:hAnsi="Times New Roman"/>
      <w:kern w:val="0"/>
      <w:sz w:val="20"/>
    </w:rPr>
  </w:style>
  <w:style w:type="paragraph" w:styleId="a8">
    <w:name w:val="Body Text"/>
    <w:basedOn w:val="a1"/>
    <w:link w:val="Char2"/>
    <w:unhideWhenUsed/>
    <w:rsid w:val="00872156"/>
    <w:pPr>
      <w:spacing w:after="120"/>
    </w:pPr>
    <w:rPr>
      <w:rFonts w:ascii="Calibri" w:eastAsia="宋体" w:hAnsi="Calibri" w:cs="Times New Roman"/>
      <w:sz w:val="24"/>
      <w:szCs w:val="24"/>
    </w:rPr>
  </w:style>
  <w:style w:type="paragraph" w:styleId="a9">
    <w:name w:val="table of authorities"/>
    <w:basedOn w:val="a1"/>
    <w:next w:val="a1"/>
    <w:unhideWhenUsed/>
    <w:rsid w:val="00872156"/>
    <w:pPr>
      <w:ind w:leftChars="200" w:left="420"/>
    </w:pPr>
    <w:rPr>
      <w:rFonts w:ascii="Times New Roman" w:eastAsia="宋体" w:hAnsi="Times New Roman" w:cs="Times New Roman"/>
      <w:szCs w:val="24"/>
    </w:rPr>
  </w:style>
  <w:style w:type="paragraph" w:styleId="aa">
    <w:name w:val="Normal Indent"/>
    <w:basedOn w:val="a1"/>
    <w:unhideWhenUsed/>
    <w:rsid w:val="00872156"/>
    <w:pPr>
      <w:ind w:firstLine="420"/>
    </w:pPr>
    <w:rPr>
      <w:rFonts w:ascii="Times New Roman" w:eastAsia="宋体" w:hAnsi="Times New Roman" w:cs="Times New Roman"/>
      <w:szCs w:val="20"/>
    </w:rPr>
  </w:style>
  <w:style w:type="paragraph" w:styleId="ab">
    <w:name w:val="caption"/>
    <w:basedOn w:val="a1"/>
    <w:next w:val="a1"/>
    <w:unhideWhenUsed/>
    <w:qFormat/>
    <w:rsid w:val="00872156"/>
    <w:rPr>
      <w:rFonts w:ascii="Arial" w:eastAsia="黑体" w:hAnsi="Arial" w:cs="Arial"/>
      <w:sz w:val="20"/>
      <w:szCs w:val="20"/>
    </w:rPr>
  </w:style>
  <w:style w:type="paragraph" w:styleId="50">
    <w:name w:val="index 5"/>
    <w:basedOn w:val="a1"/>
    <w:next w:val="a1"/>
    <w:unhideWhenUsed/>
    <w:rsid w:val="00872156"/>
    <w:pPr>
      <w:ind w:leftChars="800" w:left="800"/>
    </w:pPr>
    <w:rPr>
      <w:rFonts w:ascii="Times New Roman" w:eastAsia="宋体" w:hAnsi="Times New Roman" w:cs="Times New Roman"/>
      <w:szCs w:val="24"/>
    </w:rPr>
  </w:style>
  <w:style w:type="paragraph" w:styleId="a">
    <w:name w:val="List Bullet"/>
    <w:basedOn w:val="a1"/>
    <w:unhideWhenUsed/>
    <w:rsid w:val="00872156"/>
    <w:pPr>
      <w:numPr>
        <w:numId w:val="2"/>
      </w:numPr>
    </w:pPr>
  </w:style>
  <w:style w:type="paragraph" w:styleId="ac">
    <w:name w:val="Document Map"/>
    <w:basedOn w:val="a1"/>
    <w:link w:val="Char3"/>
    <w:unhideWhenUsed/>
    <w:rsid w:val="00872156"/>
    <w:pPr>
      <w:shd w:val="clear" w:color="auto" w:fill="000080"/>
    </w:pPr>
    <w:rPr>
      <w:rFonts w:ascii="Times New Roman" w:eastAsia="宋体" w:hAnsi="Times New Roman" w:cs="Times New Roman"/>
      <w:kern w:val="0"/>
      <w:sz w:val="20"/>
    </w:rPr>
  </w:style>
  <w:style w:type="paragraph" w:styleId="31">
    <w:name w:val="Body Text 3"/>
    <w:basedOn w:val="a1"/>
    <w:link w:val="3Char0"/>
    <w:unhideWhenUsed/>
    <w:rsid w:val="00872156"/>
    <w:pPr>
      <w:adjustRightInd w:val="0"/>
      <w:spacing w:after="120" w:line="360" w:lineRule="atLeast"/>
      <w:textAlignment w:val="baseline"/>
    </w:pPr>
    <w:rPr>
      <w:rFonts w:ascii="Times New Roman" w:eastAsia="宋体" w:hAnsi="Times New Roman" w:cs="Times New Roman"/>
      <w:kern w:val="0"/>
      <w:sz w:val="16"/>
      <w:szCs w:val="16"/>
    </w:rPr>
  </w:style>
  <w:style w:type="paragraph" w:styleId="ad">
    <w:name w:val="Body Text Indent"/>
    <w:basedOn w:val="a1"/>
    <w:link w:val="Char4"/>
    <w:unhideWhenUsed/>
    <w:rsid w:val="00872156"/>
    <w:pPr>
      <w:ind w:firstLineChars="200" w:firstLine="560"/>
    </w:pPr>
    <w:rPr>
      <w:rFonts w:ascii="宋体" w:eastAsia="宋体" w:hAnsi="宋体" w:cs="Times New Roman"/>
      <w:kern w:val="0"/>
      <w:sz w:val="28"/>
      <w:szCs w:val="28"/>
    </w:rPr>
  </w:style>
  <w:style w:type="paragraph" w:styleId="21">
    <w:name w:val="List 2"/>
    <w:basedOn w:val="a1"/>
    <w:unhideWhenUsed/>
    <w:rsid w:val="00872156"/>
    <w:pPr>
      <w:ind w:leftChars="200" w:left="100" w:hangingChars="200" w:hanging="200"/>
    </w:pPr>
    <w:rPr>
      <w:rFonts w:ascii="Times New Roman" w:eastAsia="宋体" w:hAnsi="Times New Roman" w:cs="Times New Roman"/>
      <w:szCs w:val="24"/>
    </w:rPr>
  </w:style>
  <w:style w:type="paragraph" w:styleId="ae">
    <w:name w:val="List Continue"/>
    <w:basedOn w:val="a1"/>
    <w:unhideWhenUsed/>
    <w:rsid w:val="00872156"/>
    <w:pPr>
      <w:spacing w:after="120"/>
      <w:ind w:leftChars="200" w:left="420"/>
    </w:pPr>
    <w:rPr>
      <w:rFonts w:ascii="Times New Roman" w:eastAsia="宋体" w:hAnsi="Times New Roman" w:cs="Times New Roman"/>
      <w:szCs w:val="24"/>
    </w:rPr>
  </w:style>
  <w:style w:type="paragraph" w:styleId="af">
    <w:name w:val="Block Text"/>
    <w:basedOn w:val="a1"/>
    <w:unhideWhenUsed/>
    <w:rsid w:val="00872156"/>
    <w:pPr>
      <w:spacing w:before="120" w:after="120" w:line="360" w:lineRule="auto"/>
      <w:ind w:left="525" w:right="202"/>
    </w:pPr>
    <w:rPr>
      <w:rFonts w:ascii="宋体" w:eastAsia="宋体" w:hAnsi="宋体" w:cs="Times New Roman"/>
      <w:spacing w:val="-4"/>
      <w:sz w:val="24"/>
      <w:szCs w:val="24"/>
    </w:rPr>
  </w:style>
  <w:style w:type="paragraph" w:styleId="2">
    <w:name w:val="List Bullet 2"/>
    <w:basedOn w:val="a1"/>
    <w:unhideWhenUsed/>
    <w:rsid w:val="00872156"/>
    <w:pPr>
      <w:numPr>
        <w:numId w:val="3"/>
      </w:numPr>
    </w:pPr>
  </w:style>
  <w:style w:type="paragraph" w:styleId="af0">
    <w:name w:val="Plain Text"/>
    <w:basedOn w:val="a1"/>
    <w:link w:val="Char5"/>
    <w:unhideWhenUsed/>
    <w:rsid w:val="00872156"/>
    <w:rPr>
      <w:rFonts w:ascii="宋体" w:eastAsia="宋体" w:hAnsi="Courier New" w:cs="Times New Roman"/>
      <w:kern w:val="0"/>
      <w:sz w:val="20"/>
      <w:szCs w:val="21"/>
    </w:rPr>
  </w:style>
  <w:style w:type="paragraph" w:styleId="af1">
    <w:name w:val="Date"/>
    <w:basedOn w:val="a1"/>
    <w:next w:val="a1"/>
    <w:link w:val="Char6"/>
    <w:unhideWhenUsed/>
    <w:rsid w:val="00872156"/>
    <w:pPr>
      <w:ind w:leftChars="2500" w:left="100"/>
    </w:pPr>
    <w:rPr>
      <w:rFonts w:ascii="Times New Roman" w:eastAsia="宋体" w:hAnsi="Times New Roman" w:cs="Times New Roman"/>
      <w:kern w:val="0"/>
      <w:sz w:val="20"/>
    </w:rPr>
  </w:style>
  <w:style w:type="paragraph" w:styleId="22">
    <w:name w:val="Body Text Indent 2"/>
    <w:basedOn w:val="a1"/>
    <w:link w:val="2Char0"/>
    <w:unhideWhenUsed/>
    <w:rsid w:val="00872156"/>
    <w:pPr>
      <w:spacing w:after="120" w:line="480" w:lineRule="auto"/>
      <w:ind w:leftChars="200" w:left="420"/>
    </w:pPr>
    <w:rPr>
      <w:rFonts w:ascii="Times New Roman" w:eastAsia="宋体" w:hAnsi="Times New Roman" w:cs="Times New Roman"/>
      <w:kern w:val="0"/>
      <w:sz w:val="20"/>
    </w:rPr>
  </w:style>
  <w:style w:type="paragraph" w:styleId="af2">
    <w:name w:val="Balloon Text"/>
    <w:basedOn w:val="a1"/>
    <w:link w:val="Char7"/>
    <w:unhideWhenUsed/>
    <w:rsid w:val="00872156"/>
    <w:rPr>
      <w:rFonts w:ascii="Times New Roman" w:eastAsia="宋体" w:hAnsi="Times New Roman" w:cs="Times New Roman"/>
      <w:kern w:val="0"/>
      <w:sz w:val="18"/>
      <w:szCs w:val="18"/>
    </w:rPr>
  </w:style>
  <w:style w:type="paragraph" w:styleId="af3">
    <w:name w:val="footer"/>
    <w:basedOn w:val="a1"/>
    <w:link w:val="Char8"/>
    <w:uiPriority w:val="99"/>
    <w:unhideWhenUsed/>
    <w:rsid w:val="00872156"/>
    <w:pPr>
      <w:tabs>
        <w:tab w:val="center" w:pos="4153"/>
        <w:tab w:val="right" w:pos="8306"/>
      </w:tabs>
      <w:snapToGrid w:val="0"/>
      <w:jc w:val="left"/>
    </w:pPr>
    <w:rPr>
      <w:rFonts w:ascii="Times New Roman" w:eastAsia="宋体" w:hAnsi="Times New Roman" w:cs="Times New Roman"/>
      <w:kern w:val="0"/>
      <w:sz w:val="18"/>
      <w:szCs w:val="20"/>
    </w:rPr>
  </w:style>
  <w:style w:type="paragraph" w:styleId="23">
    <w:name w:val="Body Text First Indent 2"/>
    <w:basedOn w:val="ad"/>
    <w:link w:val="2Char1"/>
    <w:uiPriority w:val="99"/>
    <w:unhideWhenUsed/>
    <w:rsid w:val="00872156"/>
    <w:pPr>
      <w:spacing w:after="120"/>
      <w:ind w:leftChars="200" w:left="420" w:firstLine="420"/>
    </w:pPr>
    <w:rPr>
      <w:szCs w:val="22"/>
    </w:rPr>
  </w:style>
  <w:style w:type="paragraph" w:styleId="af4">
    <w:name w:val="header"/>
    <w:basedOn w:val="a1"/>
    <w:link w:val="Char9"/>
    <w:unhideWhenUsed/>
    <w:rsid w:val="0087215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kern w:val="0"/>
      <w:sz w:val="18"/>
      <w:szCs w:val="20"/>
    </w:rPr>
  </w:style>
  <w:style w:type="paragraph" w:styleId="af5">
    <w:name w:val="List"/>
    <w:basedOn w:val="a1"/>
    <w:unhideWhenUsed/>
    <w:rsid w:val="00872156"/>
    <w:pPr>
      <w:ind w:left="200" w:hangingChars="200" w:hanging="200"/>
    </w:pPr>
    <w:rPr>
      <w:rFonts w:ascii="Times New Roman" w:eastAsia="宋体" w:hAnsi="Times New Roman" w:cs="Times New Roman"/>
      <w:szCs w:val="24"/>
    </w:rPr>
  </w:style>
  <w:style w:type="paragraph" w:styleId="32">
    <w:name w:val="Body Text Indent 3"/>
    <w:basedOn w:val="a1"/>
    <w:link w:val="3Char1"/>
    <w:unhideWhenUsed/>
    <w:rsid w:val="00872156"/>
    <w:pPr>
      <w:spacing w:after="120"/>
      <w:ind w:leftChars="200" w:left="420"/>
    </w:pPr>
    <w:rPr>
      <w:rFonts w:ascii="Times New Roman" w:eastAsia="宋体" w:hAnsi="Times New Roman" w:cs="Times New Roman"/>
      <w:kern w:val="0"/>
      <w:sz w:val="16"/>
      <w:szCs w:val="16"/>
    </w:rPr>
  </w:style>
  <w:style w:type="paragraph" w:styleId="24">
    <w:name w:val="Body Text 2"/>
    <w:basedOn w:val="a1"/>
    <w:link w:val="2Char2"/>
    <w:unhideWhenUsed/>
    <w:rsid w:val="00872156"/>
    <w:pPr>
      <w:spacing w:after="120" w:line="480" w:lineRule="auto"/>
    </w:pPr>
    <w:rPr>
      <w:rFonts w:ascii="Times New Roman" w:eastAsia="宋体" w:hAnsi="Times New Roman" w:cs="Times New Roman"/>
      <w:kern w:val="0"/>
      <w:sz w:val="20"/>
    </w:rPr>
  </w:style>
  <w:style w:type="paragraph" w:styleId="40">
    <w:name w:val="List 4"/>
    <w:basedOn w:val="a1"/>
    <w:unhideWhenUsed/>
    <w:rsid w:val="00872156"/>
    <w:pPr>
      <w:ind w:leftChars="600" w:left="100" w:hangingChars="200" w:hanging="200"/>
    </w:pPr>
    <w:rPr>
      <w:rFonts w:ascii="Times New Roman" w:eastAsia="宋体" w:hAnsi="Times New Roman" w:cs="Times New Roman"/>
      <w:szCs w:val="24"/>
    </w:rPr>
  </w:style>
  <w:style w:type="paragraph" w:styleId="25">
    <w:name w:val="List Continue 2"/>
    <w:basedOn w:val="a1"/>
    <w:unhideWhenUsed/>
    <w:rsid w:val="00872156"/>
    <w:pPr>
      <w:spacing w:after="120"/>
      <w:ind w:leftChars="400" w:left="840"/>
    </w:pPr>
    <w:rPr>
      <w:rFonts w:ascii="Times New Roman" w:eastAsia="宋体" w:hAnsi="Times New Roman" w:cs="Times New Roman"/>
      <w:szCs w:val="24"/>
    </w:rPr>
  </w:style>
  <w:style w:type="paragraph" w:styleId="af6">
    <w:name w:val="Normal (Web)"/>
    <w:basedOn w:val="a1"/>
    <w:uiPriority w:val="99"/>
    <w:unhideWhenUsed/>
    <w:rsid w:val="00872156"/>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0">
    <w:name w:val="index 1"/>
    <w:basedOn w:val="a1"/>
    <w:next w:val="a1"/>
    <w:unhideWhenUsed/>
    <w:rsid w:val="00872156"/>
    <w:pPr>
      <w:adjustRightInd w:val="0"/>
      <w:snapToGrid w:val="0"/>
      <w:jc w:val="center"/>
    </w:pPr>
    <w:rPr>
      <w:rFonts w:ascii="Times New Roman" w:eastAsia="宋体" w:hAnsi="Times New Roman" w:cs="Times New Roman"/>
      <w:szCs w:val="20"/>
    </w:rPr>
  </w:style>
  <w:style w:type="paragraph" w:styleId="af7">
    <w:name w:val="Title"/>
    <w:basedOn w:val="a1"/>
    <w:next w:val="a1"/>
    <w:link w:val="Chara"/>
    <w:qFormat/>
    <w:rsid w:val="00872156"/>
    <w:pPr>
      <w:spacing w:before="60" w:after="60"/>
      <w:jc w:val="center"/>
      <w:outlineLvl w:val="0"/>
    </w:pPr>
    <w:rPr>
      <w:rFonts w:ascii="Cambria" w:eastAsia="黑体" w:hAnsi="Cambria" w:cs="Times New Roman"/>
      <w:b/>
      <w:bCs/>
      <w:kern w:val="0"/>
      <w:sz w:val="32"/>
      <w:szCs w:val="32"/>
    </w:rPr>
  </w:style>
  <w:style w:type="character" w:styleId="af8">
    <w:name w:val="Strong"/>
    <w:qFormat/>
    <w:rsid w:val="00872156"/>
    <w:rPr>
      <w:rFonts w:asciiTheme="minorHAnsi" w:eastAsiaTheme="minorEastAsia" w:hAnsiTheme="minorHAnsi" w:cstheme="minorBidi"/>
      <w:b/>
      <w:bCs/>
      <w:kern w:val="2"/>
      <w:sz w:val="21"/>
      <w:szCs w:val="22"/>
      <w:lang w:val="en-US" w:eastAsia="zh-CN" w:bidi="ar-SA"/>
    </w:rPr>
  </w:style>
  <w:style w:type="character" w:styleId="af9">
    <w:name w:val="page number"/>
    <w:basedOn w:val="a2"/>
    <w:unhideWhenUsed/>
    <w:rsid w:val="00872156"/>
    <w:rPr>
      <w:rFonts w:asciiTheme="minorHAnsi" w:eastAsiaTheme="minorEastAsia" w:hAnsiTheme="minorHAnsi" w:cstheme="minorBidi"/>
      <w:kern w:val="2"/>
      <w:sz w:val="21"/>
      <w:szCs w:val="22"/>
      <w:lang w:val="en-US" w:eastAsia="zh-CN" w:bidi="ar-SA"/>
    </w:rPr>
  </w:style>
  <w:style w:type="character" w:styleId="afa">
    <w:name w:val="FollowedHyperlink"/>
    <w:basedOn w:val="a2"/>
    <w:uiPriority w:val="99"/>
    <w:unhideWhenUsed/>
    <w:rsid w:val="00872156"/>
    <w:rPr>
      <w:rFonts w:asciiTheme="minorHAnsi" w:eastAsiaTheme="minorEastAsia" w:hAnsiTheme="minorHAnsi" w:cstheme="minorBidi"/>
      <w:color w:val="954F72" w:themeColor="followedHyperlink"/>
      <w:kern w:val="2"/>
      <w:sz w:val="21"/>
      <w:szCs w:val="22"/>
      <w:u w:val="single"/>
      <w:lang w:val="en-US" w:eastAsia="zh-CN" w:bidi="ar-SA"/>
    </w:rPr>
  </w:style>
  <w:style w:type="character" w:styleId="afb">
    <w:name w:val="Hyperlink"/>
    <w:uiPriority w:val="99"/>
    <w:unhideWhenUsed/>
    <w:rsid w:val="00872156"/>
    <w:rPr>
      <w:rFonts w:asciiTheme="minorHAnsi" w:eastAsiaTheme="minorEastAsia" w:hAnsiTheme="minorHAnsi" w:cstheme="minorBidi"/>
      <w:color w:val="0000FF"/>
      <w:kern w:val="2"/>
      <w:sz w:val="21"/>
      <w:szCs w:val="22"/>
      <w:u w:val="single"/>
      <w:lang w:val="en-US" w:eastAsia="zh-CN" w:bidi="ar-SA"/>
    </w:rPr>
  </w:style>
  <w:style w:type="character" w:styleId="afc">
    <w:name w:val="annotation reference"/>
    <w:unhideWhenUsed/>
    <w:rsid w:val="00872156"/>
    <w:rPr>
      <w:rFonts w:asciiTheme="minorHAnsi" w:eastAsiaTheme="minorEastAsia" w:hAnsiTheme="minorHAnsi" w:cstheme="minorBidi"/>
      <w:kern w:val="2"/>
      <w:sz w:val="21"/>
      <w:szCs w:val="21"/>
      <w:lang w:val="en-US" w:eastAsia="zh-CN" w:bidi="ar-SA"/>
    </w:rPr>
  </w:style>
  <w:style w:type="character" w:customStyle="1" w:styleId="11">
    <w:name w:val="标题 1 字符"/>
    <w:basedOn w:val="a2"/>
    <w:uiPriority w:val="9"/>
    <w:rsid w:val="00872156"/>
    <w:rPr>
      <w:rFonts w:asciiTheme="minorHAnsi" w:eastAsiaTheme="minorEastAsia" w:hAnsiTheme="minorHAnsi" w:cstheme="minorBidi"/>
      <w:b/>
      <w:bCs/>
      <w:kern w:val="44"/>
      <w:sz w:val="44"/>
      <w:szCs w:val="44"/>
      <w:lang w:val="en-US" w:eastAsia="zh-CN" w:bidi="ar-SA"/>
    </w:rPr>
  </w:style>
  <w:style w:type="character" w:customStyle="1" w:styleId="26">
    <w:name w:val="标题 2 字符"/>
    <w:basedOn w:val="a2"/>
    <w:uiPriority w:val="9"/>
    <w:semiHidden/>
    <w:rsid w:val="00872156"/>
    <w:rPr>
      <w:rFonts w:asciiTheme="majorHAnsi" w:eastAsiaTheme="majorEastAsia" w:hAnsiTheme="majorHAnsi" w:cstheme="majorBidi"/>
      <w:b/>
      <w:bCs/>
      <w:kern w:val="2"/>
      <w:sz w:val="32"/>
      <w:szCs w:val="32"/>
      <w:lang w:val="en-US" w:eastAsia="zh-CN" w:bidi="ar-SA"/>
    </w:rPr>
  </w:style>
  <w:style w:type="character" w:customStyle="1" w:styleId="33">
    <w:name w:val="标题 3 字符"/>
    <w:basedOn w:val="a2"/>
    <w:uiPriority w:val="9"/>
    <w:semiHidden/>
    <w:rsid w:val="00872156"/>
    <w:rPr>
      <w:rFonts w:asciiTheme="minorHAnsi" w:eastAsiaTheme="minorEastAsia" w:hAnsiTheme="minorHAnsi" w:cstheme="minorBidi"/>
      <w:b/>
      <w:bCs/>
      <w:kern w:val="2"/>
      <w:sz w:val="32"/>
      <w:szCs w:val="32"/>
      <w:lang w:val="en-US" w:eastAsia="zh-CN" w:bidi="ar-SA"/>
    </w:rPr>
  </w:style>
  <w:style w:type="character" w:customStyle="1" w:styleId="41">
    <w:name w:val="标题 4 字符"/>
    <w:basedOn w:val="a2"/>
    <w:uiPriority w:val="9"/>
    <w:semiHidden/>
    <w:rsid w:val="00872156"/>
    <w:rPr>
      <w:rFonts w:asciiTheme="majorHAnsi" w:eastAsiaTheme="majorEastAsia" w:hAnsiTheme="majorHAnsi" w:cstheme="majorBidi"/>
      <w:b/>
      <w:bCs/>
      <w:kern w:val="2"/>
      <w:sz w:val="28"/>
      <w:szCs w:val="28"/>
      <w:lang w:val="en-US" w:eastAsia="zh-CN" w:bidi="ar-SA"/>
    </w:rPr>
  </w:style>
  <w:style w:type="character" w:customStyle="1" w:styleId="51">
    <w:name w:val="标题 5 字符"/>
    <w:basedOn w:val="a2"/>
    <w:uiPriority w:val="9"/>
    <w:semiHidden/>
    <w:rsid w:val="00872156"/>
    <w:rPr>
      <w:rFonts w:asciiTheme="minorHAnsi" w:eastAsiaTheme="minorEastAsia" w:hAnsiTheme="minorHAnsi" w:cstheme="minorBidi"/>
      <w:b/>
      <w:bCs/>
      <w:kern w:val="2"/>
      <w:sz w:val="28"/>
      <w:szCs w:val="28"/>
      <w:lang w:val="en-US" w:eastAsia="zh-CN" w:bidi="ar-SA"/>
    </w:rPr>
  </w:style>
  <w:style w:type="character" w:customStyle="1" w:styleId="60">
    <w:name w:val="标题 6 字符"/>
    <w:basedOn w:val="a2"/>
    <w:uiPriority w:val="9"/>
    <w:semiHidden/>
    <w:rsid w:val="00872156"/>
    <w:rPr>
      <w:rFonts w:asciiTheme="majorHAnsi" w:eastAsiaTheme="majorEastAsia" w:hAnsiTheme="majorHAnsi" w:cstheme="majorBidi"/>
      <w:b/>
      <w:bCs/>
      <w:kern w:val="2"/>
      <w:sz w:val="24"/>
      <w:szCs w:val="24"/>
      <w:lang w:val="en-US" w:eastAsia="zh-CN" w:bidi="ar-SA"/>
    </w:rPr>
  </w:style>
  <w:style w:type="character" w:customStyle="1" w:styleId="70">
    <w:name w:val="标题 7 字符"/>
    <w:basedOn w:val="a2"/>
    <w:uiPriority w:val="9"/>
    <w:semiHidden/>
    <w:rsid w:val="00872156"/>
    <w:rPr>
      <w:rFonts w:asciiTheme="minorHAnsi" w:eastAsiaTheme="minorEastAsia" w:hAnsiTheme="minorHAnsi" w:cstheme="minorBidi"/>
      <w:b/>
      <w:bCs/>
      <w:kern w:val="2"/>
      <w:sz w:val="24"/>
      <w:szCs w:val="24"/>
      <w:lang w:val="en-US" w:eastAsia="zh-CN" w:bidi="ar-SA"/>
    </w:rPr>
  </w:style>
  <w:style w:type="character" w:customStyle="1" w:styleId="80">
    <w:name w:val="标题 8 字符"/>
    <w:basedOn w:val="a2"/>
    <w:uiPriority w:val="9"/>
    <w:semiHidden/>
    <w:rsid w:val="00872156"/>
    <w:rPr>
      <w:rFonts w:asciiTheme="majorHAnsi" w:eastAsiaTheme="majorEastAsia" w:hAnsiTheme="majorHAnsi" w:cstheme="majorBidi"/>
      <w:kern w:val="2"/>
      <w:sz w:val="24"/>
      <w:szCs w:val="24"/>
      <w:lang w:val="en-US" w:eastAsia="zh-CN" w:bidi="ar-SA"/>
    </w:rPr>
  </w:style>
  <w:style w:type="character" w:customStyle="1" w:styleId="90">
    <w:name w:val="标题 9 字符"/>
    <w:basedOn w:val="a2"/>
    <w:uiPriority w:val="9"/>
    <w:semiHidden/>
    <w:rsid w:val="00872156"/>
    <w:rPr>
      <w:rFonts w:asciiTheme="majorHAnsi" w:eastAsiaTheme="majorEastAsia" w:hAnsiTheme="majorHAnsi" w:cstheme="majorBidi"/>
      <w:kern w:val="2"/>
      <w:sz w:val="21"/>
      <w:szCs w:val="21"/>
      <w:lang w:val="en-US" w:eastAsia="zh-CN" w:bidi="ar-SA"/>
    </w:rPr>
  </w:style>
  <w:style w:type="character" w:customStyle="1" w:styleId="1Char">
    <w:name w:val="标题 1 Char"/>
    <w:link w:val="1"/>
    <w:rsid w:val="00872156"/>
    <w:rPr>
      <w:rFonts w:ascii="Times New Roman" w:eastAsia="宋体" w:hAnsi="Times New Roman" w:cs="Times New Roman"/>
      <w:b/>
      <w:bCs/>
      <w:kern w:val="44"/>
      <w:sz w:val="30"/>
      <w:szCs w:val="44"/>
      <w:lang w:val="en-US" w:eastAsia="zh-CN" w:bidi="ar-SA"/>
    </w:rPr>
  </w:style>
  <w:style w:type="character" w:customStyle="1" w:styleId="2Char">
    <w:name w:val="标题 2 Char"/>
    <w:link w:val="20"/>
    <w:rsid w:val="00872156"/>
    <w:rPr>
      <w:rFonts w:ascii="Arial" w:eastAsia="宋体" w:hAnsi="Arial" w:cs="Times New Roman"/>
      <w:b/>
      <w:bCs/>
      <w:kern w:val="0"/>
      <w:sz w:val="28"/>
      <w:szCs w:val="32"/>
      <w:lang w:val="en-US" w:eastAsia="zh-CN" w:bidi="ar-SA"/>
    </w:rPr>
  </w:style>
  <w:style w:type="character" w:customStyle="1" w:styleId="3Char">
    <w:name w:val="标题 3 Char"/>
    <w:link w:val="3"/>
    <w:rsid w:val="00872156"/>
    <w:rPr>
      <w:rFonts w:ascii="宋体" w:eastAsia="宋体" w:hAnsi="Times New Roman" w:cs="Times New Roman"/>
      <w:b/>
      <w:kern w:val="0"/>
      <w:sz w:val="28"/>
      <w:szCs w:val="20"/>
      <w:lang w:val="en-US" w:eastAsia="zh-CN" w:bidi="ar-SA"/>
    </w:rPr>
  </w:style>
  <w:style w:type="character" w:customStyle="1" w:styleId="4Char">
    <w:name w:val="标题 4 Char"/>
    <w:link w:val="4"/>
    <w:rsid w:val="00872156"/>
    <w:rPr>
      <w:rFonts w:ascii="Arial" w:eastAsia="黑体" w:hAnsi="Arial" w:cs="Times New Roman"/>
      <w:b/>
      <w:bCs/>
      <w:kern w:val="0"/>
      <w:sz w:val="28"/>
      <w:szCs w:val="28"/>
      <w:lang w:val="en-US" w:eastAsia="zh-CN" w:bidi="ar-SA"/>
    </w:rPr>
  </w:style>
  <w:style w:type="character" w:customStyle="1" w:styleId="5Char">
    <w:name w:val="标题 5 Char"/>
    <w:link w:val="5"/>
    <w:qFormat/>
    <w:rsid w:val="00872156"/>
    <w:rPr>
      <w:rFonts w:ascii="Times New Roman" w:eastAsia="宋体" w:hAnsi="Times New Roman" w:cs="Times New Roman"/>
      <w:b/>
      <w:bCs/>
      <w:kern w:val="0"/>
      <w:sz w:val="28"/>
      <w:szCs w:val="28"/>
      <w:lang w:val="en-US" w:eastAsia="zh-CN" w:bidi="ar-SA"/>
    </w:rPr>
  </w:style>
  <w:style w:type="character" w:customStyle="1" w:styleId="6Char">
    <w:name w:val="标题 6 Char"/>
    <w:link w:val="6"/>
    <w:qFormat/>
    <w:rsid w:val="00872156"/>
    <w:rPr>
      <w:rFonts w:ascii="Arial" w:eastAsia="黑体" w:hAnsi="Arial" w:cs="Times New Roman"/>
      <w:b/>
      <w:bCs/>
      <w:kern w:val="0"/>
      <w:sz w:val="24"/>
      <w:szCs w:val="24"/>
      <w:lang w:val="en-US" w:eastAsia="zh-CN" w:bidi="ar-SA"/>
    </w:rPr>
  </w:style>
  <w:style w:type="character" w:customStyle="1" w:styleId="7Char">
    <w:name w:val="标题 7 Char"/>
    <w:link w:val="7"/>
    <w:qFormat/>
    <w:rsid w:val="00872156"/>
    <w:rPr>
      <w:rFonts w:ascii="Times New Roman" w:eastAsia="宋体" w:hAnsi="Times New Roman" w:cs="Times New Roman"/>
      <w:b/>
      <w:bCs/>
      <w:kern w:val="0"/>
      <w:sz w:val="24"/>
      <w:szCs w:val="24"/>
      <w:lang w:val="en-US" w:eastAsia="zh-CN" w:bidi="ar-SA"/>
    </w:rPr>
  </w:style>
  <w:style w:type="character" w:customStyle="1" w:styleId="8Char">
    <w:name w:val="标题 8 Char"/>
    <w:link w:val="8"/>
    <w:qFormat/>
    <w:rsid w:val="00872156"/>
    <w:rPr>
      <w:rFonts w:ascii="Arial" w:eastAsia="黑体" w:hAnsi="Arial" w:cs="Times New Roman"/>
      <w:kern w:val="0"/>
      <w:sz w:val="24"/>
      <w:szCs w:val="24"/>
      <w:lang w:val="en-US" w:eastAsia="zh-CN" w:bidi="ar-SA"/>
    </w:rPr>
  </w:style>
  <w:style w:type="character" w:customStyle="1" w:styleId="9Char">
    <w:name w:val="标题 9 Char"/>
    <w:link w:val="9"/>
    <w:qFormat/>
    <w:rsid w:val="00872156"/>
    <w:rPr>
      <w:rFonts w:ascii="Arial" w:eastAsia="黑体" w:hAnsi="Arial" w:cs="Times New Roman"/>
      <w:kern w:val="0"/>
      <w:sz w:val="20"/>
      <w:szCs w:val="21"/>
      <w:lang w:val="en-US" w:eastAsia="zh-CN" w:bidi="ar-SA"/>
    </w:rPr>
  </w:style>
  <w:style w:type="paragraph" w:customStyle="1" w:styleId="Style30">
    <w:name w:val="_Style 30"/>
    <w:basedOn w:val="a1"/>
    <w:next w:val="12"/>
    <w:qFormat/>
    <w:rsid w:val="00872156"/>
    <w:pPr>
      <w:ind w:firstLineChars="200" w:firstLine="420"/>
    </w:pPr>
    <w:rPr>
      <w:rFonts w:ascii="Times New Roman" w:eastAsia="宋体" w:hAnsi="Times New Roman" w:cs="Times New Roman"/>
      <w:szCs w:val="20"/>
    </w:rPr>
  </w:style>
  <w:style w:type="paragraph" w:customStyle="1" w:styleId="12">
    <w:name w:val="列出段落1"/>
    <w:basedOn w:val="a1"/>
    <w:uiPriority w:val="34"/>
    <w:qFormat/>
    <w:rsid w:val="00872156"/>
    <w:pPr>
      <w:ind w:firstLineChars="200" w:firstLine="420"/>
    </w:pPr>
  </w:style>
  <w:style w:type="character" w:customStyle="1" w:styleId="Char6">
    <w:name w:val="日期 Char"/>
    <w:link w:val="af1"/>
    <w:qFormat/>
    <w:rsid w:val="00872156"/>
    <w:rPr>
      <w:rFonts w:ascii="Times New Roman" w:eastAsia="宋体" w:hAnsi="Times New Roman" w:cs="Times New Roman"/>
      <w:kern w:val="0"/>
      <w:sz w:val="20"/>
      <w:szCs w:val="22"/>
      <w:lang w:val="en-US" w:eastAsia="zh-CN" w:bidi="ar-SA"/>
    </w:rPr>
  </w:style>
  <w:style w:type="character" w:customStyle="1" w:styleId="afd">
    <w:name w:val="日期 字符"/>
    <w:basedOn w:val="a2"/>
    <w:uiPriority w:val="99"/>
    <w:semiHidden/>
    <w:qFormat/>
    <w:rsid w:val="00872156"/>
    <w:rPr>
      <w:rFonts w:asciiTheme="minorHAnsi" w:eastAsiaTheme="minorEastAsia" w:hAnsiTheme="minorHAnsi" w:cstheme="minorBidi"/>
      <w:kern w:val="2"/>
      <w:sz w:val="21"/>
      <w:szCs w:val="22"/>
      <w:lang w:val="en-US" w:eastAsia="zh-CN" w:bidi="ar-SA"/>
    </w:rPr>
  </w:style>
  <w:style w:type="character" w:customStyle="1" w:styleId="Char7">
    <w:name w:val="批注框文本 Char"/>
    <w:link w:val="af2"/>
    <w:semiHidden/>
    <w:qFormat/>
    <w:rsid w:val="00872156"/>
    <w:rPr>
      <w:rFonts w:ascii="Times New Roman" w:eastAsia="宋体" w:hAnsi="Times New Roman" w:cs="Times New Roman"/>
      <w:kern w:val="0"/>
      <w:sz w:val="18"/>
      <w:szCs w:val="18"/>
      <w:lang w:val="en-US" w:eastAsia="zh-CN" w:bidi="ar-SA"/>
    </w:rPr>
  </w:style>
  <w:style w:type="character" w:customStyle="1" w:styleId="afe">
    <w:name w:val="批注框文本 字符"/>
    <w:basedOn w:val="a2"/>
    <w:uiPriority w:val="99"/>
    <w:semiHidden/>
    <w:qFormat/>
    <w:rsid w:val="00872156"/>
    <w:rPr>
      <w:rFonts w:asciiTheme="minorHAnsi" w:eastAsiaTheme="minorEastAsia" w:hAnsiTheme="minorHAnsi" w:cstheme="minorBidi"/>
      <w:kern w:val="2"/>
      <w:sz w:val="18"/>
      <w:szCs w:val="18"/>
      <w:lang w:val="en-US" w:eastAsia="zh-CN" w:bidi="ar-SA"/>
    </w:rPr>
  </w:style>
  <w:style w:type="character" w:customStyle="1" w:styleId="2Char2">
    <w:name w:val="正文文本 2 Char"/>
    <w:link w:val="24"/>
    <w:qFormat/>
    <w:rsid w:val="00872156"/>
    <w:rPr>
      <w:rFonts w:ascii="Times New Roman" w:eastAsia="宋体" w:hAnsi="Times New Roman" w:cs="Times New Roman"/>
      <w:kern w:val="0"/>
      <w:sz w:val="20"/>
      <w:szCs w:val="22"/>
      <w:lang w:val="en-US" w:eastAsia="zh-CN" w:bidi="ar-SA"/>
    </w:rPr>
  </w:style>
  <w:style w:type="character" w:customStyle="1" w:styleId="27">
    <w:name w:val="正文文本 2 字符"/>
    <w:basedOn w:val="a2"/>
    <w:uiPriority w:val="99"/>
    <w:semiHidden/>
    <w:qFormat/>
    <w:rsid w:val="00872156"/>
    <w:rPr>
      <w:rFonts w:asciiTheme="minorHAnsi" w:eastAsiaTheme="minorEastAsia" w:hAnsiTheme="minorHAnsi" w:cstheme="minorBidi"/>
      <w:kern w:val="2"/>
      <w:sz w:val="21"/>
      <w:szCs w:val="22"/>
      <w:lang w:val="en-US" w:eastAsia="zh-CN" w:bidi="ar-SA"/>
    </w:rPr>
  </w:style>
  <w:style w:type="character" w:customStyle="1" w:styleId="Char3">
    <w:name w:val="文档结构图 Char"/>
    <w:link w:val="ac"/>
    <w:qFormat/>
    <w:rsid w:val="00872156"/>
    <w:rPr>
      <w:rFonts w:ascii="Times New Roman" w:eastAsia="宋体" w:hAnsi="Times New Roman" w:cs="Times New Roman"/>
      <w:kern w:val="0"/>
      <w:sz w:val="20"/>
      <w:szCs w:val="22"/>
      <w:lang w:val="en-US" w:eastAsia="zh-CN" w:bidi="ar-SA"/>
    </w:rPr>
  </w:style>
  <w:style w:type="character" w:customStyle="1" w:styleId="aff">
    <w:name w:val="文档结构图 字符"/>
    <w:basedOn w:val="a2"/>
    <w:uiPriority w:val="99"/>
    <w:semiHidden/>
    <w:qFormat/>
    <w:rsid w:val="00872156"/>
    <w:rPr>
      <w:rFonts w:ascii="Microsoft YaHei UI" w:eastAsia="Microsoft YaHei UI" w:hAnsiTheme="minorHAnsi" w:cstheme="minorBidi"/>
      <w:kern w:val="2"/>
      <w:sz w:val="18"/>
      <w:szCs w:val="18"/>
      <w:lang w:val="en-US" w:eastAsia="zh-CN" w:bidi="ar-SA"/>
    </w:rPr>
  </w:style>
  <w:style w:type="character" w:customStyle="1" w:styleId="font51">
    <w:name w:val="font51"/>
    <w:qFormat/>
    <w:rsid w:val="00872156"/>
    <w:rPr>
      <w:rFonts w:ascii="Times New Roman" w:eastAsiaTheme="minorEastAsia" w:hAnsi="Times New Roman" w:cs="Times New Roman" w:hint="default"/>
      <w:b/>
      <w:color w:val="000000"/>
      <w:kern w:val="2"/>
      <w:sz w:val="24"/>
      <w:szCs w:val="24"/>
      <w:u w:val="none"/>
      <w:lang w:val="en-US" w:eastAsia="zh-CN" w:bidi="ar-SA"/>
    </w:rPr>
  </w:style>
  <w:style w:type="character" w:customStyle="1" w:styleId="CharChar">
    <w:name w:val="Char Char"/>
    <w:qFormat/>
    <w:rsid w:val="00872156"/>
    <w:rPr>
      <w:rFonts w:ascii="宋体" w:eastAsia="宋体" w:hAnsi="Courier New" w:cs="Courier New"/>
      <w:kern w:val="2"/>
      <w:sz w:val="21"/>
      <w:szCs w:val="21"/>
      <w:lang w:val="en-US" w:eastAsia="zh-CN" w:bidi="ar-SA"/>
    </w:rPr>
  </w:style>
  <w:style w:type="character" w:customStyle="1" w:styleId="Char5">
    <w:name w:val="纯文本 Char"/>
    <w:link w:val="af0"/>
    <w:qFormat/>
    <w:rsid w:val="00872156"/>
    <w:rPr>
      <w:rFonts w:ascii="宋体" w:eastAsia="宋体" w:hAnsi="Courier New" w:cs="Times New Roman"/>
      <w:kern w:val="0"/>
      <w:sz w:val="20"/>
      <w:szCs w:val="21"/>
      <w:lang w:val="en-US" w:eastAsia="zh-CN" w:bidi="ar-SA"/>
    </w:rPr>
  </w:style>
  <w:style w:type="character" w:customStyle="1" w:styleId="aff0">
    <w:name w:val="纯文本 字符"/>
    <w:basedOn w:val="a2"/>
    <w:uiPriority w:val="99"/>
    <w:semiHidden/>
    <w:qFormat/>
    <w:rsid w:val="00872156"/>
    <w:rPr>
      <w:rFonts w:asciiTheme="minorEastAsia" w:eastAsiaTheme="minorEastAsia" w:hAnsi="Courier New" w:cs="Courier New"/>
      <w:kern w:val="2"/>
      <w:sz w:val="21"/>
      <w:szCs w:val="22"/>
      <w:lang w:val="en-US" w:eastAsia="zh-CN" w:bidi="ar-SA"/>
    </w:rPr>
  </w:style>
  <w:style w:type="character" w:customStyle="1" w:styleId="aff1">
    <w:name w:val="注释文本字符"/>
    <w:semiHidden/>
    <w:qFormat/>
    <w:rsid w:val="00872156"/>
    <w:rPr>
      <w:rFonts w:ascii="Times New Roman" w:eastAsia="宋体" w:hAnsi="Times New Roman" w:cs="Times New Roman"/>
      <w:kern w:val="0"/>
      <w:sz w:val="20"/>
      <w:szCs w:val="24"/>
      <w:lang w:val="en-US" w:eastAsia="zh-CN" w:bidi="ar-SA"/>
    </w:rPr>
  </w:style>
  <w:style w:type="character" w:customStyle="1" w:styleId="CharChar3">
    <w:name w:val="Char Char3"/>
    <w:qFormat/>
    <w:rsid w:val="00872156"/>
    <w:rPr>
      <w:rFonts w:asciiTheme="minorHAnsi" w:eastAsia="宋体" w:hAnsiTheme="minorHAnsi" w:cstheme="minorBidi"/>
      <w:kern w:val="2"/>
      <w:sz w:val="18"/>
      <w:szCs w:val="18"/>
      <w:lang w:val="en-US" w:eastAsia="zh-CN" w:bidi="ar-SA"/>
    </w:rPr>
  </w:style>
  <w:style w:type="character" w:customStyle="1" w:styleId="font61">
    <w:name w:val="font61"/>
    <w:qFormat/>
    <w:rsid w:val="00872156"/>
    <w:rPr>
      <w:rFonts w:ascii="Times New Roman" w:eastAsiaTheme="minorEastAsia" w:hAnsi="Times New Roman" w:cs="Times New Roman" w:hint="default"/>
      <w:color w:val="000000"/>
      <w:kern w:val="2"/>
      <w:sz w:val="24"/>
      <w:szCs w:val="24"/>
      <w:u w:val="none"/>
      <w:lang w:val="en-US" w:eastAsia="zh-CN" w:bidi="ar-SA"/>
    </w:rPr>
  </w:style>
  <w:style w:type="character" w:customStyle="1" w:styleId="2Char1">
    <w:name w:val="正文首行缩进 2 Char"/>
    <w:link w:val="23"/>
    <w:qFormat/>
    <w:rsid w:val="00872156"/>
    <w:rPr>
      <w:rFonts w:asciiTheme="minorHAnsi" w:eastAsiaTheme="minorEastAsia" w:hAnsiTheme="minorHAnsi" w:cstheme="minorBidi"/>
      <w:kern w:val="2"/>
      <w:sz w:val="21"/>
      <w:szCs w:val="22"/>
      <w:lang w:val="en-US" w:eastAsia="zh-CN" w:bidi="ar-SA"/>
    </w:rPr>
  </w:style>
  <w:style w:type="character" w:customStyle="1" w:styleId="aff2">
    <w:name w:val="正文文本缩进 字符"/>
    <w:basedOn w:val="a2"/>
    <w:uiPriority w:val="99"/>
    <w:semiHidden/>
    <w:qFormat/>
    <w:rsid w:val="00872156"/>
    <w:rPr>
      <w:rFonts w:asciiTheme="minorHAnsi" w:eastAsiaTheme="minorEastAsia" w:hAnsiTheme="minorHAnsi" w:cstheme="minorBidi"/>
      <w:kern w:val="2"/>
      <w:sz w:val="21"/>
      <w:szCs w:val="22"/>
      <w:lang w:val="en-US" w:eastAsia="zh-CN" w:bidi="ar-SA"/>
    </w:rPr>
  </w:style>
  <w:style w:type="character" w:customStyle="1" w:styleId="Char4">
    <w:name w:val="正文文本缩进 Char"/>
    <w:link w:val="ad"/>
    <w:qFormat/>
    <w:rsid w:val="00872156"/>
    <w:rPr>
      <w:rFonts w:ascii="宋体" w:eastAsia="宋体" w:hAnsi="宋体" w:cs="Times New Roman"/>
      <w:kern w:val="0"/>
      <w:sz w:val="28"/>
      <w:szCs w:val="28"/>
      <w:lang w:val="en-US" w:eastAsia="zh-CN" w:bidi="ar-SA"/>
    </w:rPr>
  </w:style>
  <w:style w:type="character" w:customStyle="1" w:styleId="font21">
    <w:name w:val="font21"/>
    <w:qFormat/>
    <w:rsid w:val="00872156"/>
    <w:rPr>
      <w:rFonts w:ascii="Times New Roman" w:eastAsiaTheme="minorEastAsia" w:hAnsi="Times New Roman" w:cs="Times New Roman" w:hint="default"/>
      <w:color w:val="000000"/>
      <w:kern w:val="2"/>
      <w:sz w:val="24"/>
      <w:szCs w:val="24"/>
      <w:u w:val="none"/>
      <w:vertAlign w:val="superscript"/>
      <w:lang w:val="en-US" w:eastAsia="zh-CN" w:bidi="ar-SA"/>
    </w:rPr>
  </w:style>
  <w:style w:type="character" w:customStyle="1" w:styleId="font71">
    <w:name w:val="font71"/>
    <w:qFormat/>
    <w:rsid w:val="00872156"/>
    <w:rPr>
      <w:rFonts w:ascii="宋体" w:eastAsia="宋体" w:hAnsi="宋体" w:cs="宋体" w:hint="eastAsia"/>
      <w:color w:val="000000"/>
      <w:kern w:val="2"/>
      <w:sz w:val="24"/>
      <w:szCs w:val="24"/>
      <w:u w:val="none"/>
      <w:lang w:val="en-US" w:eastAsia="zh-CN" w:bidi="ar-SA"/>
    </w:rPr>
  </w:style>
  <w:style w:type="character" w:customStyle="1" w:styleId="zbggmainstyle9">
    <w:name w:val="zbggmain style9"/>
    <w:basedOn w:val="a2"/>
    <w:qFormat/>
    <w:rsid w:val="00872156"/>
    <w:rPr>
      <w:rFonts w:asciiTheme="minorHAnsi" w:eastAsiaTheme="minorEastAsia" w:hAnsiTheme="minorHAnsi" w:cstheme="minorBidi"/>
      <w:kern w:val="2"/>
      <w:sz w:val="21"/>
      <w:szCs w:val="22"/>
      <w:lang w:val="en-US" w:eastAsia="zh-CN" w:bidi="ar-SA"/>
    </w:rPr>
  </w:style>
  <w:style w:type="character" w:customStyle="1" w:styleId="3Char0">
    <w:name w:val="正文文本 3 Char"/>
    <w:link w:val="31"/>
    <w:qFormat/>
    <w:rsid w:val="00872156"/>
    <w:rPr>
      <w:rFonts w:ascii="Times New Roman" w:eastAsia="宋体" w:hAnsi="Times New Roman" w:cs="Times New Roman"/>
      <w:kern w:val="0"/>
      <w:sz w:val="16"/>
      <w:szCs w:val="16"/>
      <w:lang w:val="en-US" w:eastAsia="zh-CN" w:bidi="ar-SA"/>
    </w:rPr>
  </w:style>
  <w:style w:type="character" w:customStyle="1" w:styleId="34">
    <w:name w:val="正文文本 3 字符"/>
    <w:basedOn w:val="a2"/>
    <w:uiPriority w:val="99"/>
    <w:semiHidden/>
    <w:qFormat/>
    <w:rsid w:val="00872156"/>
    <w:rPr>
      <w:rFonts w:asciiTheme="minorHAnsi" w:eastAsiaTheme="minorEastAsia" w:hAnsiTheme="minorHAnsi" w:cstheme="minorBidi"/>
      <w:kern w:val="2"/>
      <w:sz w:val="16"/>
      <w:szCs w:val="16"/>
      <w:lang w:val="en-US" w:eastAsia="zh-CN" w:bidi="ar-SA"/>
    </w:rPr>
  </w:style>
  <w:style w:type="character" w:customStyle="1" w:styleId="px1233">
    <w:name w:val="px1233"/>
    <w:basedOn w:val="a2"/>
    <w:qFormat/>
    <w:rsid w:val="00872156"/>
    <w:rPr>
      <w:rFonts w:asciiTheme="minorHAnsi" w:eastAsiaTheme="minorEastAsia" w:hAnsiTheme="minorHAnsi" w:cstheme="minorBidi"/>
      <w:kern w:val="2"/>
      <w:sz w:val="21"/>
      <w:szCs w:val="22"/>
      <w:lang w:val="en-US" w:eastAsia="zh-CN" w:bidi="ar-SA"/>
    </w:rPr>
  </w:style>
  <w:style w:type="character" w:customStyle="1" w:styleId="font11">
    <w:name w:val="font11"/>
    <w:qFormat/>
    <w:rsid w:val="00872156"/>
    <w:rPr>
      <w:rFonts w:ascii="Times New Roman" w:eastAsiaTheme="minorEastAsia" w:hAnsi="Times New Roman" w:cs="Times New Roman" w:hint="default"/>
      <w:color w:val="000000"/>
      <w:kern w:val="2"/>
      <w:sz w:val="21"/>
      <w:szCs w:val="21"/>
      <w:u w:val="none"/>
      <w:lang w:val="en-US" w:eastAsia="zh-CN" w:bidi="ar-SA"/>
    </w:rPr>
  </w:style>
  <w:style w:type="character" w:customStyle="1" w:styleId="Char9">
    <w:name w:val="页眉 Char"/>
    <w:link w:val="af4"/>
    <w:qFormat/>
    <w:rsid w:val="00872156"/>
    <w:rPr>
      <w:rFonts w:ascii="Times New Roman" w:eastAsia="宋体" w:hAnsi="Times New Roman" w:cs="Times New Roman"/>
      <w:kern w:val="0"/>
      <w:sz w:val="18"/>
      <w:szCs w:val="20"/>
      <w:lang w:val="en-US" w:eastAsia="zh-CN" w:bidi="ar-SA"/>
    </w:rPr>
  </w:style>
  <w:style w:type="character" w:customStyle="1" w:styleId="aff3">
    <w:name w:val="页眉 字符"/>
    <w:basedOn w:val="a2"/>
    <w:uiPriority w:val="99"/>
    <w:semiHidden/>
    <w:qFormat/>
    <w:rsid w:val="00872156"/>
    <w:rPr>
      <w:rFonts w:asciiTheme="minorHAnsi" w:eastAsiaTheme="minorEastAsia" w:hAnsiTheme="minorHAnsi" w:cstheme="minorBidi"/>
      <w:kern w:val="2"/>
      <w:sz w:val="18"/>
      <w:szCs w:val="18"/>
      <w:lang w:val="en-US" w:eastAsia="zh-CN" w:bidi="ar-SA"/>
    </w:rPr>
  </w:style>
  <w:style w:type="character" w:customStyle="1" w:styleId="Char8">
    <w:name w:val="页脚 Char"/>
    <w:link w:val="af3"/>
    <w:uiPriority w:val="99"/>
    <w:qFormat/>
    <w:rsid w:val="00872156"/>
    <w:rPr>
      <w:rFonts w:ascii="Times New Roman" w:eastAsia="宋体" w:hAnsi="Times New Roman" w:cs="Times New Roman"/>
      <w:kern w:val="0"/>
      <w:sz w:val="18"/>
      <w:szCs w:val="20"/>
      <w:lang w:val="en-US" w:eastAsia="zh-CN" w:bidi="ar-SA"/>
    </w:rPr>
  </w:style>
  <w:style w:type="character" w:customStyle="1" w:styleId="aff4">
    <w:name w:val="页脚 字符"/>
    <w:basedOn w:val="a2"/>
    <w:uiPriority w:val="99"/>
    <w:semiHidden/>
    <w:qFormat/>
    <w:rsid w:val="00872156"/>
    <w:rPr>
      <w:rFonts w:asciiTheme="minorHAnsi" w:eastAsiaTheme="minorEastAsia" w:hAnsiTheme="minorHAnsi" w:cstheme="minorBidi"/>
      <w:kern w:val="2"/>
      <w:sz w:val="18"/>
      <w:szCs w:val="18"/>
      <w:lang w:val="en-US" w:eastAsia="zh-CN" w:bidi="ar-SA"/>
    </w:rPr>
  </w:style>
  <w:style w:type="character" w:customStyle="1" w:styleId="font41">
    <w:name w:val="font41"/>
    <w:qFormat/>
    <w:rsid w:val="00872156"/>
    <w:rPr>
      <w:rFonts w:ascii="宋体" w:eastAsia="宋体" w:hAnsi="宋体" w:cs="宋体" w:hint="eastAsia"/>
      <w:b/>
      <w:color w:val="000000"/>
      <w:kern w:val="2"/>
      <w:sz w:val="24"/>
      <w:szCs w:val="24"/>
      <w:u w:val="none"/>
      <w:lang w:val="en-US" w:eastAsia="zh-CN" w:bidi="ar-SA"/>
    </w:rPr>
  </w:style>
  <w:style w:type="character" w:customStyle="1" w:styleId="3Char1">
    <w:name w:val="正文文本缩进 3 Char"/>
    <w:link w:val="32"/>
    <w:qFormat/>
    <w:rsid w:val="00872156"/>
    <w:rPr>
      <w:rFonts w:ascii="Times New Roman" w:eastAsia="宋体" w:hAnsi="Times New Roman" w:cs="Times New Roman"/>
      <w:kern w:val="0"/>
      <w:sz w:val="16"/>
      <w:szCs w:val="16"/>
      <w:lang w:val="en-US" w:eastAsia="zh-CN" w:bidi="ar-SA"/>
    </w:rPr>
  </w:style>
  <w:style w:type="character" w:customStyle="1" w:styleId="35">
    <w:name w:val="正文文本缩进 3 字符"/>
    <w:basedOn w:val="a2"/>
    <w:uiPriority w:val="99"/>
    <w:semiHidden/>
    <w:rsid w:val="00872156"/>
    <w:rPr>
      <w:rFonts w:asciiTheme="minorHAnsi" w:eastAsiaTheme="minorEastAsia" w:hAnsiTheme="minorHAnsi" w:cstheme="minorBidi"/>
      <w:kern w:val="2"/>
      <w:sz w:val="16"/>
      <w:szCs w:val="16"/>
      <w:lang w:val="en-US" w:eastAsia="zh-CN" w:bidi="ar-SA"/>
    </w:rPr>
  </w:style>
  <w:style w:type="character" w:customStyle="1" w:styleId="Char0">
    <w:name w:val="正文首行缩进 Char"/>
    <w:basedOn w:val="aff5"/>
    <w:link w:val="a7"/>
    <w:rsid w:val="00872156"/>
    <w:rPr>
      <w:rFonts w:ascii="Times New Roman" w:hAnsi="Times New Roman"/>
      <w:kern w:val="0"/>
      <w:sz w:val="20"/>
    </w:rPr>
  </w:style>
  <w:style w:type="character" w:customStyle="1" w:styleId="aff5">
    <w:name w:val="正文文本字符"/>
    <w:rsid w:val="00872156"/>
    <w:rPr>
      <w:rFonts w:ascii="Times New Roman" w:eastAsia="宋体" w:hAnsi="Times New Roman" w:cs="Times New Roman"/>
      <w:kern w:val="0"/>
      <w:sz w:val="20"/>
      <w:szCs w:val="24"/>
      <w:lang w:val="en-US" w:eastAsia="zh-CN" w:bidi="ar-SA"/>
    </w:rPr>
  </w:style>
  <w:style w:type="character" w:customStyle="1" w:styleId="aff6">
    <w:name w:val="正文文本 字符"/>
    <w:basedOn w:val="a2"/>
    <w:uiPriority w:val="99"/>
    <w:semiHidden/>
    <w:rsid w:val="00872156"/>
    <w:rPr>
      <w:rFonts w:asciiTheme="minorHAnsi" w:eastAsiaTheme="minorEastAsia" w:hAnsiTheme="minorHAnsi" w:cstheme="minorBidi"/>
      <w:kern w:val="2"/>
      <w:sz w:val="21"/>
      <w:szCs w:val="22"/>
      <w:lang w:val="en-US" w:eastAsia="zh-CN" w:bidi="ar-SA"/>
    </w:rPr>
  </w:style>
  <w:style w:type="character" w:customStyle="1" w:styleId="Char2">
    <w:name w:val="正文文本 Char"/>
    <w:link w:val="a8"/>
    <w:rsid w:val="00872156"/>
    <w:rPr>
      <w:rFonts w:ascii="Calibri" w:eastAsia="宋体" w:hAnsi="Calibri" w:cs="Times New Roman"/>
      <w:kern w:val="2"/>
      <w:sz w:val="24"/>
      <w:szCs w:val="24"/>
      <w:lang w:val="en-US" w:eastAsia="zh-CN" w:bidi="ar-SA"/>
    </w:rPr>
  </w:style>
  <w:style w:type="character" w:customStyle="1" w:styleId="CharChar2">
    <w:name w:val="Char Char2"/>
    <w:rsid w:val="00872156"/>
    <w:rPr>
      <w:rFonts w:asciiTheme="minorHAnsi" w:eastAsia="宋体" w:hAnsiTheme="minorHAnsi" w:cstheme="minorBidi"/>
      <w:kern w:val="2"/>
      <w:sz w:val="18"/>
      <w:szCs w:val="18"/>
      <w:lang w:val="en-US" w:eastAsia="zh-CN" w:bidi="ar-SA"/>
    </w:rPr>
  </w:style>
  <w:style w:type="character" w:customStyle="1" w:styleId="font01">
    <w:name w:val="font01"/>
    <w:qFormat/>
    <w:rsid w:val="00872156"/>
    <w:rPr>
      <w:rFonts w:ascii="宋体" w:eastAsia="宋体" w:hAnsi="宋体" w:cs="宋体" w:hint="eastAsia"/>
      <w:color w:val="000000"/>
      <w:kern w:val="2"/>
      <w:sz w:val="21"/>
      <w:szCs w:val="21"/>
      <w:u w:val="none"/>
      <w:lang w:val="en-US" w:eastAsia="zh-CN" w:bidi="ar-SA"/>
    </w:rPr>
  </w:style>
  <w:style w:type="character" w:customStyle="1" w:styleId="2Char0">
    <w:name w:val="正文文本缩进 2 Char"/>
    <w:link w:val="22"/>
    <w:qFormat/>
    <w:rsid w:val="00872156"/>
    <w:rPr>
      <w:rFonts w:ascii="Times New Roman" w:eastAsia="宋体" w:hAnsi="Times New Roman" w:cs="Times New Roman"/>
      <w:kern w:val="0"/>
      <w:sz w:val="20"/>
      <w:szCs w:val="22"/>
      <w:lang w:val="en-US" w:eastAsia="zh-CN" w:bidi="ar-SA"/>
    </w:rPr>
  </w:style>
  <w:style w:type="character" w:customStyle="1" w:styleId="28">
    <w:name w:val="正文文本缩进 2 字符"/>
    <w:basedOn w:val="a2"/>
    <w:uiPriority w:val="99"/>
    <w:semiHidden/>
    <w:qFormat/>
    <w:rsid w:val="00872156"/>
    <w:rPr>
      <w:rFonts w:asciiTheme="minorHAnsi" w:eastAsiaTheme="minorEastAsia" w:hAnsiTheme="minorHAnsi" w:cstheme="minorBidi"/>
      <w:kern w:val="2"/>
      <w:sz w:val="21"/>
      <w:szCs w:val="22"/>
      <w:lang w:val="en-US" w:eastAsia="zh-CN" w:bidi="ar-SA"/>
    </w:rPr>
  </w:style>
  <w:style w:type="character" w:customStyle="1" w:styleId="Char">
    <w:name w:val="批注主题 Char"/>
    <w:link w:val="a5"/>
    <w:semiHidden/>
    <w:rsid w:val="00872156"/>
    <w:rPr>
      <w:rFonts w:ascii="Times New Roman" w:eastAsia="宋体" w:hAnsi="Times New Roman" w:cs="Times New Roman"/>
      <w:b/>
      <w:bCs/>
      <w:kern w:val="0"/>
      <w:sz w:val="20"/>
      <w:szCs w:val="22"/>
      <w:lang w:val="en-US" w:eastAsia="zh-CN" w:bidi="ar-SA"/>
    </w:rPr>
  </w:style>
  <w:style w:type="character" w:customStyle="1" w:styleId="Char1">
    <w:name w:val="批注文字 Char1"/>
    <w:basedOn w:val="a2"/>
    <w:link w:val="a6"/>
    <w:uiPriority w:val="99"/>
    <w:semiHidden/>
    <w:qFormat/>
    <w:rsid w:val="00872156"/>
    <w:rPr>
      <w:rFonts w:asciiTheme="minorHAnsi" w:eastAsiaTheme="minorEastAsia" w:hAnsiTheme="minorHAnsi" w:cstheme="minorBidi"/>
      <w:kern w:val="2"/>
      <w:sz w:val="21"/>
      <w:szCs w:val="22"/>
      <w:lang w:val="en-US" w:eastAsia="zh-CN" w:bidi="ar-SA"/>
    </w:rPr>
  </w:style>
  <w:style w:type="character" w:customStyle="1" w:styleId="aff7">
    <w:name w:val="批注主题 字符"/>
    <w:basedOn w:val="Char1"/>
    <w:uiPriority w:val="99"/>
    <w:semiHidden/>
    <w:qFormat/>
    <w:rsid w:val="00872156"/>
    <w:rPr>
      <w:b/>
      <w:bCs/>
    </w:rPr>
  </w:style>
  <w:style w:type="character" w:customStyle="1" w:styleId="Charb">
    <w:name w:val="批注文字 Char"/>
    <w:qFormat/>
    <w:rsid w:val="00872156"/>
    <w:rPr>
      <w:rFonts w:asciiTheme="minorHAnsi" w:eastAsiaTheme="minorEastAsia" w:hAnsiTheme="minorHAnsi" w:cstheme="minorBidi"/>
      <w:kern w:val="2"/>
      <w:sz w:val="24"/>
      <w:szCs w:val="24"/>
      <w:lang w:val="en-US" w:eastAsia="zh-CN" w:bidi="ar-SA"/>
    </w:rPr>
  </w:style>
  <w:style w:type="character" w:customStyle="1" w:styleId="Chara">
    <w:name w:val="标题 Char"/>
    <w:link w:val="af7"/>
    <w:qFormat/>
    <w:rsid w:val="00872156"/>
    <w:rPr>
      <w:rFonts w:ascii="Cambria" w:eastAsia="黑体" w:hAnsi="Cambria" w:cs="Times New Roman"/>
      <w:b/>
      <w:bCs/>
      <w:kern w:val="0"/>
      <w:sz w:val="32"/>
      <w:szCs w:val="32"/>
      <w:lang w:val="en-US" w:eastAsia="zh-CN" w:bidi="ar-SA"/>
    </w:rPr>
  </w:style>
  <w:style w:type="character" w:customStyle="1" w:styleId="aff8">
    <w:name w:val="标题 字符"/>
    <w:basedOn w:val="a2"/>
    <w:uiPriority w:val="10"/>
    <w:rsid w:val="00872156"/>
    <w:rPr>
      <w:rFonts w:asciiTheme="majorHAnsi" w:eastAsiaTheme="majorEastAsia" w:hAnsiTheme="majorHAnsi" w:cstheme="majorBidi"/>
      <w:b/>
      <w:bCs/>
      <w:kern w:val="2"/>
      <w:sz w:val="32"/>
      <w:szCs w:val="32"/>
      <w:lang w:val="en-US" w:eastAsia="zh-CN" w:bidi="ar-SA"/>
    </w:rPr>
  </w:style>
  <w:style w:type="paragraph" w:customStyle="1" w:styleId="13">
    <w:name w:val="样式1"/>
    <w:basedOn w:val="4"/>
    <w:qFormat/>
    <w:rsid w:val="00872156"/>
    <w:pPr>
      <w:tabs>
        <w:tab w:val="left" w:pos="864"/>
      </w:tabs>
      <w:spacing w:before="120" w:after="120" w:line="360" w:lineRule="auto"/>
      <w:ind w:left="864" w:hanging="864"/>
    </w:pPr>
    <w:rPr>
      <w:b w:val="0"/>
      <w:bCs w:val="0"/>
    </w:rPr>
  </w:style>
  <w:style w:type="paragraph" w:customStyle="1" w:styleId="CharCharChar1CharCharCharChar">
    <w:name w:val="Char Char Char1 Char Char Char Char"/>
    <w:basedOn w:val="a1"/>
    <w:qFormat/>
    <w:rsid w:val="00872156"/>
    <w:rPr>
      <w:rFonts w:ascii="Times New Roman" w:eastAsia="宋体" w:hAnsi="Times New Roman" w:cs="Times New Roman"/>
      <w:szCs w:val="24"/>
    </w:rPr>
  </w:style>
  <w:style w:type="paragraph" w:customStyle="1" w:styleId="CharCharCharCharCharChar">
    <w:name w:val="Char Char Char Char Char Char"/>
    <w:basedOn w:val="a1"/>
    <w:qFormat/>
    <w:rsid w:val="00872156"/>
    <w:rPr>
      <w:rFonts w:ascii="Times New Roman" w:eastAsia="宋体" w:hAnsi="Times New Roman" w:cs="Times New Roman"/>
      <w:szCs w:val="24"/>
    </w:rPr>
  </w:style>
  <w:style w:type="character" w:customStyle="1" w:styleId="Char10">
    <w:name w:val="批注框文本 Char1"/>
    <w:uiPriority w:val="99"/>
    <w:semiHidden/>
    <w:qFormat/>
    <w:rsid w:val="00872156"/>
    <w:rPr>
      <w:rFonts w:asciiTheme="minorHAnsi" w:eastAsiaTheme="minorEastAsia" w:hAnsiTheme="minorHAnsi" w:cstheme="minorBidi"/>
      <w:kern w:val="2"/>
      <w:sz w:val="18"/>
      <w:szCs w:val="18"/>
      <w:lang w:val="en-US" w:eastAsia="zh-CN" w:bidi="ar-SA"/>
    </w:rPr>
  </w:style>
  <w:style w:type="character" w:customStyle="1" w:styleId="Char11">
    <w:name w:val="日期 Char1"/>
    <w:uiPriority w:val="99"/>
    <w:semiHidden/>
    <w:qFormat/>
    <w:rsid w:val="00872156"/>
    <w:rPr>
      <w:rFonts w:asciiTheme="minorHAnsi" w:eastAsiaTheme="minorEastAsia" w:hAnsiTheme="minorHAnsi" w:cstheme="minorBidi"/>
      <w:kern w:val="2"/>
      <w:sz w:val="24"/>
      <w:szCs w:val="24"/>
      <w:lang w:val="en-US" w:eastAsia="zh-CN" w:bidi="ar-SA"/>
    </w:rPr>
  </w:style>
  <w:style w:type="character" w:customStyle="1" w:styleId="Char12">
    <w:name w:val="纯文本 Char1"/>
    <w:uiPriority w:val="99"/>
    <w:semiHidden/>
    <w:qFormat/>
    <w:rsid w:val="00872156"/>
    <w:rPr>
      <w:rFonts w:ascii="宋体" w:eastAsia="宋体" w:hAnsi="Courier New" w:cs="Courier New"/>
      <w:kern w:val="2"/>
      <w:sz w:val="21"/>
      <w:szCs w:val="21"/>
      <w:lang w:val="en-US" w:eastAsia="zh-CN" w:bidi="ar-SA"/>
    </w:rPr>
  </w:style>
  <w:style w:type="character" w:customStyle="1" w:styleId="Char13">
    <w:name w:val="批注主题 Char1"/>
    <w:uiPriority w:val="99"/>
    <w:semiHidden/>
    <w:qFormat/>
    <w:rsid w:val="00872156"/>
    <w:rPr>
      <w:rFonts w:asciiTheme="minorHAnsi" w:eastAsiaTheme="minorEastAsia" w:hAnsiTheme="minorHAnsi" w:cstheme="minorBidi"/>
      <w:b/>
      <w:bCs/>
      <w:kern w:val="2"/>
      <w:sz w:val="24"/>
      <w:szCs w:val="24"/>
      <w:lang w:val="en-US" w:eastAsia="zh-CN" w:bidi="ar-SA"/>
    </w:rPr>
  </w:style>
  <w:style w:type="paragraph" w:customStyle="1" w:styleId="CharCharCharChar">
    <w:name w:val="Char Char Char Char"/>
    <w:basedOn w:val="a1"/>
    <w:qFormat/>
    <w:rsid w:val="00872156"/>
    <w:rPr>
      <w:rFonts w:ascii="Times New Roman" w:eastAsia="宋体" w:hAnsi="Times New Roman" w:cs="Times New Roman"/>
      <w:szCs w:val="24"/>
    </w:rPr>
  </w:style>
  <w:style w:type="character" w:customStyle="1" w:styleId="Char14">
    <w:name w:val="正文首行缩进 Char1"/>
    <w:basedOn w:val="Char2"/>
    <w:uiPriority w:val="99"/>
    <w:semiHidden/>
    <w:qFormat/>
    <w:rsid w:val="00872156"/>
    <w:rPr>
      <w:rFonts w:ascii="Calibri" w:eastAsia="宋体" w:hAnsi="Calibri" w:cs="Times New Roman"/>
      <w:sz w:val="24"/>
      <w:szCs w:val="24"/>
    </w:rPr>
  </w:style>
  <w:style w:type="character" w:customStyle="1" w:styleId="3Char10">
    <w:name w:val="正文文本缩进 3 Char1"/>
    <w:uiPriority w:val="99"/>
    <w:semiHidden/>
    <w:qFormat/>
    <w:rsid w:val="00872156"/>
    <w:rPr>
      <w:rFonts w:asciiTheme="minorHAnsi" w:eastAsiaTheme="minorEastAsia" w:hAnsiTheme="minorHAnsi" w:cstheme="minorBidi"/>
      <w:kern w:val="2"/>
      <w:sz w:val="16"/>
      <w:szCs w:val="16"/>
      <w:lang w:val="en-US" w:eastAsia="zh-CN" w:bidi="ar-SA"/>
    </w:rPr>
  </w:style>
  <w:style w:type="paragraph" w:customStyle="1" w:styleId="p0">
    <w:name w:val="p0"/>
    <w:basedOn w:val="a1"/>
    <w:qFormat/>
    <w:rsid w:val="00872156"/>
    <w:pPr>
      <w:widowControl/>
    </w:pPr>
    <w:rPr>
      <w:rFonts w:ascii="Times New Roman" w:eastAsia="宋体" w:hAnsi="Times New Roman" w:cs="Times New Roman"/>
      <w:kern w:val="0"/>
      <w:szCs w:val="21"/>
    </w:rPr>
  </w:style>
  <w:style w:type="character" w:customStyle="1" w:styleId="Char15">
    <w:name w:val="文档结构图 Char1"/>
    <w:uiPriority w:val="99"/>
    <w:semiHidden/>
    <w:qFormat/>
    <w:rsid w:val="00872156"/>
    <w:rPr>
      <w:rFonts w:ascii="宋体" w:eastAsia="宋体" w:hAnsiTheme="minorHAnsi" w:cstheme="minorBidi"/>
      <w:kern w:val="2"/>
      <w:sz w:val="18"/>
      <w:szCs w:val="18"/>
      <w:lang w:val="en-US" w:eastAsia="zh-CN" w:bidi="ar-SA"/>
    </w:rPr>
  </w:style>
  <w:style w:type="character" w:customStyle="1" w:styleId="3Char11">
    <w:name w:val="正文文本 3 Char1"/>
    <w:uiPriority w:val="99"/>
    <w:semiHidden/>
    <w:qFormat/>
    <w:rsid w:val="00872156"/>
    <w:rPr>
      <w:rFonts w:asciiTheme="minorHAnsi" w:eastAsiaTheme="minorEastAsia" w:hAnsiTheme="minorHAnsi" w:cstheme="minorBidi"/>
      <w:kern w:val="2"/>
      <w:sz w:val="16"/>
      <w:szCs w:val="16"/>
      <w:lang w:val="en-US" w:eastAsia="zh-CN" w:bidi="ar-SA"/>
    </w:rPr>
  </w:style>
  <w:style w:type="character" w:customStyle="1" w:styleId="Char16">
    <w:name w:val="正文文本缩进 Char1"/>
    <w:uiPriority w:val="99"/>
    <w:semiHidden/>
    <w:qFormat/>
    <w:rsid w:val="00872156"/>
    <w:rPr>
      <w:rFonts w:asciiTheme="minorHAnsi" w:eastAsiaTheme="minorEastAsia" w:hAnsiTheme="minorHAnsi" w:cstheme="minorBidi"/>
      <w:kern w:val="2"/>
      <w:sz w:val="24"/>
      <w:szCs w:val="24"/>
      <w:lang w:val="en-US" w:eastAsia="zh-CN" w:bidi="ar-SA"/>
    </w:rPr>
  </w:style>
  <w:style w:type="character" w:customStyle="1" w:styleId="2Char10">
    <w:name w:val="正文文本缩进 2 Char1"/>
    <w:uiPriority w:val="99"/>
    <w:semiHidden/>
    <w:qFormat/>
    <w:rsid w:val="00872156"/>
    <w:rPr>
      <w:rFonts w:asciiTheme="minorHAnsi" w:eastAsiaTheme="minorEastAsia" w:hAnsiTheme="minorHAnsi" w:cstheme="minorBidi"/>
      <w:kern w:val="2"/>
      <w:sz w:val="24"/>
      <w:szCs w:val="24"/>
      <w:lang w:val="en-US" w:eastAsia="zh-CN" w:bidi="ar-SA"/>
    </w:rPr>
  </w:style>
  <w:style w:type="paragraph" w:customStyle="1" w:styleId="Legal3">
    <w:name w:val="Legal 3"/>
    <w:basedOn w:val="Default"/>
    <w:next w:val="Default"/>
    <w:qFormat/>
    <w:rsid w:val="00872156"/>
  </w:style>
  <w:style w:type="paragraph" w:customStyle="1" w:styleId="Default">
    <w:name w:val="Default"/>
    <w:qFormat/>
    <w:rsid w:val="00872156"/>
    <w:pPr>
      <w:widowControl w:val="0"/>
      <w:autoSpaceDE w:val="0"/>
      <w:autoSpaceDN w:val="0"/>
      <w:adjustRightInd w:val="0"/>
    </w:pPr>
    <w:rPr>
      <w:rFonts w:ascii="宋体" w:eastAsia="宋体" w:hAnsi="Times New Roman" w:cs="宋体"/>
      <w:color w:val="000000"/>
      <w:sz w:val="24"/>
      <w:szCs w:val="24"/>
    </w:rPr>
  </w:style>
  <w:style w:type="character" w:customStyle="1" w:styleId="Char17">
    <w:name w:val="页脚 Char1"/>
    <w:uiPriority w:val="99"/>
    <w:semiHidden/>
    <w:qFormat/>
    <w:rsid w:val="00872156"/>
    <w:rPr>
      <w:rFonts w:asciiTheme="minorHAnsi" w:eastAsiaTheme="minorEastAsia" w:hAnsiTheme="minorHAnsi" w:cstheme="minorBidi"/>
      <w:kern w:val="2"/>
      <w:sz w:val="18"/>
      <w:szCs w:val="18"/>
      <w:lang w:val="en-US" w:eastAsia="zh-CN" w:bidi="ar-SA"/>
    </w:rPr>
  </w:style>
  <w:style w:type="character" w:customStyle="1" w:styleId="2Char11">
    <w:name w:val="正文首行缩进 2 Char1"/>
    <w:basedOn w:val="Char16"/>
    <w:uiPriority w:val="99"/>
    <w:semiHidden/>
    <w:qFormat/>
    <w:rsid w:val="00872156"/>
    <w:rPr>
      <w:sz w:val="24"/>
      <w:szCs w:val="24"/>
    </w:rPr>
  </w:style>
  <w:style w:type="character" w:customStyle="1" w:styleId="Char18">
    <w:name w:val="页眉 Char1"/>
    <w:uiPriority w:val="99"/>
    <w:semiHidden/>
    <w:qFormat/>
    <w:rsid w:val="00872156"/>
    <w:rPr>
      <w:rFonts w:asciiTheme="minorHAnsi" w:eastAsiaTheme="minorEastAsia" w:hAnsiTheme="minorHAnsi" w:cstheme="minorBidi"/>
      <w:kern w:val="2"/>
      <w:sz w:val="18"/>
      <w:szCs w:val="18"/>
      <w:lang w:val="en-US" w:eastAsia="zh-CN" w:bidi="ar-SA"/>
    </w:rPr>
  </w:style>
  <w:style w:type="character" w:customStyle="1" w:styleId="2Char12">
    <w:name w:val="正文文本 2 Char1"/>
    <w:uiPriority w:val="99"/>
    <w:semiHidden/>
    <w:qFormat/>
    <w:rsid w:val="00872156"/>
    <w:rPr>
      <w:rFonts w:asciiTheme="minorHAnsi" w:eastAsiaTheme="minorEastAsia" w:hAnsiTheme="minorHAnsi" w:cstheme="minorBidi"/>
      <w:kern w:val="2"/>
      <w:sz w:val="24"/>
      <w:szCs w:val="24"/>
      <w:lang w:val="en-US" w:eastAsia="zh-CN" w:bidi="ar-SA"/>
    </w:rPr>
  </w:style>
  <w:style w:type="character" w:customStyle="1" w:styleId="Char19">
    <w:name w:val="标题 Char1"/>
    <w:uiPriority w:val="10"/>
    <w:qFormat/>
    <w:rsid w:val="00872156"/>
    <w:rPr>
      <w:rFonts w:ascii="Cambria" w:eastAsia="宋体" w:hAnsi="Cambria" w:cs="Times New Roman"/>
      <w:b/>
      <w:bCs/>
      <w:kern w:val="2"/>
      <w:sz w:val="32"/>
      <w:szCs w:val="32"/>
      <w:lang w:val="en-US" w:eastAsia="zh-CN" w:bidi="ar-SA"/>
    </w:rPr>
  </w:style>
  <w:style w:type="character" w:customStyle="1" w:styleId="14">
    <w:name w:val="标题字符1"/>
    <w:uiPriority w:val="10"/>
    <w:qFormat/>
    <w:rsid w:val="00872156"/>
    <w:rPr>
      <w:rFonts w:ascii="Cambria" w:eastAsia="宋体" w:hAnsi="Cambria" w:cs="Times New Roman"/>
      <w:b/>
      <w:bCs/>
      <w:kern w:val="2"/>
      <w:sz w:val="32"/>
      <w:szCs w:val="32"/>
      <w:lang w:val="en-US" w:eastAsia="zh-CN" w:bidi="ar-SA"/>
    </w:rPr>
  </w:style>
  <w:style w:type="paragraph" w:customStyle="1" w:styleId="15">
    <w:name w:val="列出段落1"/>
    <w:basedOn w:val="a1"/>
    <w:unhideWhenUsed/>
    <w:qFormat/>
    <w:rsid w:val="00872156"/>
    <w:pPr>
      <w:ind w:firstLineChars="200" w:firstLine="420"/>
    </w:pPr>
    <w:rPr>
      <w:rFonts w:ascii="Calibri" w:eastAsia="宋体" w:hAnsi="Calibri" w:cs="Times New Roman"/>
    </w:rPr>
  </w:style>
  <w:style w:type="paragraph" w:customStyle="1" w:styleId="aff9">
    <w:name w:val="图表标题"/>
    <w:basedOn w:val="a1"/>
    <w:next w:val="a8"/>
    <w:rsid w:val="00872156"/>
    <w:rPr>
      <w:rFonts w:ascii="Times New Roman" w:eastAsia="宋体" w:hAnsi="Times New Roman" w:cs="Times New Roman"/>
      <w:sz w:val="30"/>
      <w:szCs w:val="20"/>
    </w:rPr>
  </w:style>
  <w:style w:type="paragraph" w:customStyle="1" w:styleId="affa">
    <w:name w:val="样式 正文文本"/>
    <w:basedOn w:val="a1"/>
    <w:rsid w:val="00872156"/>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Charc">
    <w:name w:val="Char"/>
    <w:basedOn w:val="a1"/>
    <w:rsid w:val="00872156"/>
    <w:rPr>
      <w:rFonts w:ascii="仿宋_GB2312" w:eastAsia="仿宋_GB2312" w:hAnsi="Times New Roman" w:cs="Times New Roman"/>
      <w:b/>
      <w:sz w:val="32"/>
      <w:szCs w:val="32"/>
    </w:rPr>
  </w:style>
  <w:style w:type="paragraph" w:customStyle="1" w:styleId="Char4CharCharChar">
    <w:name w:val="Char4 Char Char Char"/>
    <w:basedOn w:val="ac"/>
    <w:rsid w:val="00872156"/>
    <w:rPr>
      <w:rFonts w:ascii="Tahoma" w:hAnsi="Tahoma"/>
      <w:sz w:val="24"/>
    </w:rPr>
  </w:style>
  <w:style w:type="paragraph" w:customStyle="1" w:styleId="affb">
    <w:name w:val="表内文字"/>
    <w:basedOn w:val="a1"/>
    <w:rsid w:val="00872156"/>
    <w:pPr>
      <w:widowControl/>
      <w:ind w:firstLineChars="50" w:firstLine="120"/>
    </w:pPr>
    <w:rPr>
      <w:rFonts w:ascii="宋体" w:eastAsia="宋体" w:hAnsi="宋体" w:cs="Times New Roman"/>
      <w:sz w:val="24"/>
      <w:szCs w:val="20"/>
    </w:rPr>
  </w:style>
  <w:style w:type="paragraph" w:customStyle="1" w:styleId="CharCharChar">
    <w:name w:val="Char Char Char"/>
    <w:basedOn w:val="a1"/>
    <w:rsid w:val="00872156"/>
    <w:pPr>
      <w:ind w:firstLineChars="150" w:firstLine="360"/>
    </w:pPr>
    <w:rPr>
      <w:rFonts w:ascii="Tahoma" w:eastAsia="宋体" w:hAnsi="Tahoma" w:cs="Times New Roman"/>
      <w:sz w:val="24"/>
      <w:szCs w:val="20"/>
    </w:rPr>
  </w:style>
  <w:style w:type="paragraph" w:customStyle="1" w:styleId="120">
    <w:name w:val="样式 样式1 + 首行缩进:  2 字符"/>
    <w:basedOn w:val="a1"/>
    <w:rsid w:val="00872156"/>
    <w:pPr>
      <w:spacing w:line="360" w:lineRule="exact"/>
      <w:ind w:firstLineChars="200" w:firstLine="420"/>
    </w:pPr>
    <w:rPr>
      <w:rFonts w:ascii="Arial" w:eastAsia="宋体" w:hAnsi="Arial" w:cs="Times New Roman"/>
      <w:szCs w:val="20"/>
    </w:rPr>
  </w:style>
  <w:style w:type="paragraph" w:customStyle="1" w:styleId="legal2">
    <w:name w:val="legal 2"/>
    <w:basedOn w:val="Default"/>
    <w:next w:val="Default"/>
    <w:rsid w:val="00872156"/>
    <w:pPr>
      <w:spacing w:after="120"/>
    </w:pPr>
    <w:rPr>
      <w:rFonts w:cs="Times New Roman"/>
      <w:color w:val="auto"/>
    </w:rPr>
  </w:style>
  <w:style w:type="paragraph" w:customStyle="1" w:styleId="a0">
    <w:name w:val="列表延续"/>
    <w:basedOn w:val="a1"/>
    <w:rsid w:val="00872156"/>
    <w:pPr>
      <w:numPr>
        <w:ilvl w:val="8"/>
        <w:numId w:val="4"/>
      </w:numPr>
      <w:adjustRightInd w:val="0"/>
      <w:spacing w:line="360" w:lineRule="auto"/>
      <w:textAlignment w:val="baseline"/>
    </w:pPr>
    <w:rPr>
      <w:rFonts w:ascii="Times New Roman" w:eastAsia="楷体_GB2312" w:hAnsi="Tms Rmn" w:cs="Times New Roman"/>
      <w:kern w:val="28"/>
      <w:sz w:val="28"/>
      <w:szCs w:val="20"/>
    </w:rPr>
  </w:style>
  <w:style w:type="paragraph" w:customStyle="1" w:styleId="Legal5">
    <w:name w:val="Legal 5"/>
    <w:basedOn w:val="Default"/>
    <w:next w:val="Default"/>
    <w:rsid w:val="00872156"/>
    <w:pPr>
      <w:spacing w:after="120"/>
    </w:pPr>
    <w:rPr>
      <w:rFonts w:cs="Times New Roman"/>
      <w:color w:val="auto"/>
    </w:rPr>
  </w:style>
  <w:style w:type="paragraph" w:customStyle="1" w:styleId="16">
    <w:name w:val="无间隔1"/>
    <w:qFormat/>
    <w:rsid w:val="00872156"/>
    <w:pPr>
      <w:widowControl w:val="0"/>
      <w:jc w:val="both"/>
    </w:pPr>
    <w:rPr>
      <w:rFonts w:ascii="Calibri" w:eastAsia="宋体" w:hAnsi="Calibri" w:cs="Times New Roman"/>
      <w:kern w:val="2"/>
      <w:sz w:val="21"/>
      <w:szCs w:val="22"/>
    </w:rPr>
  </w:style>
  <w:style w:type="paragraph" w:customStyle="1" w:styleId="Legal4">
    <w:name w:val="Legal 4"/>
    <w:basedOn w:val="Default"/>
    <w:next w:val="Default"/>
    <w:rsid w:val="00872156"/>
    <w:pPr>
      <w:spacing w:after="120"/>
    </w:pPr>
    <w:rPr>
      <w:rFonts w:cs="Times New Roman"/>
      <w:color w:val="auto"/>
    </w:rPr>
  </w:style>
  <w:style w:type="paragraph" w:customStyle="1" w:styleId="Style41">
    <w:name w:val="_Style 41"/>
    <w:next w:val="a1"/>
    <w:rsid w:val="00872156"/>
    <w:pPr>
      <w:widowControl w:val="0"/>
      <w:jc w:val="both"/>
    </w:pPr>
    <w:rPr>
      <w:rFonts w:ascii="Calibri" w:eastAsia="宋体" w:hAnsi="Calibri" w:cs="Times New Roman"/>
      <w:kern w:val="2"/>
      <w:sz w:val="21"/>
      <w:szCs w:val="22"/>
    </w:rPr>
  </w:style>
  <w:style w:type="paragraph" w:customStyle="1" w:styleId="36">
    <w:name w:val="正文文字3"/>
    <w:basedOn w:val="a8"/>
    <w:qFormat/>
    <w:rsid w:val="00872156"/>
    <w:pPr>
      <w:adjustRightInd w:val="0"/>
      <w:spacing w:after="0" w:line="360" w:lineRule="atLeast"/>
      <w:ind w:leftChars="30" w:left="30" w:rightChars="30" w:right="30"/>
      <w:textAlignment w:val="baseline"/>
    </w:pPr>
    <w:rPr>
      <w:rFonts w:ascii="Times New Roman" w:hAnsi="Times New Roman"/>
      <w:kern w:val="0"/>
      <w:sz w:val="20"/>
      <w:szCs w:val="20"/>
    </w:rPr>
  </w:style>
  <w:style w:type="paragraph" w:customStyle="1" w:styleId="17">
    <w:name w:val="1"/>
    <w:basedOn w:val="a1"/>
    <w:qFormat/>
    <w:rsid w:val="00872156"/>
    <w:rPr>
      <w:rFonts w:ascii="仿宋_GB2312" w:eastAsia="仿宋_GB2312" w:hAnsi="Times New Roman" w:cs="Times New Roman"/>
      <w:b/>
      <w:sz w:val="32"/>
      <w:szCs w:val="32"/>
    </w:rPr>
  </w:style>
  <w:style w:type="paragraph" w:customStyle="1" w:styleId="TOC1">
    <w:name w:val="TOC 标题1"/>
    <w:basedOn w:val="1"/>
    <w:next w:val="a1"/>
    <w:qFormat/>
    <w:rsid w:val="00872156"/>
    <w:pPr>
      <w:widowControl/>
      <w:spacing w:before="480" w:after="0" w:line="276" w:lineRule="auto"/>
      <w:jc w:val="left"/>
      <w:outlineLvl w:val="9"/>
    </w:pPr>
    <w:rPr>
      <w:rFonts w:ascii="Cambria" w:hAnsi="Cambria"/>
      <w:color w:val="365F91"/>
      <w:kern w:val="0"/>
      <w:sz w:val="28"/>
      <w:szCs w:val="28"/>
    </w:rPr>
  </w:style>
  <w:style w:type="paragraph" w:customStyle="1" w:styleId="p16">
    <w:name w:val="p16"/>
    <w:basedOn w:val="a1"/>
    <w:qFormat/>
    <w:rsid w:val="00872156"/>
    <w:pPr>
      <w:widowControl/>
      <w:spacing w:line="360" w:lineRule="auto"/>
      <w:ind w:left="-2" w:firstLine="2"/>
      <w:jc w:val="left"/>
    </w:pPr>
    <w:rPr>
      <w:rFonts w:ascii="宋体" w:eastAsia="宋体" w:hAnsi="宋体" w:cs="宋体"/>
      <w:kern w:val="0"/>
      <w:sz w:val="30"/>
      <w:szCs w:val="30"/>
    </w:rPr>
  </w:style>
  <w:style w:type="paragraph" w:customStyle="1" w:styleId="New">
    <w:name w:val="正文 New"/>
    <w:rsid w:val="00872156"/>
    <w:pPr>
      <w:widowControl w:val="0"/>
      <w:spacing w:line="400" w:lineRule="atLeast"/>
      <w:jc w:val="both"/>
    </w:pPr>
    <w:rPr>
      <w:rFonts w:ascii="Times New Roman" w:eastAsia="仿宋_GB2312" w:hAnsi="Times New Roman" w:cs="Times New Roman"/>
      <w:kern w:val="2"/>
      <w:sz w:val="24"/>
    </w:rPr>
  </w:style>
  <w:style w:type="paragraph" w:customStyle="1" w:styleId="L1">
    <w:name w:val="标准有序列表（L1）"/>
    <w:basedOn w:val="aa"/>
    <w:qFormat/>
    <w:rsid w:val="00872156"/>
    <w:pPr>
      <w:tabs>
        <w:tab w:val="left" w:pos="0"/>
      </w:tabs>
      <w:adjustRightInd w:val="0"/>
      <w:snapToGrid w:val="0"/>
      <w:ind w:firstLine="0"/>
      <w:jc w:val="center"/>
    </w:pPr>
    <w:rPr>
      <w:rFonts w:ascii="宋体" w:hAnsi="宋体" w:cs="宋体"/>
      <w:color w:val="000000"/>
      <w:szCs w:val="21"/>
    </w:rPr>
  </w:style>
  <w:style w:type="character" w:customStyle="1" w:styleId="29">
    <w:name w:val="正文文本首行缩进 2 字符"/>
    <w:basedOn w:val="aff2"/>
    <w:uiPriority w:val="99"/>
    <w:semiHidden/>
    <w:qFormat/>
    <w:rsid w:val="00872156"/>
  </w:style>
  <w:style w:type="character" w:customStyle="1" w:styleId="affc">
    <w:name w:val="正文文本首行缩进 字符"/>
    <w:basedOn w:val="aff6"/>
    <w:uiPriority w:val="99"/>
    <w:semiHidden/>
    <w:rsid w:val="008721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nabidding.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zairport.com/zbxx.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45</Pages>
  <Words>4537</Words>
  <Characters>25867</Characters>
  <Application>Microsoft Office Word</Application>
  <DocSecurity>0</DocSecurity>
  <Lines>215</Lines>
  <Paragraphs>60</Paragraphs>
  <ScaleCrop>false</ScaleCrop>
  <Company/>
  <LinksUpToDate>false</LinksUpToDate>
  <CharactersWithSpaces>30344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张治</dc:creator>
  <cp:lastModifiedBy>朱少华</cp:lastModifiedBy>
  <cp:revision>35</cp:revision>
  <dcterms:created xsi:type="dcterms:W3CDTF">2018-09-19T02:15:00Z</dcterms:created>
  <dcterms:modified xsi:type="dcterms:W3CDTF">2019-11-28T07:51:00Z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