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CD2F5" w14:textId="77777777" w:rsidR="00692081" w:rsidRDefault="00692081">
      <w:pPr>
        <w:autoSpaceDE w:val="0"/>
        <w:autoSpaceDN w:val="0"/>
        <w:adjustRightInd w:val="0"/>
        <w:spacing w:before="10" w:line="130" w:lineRule="exact"/>
        <w:jc w:val="left"/>
        <w:rPr>
          <w:rFonts w:ascii="Times New Roman" w:hAnsi="Times New Roman"/>
          <w:kern w:val="0"/>
          <w:sz w:val="13"/>
          <w:szCs w:val="13"/>
        </w:rPr>
      </w:pPr>
    </w:p>
    <w:p w14:paraId="4B96039B" w14:textId="77777777" w:rsidR="00692081" w:rsidRDefault="00692081">
      <w:pPr>
        <w:autoSpaceDE w:val="0"/>
        <w:autoSpaceDN w:val="0"/>
        <w:adjustRightInd w:val="0"/>
        <w:spacing w:line="200" w:lineRule="exact"/>
        <w:jc w:val="left"/>
        <w:rPr>
          <w:rFonts w:ascii="Times New Roman" w:hAnsi="Times New Roman"/>
          <w:kern w:val="0"/>
          <w:sz w:val="20"/>
          <w:szCs w:val="20"/>
        </w:rPr>
      </w:pPr>
    </w:p>
    <w:p w14:paraId="55151BDC" w14:textId="77777777" w:rsidR="00692081" w:rsidRDefault="00692081">
      <w:pPr>
        <w:autoSpaceDE w:val="0"/>
        <w:autoSpaceDN w:val="0"/>
        <w:adjustRightInd w:val="0"/>
        <w:spacing w:line="200" w:lineRule="exact"/>
        <w:jc w:val="left"/>
        <w:rPr>
          <w:rFonts w:ascii="Times New Roman" w:hAnsi="Times New Roman"/>
          <w:kern w:val="0"/>
          <w:sz w:val="20"/>
          <w:szCs w:val="20"/>
        </w:rPr>
      </w:pPr>
    </w:p>
    <w:p w14:paraId="25DABCDC" w14:textId="77777777" w:rsidR="00692081" w:rsidRDefault="00692081">
      <w:pPr>
        <w:autoSpaceDE w:val="0"/>
        <w:autoSpaceDN w:val="0"/>
        <w:adjustRightInd w:val="0"/>
        <w:spacing w:line="200" w:lineRule="exact"/>
        <w:jc w:val="left"/>
        <w:rPr>
          <w:rFonts w:ascii="Times New Roman" w:hAnsi="Times New Roman"/>
          <w:kern w:val="0"/>
          <w:sz w:val="20"/>
          <w:szCs w:val="20"/>
        </w:rPr>
      </w:pPr>
    </w:p>
    <w:p w14:paraId="538C1A03" w14:textId="77777777" w:rsidR="00692081" w:rsidRDefault="00692081">
      <w:pPr>
        <w:autoSpaceDE w:val="0"/>
        <w:autoSpaceDN w:val="0"/>
        <w:adjustRightInd w:val="0"/>
        <w:spacing w:line="200" w:lineRule="exact"/>
        <w:jc w:val="left"/>
        <w:rPr>
          <w:rFonts w:ascii="Times New Roman" w:hAnsi="Times New Roman"/>
          <w:kern w:val="0"/>
          <w:sz w:val="20"/>
          <w:szCs w:val="20"/>
        </w:rPr>
      </w:pPr>
    </w:p>
    <w:p w14:paraId="40CED9FA" w14:textId="77777777" w:rsidR="00692081" w:rsidRDefault="00692081">
      <w:pPr>
        <w:spacing w:beforeLines="20" w:before="62" w:afterLines="20" w:after="62" w:line="360" w:lineRule="auto"/>
        <w:ind w:firstLine="361"/>
        <w:jc w:val="center"/>
        <w:rPr>
          <w:b/>
          <w:bCs/>
          <w:sz w:val="36"/>
          <w:szCs w:val="36"/>
        </w:rPr>
      </w:pPr>
    </w:p>
    <w:p w14:paraId="5A8D3372" w14:textId="77777777" w:rsidR="00692081" w:rsidRDefault="00A153ED">
      <w:pPr>
        <w:spacing w:beforeLines="20" w:before="62" w:afterLines="20" w:after="62" w:line="360" w:lineRule="auto"/>
        <w:ind w:firstLineChars="19" w:firstLine="99"/>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杭州萧山国际机场闻堰导航台</w:t>
      </w:r>
    </w:p>
    <w:p w14:paraId="75FB7E44" w14:textId="77777777" w:rsidR="00692081" w:rsidRDefault="00A153ED">
      <w:pPr>
        <w:spacing w:beforeLines="20" w:before="62" w:afterLines="20" w:after="62" w:line="360" w:lineRule="auto"/>
        <w:ind w:firstLineChars="19" w:firstLine="99"/>
        <w:jc w:val="center"/>
        <w:rPr>
          <w:rFonts w:ascii="黑体" w:eastAsia="黑体" w:hAnsi="黑体"/>
          <w:b/>
          <w:bCs/>
          <w:sz w:val="52"/>
          <w:szCs w:val="52"/>
        </w:rPr>
      </w:pPr>
      <w:r w:rsidRPr="00787692">
        <w:rPr>
          <w:rFonts w:ascii="黑体" w:eastAsia="黑体" w:hAnsi="黑体" w:hint="eastAsia"/>
          <w:b/>
          <w:bCs/>
          <w:sz w:val="52"/>
          <w:szCs w:val="52"/>
        </w:rPr>
        <w:t>场地屋面维修项目</w:t>
      </w:r>
      <w:r w:rsidR="00787692">
        <w:rPr>
          <w:rFonts w:ascii="黑体" w:eastAsia="黑体" w:hAnsi="黑体" w:hint="eastAsia"/>
          <w:b/>
          <w:bCs/>
          <w:sz w:val="52"/>
          <w:szCs w:val="52"/>
        </w:rPr>
        <w:t xml:space="preserve"> </w:t>
      </w:r>
    </w:p>
    <w:p w14:paraId="4C27FF72" w14:textId="77777777" w:rsidR="00692081" w:rsidRDefault="00692081">
      <w:pPr>
        <w:spacing w:beforeLines="20" w:before="62" w:afterLines="20" w:after="62" w:line="360" w:lineRule="auto"/>
        <w:rPr>
          <w:rFonts w:ascii="黑体" w:eastAsia="黑体" w:hAnsi="黑体"/>
          <w:b/>
          <w:bCs/>
          <w:sz w:val="52"/>
          <w:szCs w:val="52"/>
        </w:rPr>
      </w:pPr>
    </w:p>
    <w:p w14:paraId="357FA549" w14:textId="77777777" w:rsidR="00692081" w:rsidRDefault="00A153ED">
      <w:pPr>
        <w:spacing w:beforeLines="20" w:before="62" w:afterLines="20" w:after="62"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14:paraId="7CF4B86F" w14:textId="77777777" w:rsidR="00692081" w:rsidRDefault="00692081">
      <w:pPr>
        <w:spacing w:line="360" w:lineRule="auto"/>
        <w:ind w:firstLineChars="27" w:firstLine="119"/>
        <w:jc w:val="center"/>
        <w:rPr>
          <w:rFonts w:ascii="宋体" w:hAnsi="宋体"/>
          <w:b/>
          <w:sz w:val="44"/>
          <w:szCs w:val="44"/>
        </w:rPr>
      </w:pPr>
    </w:p>
    <w:p w14:paraId="53546F23" w14:textId="77777777" w:rsidR="00692081" w:rsidRDefault="00692081">
      <w:pPr>
        <w:ind w:firstLine="361"/>
        <w:jc w:val="center"/>
        <w:rPr>
          <w:b/>
          <w:sz w:val="36"/>
          <w:szCs w:val="36"/>
        </w:rPr>
      </w:pPr>
    </w:p>
    <w:p w14:paraId="69387272" w14:textId="77777777" w:rsidR="00692081" w:rsidRDefault="00692081">
      <w:pPr>
        <w:ind w:firstLine="361"/>
        <w:jc w:val="center"/>
        <w:rPr>
          <w:b/>
          <w:sz w:val="36"/>
          <w:szCs w:val="36"/>
        </w:rPr>
      </w:pPr>
    </w:p>
    <w:p w14:paraId="358B6C5C" w14:textId="77777777" w:rsidR="00692081" w:rsidRDefault="00692081">
      <w:pPr>
        <w:ind w:firstLine="361"/>
        <w:jc w:val="center"/>
        <w:rPr>
          <w:b/>
          <w:sz w:val="36"/>
          <w:szCs w:val="36"/>
        </w:rPr>
      </w:pPr>
    </w:p>
    <w:p w14:paraId="40C8E34F" w14:textId="77777777" w:rsidR="00692081" w:rsidRDefault="00692081">
      <w:pPr>
        <w:ind w:firstLine="361"/>
        <w:jc w:val="center"/>
        <w:rPr>
          <w:b/>
          <w:sz w:val="36"/>
          <w:szCs w:val="36"/>
        </w:rPr>
      </w:pPr>
    </w:p>
    <w:p w14:paraId="75C51806" w14:textId="77777777" w:rsidR="00692081" w:rsidRDefault="00692081">
      <w:pPr>
        <w:ind w:firstLine="361"/>
        <w:jc w:val="center"/>
        <w:rPr>
          <w:b/>
          <w:sz w:val="36"/>
          <w:szCs w:val="36"/>
        </w:rPr>
      </w:pPr>
    </w:p>
    <w:p w14:paraId="2537A594" w14:textId="77777777" w:rsidR="00692081" w:rsidRDefault="00692081">
      <w:pPr>
        <w:ind w:firstLine="361"/>
        <w:jc w:val="center"/>
        <w:rPr>
          <w:b/>
          <w:sz w:val="36"/>
          <w:szCs w:val="36"/>
        </w:rPr>
      </w:pPr>
    </w:p>
    <w:p w14:paraId="62D7DAEE" w14:textId="77777777" w:rsidR="00692081" w:rsidRDefault="00A153ED">
      <w:pPr>
        <w:widowControl/>
        <w:ind w:firstLine="442"/>
        <w:jc w:val="center"/>
        <w:rPr>
          <w:b/>
          <w:sz w:val="48"/>
          <w:szCs w:val="48"/>
        </w:rPr>
      </w:pPr>
      <w:r>
        <w:rPr>
          <w:rFonts w:hint="eastAsia"/>
          <w:b/>
          <w:sz w:val="44"/>
          <w:szCs w:val="44"/>
        </w:rPr>
        <w:t>杭州萧山国际机场有限公司</w:t>
      </w:r>
    </w:p>
    <w:p w14:paraId="0DF6D732" w14:textId="77777777" w:rsidR="00692081" w:rsidRDefault="00A153ED">
      <w:pPr>
        <w:spacing w:line="360" w:lineRule="auto"/>
        <w:ind w:firstLineChars="27" w:firstLine="119"/>
        <w:jc w:val="center"/>
        <w:rPr>
          <w:rFonts w:ascii="宋体" w:hAnsi="宋体"/>
          <w:b/>
          <w:sz w:val="44"/>
          <w:szCs w:val="44"/>
        </w:rPr>
      </w:pPr>
      <w:r>
        <w:rPr>
          <w:rFonts w:ascii="宋体" w:hAnsi="宋体" w:hint="eastAsia"/>
          <w:b/>
          <w:sz w:val="44"/>
          <w:szCs w:val="44"/>
        </w:rPr>
        <w:t>2</w:t>
      </w:r>
      <w:r>
        <w:rPr>
          <w:rFonts w:ascii="宋体" w:hAnsi="宋体"/>
          <w:b/>
          <w:sz w:val="44"/>
          <w:szCs w:val="44"/>
        </w:rPr>
        <w:t>022</w:t>
      </w:r>
      <w:r>
        <w:rPr>
          <w:rFonts w:ascii="宋体" w:hAnsi="宋体" w:hint="eastAsia"/>
          <w:b/>
          <w:sz w:val="44"/>
          <w:szCs w:val="44"/>
        </w:rPr>
        <w:t>年</w:t>
      </w:r>
      <w:r>
        <w:rPr>
          <w:rFonts w:ascii="宋体" w:hAnsi="宋体" w:hint="eastAsia"/>
          <w:b/>
          <w:sz w:val="44"/>
          <w:szCs w:val="44"/>
        </w:rPr>
        <w:t xml:space="preserve"> 11 </w:t>
      </w:r>
      <w:r>
        <w:rPr>
          <w:rFonts w:ascii="宋体" w:hAnsi="宋体" w:hint="eastAsia"/>
          <w:b/>
          <w:sz w:val="44"/>
          <w:szCs w:val="44"/>
        </w:rPr>
        <w:t>月</w:t>
      </w:r>
    </w:p>
    <w:p w14:paraId="51AA60DF" w14:textId="77777777" w:rsidR="00692081" w:rsidRDefault="00692081">
      <w:pPr>
        <w:spacing w:line="936" w:lineRule="exact"/>
        <w:jc w:val="center"/>
        <w:rPr>
          <w:rFonts w:ascii="Meiryo" w:eastAsia="Meiryo" w:hAnsi="Meiryo" w:cs="Meiryo"/>
          <w:sz w:val="52"/>
          <w:szCs w:val="52"/>
        </w:rPr>
        <w:sectPr w:rsidR="00692081">
          <w:footerReference w:type="default" r:id="rId8"/>
          <w:pgSz w:w="11906" w:h="16838"/>
          <w:pgMar w:top="1440" w:right="1800" w:bottom="1440" w:left="1800" w:header="851" w:footer="992" w:gutter="0"/>
          <w:cols w:space="425"/>
          <w:docGrid w:type="lines" w:linePitch="312"/>
        </w:sectPr>
      </w:pPr>
    </w:p>
    <w:p w14:paraId="10531E56" w14:textId="77777777" w:rsidR="00692081" w:rsidRDefault="00A153ED">
      <w:pPr>
        <w:autoSpaceDE w:val="0"/>
        <w:autoSpaceDN w:val="0"/>
        <w:adjustRightInd w:val="0"/>
        <w:spacing w:line="587" w:lineRule="exact"/>
        <w:ind w:right="43"/>
        <w:jc w:val="center"/>
        <w:rPr>
          <w:rStyle w:val="110"/>
        </w:rPr>
      </w:pPr>
      <w:bookmarkStart w:id="1" w:name="_Toc525202077"/>
      <w:bookmarkStart w:id="2" w:name="_Toc525132432"/>
      <w:bookmarkStart w:id="3" w:name="_Toc118205567"/>
      <w:bookmarkStart w:id="4" w:name="_Toc32853628"/>
      <w:bookmarkStart w:id="5" w:name="_Toc33099959"/>
      <w:bookmarkStart w:id="6" w:name="_Toc22027"/>
      <w:bookmarkStart w:id="7" w:name="_Toc15045"/>
      <w:r>
        <w:rPr>
          <w:rStyle w:val="110"/>
          <w:rFonts w:hint="eastAsia"/>
        </w:rPr>
        <w:lastRenderedPageBreak/>
        <w:t>目</w:t>
      </w:r>
      <w:r>
        <w:rPr>
          <w:rStyle w:val="110"/>
        </w:rPr>
        <w:t xml:space="preserve"> </w:t>
      </w:r>
      <w:r>
        <w:rPr>
          <w:rStyle w:val="110"/>
          <w:rFonts w:hint="eastAsia"/>
        </w:rPr>
        <w:t>录</w:t>
      </w:r>
      <w:bookmarkEnd w:id="0"/>
      <w:bookmarkEnd w:id="1"/>
      <w:bookmarkEnd w:id="2"/>
      <w:bookmarkEnd w:id="3"/>
      <w:bookmarkEnd w:id="4"/>
      <w:bookmarkEnd w:id="5"/>
    </w:p>
    <w:bookmarkEnd w:id="6"/>
    <w:bookmarkEnd w:id="7"/>
    <w:p w14:paraId="5FBF7C1E" w14:textId="77777777" w:rsidR="00692081" w:rsidRDefault="00692081">
      <w:pPr>
        <w:pStyle w:val="1d"/>
        <w:tabs>
          <w:tab w:val="right" w:leader="dot" w:pos="9457"/>
        </w:tabs>
        <w:rPr>
          <w:rFonts w:ascii="微软雅黑" w:cs="微软雅黑"/>
          <w:b/>
          <w:spacing w:val="2"/>
          <w:w w:val="99"/>
          <w:kern w:val="0"/>
          <w:sz w:val="36"/>
          <w:szCs w:val="36"/>
        </w:rPr>
      </w:pPr>
    </w:p>
    <w:p w14:paraId="5009718D" w14:textId="77777777" w:rsidR="00692081" w:rsidRDefault="00A153ED" w:rsidP="009C4730">
      <w:pPr>
        <w:pStyle w:val="1d"/>
        <w:tabs>
          <w:tab w:val="right" w:leader="dot" w:pos="8860"/>
        </w:tabs>
        <w:ind w:firstLineChars="300" w:firstLine="657"/>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hyperlink w:anchor="_Toc22027" w:history="1"/>
    </w:p>
    <w:p w14:paraId="15560238" w14:textId="77777777" w:rsidR="00692081" w:rsidRDefault="00D81B50">
      <w:pPr>
        <w:pStyle w:val="1d"/>
        <w:tabs>
          <w:tab w:val="right" w:leader="dot" w:pos="8860"/>
        </w:tabs>
      </w:pPr>
      <w:hyperlink w:anchor="_Toc31438" w:history="1">
        <w:r w:rsidR="00A153ED">
          <w:t>第一章</w:t>
        </w:r>
        <w:r w:rsidR="00A153ED">
          <w:rPr>
            <w:rFonts w:hint="eastAsia"/>
          </w:rPr>
          <w:t xml:space="preserve">  </w:t>
        </w:r>
        <w:r w:rsidR="00A153ED">
          <w:t>招标公告</w:t>
        </w:r>
        <w:r w:rsidR="00A153ED">
          <w:tab/>
        </w:r>
        <w:r w:rsidR="00A153ED">
          <w:fldChar w:fldCharType="begin"/>
        </w:r>
        <w:r w:rsidR="00A153ED">
          <w:instrText xml:space="preserve"> PAGEREF _Toc31438 \h </w:instrText>
        </w:r>
        <w:r w:rsidR="00A153ED">
          <w:fldChar w:fldCharType="separate"/>
        </w:r>
        <w:r w:rsidR="00A153ED">
          <w:t>3</w:t>
        </w:r>
        <w:r w:rsidR="00A153ED">
          <w:fldChar w:fldCharType="end"/>
        </w:r>
      </w:hyperlink>
    </w:p>
    <w:p w14:paraId="1F9FE993" w14:textId="77777777" w:rsidR="00692081" w:rsidRDefault="00D81B50">
      <w:pPr>
        <w:pStyle w:val="1d"/>
        <w:tabs>
          <w:tab w:val="right" w:leader="dot" w:pos="8860"/>
        </w:tabs>
      </w:pPr>
      <w:hyperlink w:anchor="_Toc4478" w:history="1">
        <w:r w:rsidR="00A153ED">
          <w:t>第二章</w:t>
        </w:r>
        <w:r w:rsidR="00A153ED">
          <w:rPr>
            <w:rFonts w:hint="eastAsia"/>
          </w:rPr>
          <w:t xml:space="preserve">  </w:t>
        </w:r>
        <w:r w:rsidR="00A153ED">
          <w:t>投标人须知</w:t>
        </w:r>
        <w:r w:rsidR="00A153ED">
          <w:tab/>
        </w:r>
        <w:r w:rsidR="00A153ED">
          <w:fldChar w:fldCharType="begin"/>
        </w:r>
        <w:r w:rsidR="00A153ED">
          <w:instrText xml:space="preserve"> PAGEREF _Toc4478 \h </w:instrText>
        </w:r>
        <w:r w:rsidR="00A153ED">
          <w:fldChar w:fldCharType="separate"/>
        </w:r>
        <w:r w:rsidR="00A153ED">
          <w:t>6</w:t>
        </w:r>
        <w:r w:rsidR="00A153ED">
          <w:fldChar w:fldCharType="end"/>
        </w:r>
      </w:hyperlink>
    </w:p>
    <w:p w14:paraId="54D06DF7" w14:textId="77777777" w:rsidR="00692081" w:rsidRDefault="00D81B50">
      <w:pPr>
        <w:pStyle w:val="1d"/>
        <w:tabs>
          <w:tab w:val="right" w:leader="dot" w:pos="8860"/>
        </w:tabs>
      </w:pPr>
      <w:hyperlink w:anchor="_Toc496" w:history="1">
        <w:r w:rsidR="00A153ED">
          <w:rPr>
            <w:rFonts w:hint="eastAsia"/>
          </w:rPr>
          <w:t>第三章</w:t>
        </w:r>
        <w:r w:rsidR="00A153ED">
          <w:t xml:space="preserve">  </w:t>
        </w:r>
        <w:r w:rsidR="00A153ED">
          <w:rPr>
            <w:rFonts w:hint="eastAsia"/>
          </w:rPr>
          <w:t>评标办法</w:t>
        </w:r>
        <w:r w:rsidR="00A153ED">
          <w:tab/>
        </w:r>
        <w:r w:rsidR="00A153ED">
          <w:fldChar w:fldCharType="begin"/>
        </w:r>
        <w:r w:rsidR="00A153ED">
          <w:instrText xml:space="preserve"> PAGEREF _Toc496 \h </w:instrText>
        </w:r>
        <w:r w:rsidR="00A153ED">
          <w:fldChar w:fldCharType="separate"/>
        </w:r>
        <w:r w:rsidR="00A153ED">
          <w:t>26</w:t>
        </w:r>
        <w:r w:rsidR="00A153ED">
          <w:fldChar w:fldCharType="end"/>
        </w:r>
      </w:hyperlink>
    </w:p>
    <w:p w14:paraId="5B177418" w14:textId="77777777" w:rsidR="00692081" w:rsidRDefault="00D81B50">
      <w:pPr>
        <w:pStyle w:val="1d"/>
        <w:tabs>
          <w:tab w:val="right" w:leader="dot" w:pos="8860"/>
        </w:tabs>
      </w:pPr>
      <w:hyperlink w:anchor="_Toc2246" w:history="1">
        <w:r w:rsidR="00A153ED">
          <w:rPr>
            <w:rFonts w:hint="eastAsia"/>
          </w:rPr>
          <w:t>第四章</w:t>
        </w:r>
        <w:r w:rsidR="00A153ED">
          <w:t xml:space="preserve">  </w:t>
        </w:r>
        <w:r w:rsidR="00A153ED">
          <w:rPr>
            <w:rFonts w:hint="eastAsia"/>
          </w:rPr>
          <w:t>合同条款及格式</w:t>
        </w:r>
        <w:r w:rsidR="00A153ED">
          <w:tab/>
        </w:r>
        <w:r w:rsidR="00A153ED">
          <w:fldChar w:fldCharType="begin"/>
        </w:r>
        <w:r w:rsidR="00A153ED">
          <w:instrText xml:space="preserve"> PAGEREF _Toc2246 \h </w:instrText>
        </w:r>
        <w:r w:rsidR="00A153ED">
          <w:fldChar w:fldCharType="separate"/>
        </w:r>
        <w:r w:rsidR="00A153ED">
          <w:t>29</w:t>
        </w:r>
        <w:r w:rsidR="00A153ED">
          <w:fldChar w:fldCharType="end"/>
        </w:r>
      </w:hyperlink>
    </w:p>
    <w:p w14:paraId="2DCDB4FB" w14:textId="77777777" w:rsidR="00692081" w:rsidRDefault="00D81B50">
      <w:pPr>
        <w:pStyle w:val="1d"/>
        <w:tabs>
          <w:tab w:val="right" w:leader="dot" w:pos="8860"/>
        </w:tabs>
      </w:pPr>
      <w:hyperlink w:anchor="_Toc19123" w:history="1">
        <w:r w:rsidR="00A153ED">
          <w:rPr>
            <w:rFonts w:hint="eastAsia"/>
          </w:rPr>
          <w:t>第五章</w:t>
        </w:r>
        <w:r w:rsidR="00A153ED">
          <w:rPr>
            <w:rFonts w:hint="eastAsia"/>
          </w:rPr>
          <w:t xml:space="preserve">  </w:t>
        </w:r>
        <w:r w:rsidR="00A153ED">
          <w:rPr>
            <w:rFonts w:hint="eastAsia"/>
          </w:rPr>
          <w:t>工程量清单</w:t>
        </w:r>
        <w:r w:rsidR="00A153ED">
          <w:tab/>
        </w:r>
        <w:r w:rsidR="00A153ED">
          <w:fldChar w:fldCharType="begin"/>
        </w:r>
        <w:r w:rsidR="00A153ED">
          <w:instrText xml:space="preserve"> PAGEREF _Toc19123 \h </w:instrText>
        </w:r>
        <w:r w:rsidR="00A153ED">
          <w:fldChar w:fldCharType="separate"/>
        </w:r>
        <w:r w:rsidR="00A153ED">
          <w:t>64</w:t>
        </w:r>
        <w:r w:rsidR="00A153ED">
          <w:fldChar w:fldCharType="end"/>
        </w:r>
      </w:hyperlink>
    </w:p>
    <w:p w14:paraId="47A4C91D" w14:textId="77777777" w:rsidR="00692081" w:rsidRDefault="00D81B50">
      <w:pPr>
        <w:pStyle w:val="29"/>
        <w:tabs>
          <w:tab w:val="right" w:leader="dot" w:pos="8860"/>
        </w:tabs>
      </w:pPr>
      <w:hyperlink w:anchor="_Toc9422" w:history="1">
        <w:r w:rsidR="00A153ED">
          <w:rPr>
            <w:rFonts w:ascii="宋体" w:hAnsi="宋体"/>
            <w:szCs w:val="21"/>
          </w:rPr>
          <w:t xml:space="preserve">1. </w:t>
        </w:r>
        <w:r w:rsidR="00A153ED">
          <w:rPr>
            <w:rFonts w:ascii="宋体" w:hAnsi="宋体" w:cs="宋体" w:hint="eastAsia"/>
            <w:szCs w:val="21"/>
            <w:lang w:bidi="ar"/>
          </w:rPr>
          <w:t>工程量清单说明</w:t>
        </w:r>
        <w:r w:rsidR="00A153ED">
          <w:tab/>
        </w:r>
        <w:r w:rsidR="00A153ED">
          <w:fldChar w:fldCharType="begin"/>
        </w:r>
        <w:r w:rsidR="00A153ED">
          <w:instrText xml:space="preserve"> PAGEREF _Toc9422 \h </w:instrText>
        </w:r>
        <w:r w:rsidR="00A153ED">
          <w:fldChar w:fldCharType="separate"/>
        </w:r>
        <w:r w:rsidR="00A153ED">
          <w:t>64</w:t>
        </w:r>
        <w:r w:rsidR="00A153ED">
          <w:fldChar w:fldCharType="end"/>
        </w:r>
      </w:hyperlink>
    </w:p>
    <w:p w14:paraId="17C445C3" w14:textId="77777777" w:rsidR="00692081" w:rsidRDefault="00D81B50">
      <w:pPr>
        <w:pStyle w:val="29"/>
        <w:tabs>
          <w:tab w:val="right" w:leader="dot" w:pos="8860"/>
        </w:tabs>
      </w:pPr>
      <w:hyperlink w:anchor="_Toc3398" w:history="1">
        <w:r w:rsidR="00A153ED">
          <w:rPr>
            <w:rFonts w:ascii="宋体" w:hAnsi="宋体"/>
            <w:szCs w:val="21"/>
          </w:rPr>
          <w:t xml:space="preserve">2. </w:t>
        </w:r>
        <w:r w:rsidR="00A153ED">
          <w:rPr>
            <w:rFonts w:ascii="宋体" w:hAnsi="宋体" w:cs="宋体" w:hint="eastAsia"/>
            <w:szCs w:val="21"/>
            <w:lang w:bidi="ar"/>
          </w:rPr>
          <w:t>投标报价说明</w:t>
        </w:r>
        <w:r w:rsidR="00A153ED">
          <w:tab/>
        </w:r>
        <w:r w:rsidR="00A153ED">
          <w:fldChar w:fldCharType="begin"/>
        </w:r>
        <w:r w:rsidR="00A153ED">
          <w:instrText xml:space="preserve"> PAGEREF _Toc3398 \h </w:instrText>
        </w:r>
        <w:r w:rsidR="00A153ED">
          <w:fldChar w:fldCharType="separate"/>
        </w:r>
        <w:r w:rsidR="00A153ED">
          <w:t>64</w:t>
        </w:r>
        <w:r w:rsidR="00A153ED">
          <w:fldChar w:fldCharType="end"/>
        </w:r>
      </w:hyperlink>
    </w:p>
    <w:p w14:paraId="5FB516B7" w14:textId="77777777" w:rsidR="00692081" w:rsidRDefault="00D81B50">
      <w:pPr>
        <w:pStyle w:val="1d"/>
        <w:tabs>
          <w:tab w:val="right" w:leader="dot" w:pos="8860"/>
        </w:tabs>
      </w:pPr>
      <w:hyperlink w:anchor="_Toc11319" w:history="1">
        <w:r w:rsidR="00A153ED">
          <w:rPr>
            <w:rFonts w:hint="eastAsia"/>
          </w:rPr>
          <w:t>第六章</w:t>
        </w:r>
        <w:r w:rsidR="00A153ED">
          <w:rPr>
            <w:rFonts w:hint="eastAsia"/>
          </w:rPr>
          <w:t xml:space="preserve">  </w:t>
        </w:r>
        <w:r w:rsidR="00A153ED">
          <w:rPr>
            <w:rFonts w:hint="eastAsia"/>
          </w:rPr>
          <w:t>图纸</w:t>
        </w:r>
        <w:r w:rsidR="00A153ED">
          <w:tab/>
        </w:r>
        <w:r w:rsidR="00A153ED">
          <w:fldChar w:fldCharType="begin"/>
        </w:r>
        <w:r w:rsidR="00A153ED">
          <w:instrText xml:space="preserve"> PAGEREF _Toc11319 \h </w:instrText>
        </w:r>
        <w:r w:rsidR="00A153ED">
          <w:fldChar w:fldCharType="separate"/>
        </w:r>
        <w:r w:rsidR="00A153ED">
          <w:t>67</w:t>
        </w:r>
        <w:r w:rsidR="00A153ED">
          <w:fldChar w:fldCharType="end"/>
        </w:r>
      </w:hyperlink>
    </w:p>
    <w:p w14:paraId="41355242" w14:textId="77777777" w:rsidR="00692081" w:rsidRDefault="00D81B50">
      <w:pPr>
        <w:pStyle w:val="1d"/>
        <w:tabs>
          <w:tab w:val="right" w:leader="dot" w:pos="8860"/>
        </w:tabs>
      </w:pPr>
      <w:hyperlink w:anchor="_Toc20552" w:history="1">
        <w:r w:rsidR="00A153ED">
          <w:rPr>
            <w:rFonts w:hint="eastAsia"/>
          </w:rPr>
          <w:t>第七章</w:t>
        </w:r>
        <w:r w:rsidR="00A153ED">
          <w:t xml:space="preserve">  </w:t>
        </w:r>
        <w:r w:rsidR="00A153ED">
          <w:rPr>
            <w:rFonts w:hint="eastAsia"/>
          </w:rPr>
          <w:t>技术标准和要求</w:t>
        </w:r>
        <w:r w:rsidR="00A153ED">
          <w:tab/>
        </w:r>
        <w:r w:rsidR="00A153ED">
          <w:fldChar w:fldCharType="begin"/>
        </w:r>
        <w:r w:rsidR="00A153ED">
          <w:instrText xml:space="preserve"> PAGEREF _Toc20552 \h </w:instrText>
        </w:r>
        <w:r w:rsidR="00A153ED">
          <w:fldChar w:fldCharType="separate"/>
        </w:r>
        <w:r w:rsidR="00A153ED">
          <w:t>68</w:t>
        </w:r>
        <w:r w:rsidR="00A153ED">
          <w:fldChar w:fldCharType="end"/>
        </w:r>
      </w:hyperlink>
    </w:p>
    <w:p w14:paraId="35A17768" w14:textId="77777777" w:rsidR="00692081" w:rsidRDefault="00D81B50">
      <w:pPr>
        <w:pStyle w:val="29"/>
        <w:tabs>
          <w:tab w:val="right" w:leader="dot" w:pos="8860"/>
        </w:tabs>
      </w:pPr>
      <w:hyperlink w:anchor="_Toc923" w:history="1">
        <w:r w:rsidR="00A153ED">
          <w:rPr>
            <w:rFonts w:ascii="Times New Roman" w:hAnsi="Times New Roman"/>
            <w:szCs w:val="22"/>
          </w:rPr>
          <w:t>1.1</w:t>
        </w:r>
        <w:r w:rsidR="00A153ED">
          <w:rPr>
            <w:rFonts w:ascii="Times New Roman" w:hAnsi="Times New Roman" w:cs="宋体" w:hint="eastAsia"/>
            <w:szCs w:val="22"/>
          </w:rPr>
          <w:t>概述</w:t>
        </w:r>
        <w:r w:rsidR="00A153ED">
          <w:tab/>
        </w:r>
        <w:r w:rsidR="00A153ED">
          <w:fldChar w:fldCharType="begin"/>
        </w:r>
        <w:r w:rsidR="00A153ED">
          <w:instrText xml:space="preserve"> PAGEREF _Toc923 \h </w:instrText>
        </w:r>
        <w:r w:rsidR="00A153ED">
          <w:fldChar w:fldCharType="separate"/>
        </w:r>
        <w:r w:rsidR="00A153ED">
          <w:t>68</w:t>
        </w:r>
        <w:r w:rsidR="00A153ED">
          <w:fldChar w:fldCharType="end"/>
        </w:r>
      </w:hyperlink>
    </w:p>
    <w:p w14:paraId="0E6EAAEC" w14:textId="77777777" w:rsidR="00692081" w:rsidRDefault="00D81B50">
      <w:pPr>
        <w:pStyle w:val="29"/>
        <w:tabs>
          <w:tab w:val="right" w:leader="dot" w:pos="8860"/>
        </w:tabs>
      </w:pPr>
      <w:hyperlink w:anchor="_Toc25724" w:history="1">
        <w:r w:rsidR="00A153ED">
          <w:rPr>
            <w:rFonts w:ascii="宋体" w:hAnsi="宋体"/>
            <w:szCs w:val="22"/>
          </w:rPr>
          <w:t>1.2</w:t>
        </w:r>
        <w:r w:rsidR="00A153ED">
          <w:rPr>
            <w:rFonts w:ascii="Times New Roman" w:hAnsi="Times New Roman" w:cs="宋体" w:hint="eastAsia"/>
            <w:szCs w:val="22"/>
          </w:rPr>
          <w:t>总体要求</w:t>
        </w:r>
        <w:r w:rsidR="00A153ED">
          <w:tab/>
        </w:r>
        <w:r w:rsidR="00A153ED">
          <w:fldChar w:fldCharType="begin"/>
        </w:r>
        <w:r w:rsidR="00A153ED">
          <w:instrText xml:space="preserve"> PAGEREF _Toc25724 \h </w:instrText>
        </w:r>
        <w:r w:rsidR="00A153ED">
          <w:fldChar w:fldCharType="separate"/>
        </w:r>
        <w:r w:rsidR="00A153ED">
          <w:t>68</w:t>
        </w:r>
        <w:r w:rsidR="00A153ED">
          <w:fldChar w:fldCharType="end"/>
        </w:r>
      </w:hyperlink>
    </w:p>
    <w:p w14:paraId="469FE6EB" w14:textId="77777777" w:rsidR="00692081" w:rsidRDefault="00D81B50">
      <w:pPr>
        <w:pStyle w:val="29"/>
        <w:tabs>
          <w:tab w:val="right" w:leader="dot" w:pos="8860"/>
        </w:tabs>
      </w:pPr>
      <w:hyperlink w:anchor="_Toc1277" w:history="1">
        <w:r w:rsidR="00A153ED">
          <w:rPr>
            <w:rFonts w:ascii="Times New Roman" w:hAnsi="Times New Roman"/>
            <w:szCs w:val="30"/>
          </w:rPr>
          <w:t>1.3</w:t>
        </w:r>
        <w:r w:rsidR="00A153ED">
          <w:rPr>
            <w:rFonts w:ascii="Times New Roman" w:hAnsi="Times New Roman" w:cs="宋体" w:hint="eastAsia"/>
            <w:szCs w:val="30"/>
          </w:rPr>
          <w:t>标准和规范</w:t>
        </w:r>
        <w:r w:rsidR="00A153ED">
          <w:tab/>
        </w:r>
        <w:r w:rsidR="00A153ED">
          <w:fldChar w:fldCharType="begin"/>
        </w:r>
        <w:r w:rsidR="00A153ED">
          <w:instrText xml:space="preserve"> PAGEREF _Toc1277 \h </w:instrText>
        </w:r>
        <w:r w:rsidR="00A153ED">
          <w:fldChar w:fldCharType="separate"/>
        </w:r>
        <w:r w:rsidR="00A153ED">
          <w:t>70</w:t>
        </w:r>
        <w:r w:rsidR="00A153ED">
          <w:fldChar w:fldCharType="end"/>
        </w:r>
      </w:hyperlink>
    </w:p>
    <w:p w14:paraId="7F6A8E46" w14:textId="77777777" w:rsidR="00692081" w:rsidRDefault="00D81B50">
      <w:pPr>
        <w:pStyle w:val="29"/>
        <w:tabs>
          <w:tab w:val="right" w:leader="dot" w:pos="8860"/>
        </w:tabs>
      </w:pPr>
      <w:hyperlink w:anchor="_Toc32509" w:history="1">
        <w:r w:rsidR="00A153ED">
          <w:rPr>
            <w:rFonts w:ascii="Times New Roman" w:hAnsi="Times New Roman"/>
            <w:szCs w:val="30"/>
          </w:rPr>
          <w:t>1.4</w:t>
        </w:r>
        <w:r w:rsidR="00A153ED">
          <w:rPr>
            <w:rFonts w:ascii="Times New Roman" w:hAnsi="Times New Roman" w:cs="宋体" w:hint="eastAsia"/>
            <w:szCs w:val="30"/>
          </w:rPr>
          <w:t>工程施工内容</w:t>
        </w:r>
        <w:r w:rsidR="00A153ED">
          <w:tab/>
        </w:r>
        <w:r w:rsidR="00A153ED">
          <w:fldChar w:fldCharType="begin"/>
        </w:r>
        <w:r w:rsidR="00A153ED">
          <w:instrText xml:space="preserve"> PAGEREF _Toc32509 \h </w:instrText>
        </w:r>
        <w:r w:rsidR="00A153ED">
          <w:fldChar w:fldCharType="separate"/>
        </w:r>
        <w:r w:rsidR="00A153ED">
          <w:t>71</w:t>
        </w:r>
        <w:r w:rsidR="00A153ED">
          <w:fldChar w:fldCharType="end"/>
        </w:r>
      </w:hyperlink>
    </w:p>
    <w:p w14:paraId="35E10985" w14:textId="77777777" w:rsidR="00692081" w:rsidRDefault="00D81B50">
      <w:pPr>
        <w:pStyle w:val="29"/>
        <w:tabs>
          <w:tab w:val="right" w:leader="dot" w:pos="8860"/>
        </w:tabs>
      </w:pPr>
      <w:hyperlink w:anchor="_Toc20391" w:history="1">
        <w:r w:rsidR="00A153ED">
          <w:rPr>
            <w:rFonts w:ascii="Times New Roman" w:hAnsi="Times New Roman"/>
            <w:szCs w:val="30"/>
          </w:rPr>
          <w:t>1.</w:t>
        </w:r>
        <w:r w:rsidR="00A153ED">
          <w:rPr>
            <w:rFonts w:ascii="Times New Roman" w:hAnsi="Times New Roman" w:hint="eastAsia"/>
            <w:szCs w:val="30"/>
          </w:rPr>
          <w:t>5</w:t>
        </w:r>
        <w:r w:rsidR="00A153ED">
          <w:rPr>
            <w:rFonts w:ascii="Times New Roman" w:hAnsi="Times New Roman"/>
            <w:szCs w:val="30"/>
          </w:rPr>
          <w:t xml:space="preserve"> </w:t>
        </w:r>
        <w:r w:rsidR="00A153ED">
          <w:rPr>
            <w:rFonts w:ascii="Times New Roman" w:hAnsi="Times New Roman" w:cs="宋体" w:hint="eastAsia"/>
            <w:szCs w:val="30"/>
          </w:rPr>
          <w:t>详细技术要求</w:t>
        </w:r>
        <w:r w:rsidR="00A153ED">
          <w:tab/>
        </w:r>
        <w:r w:rsidR="00A153ED">
          <w:fldChar w:fldCharType="begin"/>
        </w:r>
        <w:r w:rsidR="00A153ED">
          <w:instrText xml:space="preserve"> PAGEREF _Toc20391 \h </w:instrText>
        </w:r>
        <w:r w:rsidR="00A153ED">
          <w:fldChar w:fldCharType="separate"/>
        </w:r>
        <w:r w:rsidR="00A153ED">
          <w:t>72</w:t>
        </w:r>
        <w:r w:rsidR="00A153ED">
          <w:fldChar w:fldCharType="end"/>
        </w:r>
      </w:hyperlink>
    </w:p>
    <w:p w14:paraId="1536F0FC" w14:textId="77777777" w:rsidR="00692081" w:rsidRDefault="00D81B50">
      <w:pPr>
        <w:pStyle w:val="29"/>
        <w:tabs>
          <w:tab w:val="right" w:leader="dot" w:pos="8860"/>
        </w:tabs>
      </w:pPr>
      <w:hyperlink w:anchor="_Toc28192" w:history="1">
        <w:r w:rsidR="00A153ED">
          <w:rPr>
            <w:rFonts w:ascii="宋体" w:hAnsi="宋体"/>
            <w:szCs w:val="22"/>
          </w:rPr>
          <w:t>1.</w:t>
        </w:r>
        <w:r w:rsidR="00A153ED">
          <w:rPr>
            <w:rFonts w:ascii="宋体" w:hAnsi="宋体" w:hint="eastAsia"/>
            <w:szCs w:val="22"/>
          </w:rPr>
          <w:t>6</w:t>
        </w:r>
        <w:r w:rsidR="00A153ED">
          <w:rPr>
            <w:rFonts w:ascii="宋体" w:hAnsi="宋体"/>
            <w:szCs w:val="22"/>
          </w:rPr>
          <w:t>.</w:t>
        </w:r>
        <w:r w:rsidR="00A153ED">
          <w:rPr>
            <w:rFonts w:ascii="宋体" w:hAnsi="宋体" w:hint="eastAsia"/>
            <w:szCs w:val="22"/>
          </w:rPr>
          <w:t>2</w:t>
        </w:r>
        <w:r w:rsidR="00A153ED">
          <w:rPr>
            <w:rFonts w:ascii="宋体" w:hAnsi="宋体" w:cs="宋体" w:hint="eastAsia"/>
            <w:szCs w:val="22"/>
          </w:rPr>
          <w:t>设备及产品运输包装、到货开箱及仓储</w:t>
        </w:r>
        <w:r w:rsidR="00A153ED">
          <w:tab/>
        </w:r>
        <w:r w:rsidR="00A153ED">
          <w:fldChar w:fldCharType="begin"/>
        </w:r>
        <w:r w:rsidR="00A153ED">
          <w:instrText xml:space="preserve"> PAGEREF _Toc28192 \h </w:instrText>
        </w:r>
        <w:r w:rsidR="00A153ED">
          <w:fldChar w:fldCharType="separate"/>
        </w:r>
        <w:r w:rsidR="00A153ED">
          <w:t>72</w:t>
        </w:r>
        <w:r w:rsidR="00A153ED">
          <w:fldChar w:fldCharType="end"/>
        </w:r>
      </w:hyperlink>
    </w:p>
    <w:p w14:paraId="77C7B9D4" w14:textId="77777777" w:rsidR="00692081" w:rsidRDefault="00D81B50">
      <w:pPr>
        <w:pStyle w:val="29"/>
        <w:tabs>
          <w:tab w:val="right" w:leader="dot" w:pos="8860"/>
        </w:tabs>
      </w:pPr>
      <w:hyperlink w:anchor="_Toc15360" w:history="1">
        <w:r w:rsidR="00A153ED">
          <w:rPr>
            <w:rFonts w:ascii="宋体" w:hAnsi="宋体"/>
            <w:szCs w:val="22"/>
          </w:rPr>
          <w:t>1.</w:t>
        </w:r>
        <w:r w:rsidR="00A153ED">
          <w:rPr>
            <w:rFonts w:ascii="宋体" w:hAnsi="宋体" w:hint="eastAsia"/>
            <w:szCs w:val="22"/>
          </w:rPr>
          <w:t>6</w:t>
        </w:r>
        <w:r w:rsidR="00A153ED">
          <w:rPr>
            <w:rFonts w:ascii="宋体" w:hAnsi="宋体"/>
            <w:szCs w:val="22"/>
          </w:rPr>
          <w:t>.</w:t>
        </w:r>
        <w:r w:rsidR="00A153ED">
          <w:rPr>
            <w:rFonts w:ascii="宋体" w:hAnsi="宋体" w:hint="eastAsia"/>
            <w:szCs w:val="22"/>
          </w:rPr>
          <w:t>3</w:t>
        </w:r>
        <w:r w:rsidR="00A153ED">
          <w:rPr>
            <w:rFonts w:ascii="宋体" w:hAnsi="宋体" w:cs="宋体" w:hint="eastAsia"/>
            <w:szCs w:val="22"/>
          </w:rPr>
          <w:t>安装调试</w:t>
        </w:r>
        <w:r w:rsidR="00A153ED">
          <w:tab/>
        </w:r>
        <w:r w:rsidR="00A153ED">
          <w:fldChar w:fldCharType="begin"/>
        </w:r>
        <w:r w:rsidR="00A153ED">
          <w:instrText xml:space="preserve"> PAGEREF _Toc15360 \h </w:instrText>
        </w:r>
        <w:r w:rsidR="00A153ED">
          <w:fldChar w:fldCharType="separate"/>
        </w:r>
        <w:r w:rsidR="00A153ED">
          <w:t>73</w:t>
        </w:r>
        <w:r w:rsidR="00A153ED">
          <w:fldChar w:fldCharType="end"/>
        </w:r>
      </w:hyperlink>
    </w:p>
    <w:p w14:paraId="4430E264" w14:textId="77777777" w:rsidR="00692081" w:rsidRDefault="00D81B50">
      <w:pPr>
        <w:pStyle w:val="29"/>
        <w:tabs>
          <w:tab w:val="right" w:leader="dot" w:pos="8860"/>
        </w:tabs>
      </w:pPr>
      <w:hyperlink w:anchor="_Toc1645" w:history="1">
        <w:r w:rsidR="00A153ED">
          <w:rPr>
            <w:rFonts w:ascii="宋体" w:hAnsi="宋体"/>
            <w:szCs w:val="22"/>
          </w:rPr>
          <w:t>1.</w:t>
        </w:r>
        <w:r w:rsidR="00A153ED">
          <w:rPr>
            <w:rFonts w:ascii="宋体" w:hAnsi="宋体" w:hint="eastAsia"/>
            <w:szCs w:val="22"/>
          </w:rPr>
          <w:t>6</w:t>
        </w:r>
        <w:r w:rsidR="00A153ED">
          <w:rPr>
            <w:rFonts w:ascii="宋体" w:hAnsi="宋体"/>
            <w:szCs w:val="22"/>
          </w:rPr>
          <w:t>.</w:t>
        </w:r>
        <w:r w:rsidR="00A153ED">
          <w:rPr>
            <w:rFonts w:ascii="宋体" w:hAnsi="宋体" w:hint="eastAsia"/>
            <w:szCs w:val="22"/>
          </w:rPr>
          <w:t>5</w:t>
        </w:r>
        <w:r w:rsidR="00A153ED">
          <w:rPr>
            <w:rFonts w:ascii="宋体" w:hAnsi="宋体" w:cs="宋体" w:hint="eastAsia"/>
            <w:szCs w:val="22"/>
          </w:rPr>
          <w:t>系统质保期</w:t>
        </w:r>
        <w:r w:rsidR="00A153ED">
          <w:tab/>
        </w:r>
        <w:r w:rsidR="00A153ED">
          <w:fldChar w:fldCharType="begin"/>
        </w:r>
        <w:r w:rsidR="00A153ED">
          <w:instrText xml:space="preserve"> PAGEREF _Toc1645 \h </w:instrText>
        </w:r>
        <w:r w:rsidR="00A153ED">
          <w:fldChar w:fldCharType="separate"/>
        </w:r>
        <w:r w:rsidR="00A153ED">
          <w:t>74</w:t>
        </w:r>
        <w:r w:rsidR="00A153ED">
          <w:fldChar w:fldCharType="end"/>
        </w:r>
      </w:hyperlink>
    </w:p>
    <w:p w14:paraId="2269F138" w14:textId="77777777" w:rsidR="00692081" w:rsidRDefault="00D81B50">
      <w:pPr>
        <w:pStyle w:val="1d"/>
        <w:tabs>
          <w:tab w:val="right" w:leader="dot" w:pos="8860"/>
        </w:tabs>
      </w:pPr>
      <w:hyperlink w:anchor="_Toc15146" w:history="1">
        <w:r w:rsidR="00A153ED">
          <w:rPr>
            <w:rFonts w:hint="eastAsia"/>
          </w:rPr>
          <w:t>第八章</w:t>
        </w:r>
        <w:r w:rsidR="00A153ED">
          <w:t xml:space="preserve">  </w:t>
        </w:r>
        <w:r w:rsidR="00A153ED">
          <w:rPr>
            <w:rFonts w:hint="eastAsia"/>
          </w:rPr>
          <w:t>投标文件格式</w:t>
        </w:r>
        <w:r w:rsidR="00A153ED">
          <w:tab/>
        </w:r>
        <w:r w:rsidR="00A153ED">
          <w:fldChar w:fldCharType="begin"/>
        </w:r>
        <w:r w:rsidR="00A153ED">
          <w:instrText xml:space="preserve"> PAGEREF _Toc15146 \h </w:instrText>
        </w:r>
        <w:r w:rsidR="00A153ED">
          <w:fldChar w:fldCharType="separate"/>
        </w:r>
        <w:r w:rsidR="00A153ED">
          <w:t>77</w:t>
        </w:r>
        <w:r w:rsidR="00A153ED">
          <w:fldChar w:fldCharType="end"/>
        </w:r>
      </w:hyperlink>
    </w:p>
    <w:p w14:paraId="5557B17B" w14:textId="77777777" w:rsidR="00692081" w:rsidRDefault="00A153ED">
      <w:pPr>
        <w:pStyle w:val="12"/>
        <w:spacing w:line="360" w:lineRule="auto"/>
        <w:ind w:right="57"/>
        <w:jc w:val="center"/>
        <w:rPr>
          <w:b w:val="0"/>
          <w:bCs w:val="0"/>
        </w:rPr>
      </w:pPr>
      <w:r>
        <w:rPr>
          <w:rFonts w:ascii="宋体" w:hAnsi="宋体" w:cs="微软雅黑"/>
          <w:spacing w:val="2"/>
          <w:w w:val="99"/>
          <w:kern w:val="0"/>
          <w:szCs w:val="22"/>
        </w:rPr>
        <w:fldChar w:fldCharType="end"/>
      </w:r>
      <w:bookmarkStart w:id="8" w:name="_Toc31438"/>
      <w:bookmarkStart w:id="9" w:name="_Toc8577"/>
      <w:r>
        <w:rPr>
          <w:rFonts w:ascii="微软雅黑" w:cs="微软雅黑"/>
          <w:spacing w:val="2"/>
          <w:w w:val="99"/>
          <w:kern w:val="0"/>
          <w:sz w:val="36"/>
          <w:szCs w:val="36"/>
        </w:rPr>
        <w:br w:type="page"/>
      </w:r>
      <w:bookmarkStart w:id="10" w:name="_Toc118205568"/>
      <w:r>
        <w:lastRenderedPageBreak/>
        <w:t>第一章</w:t>
      </w:r>
      <w:r>
        <w:rPr>
          <w:rFonts w:hint="eastAsia"/>
        </w:rPr>
        <w:t xml:space="preserve">  </w:t>
      </w:r>
      <w:r>
        <w:t>招标公告</w:t>
      </w:r>
      <w:bookmarkEnd w:id="8"/>
      <w:bookmarkEnd w:id="9"/>
      <w:bookmarkEnd w:id="10"/>
    </w:p>
    <w:p w14:paraId="2040A81B" w14:textId="77777777" w:rsidR="00692081" w:rsidRDefault="00692081">
      <w:pPr>
        <w:rPr>
          <w:rFonts w:ascii="宋体" w:hAnsi="宋体" w:cs="宋体"/>
          <w:sz w:val="20"/>
          <w:szCs w:val="20"/>
        </w:rPr>
      </w:pPr>
    </w:p>
    <w:p w14:paraId="6B7DE747" w14:textId="77777777" w:rsidR="00692081" w:rsidRPr="00787692" w:rsidRDefault="00A153ED" w:rsidP="00787692">
      <w:pPr>
        <w:pStyle w:val="31"/>
        <w:spacing w:line="360" w:lineRule="exact"/>
        <w:ind w:firstLine="482"/>
        <w:rPr>
          <w:rFonts w:ascii="黑体" w:eastAsia="黑体" w:hAnsi="黑体"/>
          <w:b w:val="0"/>
          <w:bCs w:val="0"/>
          <w:sz w:val="24"/>
          <w:szCs w:val="24"/>
        </w:rPr>
      </w:pPr>
      <w:bookmarkStart w:id="11" w:name="_bookmark2"/>
      <w:bookmarkEnd w:id="11"/>
      <w:r w:rsidRPr="00787692">
        <w:rPr>
          <w:rFonts w:ascii="黑体" w:eastAsia="黑体" w:hAnsi="黑体"/>
          <w:sz w:val="24"/>
          <w:szCs w:val="24"/>
        </w:rPr>
        <w:t>1.招标条件</w:t>
      </w:r>
    </w:p>
    <w:p w14:paraId="581E75F8"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sz w:val="24"/>
          <w:szCs w:val="24"/>
        </w:rPr>
      </w:pPr>
      <w:r>
        <w:rPr>
          <w:rFonts w:ascii="Times New Roman" w:hAnsi="Times New Roman" w:hint="eastAsia"/>
          <w:sz w:val="24"/>
          <w:szCs w:val="24"/>
          <w:u w:val="single" w:color="000000"/>
        </w:rPr>
        <w:t>杭州萧山国际机场闻堰导航台场地屋面维修项目</w:t>
      </w:r>
      <w:r w:rsidRPr="00787692">
        <w:rPr>
          <w:rFonts w:ascii="Times New Roman" w:hAnsi="Times New Roman"/>
          <w:sz w:val="24"/>
          <w:szCs w:val="24"/>
          <w:u w:val="single" w:color="000000"/>
        </w:rPr>
        <w:t xml:space="preserve"> </w:t>
      </w:r>
      <w:r w:rsidRPr="00787692">
        <w:rPr>
          <w:spacing w:val="-1"/>
          <w:sz w:val="24"/>
          <w:szCs w:val="24"/>
        </w:rPr>
        <w:t>招标人为</w:t>
      </w:r>
      <w:r w:rsidRPr="00787692">
        <w:rPr>
          <w:rFonts w:hint="eastAsia"/>
          <w:spacing w:val="-1"/>
          <w:sz w:val="24"/>
          <w:szCs w:val="24"/>
        </w:rPr>
        <w:t>杭州萧山国际机场有限公司</w:t>
      </w:r>
      <w:r w:rsidRPr="00787692">
        <w:rPr>
          <w:spacing w:val="-1"/>
          <w:sz w:val="24"/>
          <w:szCs w:val="24"/>
        </w:rPr>
        <w:t>，招标项目资金来自</w:t>
      </w:r>
      <w:r w:rsidRPr="00787692">
        <w:rPr>
          <w:rFonts w:hint="eastAsia"/>
          <w:spacing w:val="-13"/>
          <w:sz w:val="24"/>
          <w:szCs w:val="24"/>
        </w:rPr>
        <w:t>自筹</w:t>
      </w:r>
      <w:r w:rsidRPr="00787692">
        <w:rPr>
          <w:spacing w:val="-13"/>
          <w:sz w:val="24"/>
          <w:szCs w:val="24"/>
        </w:rPr>
        <w:t>，出资比例为</w:t>
      </w:r>
      <w:r w:rsidRPr="00787692">
        <w:rPr>
          <w:rFonts w:ascii="Times New Roman" w:hAnsi="Times New Roman"/>
          <w:spacing w:val="-13"/>
          <w:sz w:val="24"/>
          <w:szCs w:val="24"/>
          <w:u w:val="single" w:color="000000"/>
        </w:rPr>
        <w:t>100%</w:t>
      </w:r>
      <w:r w:rsidRPr="00787692">
        <w:rPr>
          <w:spacing w:val="-4"/>
          <w:sz w:val="24"/>
          <w:szCs w:val="24"/>
        </w:rPr>
        <w:t>。该项目已具备招标条</w:t>
      </w:r>
      <w:r w:rsidRPr="00787692">
        <w:rPr>
          <w:spacing w:val="-92"/>
          <w:sz w:val="24"/>
          <w:szCs w:val="24"/>
        </w:rPr>
        <w:t xml:space="preserve"> </w:t>
      </w:r>
      <w:r w:rsidRPr="00787692">
        <w:rPr>
          <w:spacing w:val="-1"/>
          <w:sz w:val="24"/>
          <w:szCs w:val="24"/>
        </w:rPr>
        <w:t>件，现对</w:t>
      </w:r>
      <w:r w:rsidRPr="00787692">
        <w:rPr>
          <w:rFonts w:asciiTheme="minorEastAsia" w:hAnsiTheme="minorEastAsia" w:hint="eastAsia"/>
          <w:spacing w:val="-1"/>
          <w:sz w:val="24"/>
          <w:szCs w:val="24"/>
          <w:u w:val="single" w:color="000000"/>
        </w:rPr>
        <w:t>本项目</w:t>
      </w:r>
      <w:r w:rsidRPr="00787692">
        <w:rPr>
          <w:spacing w:val="-2"/>
          <w:sz w:val="24"/>
          <w:szCs w:val="24"/>
        </w:rPr>
        <w:t>进行公开招标。</w:t>
      </w:r>
    </w:p>
    <w:p w14:paraId="23A08995" w14:textId="77777777" w:rsidR="00692081" w:rsidRDefault="00692081" w:rsidP="00787692">
      <w:pPr>
        <w:spacing w:line="360" w:lineRule="exact"/>
        <w:rPr>
          <w:rFonts w:ascii="宋体" w:hAnsi="宋体" w:cs="宋体"/>
          <w:sz w:val="12"/>
          <w:szCs w:val="12"/>
        </w:rPr>
      </w:pPr>
    </w:p>
    <w:p w14:paraId="60CACE7A" w14:textId="77777777" w:rsidR="00692081" w:rsidRPr="00787692" w:rsidRDefault="00A153ED" w:rsidP="00787692">
      <w:pPr>
        <w:pStyle w:val="31"/>
        <w:spacing w:line="360" w:lineRule="exact"/>
        <w:ind w:firstLine="482"/>
        <w:rPr>
          <w:rFonts w:ascii="黑体" w:eastAsia="黑体" w:hAnsi="黑体"/>
          <w:sz w:val="24"/>
          <w:szCs w:val="24"/>
        </w:rPr>
      </w:pPr>
      <w:bookmarkStart w:id="12" w:name="_bookmark3"/>
      <w:bookmarkEnd w:id="12"/>
      <w:r w:rsidRPr="00787692">
        <w:rPr>
          <w:rFonts w:ascii="黑体" w:eastAsia="黑体" w:hAnsi="黑体"/>
          <w:sz w:val="24"/>
          <w:szCs w:val="24"/>
        </w:rPr>
        <w:t>2.项目概况与招标范围</w:t>
      </w:r>
    </w:p>
    <w:p w14:paraId="5F6004BF"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sz w:val="24"/>
          <w:szCs w:val="24"/>
        </w:rPr>
      </w:pPr>
      <w:r w:rsidRPr="00787692">
        <w:rPr>
          <w:sz w:val="24"/>
          <w:szCs w:val="24"/>
        </w:rPr>
        <w:t xml:space="preserve">2.1 </w:t>
      </w:r>
      <w:r w:rsidRPr="00787692">
        <w:rPr>
          <w:rFonts w:hint="eastAsia"/>
          <w:sz w:val="24"/>
          <w:szCs w:val="24"/>
        </w:rPr>
        <w:t>项目</w:t>
      </w:r>
      <w:r w:rsidRPr="00787692">
        <w:rPr>
          <w:sz w:val="24"/>
          <w:szCs w:val="24"/>
        </w:rPr>
        <w:t>概况：</w:t>
      </w:r>
    </w:p>
    <w:p w14:paraId="01A2F8D8"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rFonts w:ascii="宋体" w:hAnsi="宋体" w:cs="宋体"/>
          <w:sz w:val="24"/>
          <w:szCs w:val="24"/>
        </w:rPr>
      </w:pPr>
      <w:r w:rsidRPr="00787692">
        <w:rPr>
          <w:rFonts w:ascii="宋体" w:hAnsi="宋体" w:cs="宋体" w:hint="eastAsia"/>
          <w:sz w:val="24"/>
          <w:szCs w:val="24"/>
        </w:rPr>
        <w:t>本项目将在杭州萧山国际机场闻堰导航台进行施工，主要涉及室内翻新：部分门、灯具更换及墙面粉刷；以及室外环境提升：部分区域铺设混凝土硬化，台站整体除草，少量绿化移植。</w:t>
      </w:r>
    </w:p>
    <w:p w14:paraId="643127B2"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sz w:val="24"/>
          <w:szCs w:val="24"/>
        </w:rPr>
      </w:pPr>
      <w:r w:rsidRPr="00787692">
        <w:rPr>
          <w:sz w:val="24"/>
          <w:szCs w:val="24"/>
        </w:rPr>
        <w:t xml:space="preserve">2.2 </w:t>
      </w:r>
      <w:r w:rsidRPr="00787692">
        <w:rPr>
          <w:rFonts w:hint="eastAsia"/>
          <w:sz w:val="24"/>
          <w:szCs w:val="24"/>
        </w:rPr>
        <w:t>招标</w:t>
      </w:r>
      <w:r w:rsidRPr="00787692">
        <w:rPr>
          <w:sz w:val="24"/>
          <w:szCs w:val="24"/>
        </w:rPr>
        <w:t>内容：</w:t>
      </w:r>
    </w:p>
    <w:p w14:paraId="4CCCBE77"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sz w:val="24"/>
          <w:szCs w:val="24"/>
        </w:rPr>
      </w:pPr>
      <w:r w:rsidRPr="00787692">
        <w:rPr>
          <w:rFonts w:hint="eastAsia"/>
          <w:sz w:val="24"/>
          <w:szCs w:val="24"/>
        </w:rPr>
        <w:t>杭州萧山国际机场</w:t>
      </w:r>
      <w:r>
        <w:rPr>
          <w:rFonts w:hint="eastAsia"/>
          <w:sz w:val="24"/>
          <w:szCs w:val="24"/>
        </w:rPr>
        <w:t>闻堰导航台场地屋面维修项目</w:t>
      </w:r>
      <w:r w:rsidRPr="00787692">
        <w:rPr>
          <w:rFonts w:hint="eastAsia"/>
          <w:sz w:val="24"/>
          <w:szCs w:val="24"/>
        </w:rPr>
        <w:t>，主要内容有闻堰导航台车库粉刷，车库、会议室更换破损灯具、电扇、大门，台内建筑杂物清除外运。机房、油机房、生活用房包围区域、天线塔下侧区域、机房北面区域及台站外电表箱下区域浇筑混凝土硬化，台站内小路浇筑及道面砖铺设，</w:t>
      </w:r>
      <w:r w:rsidR="00867B7A">
        <w:rPr>
          <w:rFonts w:hint="eastAsia"/>
          <w:sz w:val="24"/>
          <w:szCs w:val="24"/>
        </w:rPr>
        <w:t>绿地</w:t>
      </w:r>
      <w:r w:rsidRPr="00787692">
        <w:rPr>
          <w:rFonts w:hint="eastAsia"/>
          <w:sz w:val="24"/>
          <w:szCs w:val="24"/>
        </w:rPr>
        <w:t>围栏安装，北围墙外新开铁门。台站整体除草平整。</w:t>
      </w:r>
      <w:r w:rsidRPr="00787692">
        <w:rPr>
          <w:rFonts w:hAnsi="宋体" w:hint="eastAsia"/>
          <w:sz w:val="24"/>
          <w:szCs w:val="24"/>
        </w:rPr>
        <w:t>本工程所涉及的耗材采购、供应及运输、包装、仓储，垃圾处理等内容，具体详见招标文件及工程量清单。</w:t>
      </w:r>
    </w:p>
    <w:p w14:paraId="65B3C8A0" w14:textId="77777777" w:rsidR="00692081" w:rsidRPr="00787692" w:rsidRDefault="00A153ED" w:rsidP="00787692">
      <w:pPr>
        <w:pStyle w:val="ac"/>
        <w:tabs>
          <w:tab w:val="left" w:pos="2388"/>
          <w:tab w:val="left" w:pos="2832"/>
          <w:tab w:val="left" w:pos="3472"/>
          <w:tab w:val="left" w:pos="6667"/>
          <w:tab w:val="left" w:pos="7270"/>
        </w:tabs>
        <w:spacing w:after="0" w:line="360" w:lineRule="exact"/>
        <w:ind w:firstLine="419"/>
        <w:rPr>
          <w:sz w:val="24"/>
          <w:szCs w:val="24"/>
        </w:rPr>
      </w:pPr>
      <w:r w:rsidRPr="00787692">
        <w:rPr>
          <w:sz w:val="24"/>
          <w:szCs w:val="24"/>
        </w:rPr>
        <w:t xml:space="preserve">2.3 </w:t>
      </w:r>
      <w:r w:rsidRPr="00787692">
        <w:rPr>
          <w:rFonts w:hint="eastAsia"/>
          <w:sz w:val="24"/>
          <w:szCs w:val="24"/>
        </w:rPr>
        <w:t>本工程设</w:t>
      </w:r>
      <w:r w:rsidRPr="00787692">
        <w:rPr>
          <w:sz w:val="24"/>
          <w:szCs w:val="24"/>
        </w:rPr>
        <w:t>一个标段，要求合同</w:t>
      </w:r>
      <w:r w:rsidRPr="00787692">
        <w:rPr>
          <w:rFonts w:hint="eastAsia"/>
          <w:sz w:val="24"/>
          <w:szCs w:val="24"/>
        </w:rPr>
        <w:t>签订</w:t>
      </w:r>
      <w:r w:rsidRPr="00787692">
        <w:rPr>
          <w:sz w:val="24"/>
          <w:szCs w:val="24"/>
        </w:rPr>
        <w:t>后</w:t>
      </w:r>
      <w:r w:rsidRPr="00787692">
        <w:rPr>
          <w:sz w:val="24"/>
          <w:szCs w:val="24"/>
          <w:u w:val="single"/>
        </w:rPr>
        <w:t xml:space="preserve">   30  </w:t>
      </w:r>
      <w:r w:rsidRPr="00787692">
        <w:rPr>
          <w:rFonts w:hint="eastAsia"/>
          <w:sz w:val="24"/>
          <w:szCs w:val="24"/>
        </w:rPr>
        <w:t>日历天</w:t>
      </w:r>
      <w:r w:rsidRPr="00787692">
        <w:rPr>
          <w:sz w:val="24"/>
          <w:szCs w:val="24"/>
        </w:rPr>
        <w:t>内完工</w:t>
      </w:r>
    </w:p>
    <w:p w14:paraId="3D248375" w14:textId="77777777" w:rsidR="00692081" w:rsidRPr="00787692" w:rsidRDefault="00A153ED" w:rsidP="00787692">
      <w:pPr>
        <w:pStyle w:val="31"/>
        <w:spacing w:line="360" w:lineRule="exact"/>
        <w:ind w:firstLine="482"/>
        <w:rPr>
          <w:rFonts w:ascii="黑体" w:eastAsia="黑体" w:hAnsi="黑体"/>
          <w:sz w:val="24"/>
          <w:szCs w:val="24"/>
        </w:rPr>
      </w:pPr>
      <w:bookmarkStart w:id="13" w:name="_bookmark4"/>
      <w:bookmarkEnd w:id="13"/>
      <w:r w:rsidRPr="00787692">
        <w:rPr>
          <w:rFonts w:ascii="黑体" w:eastAsia="黑体" w:hAnsi="黑体"/>
          <w:sz w:val="24"/>
          <w:szCs w:val="24"/>
        </w:rPr>
        <w:t>3.投标人资格要求</w:t>
      </w:r>
    </w:p>
    <w:p w14:paraId="3CD3F778" w14:textId="77777777" w:rsidR="00692081" w:rsidRPr="00787692" w:rsidRDefault="00A153ED" w:rsidP="00787692">
      <w:pPr>
        <w:pStyle w:val="ac"/>
        <w:tabs>
          <w:tab w:val="left" w:pos="4394"/>
          <w:tab w:val="left" w:pos="5990"/>
        </w:tabs>
        <w:spacing w:after="0" w:line="360" w:lineRule="exact"/>
        <w:ind w:firstLine="419"/>
        <w:rPr>
          <w:sz w:val="24"/>
          <w:szCs w:val="24"/>
        </w:rPr>
      </w:pPr>
      <w:r w:rsidRPr="00787692">
        <w:rPr>
          <w:rFonts w:ascii="Times New Roman" w:eastAsia="Times New Roman" w:hAnsi="Times New Roman"/>
          <w:sz w:val="24"/>
          <w:szCs w:val="24"/>
        </w:rPr>
        <w:t xml:space="preserve">3.1 </w:t>
      </w:r>
      <w:r w:rsidRPr="00787692">
        <w:rPr>
          <w:rFonts w:ascii="Times New Roman" w:eastAsia="Times New Roman" w:hAnsi="Times New Roman"/>
          <w:spacing w:val="22"/>
          <w:sz w:val="24"/>
          <w:szCs w:val="24"/>
        </w:rPr>
        <w:t xml:space="preserve"> </w:t>
      </w:r>
      <w:r w:rsidRPr="00787692">
        <w:rPr>
          <w:sz w:val="24"/>
          <w:szCs w:val="24"/>
        </w:rPr>
        <w:t>本次招标要求投标人须具备</w:t>
      </w:r>
      <w:r w:rsidRPr="00787692">
        <w:rPr>
          <w:rFonts w:hint="eastAsia"/>
          <w:sz w:val="24"/>
          <w:szCs w:val="24"/>
        </w:rPr>
        <w:t>：</w:t>
      </w:r>
    </w:p>
    <w:p w14:paraId="2AC999E0" w14:textId="77777777" w:rsidR="00692081" w:rsidRPr="00787692" w:rsidRDefault="00A153ED" w:rsidP="00787692">
      <w:pPr>
        <w:pStyle w:val="ac"/>
        <w:tabs>
          <w:tab w:val="left" w:pos="4394"/>
          <w:tab w:val="left" w:pos="5990"/>
        </w:tabs>
        <w:spacing w:after="0" w:line="360" w:lineRule="exact"/>
        <w:ind w:firstLine="419"/>
        <w:rPr>
          <w:sz w:val="24"/>
          <w:szCs w:val="24"/>
        </w:rPr>
      </w:pPr>
      <w:r w:rsidRPr="00787692">
        <w:rPr>
          <w:rFonts w:cs="宋体" w:hint="eastAsia"/>
          <w:sz w:val="24"/>
          <w:szCs w:val="24"/>
        </w:rPr>
        <w:t>①</w:t>
      </w:r>
      <w:r w:rsidRPr="00787692">
        <w:rPr>
          <w:rFonts w:cs="宋体"/>
          <w:sz w:val="24"/>
          <w:szCs w:val="24"/>
        </w:rPr>
        <w:t xml:space="preserve">  </w:t>
      </w:r>
      <w:r w:rsidRPr="00787692">
        <w:rPr>
          <w:rFonts w:hint="eastAsia"/>
          <w:sz w:val="24"/>
          <w:szCs w:val="24"/>
        </w:rPr>
        <w:t>具备建筑装修装饰工程专业承包二级或以上资质，</w:t>
      </w:r>
      <w:r w:rsidRPr="00787692">
        <w:rPr>
          <w:rFonts w:hint="eastAsia"/>
          <w:b/>
          <w:bCs/>
          <w:sz w:val="24"/>
          <w:szCs w:val="24"/>
        </w:rPr>
        <w:t>提供证明材料并加盖投标人公章</w:t>
      </w:r>
      <w:r w:rsidRPr="00787692">
        <w:rPr>
          <w:rFonts w:hint="eastAsia"/>
          <w:sz w:val="24"/>
          <w:szCs w:val="24"/>
        </w:rPr>
        <w:t>。</w:t>
      </w:r>
    </w:p>
    <w:p w14:paraId="1320F3B4" w14:textId="77777777" w:rsidR="00692081" w:rsidRPr="00787692" w:rsidRDefault="00A153ED" w:rsidP="00787692">
      <w:pPr>
        <w:pStyle w:val="ac"/>
        <w:tabs>
          <w:tab w:val="left" w:pos="4394"/>
          <w:tab w:val="left" w:pos="5990"/>
        </w:tabs>
        <w:spacing w:after="0" w:line="360" w:lineRule="exact"/>
        <w:ind w:firstLine="419"/>
        <w:rPr>
          <w:rFonts w:cs="宋体"/>
          <w:sz w:val="24"/>
          <w:szCs w:val="24"/>
        </w:rPr>
      </w:pPr>
      <w:r w:rsidRPr="00787692">
        <w:rPr>
          <w:rFonts w:cs="宋体" w:hint="eastAsia"/>
          <w:sz w:val="24"/>
          <w:szCs w:val="24"/>
        </w:rPr>
        <w:t>②</w:t>
      </w:r>
      <w:r w:rsidRPr="00787692">
        <w:rPr>
          <w:rFonts w:cs="宋体"/>
          <w:sz w:val="24"/>
          <w:szCs w:val="24"/>
        </w:rPr>
        <w:t xml:space="preserve"> </w:t>
      </w:r>
      <w:r w:rsidRPr="00787692">
        <w:rPr>
          <w:rFonts w:cs="宋体" w:hint="eastAsia"/>
          <w:sz w:val="24"/>
          <w:szCs w:val="24"/>
        </w:rPr>
        <w:t>具有有效的《安全生产许可证》，</w:t>
      </w:r>
      <w:r w:rsidRPr="00787692">
        <w:rPr>
          <w:rFonts w:cs="宋体" w:hint="eastAsia"/>
          <w:b/>
          <w:sz w:val="24"/>
          <w:szCs w:val="24"/>
        </w:rPr>
        <w:t>提供证明材料并加盖投标人公章。</w:t>
      </w:r>
      <w:r w:rsidRPr="00787692">
        <w:rPr>
          <w:rFonts w:cs="宋体" w:hint="eastAsia"/>
          <w:sz w:val="24"/>
          <w:szCs w:val="24"/>
        </w:rPr>
        <w:t>项目安全生产专职管理人员具有“三类人员”</w:t>
      </w:r>
      <w:r w:rsidRPr="00787692">
        <w:rPr>
          <w:rFonts w:cs="宋体"/>
          <w:sz w:val="24"/>
          <w:szCs w:val="24"/>
        </w:rPr>
        <w:t>C类证书，</w:t>
      </w:r>
      <w:r w:rsidRPr="00787692">
        <w:rPr>
          <w:rFonts w:cs="宋体" w:hint="eastAsia"/>
          <w:b/>
          <w:sz w:val="24"/>
          <w:szCs w:val="24"/>
        </w:rPr>
        <w:t>提供证明材料并加盖投标人公章。</w:t>
      </w:r>
    </w:p>
    <w:p w14:paraId="7232053F"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cs="宋体" w:hint="eastAsia"/>
          <w:sz w:val="24"/>
          <w:szCs w:val="24"/>
        </w:rPr>
        <w:t>③</w:t>
      </w:r>
      <w:r w:rsidRPr="00787692">
        <w:rPr>
          <w:rFonts w:cs="宋体"/>
          <w:sz w:val="24"/>
          <w:szCs w:val="24"/>
        </w:rPr>
        <w:t xml:space="preserve"> </w:t>
      </w:r>
      <w:r w:rsidRPr="00787692">
        <w:rPr>
          <w:rFonts w:cs="宋体" w:hint="eastAsia"/>
          <w:sz w:val="24"/>
          <w:szCs w:val="24"/>
        </w:rPr>
        <w:t>依据最高人民法院等九部门《关于在招标投标活动中对失信被执行人实施联合惩戒的通知》，投标人不得为失信被执行人。</w:t>
      </w:r>
      <w:r w:rsidRPr="00787692">
        <w:rPr>
          <w:rFonts w:cs="宋体"/>
          <w:sz w:val="24"/>
          <w:szCs w:val="24"/>
        </w:rPr>
        <w:t>(通过信用中国网站</w:t>
      </w:r>
      <w:r w:rsidRPr="00787692">
        <w:rPr>
          <w:rFonts w:ascii="Times New Roman" w:eastAsia="Times New Roman" w:hAnsi="Times New Roman"/>
          <w:sz w:val="24"/>
          <w:szCs w:val="24"/>
        </w:rPr>
        <w:t xml:space="preserve">www.creditchina.gov.cn </w:t>
      </w:r>
      <w:r w:rsidRPr="00787692">
        <w:rPr>
          <w:rFonts w:cs="宋体" w:hint="eastAsia"/>
          <w:sz w:val="24"/>
          <w:szCs w:val="24"/>
        </w:rPr>
        <w:t>查询，查询结果以网站页面显示内容为准，</w:t>
      </w:r>
      <w:r w:rsidRPr="00787692">
        <w:rPr>
          <w:rFonts w:cs="宋体" w:hint="eastAsia"/>
          <w:b/>
          <w:sz w:val="24"/>
          <w:szCs w:val="24"/>
        </w:rPr>
        <w:t>投标时提供查询结果并加盖投标人公章作为证明材料或在投标承诺书中承诺投标人不是失信被执行人</w:t>
      </w:r>
      <w:r w:rsidRPr="00787692">
        <w:rPr>
          <w:rFonts w:cs="宋体"/>
          <w:sz w:val="24"/>
          <w:szCs w:val="24"/>
        </w:rPr>
        <w:t>)。若在中标候选人公示期间发现中标候选人在投标截止日前为失信被执行人的，招标人将依法取消其中标候选人资格，并有权没收其投标保证金。</w:t>
      </w:r>
    </w:p>
    <w:p w14:paraId="04003F52"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cs="宋体" w:hint="eastAsia"/>
          <w:sz w:val="24"/>
          <w:szCs w:val="24"/>
        </w:rPr>
        <w:t>④</w:t>
      </w:r>
      <w:r w:rsidRPr="00787692">
        <w:rPr>
          <w:rFonts w:cs="宋体"/>
          <w:sz w:val="24"/>
          <w:szCs w:val="24"/>
        </w:rPr>
        <w:t xml:space="preserve"> </w:t>
      </w:r>
      <w:r w:rsidRPr="00787692">
        <w:rPr>
          <w:rFonts w:cs="宋体" w:hint="eastAsia"/>
          <w:sz w:val="24"/>
          <w:szCs w:val="24"/>
        </w:rPr>
        <w:t>近年</w:t>
      </w:r>
      <w:r w:rsidRPr="00787692">
        <w:rPr>
          <w:rFonts w:cs="宋体"/>
          <w:sz w:val="24"/>
          <w:szCs w:val="24"/>
        </w:rPr>
        <w:t>(</w:t>
      </w:r>
      <w:r w:rsidRPr="00787692">
        <w:rPr>
          <w:rFonts w:ascii="Times New Roman" w:eastAsia="Times New Roman" w:hAnsi="Times New Roman"/>
          <w:sz w:val="24"/>
          <w:szCs w:val="24"/>
        </w:rPr>
        <w:t>2020</w:t>
      </w:r>
      <w:r w:rsidRPr="00787692">
        <w:rPr>
          <w:rFonts w:ascii="Times New Roman" w:hAnsi="Times New Roman"/>
          <w:sz w:val="24"/>
          <w:szCs w:val="24"/>
          <w:u w:val="single"/>
        </w:rPr>
        <w:t xml:space="preserve"> </w:t>
      </w:r>
      <w:r w:rsidRPr="00787692">
        <w:rPr>
          <w:rFonts w:cs="宋体" w:hint="eastAsia"/>
          <w:sz w:val="24"/>
          <w:szCs w:val="24"/>
        </w:rPr>
        <w:t>年</w:t>
      </w:r>
      <w:r w:rsidRPr="00787692">
        <w:rPr>
          <w:rFonts w:ascii="Times New Roman" w:eastAsia="Times New Roman" w:hAnsi="Times New Roman"/>
          <w:sz w:val="24"/>
          <w:szCs w:val="24"/>
        </w:rPr>
        <w:t>1</w:t>
      </w:r>
      <w:r w:rsidRPr="00787692">
        <w:rPr>
          <w:rFonts w:cs="宋体" w:hint="eastAsia"/>
          <w:sz w:val="24"/>
          <w:szCs w:val="24"/>
        </w:rPr>
        <w:t>月</w:t>
      </w:r>
      <w:r w:rsidRPr="00787692">
        <w:rPr>
          <w:rFonts w:ascii="Times New Roman" w:eastAsia="Times New Roman" w:hAnsi="Times New Roman"/>
          <w:sz w:val="24"/>
          <w:szCs w:val="24"/>
        </w:rPr>
        <w:t>1</w:t>
      </w:r>
      <w:r w:rsidRPr="00787692">
        <w:rPr>
          <w:rFonts w:cs="宋体" w:hint="eastAsia"/>
          <w:sz w:val="24"/>
          <w:szCs w:val="24"/>
        </w:rPr>
        <w:t>日起至投标截止日止</w:t>
      </w:r>
      <w:r w:rsidRPr="00787692">
        <w:rPr>
          <w:rFonts w:cs="宋体"/>
          <w:sz w:val="24"/>
          <w:szCs w:val="24"/>
        </w:rPr>
        <w:t>)投标人及</w:t>
      </w:r>
      <w:r w:rsidRPr="00787692">
        <w:rPr>
          <w:rFonts w:cs="宋体" w:hint="eastAsia"/>
          <w:sz w:val="24"/>
          <w:szCs w:val="24"/>
        </w:rPr>
        <w:t>拟派项目经理无行贿犯罪记录</w:t>
      </w:r>
      <w:r w:rsidRPr="00787692">
        <w:rPr>
          <w:rFonts w:ascii="Times New Roman" w:eastAsia="Times New Roman" w:hAnsi="Times New Roman"/>
          <w:sz w:val="24"/>
          <w:szCs w:val="24"/>
        </w:rPr>
        <w:t>(</w:t>
      </w:r>
      <w:r w:rsidRPr="00787692">
        <w:rPr>
          <w:rFonts w:cs="宋体" w:hint="eastAsia"/>
          <w:sz w:val="24"/>
          <w:szCs w:val="24"/>
        </w:rPr>
        <w:t>通过中国裁判文书网</w:t>
      </w:r>
      <w:r w:rsidRPr="00787692">
        <w:rPr>
          <w:rFonts w:ascii="Times New Roman" w:eastAsia="Times New Roman" w:hAnsi="Times New Roman"/>
          <w:sz w:val="24"/>
          <w:szCs w:val="24"/>
        </w:rPr>
        <w:t>http://wenshu.court.gov.cn</w:t>
      </w:r>
      <w:r w:rsidRPr="00787692">
        <w:rPr>
          <w:rFonts w:cs="宋体" w:hint="eastAsia"/>
          <w:sz w:val="24"/>
          <w:szCs w:val="24"/>
        </w:rPr>
        <w:t>查询，查询结果以网站页面显示</w:t>
      </w:r>
      <w:r w:rsidRPr="00787692">
        <w:rPr>
          <w:rFonts w:cs="宋体" w:hint="eastAsia"/>
          <w:sz w:val="24"/>
          <w:szCs w:val="24"/>
        </w:rPr>
        <w:lastRenderedPageBreak/>
        <w:t>内容为准，</w:t>
      </w:r>
      <w:r w:rsidRPr="00787692">
        <w:rPr>
          <w:rFonts w:cs="宋体" w:hint="eastAsia"/>
          <w:b/>
          <w:sz w:val="24"/>
          <w:szCs w:val="24"/>
        </w:rPr>
        <w:t>投标时提供查询结果并加盖投标人公章作为证明材料或在承诺书中承诺投标人及拟派项目经理在规定期限内无行贿犯罪记录</w:t>
      </w:r>
      <w:r w:rsidRPr="00787692">
        <w:rPr>
          <w:rFonts w:ascii="Times New Roman" w:eastAsia="Times New Roman" w:hAnsi="Times New Roman"/>
          <w:b/>
          <w:sz w:val="24"/>
          <w:szCs w:val="24"/>
        </w:rPr>
        <w:t>)</w:t>
      </w:r>
      <w:r w:rsidRPr="00787692">
        <w:rPr>
          <w:rFonts w:cs="宋体" w:hint="eastAsia"/>
          <w:sz w:val="24"/>
          <w:szCs w:val="24"/>
        </w:rPr>
        <w:t>。若在中标候选人公示期间发现中标候选人或其拟派项目经理在投标截止日前存在行贿犯罪记录的，招标人将依法取消其中标候选人资格，并有权没收其投标保证金。</w:t>
      </w:r>
    </w:p>
    <w:p w14:paraId="1889E2F7" w14:textId="77777777" w:rsidR="00692081" w:rsidRPr="00787692" w:rsidRDefault="00A153ED" w:rsidP="00787692">
      <w:pPr>
        <w:pStyle w:val="ac"/>
        <w:tabs>
          <w:tab w:val="left" w:pos="4394"/>
          <w:tab w:val="left" w:pos="5990"/>
        </w:tabs>
        <w:spacing w:after="0" w:line="360" w:lineRule="exact"/>
        <w:ind w:firstLine="419"/>
        <w:rPr>
          <w:rFonts w:cs="宋体"/>
          <w:sz w:val="24"/>
          <w:szCs w:val="24"/>
        </w:rPr>
      </w:pPr>
      <w:r w:rsidRPr="00787692">
        <w:rPr>
          <w:rFonts w:cs="宋体" w:hint="eastAsia"/>
          <w:sz w:val="24"/>
          <w:szCs w:val="24"/>
        </w:rPr>
        <w:t>⑤</w:t>
      </w:r>
      <w:r w:rsidRPr="00787692">
        <w:rPr>
          <w:rFonts w:cs="宋体"/>
          <w:sz w:val="24"/>
          <w:szCs w:val="24"/>
        </w:rPr>
        <w:t xml:space="preserve"> </w:t>
      </w:r>
      <w:r w:rsidRPr="00787692">
        <w:rPr>
          <w:rFonts w:ascii="Times New Roman" w:eastAsia="Times New Roman" w:hAnsi="Times New Roman"/>
          <w:sz w:val="24"/>
          <w:szCs w:val="24"/>
        </w:rPr>
        <w:t>20</w:t>
      </w:r>
      <w:r w:rsidRPr="00787692">
        <w:rPr>
          <w:rFonts w:ascii="Times New Roman" w:hAnsi="Times New Roman"/>
          <w:sz w:val="24"/>
          <w:szCs w:val="24"/>
          <w:u w:val="single"/>
        </w:rPr>
        <w:t>20</w:t>
      </w:r>
      <w:r w:rsidRPr="00787692">
        <w:rPr>
          <w:rFonts w:cs="宋体" w:hint="eastAsia"/>
          <w:sz w:val="24"/>
          <w:szCs w:val="24"/>
        </w:rPr>
        <w:t>年</w:t>
      </w:r>
      <w:r w:rsidRPr="00787692">
        <w:rPr>
          <w:rFonts w:ascii="Times New Roman" w:eastAsia="Times New Roman" w:hAnsi="Times New Roman"/>
          <w:sz w:val="24"/>
          <w:szCs w:val="24"/>
        </w:rPr>
        <w:t>1</w:t>
      </w:r>
      <w:r w:rsidRPr="00787692">
        <w:rPr>
          <w:rFonts w:cs="宋体" w:hint="eastAsia"/>
          <w:sz w:val="24"/>
          <w:szCs w:val="24"/>
        </w:rPr>
        <w:t>月</w:t>
      </w:r>
      <w:r w:rsidRPr="00787692">
        <w:rPr>
          <w:rFonts w:ascii="Times New Roman" w:eastAsia="Times New Roman" w:hAnsi="Times New Roman"/>
          <w:sz w:val="24"/>
          <w:szCs w:val="24"/>
        </w:rPr>
        <w:t>1</w:t>
      </w:r>
      <w:r w:rsidRPr="00787692">
        <w:rPr>
          <w:rFonts w:cs="宋体" w:hint="eastAsia"/>
          <w:sz w:val="24"/>
          <w:szCs w:val="24"/>
        </w:rPr>
        <w:t>日起至投标截止日完成过</w:t>
      </w:r>
      <w:r w:rsidRPr="00787692">
        <w:rPr>
          <w:rFonts w:cs="宋体" w:hint="eastAsia"/>
          <w:sz w:val="24"/>
          <w:szCs w:val="24"/>
          <w:u w:val="single"/>
        </w:rPr>
        <w:t>类似</w:t>
      </w:r>
      <w:r w:rsidRPr="00787692">
        <w:rPr>
          <w:rFonts w:cs="宋体" w:hint="eastAsia"/>
          <w:sz w:val="24"/>
          <w:szCs w:val="24"/>
        </w:rPr>
        <w:t>项目的施工业绩（类似项目是指</w:t>
      </w:r>
      <w:r w:rsidRPr="00787692">
        <w:rPr>
          <w:rFonts w:cs="宋体"/>
          <w:sz w:val="24"/>
          <w:szCs w:val="24"/>
          <w:u w:val="single"/>
        </w:rPr>
        <w:t xml:space="preserve">  建筑装饰相关施工项目</w:t>
      </w:r>
      <w:r w:rsidRPr="00787692">
        <w:rPr>
          <w:rFonts w:cs="宋体" w:hint="eastAsia"/>
          <w:sz w:val="24"/>
          <w:szCs w:val="24"/>
        </w:rPr>
        <w:t>），</w:t>
      </w:r>
      <w:r w:rsidRPr="00787692">
        <w:rPr>
          <w:rFonts w:cs="宋体" w:hint="eastAsia"/>
          <w:b/>
          <w:sz w:val="24"/>
          <w:szCs w:val="24"/>
        </w:rPr>
        <w:t>提供中标通知书或合同复印件或竣（交）工验收记录（报告）并加盖投标人公章作为证明材料</w:t>
      </w:r>
      <w:r w:rsidRPr="00787692">
        <w:rPr>
          <w:rFonts w:cs="宋体" w:hint="eastAsia"/>
          <w:sz w:val="24"/>
          <w:szCs w:val="24"/>
        </w:rPr>
        <w:t>，原件备查。</w:t>
      </w:r>
    </w:p>
    <w:p w14:paraId="7CD4DDB7"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cs="宋体" w:hint="eastAsia"/>
          <w:sz w:val="24"/>
          <w:szCs w:val="24"/>
        </w:rPr>
        <w:t>⑥</w:t>
      </w:r>
      <w:r w:rsidRPr="00787692">
        <w:rPr>
          <w:rFonts w:cs="宋体"/>
          <w:sz w:val="24"/>
          <w:szCs w:val="24"/>
        </w:rPr>
        <w:t xml:space="preserve"> </w:t>
      </w:r>
      <w:r w:rsidRPr="00787692">
        <w:rPr>
          <w:spacing w:val="7"/>
          <w:sz w:val="24"/>
          <w:szCs w:val="24"/>
        </w:rPr>
        <w:t>本次招标</w:t>
      </w:r>
      <w:r w:rsidRPr="00787692">
        <w:rPr>
          <w:rFonts w:hint="eastAsia"/>
          <w:spacing w:val="7"/>
          <w:sz w:val="24"/>
          <w:szCs w:val="24"/>
        </w:rPr>
        <w:t>不接受</w:t>
      </w:r>
      <w:r w:rsidRPr="00787692">
        <w:rPr>
          <w:spacing w:val="6"/>
          <w:sz w:val="24"/>
          <w:szCs w:val="24"/>
        </w:rPr>
        <w:t>联合体投标。</w:t>
      </w:r>
    </w:p>
    <w:p w14:paraId="0D4ABA55" w14:textId="77777777" w:rsidR="00692081" w:rsidRPr="00787692" w:rsidRDefault="00A153ED" w:rsidP="00787692">
      <w:pPr>
        <w:pStyle w:val="ac"/>
        <w:tabs>
          <w:tab w:val="left" w:pos="4394"/>
          <w:tab w:val="left" w:pos="5990"/>
        </w:tabs>
        <w:spacing w:after="0" w:line="360" w:lineRule="exact"/>
        <w:ind w:firstLine="419"/>
        <w:rPr>
          <w:sz w:val="24"/>
          <w:szCs w:val="24"/>
        </w:rPr>
      </w:pPr>
      <w:r w:rsidRPr="00787692">
        <w:rPr>
          <w:rFonts w:ascii="Times New Roman" w:eastAsia="Times New Roman" w:hAnsi="Times New Roman"/>
          <w:sz w:val="24"/>
          <w:szCs w:val="24"/>
        </w:rPr>
        <w:t xml:space="preserve">3.2 </w:t>
      </w:r>
      <w:r w:rsidRPr="00787692">
        <w:rPr>
          <w:rFonts w:ascii="Times New Roman" w:eastAsia="Times New Roman" w:hAnsi="Times New Roman"/>
          <w:spacing w:val="22"/>
          <w:sz w:val="24"/>
          <w:szCs w:val="24"/>
        </w:rPr>
        <w:t xml:space="preserve"> </w:t>
      </w:r>
      <w:r w:rsidRPr="00787692">
        <w:rPr>
          <w:sz w:val="24"/>
          <w:szCs w:val="24"/>
        </w:rPr>
        <w:t>本次招标要求</w:t>
      </w:r>
      <w:r w:rsidRPr="00787692">
        <w:rPr>
          <w:rFonts w:hint="eastAsia"/>
          <w:sz w:val="24"/>
          <w:szCs w:val="24"/>
        </w:rPr>
        <w:t>项目经理</w:t>
      </w:r>
      <w:r w:rsidRPr="00787692">
        <w:rPr>
          <w:sz w:val="24"/>
          <w:szCs w:val="24"/>
        </w:rPr>
        <w:t>须具备</w:t>
      </w:r>
      <w:r w:rsidRPr="00787692">
        <w:rPr>
          <w:rFonts w:hint="eastAsia"/>
          <w:sz w:val="24"/>
          <w:szCs w:val="24"/>
        </w:rPr>
        <w:t>：</w:t>
      </w:r>
    </w:p>
    <w:p w14:paraId="06DB044E" w14:textId="77777777" w:rsidR="00692081" w:rsidRPr="00787692" w:rsidRDefault="00A153ED" w:rsidP="00787692">
      <w:pPr>
        <w:pStyle w:val="ac"/>
        <w:tabs>
          <w:tab w:val="left" w:pos="4394"/>
          <w:tab w:val="left" w:pos="5990"/>
        </w:tabs>
        <w:spacing w:after="0" w:line="360" w:lineRule="exact"/>
        <w:ind w:firstLine="419"/>
        <w:rPr>
          <w:rFonts w:cs="宋体"/>
          <w:b/>
          <w:sz w:val="24"/>
          <w:szCs w:val="24"/>
        </w:rPr>
      </w:pPr>
      <w:r w:rsidRPr="00787692">
        <w:rPr>
          <w:rFonts w:hint="eastAsia"/>
          <w:sz w:val="24"/>
          <w:szCs w:val="24"/>
        </w:rPr>
        <w:t>①</w:t>
      </w:r>
      <w:r w:rsidRPr="00787692">
        <w:rPr>
          <w:sz w:val="24"/>
          <w:szCs w:val="24"/>
        </w:rPr>
        <w:t xml:space="preserve">  </w:t>
      </w:r>
      <w:r w:rsidRPr="00787692">
        <w:rPr>
          <w:rFonts w:cs="宋体" w:hint="eastAsia"/>
          <w:sz w:val="24"/>
          <w:szCs w:val="24"/>
        </w:rPr>
        <w:t>具有“三类人员”</w:t>
      </w:r>
      <w:r w:rsidRPr="00787692">
        <w:rPr>
          <w:rFonts w:cs="宋体"/>
          <w:sz w:val="24"/>
          <w:szCs w:val="24"/>
        </w:rPr>
        <w:t>B类证书；</w:t>
      </w:r>
      <w:r w:rsidRPr="00787692">
        <w:rPr>
          <w:rFonts w:cs="宋体" w:hint="eastAsia"/>
          <w:b/>
          <w:sz w:val="24"/>
          <w:szCs w:val="24"/>
        </w:rPr>
        <w:t>提供相关证明文件复印件。</w:t>
      </w:r>
    </w:p>
    <w:p w14:paraId="1B40EB5F" w14:textId="77777777" w:rsidR="00692081" w:rsidRPr="00787692" w:rsidRDefault="00A153ED" w:rsidP="00787692">
      <w:pPr>
        <w:pStyle w:val="ac"/>
        <w:tabs>
          <w:tab w:val="left" w:pos="4394"/>
          <w:tab w:val="left" w:pos="5990"/>
        </w:tabs>
        <w:spacing w:after="0" w:line="360" w:lineRule="exact"/>
        <w:ind w:firstLine="420"/>
        <w:rPr>
          <w:rFonts w:cs="宋体"/>
          <w:sz w:val="24"/>
          <w:szCs w:val="24"/>
        </w:rPr>
      </w:pPr>
      <w:r w:rsidRPr="00787692">
        <w:rPr>
          <w:rFonts w:cs="宋体"/>
          <w:sz w:val="24"/>
          <w:szCs w:val="24"/>
        </w:rPr>
        <w:t xml:space="preserve">3.3  </w:t>
      </w:r>
      <w:r w:rsidRPr="00787692">
        <w:rPr>
          <w:rFonts w:cs="宋体" w:hint="eastAsia"/>
          <w:sz w:val="24"/>
          <w:szCs w:val="24"/>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2492567B" w14:textId="77777777" w:rsidR="00692081" w:rsidRPr="00787692" w:rsidRDefault="00A153ED" w:rsidP="00787692">
      <w:pPr>
        <w:pStyle w:val="31"/>
        <w:spacing w:line="360" w:lineRule="exact"/>
        <w:ind w:firstLine="482"/>
        <w:rPr>
          <w:rFonts w:ascii="黑体" w:eastAsia="黑体" w:hAnsi="黑体"/>
          <w:sz w:val="24"/>
          <w:szCs w:val="24"/>
        </w:rPr>
      </w:pPr>
      <w:bookmarkStart w:id="14" w:name="_bookmark5"/>
      <w:bookmarkEnd w:id="14"/>
      <w:r w:rsidRPr="00787692">
        <w:rPr>
          <w:rFonts w:ascii="黑体" w:eastAsia="黑体" w:hAnsi="黑体"/>
          <w:sz w:val="24"/>
          <w:szCs w:val="24"/>
        </w:rPr>
        <w:t>4.招标文件的获取</w:t>
      </w:r>
    </w:p>
    <w:p w14:paraId="1D0C84A7"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ascii="Times New Roman" w:eastAsia="Times New Roman" w:hAnsi="Times New Roman"/>
          <w:sz w:val="24"/>
          <w:szCs w:val="24"/>
        </w:rPr>
        <w:t xml:space="preserve">4.1 </w:t>
      </w:r>
      <w:r w:rsidRPr="00787692">
        <w:rPr>
          <w:rFonts w:cs="宋体" w:hint="eastAsia"/>
          <w:sz w:val="24"/>
          <w:szCs w:val="24"/>
        </w:rPr>
        <w:t>本项目招标文件和补充</w:t>
      </w:r>
      <w:r w:rsidRPr="00787692">
        <w:rPr>
          <w:rFonts w:cs="宋体"/>
          <w:sz w:val="24"/>
          <w:szCs w:val="24"/>
        </w:rPr>
        <w:t>(答疑、澄清)、修改文件通过网络下载方式发放。</w:t>
      </w:r>
    </w:p>
    <w:p w14:paraId="0449B797"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ascii="Times New Roman" w:eastAsia="Times New Roman" w:hAnsi="Times New Roman"/>
          <w:sz w:val="24"/>
          <w:szCs w:val="24"/>
        </w:rPr>
        <w:t xml:space="preserve">4.2 </w:t>
      </w:r>
      <w:r w:rsidRPr="00787692">
        <w:rPr>
          <w:rFonts w:cs="宋体" w:hint="eastAsia"/>
          <w:sz w:val="24"/>
          <w:szCs w:val="24"/>
        </w:rPr>
        <w:t>凡符合资格条件并有投标意向的潜在投标人，请通过杭州萧山机场有限公司主页招投标信息栏</w:t>
      </w:r>
      <w:r w:rsidRPr="00787692">
        <w:rPr>
          <w:rFonts w:cs="宋体"/>
          <w:sz w:val="24"/>
          <w:szCs w:val="24"/>
        </w:rPr>
        <w:t>http://www.hzairport.com/tender/index.html自行下载招标文件。</w:t>
      </w:r>
    </w:p>
    <w:p w14:paraId="1B14C2D2"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cs="宋体" w:hint="eastAsia"/>
          <w:sz w:val="24"/>
          <w:szCs w:val="24"/>
        </w:rPr>
        <w:t>招标文件下载</w:t>
      </w:r>
    </w:p>
    <w:p w14:paraId="0682B727"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sz w:val="24"/>
          <w:szCs w:val="24"/>
        </w:rPr>
      </w:pPr>
      <w:r w:rsidRPr="00787692">
        <w:rPr>
          <w:rFonts w:ascii="Times New Roman" w:eastAsia="Times New Roman" w:hAnsi="Times New Roman"/>
          <w:sz w:val="24"/>
          <w:szCs w:val="24"/>
        </w:rPr>
        <w:t xml:space="preserve">4.3 </w:t>
      </w:r>
      <w:r w:rsidRPr="00787692">
        <w:rPr>
          <w:rFonts w:cs="宋体" w:hint="eastAsia"/>
          <w:sz w:val="24"/>
          <w:szCs w:val="24"/>
        </w:rPr>
        <w:t>补充</w:t>
      </w:r>
      <w:r w:rsidRPr="00787692">
        <w:rPr>
          <w:rFonts w:cs="宋体"/>
          <w:sz w:val="24"/>
          <w:szCs w:val="24"/>
        </w:rPr>
        <w:t>(答疑、澄清)、修改文件，潜在投标人应自行关注网站公告，招标人不再一一通知。投标人因自身贻误行为导致投标失败的，责任自负。</w:t>
      </w:r>
    </w:p>
    <w:p w14:paraId="5FB903DF" w14:textId="77777777" w:rsidR="00692081" w:rsidRPr="00787692" w:rsidRDefault="00A153ED" w:rsidP="00787692">
      <w:pPr>
        <w:pStyle w:val="31"/>
        <w:spacing w:line="360" w:lineRule="exact"/>
        <w:ind w:firstLine="482"/>
        <w:rPr>
          <w:rFonts w:ascii="黑体" w:eastAsia="黑体" w:hAnsi="黑体"/>
          <w:sz w:val="24"/>
          <w:szCs w:val="24"/>
        </w:rPr>
      </w:pPr>
      <w:bookmarkStart w:id="15" w:name="_bookmark6"/>
      <w:bookmarkEnd w:id="15"/>
      <w:r w:rsidRPr="00787692">
        <w:rPr>
          <w:rFonts w:ascii="黑体" w:eastAsia="黑体" w:hAnsi="黑体"/>
          <w:sz w:val="24"/>
          <w:szCs w:val="24"/>
        </w:rPr>
        <w:t>5.投标文件的递交</w:t>
      </w:r>
    </w:p>
    <w:p w14:paraId="57D65E66" w14:textId="0886D9D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b/>
          <w:sz w:val="24"/>
          <w:szCs w:val="24"/>
        </w:rPr>
      </w:pPr>
      <w:r w:rsidRPr="002D4B2E">
        <w:rPr>
          <w:rFonts w:ascii="Times New Roman" w:eastAsia="Times New Roman" w:hAnsi="Times New Roman"/>
          <w:b/>
          <w:sz w:val="24"/>
          <w:szCs w:val="24"/>
        </w:rPr>
        <w:t xml:space="preserve">5.1 </w:t>
      </w:r>
      <w:r w:rsidRPr="002D4B2E">
        <w:rPr>
          <w:rFonts w:cs="宋体" w:hint="eastAsia"/>
          <w:b/>
          <w:sz w:val="24"/>
          <w:szCs w:val="24"/>
        </w:rPr>
        <w:t>投标文件递交的截止时间</w:t>
      </w:r>
      <w:r w:rsidRPr="002D4B2E">
        <w:rPr>
          <w:rFonts w:cs="宋体"/>
          <w:b/>
          <w:sz w:val="24"/>
          <w:szCs w:val="24"/>
        </w:rPr>
        <w:t>(投标截止时间，下同)为</w:t>
      </w:r>
      <w:r w:rsidRPr="002D4B2E">
        <w:rPr>
          <w:rFonts w:ascii="Times New Roman" w:eastAsia="Times New Roman" w:hAnsi="Times New Roman"/>
          <w:b/>
          <w:sz w:val="24"/>
          <w:szCs w:val="24"/>
        </w:rPr>
        <w:t>20</w:t>
      </w:r>
      <w:r w:rsidRPr="002D4B2E">
        <w:rPr>
          <w:rFonts w:ascii="Times New Roman" w:hAnsi="Times New Roman"/>
          <w:b/>
          <w:sz w:val="24"/>
          <w:szCs w:val="24"/>
        </w:rPr>
        <w:t>22</w:t>
      </w:r>
      <w:r w:rsidRPr="002D4B2E">
        <w:rPr>
          <w:rFonts w:cs="宋体" w:hint="eastAsia"/>
          <w:b/>
          <w:sz w:val="24"/>
          <w:szCs w:val="24"/>
        </w:rPr>
        <w:t>年</w:t>
      </w:r>
      <w:r w:rsidRPr="002D4B2E">
        <w:rPr>
          <w:rFonts w:ascii="Times New Roman" w:eastAsia="Times New Roman" w:hAnsi="Times New Roman"/>
          <w:b/>
          <w:sz w:val="24"/>
          <w:szCs w:val="24"/>
        </w:rPr>
        <w:t>1</w:t>
      </w:r>
      <w:r w:rsidR="002D4B2E" w:rsidRPr="002D4B2E">
        <w:rPr>
          <w:rFonts w:ascii="Times New Roman" w:eastAsia="宋体" w:hAnsi="Times New Roman"/>
          <w:b/>
          <w:sz w:val="24"/>
          <w:szCs w:val="24"/>
        </w:rPr>
        <w:t>2</w:t>
      </w:r>
      <w:r w:rsidRPr="002D4B2E">
        <w:rPr>
          <w:rFonts w:cs="宋体" w:hint="eastAsia"/>
          <w:b/>
          <w:sz w:val="24"/>
          <w:szCs w:val="24"/>
        </w:rPr>
        <w:t>月</w:t>
      </w:r>
      <w:r w:rsidR="00D81B50">
        <w:rPr>
          <w:rFonts w:ascii="Times New Roman" w:eastAsia="宋体" w:hAnsi="Times New Roman"/>
          <w:b/>
          <w:sz w:val="24"/>
          <w:szCs w:val="24"/>
        </w:rPr>
        <w:t>8</w:t>
      </w:r>
      <w:r w:rsidRPr="002D4B2E">
        <w:rPr>
          <w:rFonts w:cs="宋体" w:hint="eastAsia"/>
          <w:b/>
          <w:sz w:val="24"/>
          <w:szCs w:val="24"/>
        </w:rPr>
        <w:t>日</w:t>
      </w:r>
      <w:r w:rsidRPr="002D4B2E">
        <w:rPr>
          <w:rFonts w:cs="宋体"/>
          <w:b/>
          <w:sz w:val="24"/>
          <w:szCs w:val="24"/>
        </w:rPr>
        <w:t>14</w:t>
      </w:r>
      <w:r w:rsidRPr="002D4B2E">
        <w:rPr>
          <w:rFonts w:cs="宋体" w:hint="eastAsia"/>
          <w:b/>
          <w:sz w:val="24"/>
          <w:szCs w:val="24"/>
        </w:rPr>
        <w:t>时</w:t>
      </w:r>
      <w:r w:rsidRPr="002D4B2E">
        <w:rPr>
          <w:rFonts w:ascii="Times New Roman" w:eastAsia="Times New Roman" w:hAnsi="Times New Roman"/>
          <w:b/>
          <w:sz w:val="24"/>
          <w:szCs w:val="24"/>
        </w:rPr>
        <w:t>00</w:t>
      </w:r>
      <w:r w:rsidRPr="002D4B2E">
        <w:rPr>
          <w:rFonts w:cs="宋体" w:hint="eastAsia"/>
          <w:b/>
          <w:sz w:val="24"/>
          <w:szCs w:val="24"/>
        </w:rPr>
        <w:t>分</w:t>
      </w:r>
      <w:r w:rsidRPr="002D4B2E">
        <w:rPr>
          <w:rFonts w:cs="宋体"/>
          <w:b/>
          <w:sz w:val="24"/>
          <w:szCs w:val="24"/>
        </w:rPr>
        <w:t>(北京时间)，投标文件在封口处加盖公章，请于</w:t>
      </w:r>
      <w:r w:rsidRPr="002D4B2E">
        <w:rPr>
          <w:rFonts w:ascii="Times New Roman" w:eastAsia="Times New Roman" w:hAnsi="Times New Roman"/>
          <w:b/>
          <w:sz w:val="24"/>
          <w:szCs w:val="24"/>
        </w:rPr>
        <w:t>20</w:t>
      </w:r>
      <w:r w:rsidRPr="002D4B2E">
        <w:rPr>
          <w:rFonts w:ascii="Times New Roman" w:hAnsi="Times New Roman"/>
          <w:b/>
          <w:sz w:val="24"/>
          <w:szCs w:val="24"/>
        </w:rPr>
        <w:t>22</w:t>
      </w:r>
      <w:r w:rsidRPr="002D4B2E">
        <w:rPr>
          <w:rFonts w:cs="宋体" w:hint="eastAsia"/>
          <w:b/>
          <w:sz w:val="24"/>
          <w:szCs w:val="24"/>
        </w:rPr>
        <w:t>年</w:t>
      </w:r>
      <w:r w:rsidRPr="002D4B2E">
        <w:rPr>
          <w:rFonts w:ascii="Times New Roman" w:eastAsia="Times New Roman" w:hAnsi="Times New Roman"/>
          <w:b/>
          <w:sz w:val="24"/>
          <w:szCs w:val="24"/>
        </w:rPr>
        <w:t>1</w:t>
      </w:r>
      <w:r w:rsidR="002D4B2E" w:rsidRPr="002D4B2E">
        <w:rPr>
          <w:rFonts w:ascii="Times New Roman" w:eastAsia="宋体" w:hAnsi="Times New Roman"/>
          <w:b/>
          <w:sz w:val="24"/>
          <w:szCs w:val="24"/>
        </w:rPr>
        <w:t>2</w:t>
      </w:r>
      <w:r w:rsidRPr="002D4B2E">
        <w:rPr>
          <w:rFonts w:cs="宋体" w:hint="eastAsia"/>
          <w:b/>
          <w:sz w:val="24"/>
          <w:szCs w:val="24"/>
        </w:rPr>
        <w:t>月</w:t>
      </w:r>
      <w:r w:rsidR="00D81B50">
        <w:rPr>
          <w:rFonts w:ascii="Times New Roman" w:eastAsia="宋体" w:hAnsi="Times New Roman"/>
          <w:b/>
          <w:sz w:val="24"/>
          <w:szCs w:val="24"/>
        </w:rPr>
        <w:t>8</w:t>
      </w:r>
      <w:r w:rsidRPr="002D4B2E">
        <w:rPr>
          <w:rFonts w:cs="宋体" w:hint="eastAsia"/>
          <w:b/>
          <w:sz w:val="24"/>
          <w:szCs w:val="24"/>
        </w:rPr>
        <w:t>日</w:t>
      </w:r>
      <w:r w:rsidRPr="002D4B2E">
        <w:rPr>
          <w:rFonts w:cs="宋体"/>
          <w:b/>
          <w:sz w:val="24"/>
          <w:szCs w:val="24"/>
        </w:rPr>
        <w:t>1</w:t>
      </w:r>
      <w:r w:rsidRPr="00787692">
        <w:rPr>
          <w:rFonts w:cs="宋体"/>
          <w:b/>
          <w:sz w:val="24"/>
          <w:szCs w:val="24"/>
        </w:rPr>
        <w:t>4</w:t>
      </w:r>
      <w:r w:rsidRPr="00787692">
        <w:rPr>
          <w:rFonts w:cs="宋体" w:hint="eastAsia"/>
          <w:b/>
          <w:sz w:val="24"/>
          <w:szCs w:val="24"/>
        </w:rPr>
        <w:t>时</w:t>
      </w:r>
      <w:r w:rsidRPr="00787692">
        <w:rPr>
          <w:rFonts w:ascii="Times New Roman" w:eastAsia="Times New Roman" w:hAnsi="Times New Roman"/>
          <w:b/>
          <w:sz w:val="24"/>
          <w:szCs w:val="24"/>
        </w:rPr>
        <w:t>00</w:t>
      </w:r>
      <w:r w:rsidRPr="00787692">
        <w:rPr>
          <w:rFonts w:cs="宋体" w:hint="eastAsia"/>
          <w:b/>
          <w:sz w:val="24"/>
          <w:szCs w:val="24"/>
        </w:rPr>
        <w:t>分</w:t>
      </w:r>
      <w:r w:rsidRPr="00787692">
        <w:rPr>
          <w:rFonts w:cs="宋体"/>
          <w:b/>
          <w:sz w:val="24"/>
          <w:szCs w:val="24"/>
        </w:rPr>
        <w:t>(北京时间)前</w:t>
      </w:r>
      <w:r w:rsidR="00D81B50">
        <w:rPr>
          <w:rFonts w:cs="宋体" w:hint="eastAsia"/>
          <w:b/>
          <w:sz w:val="24"/>
          <w:szCs w:val="24"/>
        </w:rPr>
        <w:t>寄/送</w:t>
      </w:r>
      <w:r w:rsidRPr="00787692">
        <w:rPr>
          <w:rFonts w:cs="宋体"/>
          <w:b/>
          <w:sz w:val="24"/>
          <w:szCs w:val="24"/>
        </w:rPr>
        <w:t>至杭州萧山国际机场信息大楼</w:t>
      </w:r>
      <w:r w:rsidR="00D81B50">
        <w:rPr>
          <w:rFonts w:cs="宋体" w:hint="eastAsia"/>
          <w:b/>
          <w:sz w:val="24"/>
          <w:szCs w:val="24"/>
        </w:rPr>
        <w:t>一楼（徐工收，联系电话8</w:t>
      </w:r>
      <w:r w:rsidR="00D81B50">
        <w:rPr>
          <w:rFonts w:cs="宋体"/>
          <w:b/>
          <w:sz w:val="24"/>
          <w:szCs w:val="24"/>
        </w:rPr>
        <w:t>6662869</w:t>
      </w:r>
      <w:r w:rsidR="00D81B50">
        <w:rPr>
          <w:rFonts w:cs="宋体" w:hint="eastAsia"/>
          <w:b/>
          <w:sz w:val="24"/>
          <w:szCs w:val="24"/>
        </w:rPr>
        <w:t>）</w:t>
      </w:r>
      <w:r w:rsidRPr="00787692">
        <w:rPr>
          <w:rFonts w:cs="宋体" w:hint="eastAsia"/>
          <w:b/>
          <w:sz w:val="24"/>
          <w:szCs w:val="24"/>
        </w:rPr>
        <w:t>，逾期无效。</w:t>
      </w:r>
    </w:p>
    <w:p w14:paraId="55F04778" w14:textId="77777777" w:rsidR="00692081" w:rsidRPr="00787692" w:rsidRDefault="00A153ED" w:rsidP="00787692">
      <w:pPr>
        <w:pStyle w:val="ac"/>
        <w:tabs>
          <w:tab w:val="left" w:pos="4394"/>
          <w:tab w:val="left" w:pos="5990"/>
        </w:tabs>
        <w:spacing w:after="0" w:line="360" w:lineRule="exact"/>
        <w:ind w:firstLine="419"/>
        <w:rPr>
          <w:rFonts w:ascii="Times New Roman" w:eastAsia="Times New Roman" w:hAnsi="Times New Roman"/>
          <w:b/>
          <w:sz w:val="24"/>
          <w:szCs w:val="24"/>
        </w:rPr>
      </w:pPr>
      <w:r w:rsidRPr="00787692">
        <w:rPr>
          <w:rFonts w:ascii="Times New Roman" w:eastAsia="Times New Roman" w:hAnsi="Times New Roman"/>
          <w:b/>
          <w:sz w:val="24"/>
          <w:szCs w:val="24"/>
        </w:rPr>
        <w:t xml:space="preserve">5.2  </w:t>
      </w:r>
      <w:r w:rsidRPr="00787692">
        <w:rPr>
          <w:rFonts w:cs="宋体" w:hint="eastAsia"/>
          <w:b/>
          <w:sz w:val="24"/>
          <w:szCs w:val="24"/>
        </w:rPr>
        <w:t>逾期送达的、未送达指定地点的或者不按照招标文件要求密封的投标文件，招标人将予以拒收。</w:t>
      </w:r>
    </w:p>
    <w:p w14:paraId="7DF2AD51" w14:textId="77777777" w:rsidR="00692081" w:rsidRPr="00787692" w:rsidRDefault="00A153ED" w:rsidP="00787692">
      <w:pPr>
        <w:pStyle w:val="31"/>
        <w:spacing w:line="360" w:lineRule="exact"/>
        <w:ind w:firstLine="482"/>
        <w:rPr>
          <w:rFonts w:ascii="黑体" w:eastAsia="黑体" w:hAnsi="黑体"/>
          <w:sz w:val="24"/>
          <w:szCs w:val="24"/>
        </w:rPr>
      </w:pPr>
      <w:bookmarkStart w:id="16" w:name="_bookmark7"/>
      <w:bookmarkEnd w:id="16"/>
      <w:r w:rsidRPr="00787692">
        <w:rPr>
          <w:rFonts w:ascii="黑体" w:eastAsia="黑体" w:hAnsi="黑体"/>
          <w:sz w:val="24"/>
          <w:szCs w:val="24"/>
        </w:rPr>
        <w:t>6.发布公告的媒介</w:t>
      </w:r>
    </w:p>
    <w:p w14:paraId="61EFFDC0" w14:textId="77777777" w:rsidR="00692081" w:rsidRPr="00787692" w:rsidRDefault="00A153ED" w:rsidP="00787692">
      <w:pPr>
        <w:pStyle w:val="ac"/>
        <w:tabs>
          <w:tab w:val="left" w:pos="4394"/>
          <w:tab w:val="left" w:pos="5990"/>
        </w:tabs>
        <w:spacing w:after="0" w:line="360" w:lineRule="exact"/>
        <w:ind w:firstLine="419"/>
        <w:rPr>
          <w:rFonts w:cs="宋体"/>
          <w:sz w:val="24"/>
          <w:szCs w:val="24"/>
        </w:rPr>
      </w:pPr>
      <w:r w:rsidRPr="00787692">
        <w:rPr>
          <w:rFonts w:cs="宋体" w:hint="eastAsia"/>
          <w:sz w:val="24"/>
          <w:szCs w:val="24"/>
        </w:rPr>
        <w:t>本次招标公告在在浙江省机场集团有限公司和杭州萧山机场有限公司主页等媒介上发布，相关媒介如下：</w:t>
      </w:r>
    </w:p>
    <w:p w14:paraId="4EE69C5F" w14:textId="77777777" w:rsidR="004F4E3D" w:rsidRPr="004F4E3D" w:rsidRDefault="004F4E3D" w:rsidP="004F4E3D">
      <w:pPr>
        <w:pStyle w:val="ac"/>
        <w:tabs>
          <w:tab w:val="left" w:pos="4394"/>
          <w:tab w:val="left" w:pos="5990"/>
        </w:tabs>
        <w:spacing w:line="360" w:lineRule="exact"/>
        <w:ind w:firstLine="419"/>
        <w:rPr>
          <w:rFonts w:ascii="Times New Roman" w:eastAsia="Times New Roman" w:hAnsi="Times New Roman"/>
          <w:sz w:val="24"/>
          <w:szCs w:val="24"/>
        </w:rPr>
      </w:pPr>
      <w:r w:rsidRPr="004F4E3D">
        <w:rPr>
          <w:rFonts w:ascii="Times New Roman" w:eastAsia="Times New Roman" w:hAnsi="Times New Roman"/>
          <w:sz w:val="24"/>
          <w:szCs w:val="24"/>
        </w:rPr>
        <w:t>6.1</w:t>
      </w:r>
      <w:r>
        <w:rPr>
          <w:rFonts w:ascii="Times New Roman" w:eastAsia="Times New Roman" w:hAnsi="Times New Roman"/>
          <w:sz w:val="24"/>
          <w:szCs w:val="24"/>
        </w:rPr>
        <w:t xml:space="preserve"> </w:t>
      </w:r>
      <w:r w:rsidRPr="004F4E3D">
        <w:rPr>
          <w:rFonts w:ascii="宋体" w:eastAsia="宋体" w:hAnsi="宋体" w:cs="宋体" w:hint="eastAsia"/>
          <w:sz w:val="24"/>
          <w:szCs w:val="24"/>
        </w:rPr>
        <w:t>浙江省机场集团有限公司官网</w:t>
      </w:r>
      <w:r w:rsidRPr="004F4E3D">
        <w:rPr>
          <w:rFonts w:ascii="Times New Roman" w:eastAsia="Times New Roman" w:hAnsi="Times New Roman"/>
          <w:sz w:val="24"/>
          <w:szCs w:val="24"/>
        </w:rPr>
        <w:t xml:space="preserve"> http://www.zjsairport.com</w:t>
      </w:r>
    </w:p>
    <w:p w14:paraId="0009B864" w14:textId="77777777" w:rsidR="004F4E3D" w:rsidRPr="004F4E3D" w:rsidRDefault="004F4E3D" w:rsidP="004F4E3D">
      <w:pPr>
        <w:pStyle w:val="ac"/>
        <w:tabs>
          <w:tab w:val="left" w:pos="4394"/>
          <w:tab w:val="left" w:pos="5990"/>
        </w:tabs>
        <w:spacing w:line="360" w:lineRule="exact"/>
        <w:ind w:firstLine="419"/>
        <w:rPr>
          <w:rFonts w:ascii="Times New Roman" w:eastAsia="Times New Roman" w:hAnsi="Times New Roman"/>
          <w:sz w:val="24"/>
          <w:szCs w:val="24"/>
        </w:rPr>
      </w:pPr>
      <w:r w:rsidRPr="004F4E3D">
        <w:rPr>
          <w:rFonts w:ascii="Times New Roman" w:eastAsia="Times New Roman" w:hAnsi="Times New Roman" w:hint="eastAsia"/>
          <w:sz w:val="24"/>
          <w:szCs w:val="24"/>
        </w:rPr>
        <w:t>6</w:t>
      </w:r>
      <w:r w:rsidRPr="004F4E3D">
        <w:rPr>
          <w:rFonts w:ascii="Times New Roman" w:eastAsia="Times New Roman" w:hAnsi="Times New Roman"/>
          <w:sz w:val="24"/>
          <w:szCs w:val="24"/>
        </w:rPr>
        <w:t xml:space="preserve">.2 </w:t>
      </w:r>
      <w:r w:rsidRPr="004F4E3D">
        <w:rPr>
          <w:rFonts w:ascii="宋体" w:eastAsia="宋体" w:hAnsi="宋体" w:cs="宋体" w:hint="eastAsia"/>
          <w:sz w:val="24"/>
          <w:szCs w:val="24"/>
        </w:rPr>
        <w:t>杭州萧山机场有限公司官网</w:t>
      </w:r>
      <w:r w:rsidRPr="004F4E3D">
        <w:rPr>
          <w:rFonts w:ascii="Times New Roman" w:eastAsia="Times New Roman" w:hAnsi="Times New Roman"/>
          <w:sz w:val="24"/>
          <w:szCs w:val="24"/>
        </w:rPr>
        <w:t xml:space="preserve"> http://www.hzairport.com</w:t>
      </w:r>
    </w:p>
    <w:p w14:paraId="0FF37992" w14:textId="77777777" w:rsidR="004F4E3D" w:rsidRPr="004F4E3D" w:rsidRDefault="004F4E3D" w:rsidP="004F4E3D">
      <w:pPr>
        <w:pStyle w:val="ac"/>
        <w:tabs>
          <w:tab w:val="left" w:pos="4394"/>
          <w:tab w:val="left" w:pos="5990"/>
        </w:tabs>
        <w:spacing w:line="360" w:lineRule="exact"/>
        <w:ind w:firstLine="419"/>
        <w:rPr>
          <w:rFonts w:ascii="Times New Roman" w:eastAsia="Times New Roman" w:hAnsi="Times New Roman"/>
          <w:sz w:val="24"/>
          <w:szCs w:val="24"/>
        </w:rPr>
      </w:pPr>
      <w:r w:rsidRPr="004F4E3D">
        <w:rPr>
          <w:rFonts w:ascii="Times New Roman" w:eastAsia="Times New Roman" w:hAnsi="Times New Roman"/>
          <w:sz w:val="24"/>
          <w:szCs w:val="24"/>
        </w:rPr>
        <w:t xml:space="preserve">6.3 </w:t>
      </w:r>
      <w:r w:rsidRPr="004F4E3D">
        <w:rPr>
          <w:rFonts w:ascii="宋体" w:eastAsia="宋体" w:hAnsi="宋体" w:cs="宋体" w:hint="eastAsia"/>
          <w:sz w:val="24"/>
          <w:szCs w:val="24"/>
        </w:rPr>
        <w:t>浙江政府采购网</w:t>
      </w:r>
      <w:r w:rsidRPr="004F4E3D">
        <w:rPr>
          <w:rFonts w:ascii="Times New Roman" w:eastAsia="Times New Roman" w:hAnsi="Times New Roman"/>
          <w:sz w:val="24"/>
          <w:szCs w:val="24"/>
        </w:rPr>
        <w:t xml:space="preserve"> http://zfcg.czt.zj.gov.cn</w:t>
      </w:r>
    </w:p>
    <w:p w14:paraId="0A8B9416" w14:textId="77777777" w:rsidR="004F4E3D" w:rsidRPr="004F4E3D" w:rsidRDefault="004F4E3D" w:rsidP="004F4E3D">
      <w:pPr>
        <w:pStyle w:val="ac"/>
        <w:tabs>
          <w:tab w:val="left" w:pos="4394"/>
          <w:tab w:val="left" w:pos="5990"/>
        </w:tabs>
        <w:spacing w:line="360" w:lineRule="exact"/>
        <w:ind w:firstLine="419"/>
        <w:rPr>
          <w:rFonts w:ascii="Times New Roman" w:eastAsia="Times New Roman" w:hAnsi="Times New Roman"/>
          <w:sz w:val="24"/>
          <w:szCs w:val="24"/>
        </w:rPr>
      </w:pPr>
      <w:r w:rsidRPr="004F4E3D">
        <w:rPr>
          <w:rFonts w:ascii="Times New Roman" w:eastAsia="Times New Roman" w:hAnsi="Times New Roman"/>
          <w:sz w:val="24"/>
          <w:szCs w:val="24"/>
        </w:rPr>
        <w:t xml:space="preserve">6.4 </w:t>
      </w:r>
      <w:r w:rsidRPr="004F4E3D">
        <w:rPr>
          <w:rFonts w:ascii="宋体" w:eastAsia="宋体" w:hAnsi="宋体" w:cs="宋体" w:hint="eastAsia"/>
          <w:sz w:val="24"/>
          <w:szCs w:val="24"/>
        </w:rPr>
        <w:t>浙江政务服务网</w:t>
      </w:r>
      <w:r w:rsidRPr="004F4E3D">
        <w:rPr>
          <w:rFonts w:ascii="Times New Roman" w:eastAsia="Times New Roman" w:hAnsi="Times New Roman"/>
          <w:sz w:val="24"/>
          <w:szCs w:val="24"/>
        </w:rPr>
        <w:t xml:space="preserve"> http://zjpubservice.zjzwfw.gov.cn</w:t>
      </w:r>
    </w:p>
    <w:p w14:paraId="27BCBA0C" w14:textId="77777777" w:rsidR="004F4E3D" w:rsidRPr="004F4E3D" w:rsidRDefault="004F4E3D" w:rsidP="004F4E3D">
      <w:pPr>
        <w:pStyle w:val="ac"/>
        <w:tabs>
          <w:tab w:val="left" w:pos="4394"/>
          <w:tab w:val="left" w:pos="5990"/>
        </w:tabs>
        <w:spacing w:line="360" w:lineRule="exact"/>
        <w:ind w:firstLine="419"/>
        <w:rPr>
          <w:rFonts w:ascii="Times New Roman" w:eastAsia="Times New Roman" w:hAnsi="Times New Roman"/>
          <w:sz w:val="24"/>
          <w:szCs w:val="24"/>
        </w:rPr>
      </w:pPr>
      <w:r w:rsidRPr="004F4E3D">
        <w:rPr>
          <w:rFonts w:ascii="Times New Roman" w:eastAsia="Times New Roman" w:hAnsi="Times New Roman"/>
          <w:sz w:val="24"/>
          <w:szCs w:val="24"/>
        </w:rPr>
        <w:lastRenderedPageBreak/>
        <w:t xml:space="preserve">6.5 </w:t>
      </w:r>
      <w:r w:rsidRPr="004F4E3D">
        <w:rPr>
          <w:rFonts w:ascii="宋体" w:eastAsia="宋体" w:hAnsi="宋体" w:cs="宋体" w:hint="eastAsia"/>
          <w:sz w:val="24"/>
          <w:szCs w:val="24"/>
        </w:rPr>
        <w:t>政采云平台企业购</w:t>
      </w:r>
      <w:r w:rsidRPr="004F4E3D">
        <w:rPr>
          <w:rFonts w:ascii="Times New Roman" w:eastAsia="Times New Roman" w:hAnsi="Times New Roman"/>
          <w:sz w:val="24"/>
          <w:szCs w:val="24"/>
        </w:rPr>
        <w:t xml:space="preserve"> https://b.zhengcaiyun.cn</w:t>
      </w:r>
    </w:p>
    <w:p w14:paraId="0E3A2C88" w14:textId="77777777" w:rsidR="00692081" w:rsidRPr="00787692" w:rsidRDefault="004F4E3D" w:rsidP="004F4E3D">
      <w:pPr>
        <w:pStyle w:val="ac"/>
        <w:tabs>
          <w:tab w:val="left" w:pos="4394"/>
          <w:tab w:val="left" w:pos="5990"/>
        </w:tabs>
        <w:spacing w:after="0" w:line="360" w:lineRule="exact"/>
        <w:ind w:firstLine="419"/>
        <w:rPr>
          <w:rFonts w:ascii="Times New Roman" w:eastAsia="Times New Roman" w:hAnsi="Times New Roman"/>
          <w:sz w:val="24"/>
          <w:szCs w:val="24"/>
        </w:rPr>
      </w:pPr>
      <w:r w:rsidRPr="004F4E3D">
        <w:rPr>
          <w:rFonts w:ascii="Times New Roman" w:eastAsia="Times New Roman" w:hAnsi="Times New Roman"/>
          <w:sz w:val="24"/>
          <w:szCs w:val="24"/>
        </w:rPr>
        <w:t xml:space="preserve">6.6 </w:t>
      </w:r>
      <w:r w:rsidRPr="004F4E3D">
        <w:rPr>
          <w:rFonts w:ascii="宋体" w:eastAsia="宋体" w:hAnsi="宋体" w:cs="宋体" w:hint="eastAsia"/>
          <w:sz w:val="24"/>
          <w:szCs w:val="24"/>
        </w:rPr>
        <w:t>招天下</w:t>
      </w:r>
      <w:r w:rsidRPr="004F4E3D">
        <w:rPr>
          <w:rFonts w:ascii="Times New Roman" w:eastAsia="Times New Roman" w:hAnsi="Times New Roman"/>
          <w:sz w:val="24"/>
          <w:szCs w:val="24"/>
        </w:rPr>
        <w:t xml:space="preserve"> https://www.zhaotx.cn</w:t>
      </w:r>
    </w:p>
    <w:p w14:paraId="68CB1A52" w14:textId="77777777" w:rsidR="00692081" w:rsidRPr="00787692" w:rsidRDefault="00A153ED" w:rsidP="00787692">
      <w:pPr>
        <w:pStyle w:val="31"/>
        <w:spacing w:line="360" w:lineRule="exact"/>
        <w:ind w:firstLine="482"/>
        <w:rPr>
          <w:rFonts w:ascii="黑体" w:eastAsia="黑体" w:hAnsi="黑体"/>
          <w:sz w:val="24"/>
          <w:szCs w:val="24"/>
        </w:rPr>
      </w:pPr>
      <w:bookmarkStart w:id="17" w:name="_bookmark8"/>
      <w:bookmarkEnd w:id="17"/>
      <w:r w:rsidRPr="00787692">
        <w:rPr>
          <w:rFonts w:ascii="黑体" w:eastAsia="黑体" w:hAnsi="黑体"/>
          <w:sz w:val="24"/>
          <w:szCs w:val="24"/>
        </w:rPr>
        <w:t>7.</w:t>
      </w:r>
      <w:r w:rsidRPr="00787692">
        <w:rPr>
          <w:rFonts w:ascii="黑体" w:eastAsia="黑体" w:hAnsi="黑体" w:hint="eastAsia"/>
          <w:sz w:val="24"/>
          <w:szCs w:val="24"/>
        </w:rPr>
        <w:t>其他</w:t>
      </w:r>
      <w:r w:rsidRPr="00787692">
        <w:rPr>
          <w:rFonts w:ascii="黑体" w:eastAsia="黑体" w:hAnsi="黑体"/>
          <w:sz w:val="24"/>
          <w:szCs w:val="24"/>
        </w:rPr>
        <w:t>事项</w:t>
      </w:r>
    </w:p>
    <w:p w14:paraId="52BDAF7A" w14:textId="77777777" w:rsidR="00692081" w:rsidRPr="00787692" w:rsidRDefault="00A153ED" w:rsidP="00DF395A">
      <w:pPr>
        <w:pStyle w:val="ac"/>
        <w:tabs>
          <w:tab w:val="left" w:pos="4394"/>
          <w:tab w:val="left" w:pos="5990"/>
        </w:tabs>
        <w:spacing w:after="0" w:line="276" w:lineRule="auto"/>
        <w:ind w:firstLine="419"/>
        <w:rPr>
          <w:rFonts w:cs="宋体"/>
          <w:sz w:val="24"/>
          <w:szCs w:val="24"/>
        </w:rPr>
      </w:pPr>
      <w:r w:rsidRPr="00787692">
        <w:rPr>
          <w:rFonts w:cs="宋体" w:hint="eastAsia"/>
          <w:sz w:val="24"/>
          <w:szCs w:val="24"/>
        </w:rPr>
        <w:t>潜在投标人若对招标文件中投标人资格条件、星号条款等重要内容有异议的，可通过书面形式提出，若招标人予以采纳，将对招标文件进行完善并重新发布。</w:t>
      </w:r>
    </w:p>
    <w:p w14:paraId="5201C68B" w14:textId="77777777" w:rsidR="00692081" w:rsidRPr="00787692" w:rsidRDefault="00A153ED" w:rsidP="00DF395A">
      <w:pPr>
        <w:pStyle w:val="31"/>
        <w:spacing w:line="276" w:lineRule="auto"/>
        <w:ind w:firstLine="482"/>
        <w:rPr>
          <w:rFonts w:ascii="黑体" w:eastAsia="黑体" w:hAnsi="黑体"/>
          <w:sz w:val="24"/>
          <w:szCs w:val="24"/>
        </w:rPr>
      </w:pPr>
      <w:r w:rsidRPr="00787692">
        <w:rPr>
          <w:rFonts w:ascii="黑体" w:eastAsia="黑体" w:hAnsi="黑体"/>
          <w:sz w:val="24"/>
          <w:szCs w:val="24"/>
        </w:rPr>
        <w:t>8.联系方式</w:t>
      </w:r>
    </w:p>
    <w:p w14:paraId="292A9991" w14:textId="77777777" w:rsidR="00692081" w:rsidRPr="00787692" w:rsidRDefault="00A153ED" w:rsidP="00DF395A">
      <w:pPr>
        <w:pStyle w:val="ac"/>
        <w:tabs>
          <w:tab w:val="left" w:pos="4394"/>
          <w:tab w:val="left" w:pos="5990"/>
        </w:tabs>
        <w:spacing w:after="0" w:line="276" w:lineRule="auto"/>
        <w:jc w:val="left"/>
        <w:rPr>
          <w:rFonts w:cs="宋体"/>
          <w:sz w:val="24"/>
          <w:szCs w:val="24"/>
        </w:rPr>
      </w:pPr>
      <w:r w:rsidRPr="00787692">
        <w:rPr>
          <w:rFonts w:cs="宋体" w:hint="eastAsia"/>
          <w:sz w:val="24"/>
          <w:szCs w:val="24"/>
        </w:rPr>
        <w:t>招</w:t>
      </w:r>
      <w:r w:rsidRPr="00787692">
        <w:rPr>
          <w:rFonts w:cs="宋体"/>
          <w:sz w:val="24"/>
          <w:szCs w:val="24"/>
        </w:rPr>
        <w:t xml:space="preserve">  </w:t>
      </w:r>
      <w:r w:rsidRPr="00787692">
        <w:rPr>
          <w:rFonts w:cs="宋体" w:hint="eastAsia"/>
          <w:sz w:val="24"/>
          <w:szCs w:val="24"/>
        </w:rPr>
        <w:t>标</w:t>
      </w:r>
      <w:r w:rsidRPr="00787692">
        <w:rPr>
          <w:rFonts w:cs="宋体"/>
          <w:sz w:val="24"/>
          <w:szCs w:val="24"/>
        </w:rPr>
        <w:t xml:space="preserve">  </w:t>
      </w:r>
      <w:r w:rsidRPr="00787692">
        <w:rPr>
          <w:rFonts w:cs="宋体" w:hint="eastAsia"/>
          <w:sz w:val="24"/>
          <w:szCs w:val="24"/>
        </w:rPr>
        <w:t>人：杭州萧山国际机场有限公司</w:t>
      </w:r>
    </w:p>
    <w:p w14:paraId="625205B3" w14:textId="7E4ADEED" w:rsidR="00692081" w:rsidRDefault="00A153ED" w:rsidP="00DF395A">
      <w:pPr>
        <w:pStyle w:val="ac"/>
        <w:tabs>
          <w:tab w:val="left" w:pos="4394"/>
          <w:tab w:val="left" w:pos="5990"/>
        </w:tabs>
        <w:spacing w:after="0" w:line="276" w:lineRule="auto"/>
        <w:jc w:val="left"/>
        <w:rPr>
          <w:rFonts w:cs="宋体"/>
          <w:sz w:val="24"/>
          <w:szCs w:val="24"/>
        </w:rPr>
      </w:pPr>
      <w:r w:rsidRPr="00787692">
        <w:rPr>
          <w:rFonts w:cs="宋体" w:hint="eastAsia"/>
          <w:sz w:val="24"/>
          <w:szCs w:val="24"/>
        </w:rPr>
        <w:t>投标联系人：</w:t>
      </w:r>
      <w:r w:rsidR="00D81B50">
        <w:rPr>
          <w:rFonts w:cs="宋体" w:hint="eastAsia"/>
          <w:sz w:val="24"/>
          <w:szCs w:val="24"/>
        </w:rPr>
        <w:t>徐工</w:t>
      </w:r>
      <w:r w:rsidRPr="00787692">
        <w:rPr>
          <w:rFonts w:cs="宋体"/>
          <w:sz w:val="24"/>
          <w:szCs w:val="24"/>
        </w:rPr>
        <w:t xml:space="preserve">       </w:t>
      </w:r>
      <w:r w:rsidRPr="00787692">
        <w:rPr>
          <w:rFonts w:cs="宋体" w:hint="eastAsia"/>
          <w:sz w:val="24"/>
          <w:szCs w:val="24"/>
        </w:rPr>
        <w:t>联系电话：</w:t>
      </w:r>
      <w:r w:rsidRPr="00787692">
        <w:rPr>
          <w:rFonts w:cs="宋体"/>
          <w:sz w:val="24"/>
          <w:szCs w:val="24"/>
        </w:rPr>
        <w:t>0571-86662</w:t>
      </w:r>
      <w:r w:rsidR="00D81B50">
        <w:rPr>
          <w:rFonts w:cs="宋体"/>
          <w:sz w:val="24"/>
          <w:szCs w:val="24"/>
        </w:rPr>
        <w:t>869</w:t>
      </w:r>
    </w:p>
    <w:p w14:paraId="70C72536" w14:textId="1E464B85" w:rsidR="00DF395A" w:rsidRPr="00DF395A" w:rsidRDefault="00DF395A" w:rsidP="00DF395A">
      <w:pPr>
        <w:spacing w:line="276" w:lineRule="auto"/>
        <w:jc w:val="left"/>
        <w:rPr>
          <w:rFonts w:cs="宋体" w:hint="eastAsia"/>
          <w:sz w:val="24"/>
          <w:szCs w:val="24"/>
        </w:rPr>
      </w:pPr>
      <w:r w:rsidRPr="00DF395A">
        <w:rPr>
          <w:rFonts w:cs="宋体" w:hint="eastAsia"/>
          <w:sz w:val="24"/>
          <w:szCs w:val="24"/>
        </w:rPr>
        <w:t xml:space="preserve">技术联系人：叶工 </w:t>
      </w:r>
      <w:r w:rsidRPr="00DF395A">
        <w:rPr>
          <w:rFonts w:cs="宋体"/>
          <w:sz w:val="24"/>
          <w:szCs w:val="24"/>
        </w:rPr>
        <w:t xml:space="preserve">      </w:t>
      </w:r>
      <w:r w:rsidRPr="00DF395A">
        <w:rPr>
          <w:rFonts w:cs="宋体" w:hint="eastAsia"/>
          <w:sz w:val="24"/>
          <w:szCs w:val="24"/>
        </w:rPr>
        <w:t>联系电话：0</w:t>
      </w:r>
      <w:r w:rsidRPr="00DF395A">
        <w:rPr>
          <w:rFonts w:cs="宋体"/>
          <w:sz w:val="24"/>
          <w:szCs w:val="24"/>
        </w:rPr>
        <w:t>571-86662675</w:t>
      </w:r>
    </w:p>
    <w:p w14:paraId="7FB17C70" w14:textId="79C76E83" w:rsidR="00692081" w:rsidRPr="00787692" w:rsidRDefault="00A153ED" w:rsidP="00DF395A">
      <w:pPr>
        <w:pStyle w:val="ac"/>
        <w:tabs>
          <w:tab w:val="left" w:pos="4394"/>
          <w:tab w:val="left" w:pos="5990"/>
        </w:tabs>
        <w:spacing w:after="0" w:line="276" w:lineRule="auto"/>
        <w:jc w:val="left"/>
        <w:rPr>
          <w:rFonts w:cs="宋体"/>
          <w:sz w:val="24"/>
          <w:szCs w:val="24"/>
        </w:rPr>
        <w:sectPr w:rsidR="00692081" w:rsidRPr="00787692">
          <w:pgSz w:w="12240" w:h="15840"/>
          <w:pgMar w:top="1500" w:right="1680" w:bottom="1120" w:left="1700" w:header="0" w:footer="901" w:gutter="0"/>
          <w:cols w:space="720"/>
        </w:sectPr>
      </w:pPr>
      <w:r w:rsidRPr="00787692">
        <w:rPr>
          <w:rFonts w:cs="宋体" w:hint="eastAsia"/>
          <w:sz w:val="24"/>
          <w:szCs w:val="24"/>
        </w:rPr>
        <w:t>招标监督人：赵先生</w:t>
      </w:r>
      <w:r w:rsidRPr="00787692">
        <w:rPr>
          <w:rFonts w:cs="宋体"/>
          <w:sz w:val="24"/>
          <w:szCs w:val="24"/>
        </w:rPr>
        <w:t xml:space="preserve">     </w:t>
      </w:r>
      <w:r w:rsidRPr="00787692">
        <w:rPr>
          <w:rFonts w:cs="宋体" w:hint="eastAsia"/>
          <w:sz w:val="24"/>
          <w:szCs w:val="24"/>
        </w:rPr>
        <w:t>联系电话：</w:t>
      </w:r>
      <w:r w:rsidRPr="00787692">
        <w:rPr>
          <w:rFonts w:cs="宋体"/>
          <w:sz w:val="24"/>
          <w:szCs w:val="24"/>
        </w:rPr>
        <w:t>0571-8666297</w:t>
      </w:r>
      <w:r>
        <w:rPr>
          <w:rFonts w:cs="宋体" w:hint="eastAsia"/>
          <w:sz w:val="24"/>
          <w:szCs w:val="24"/>
        </w:rPr>
        <w:t>8</w:t>
      </w:r>
    </w:p>
    <w:p w14:paraId="56FFE1C7" w14:textId="77777777" w:rsidR="00692081" w:rsidRDefault="00692081">
      <w:pPr>
        <w:spacing w:before="7"/>
        <w:rPr>
          <w:rFonts w:ascii="宋体" w:hAnsi="宋体" w:cs="宋体"/>
          <w:sz w:val="18"/>
          <w:szCs w:val="18"/>
        </w:rPr>
      </w:pPr>
      <w:bookmarkStart w:id="18" w:name="_bookmark9"/>
      <w:bookmarkEnd w:id="18"/>
    </w:p>
    <w:p w14:paraId="31856A55" w14:textId="77777777" w:rsidR="00692081" w:rsidRDefault="00A153ED">
      <w:pPr>
        <w:pStyle w:val="12"/>
        <w:spacing w:line="564" w:lineRule="exact"/>
        <w:ind w:right="57"/>
        <w:jc w:val="center"/>
      </w:pPr>
      <w:bookmarkStart w:id="19" w:name="_bookmark18"/>
      <w:bookmarkStart w:id="20" w:name="_Toc4478"/>
      <w:bookmarkStart w:id="21" w:name="_Toc29313"/>
      <w:bookmarkStart w:id="22" w:name="_Toc118205569"/>
      <w:bookmarkEnd w:id="19"/>
      <w:r>
        <w:t>第二章</w:t>
      </w:r>
      <w:r>
        <w:rPr>
          <w:rFonts w:hint="eastAsia"/>
        </w:rPr>
        <w:t xml:space="preserve">  </w:t>
      </w:r>
      <w:r>
        <w:t>投标人须知</w:t>
      </w:r>
      <w:bookmarkEnd w:id="20"/>
      <w:bookmarkEnd w:id="21"/>
      <w:bookmarkEnd w:id="22"/>
    </w:p>
    <w:p w14:paraId="664D0CF4" w14:textId="77777777" w:rsidR="00692081" w:rsidRDefault="00A153ED">
      <w:pPr>
        <w:pStyle w:val="31"/>
        <w:ind w:firstLineChars="94" w:firstLine="264"/>
        <w:jc w:val="center"/>
        <w:rPr>
          <w:sz w:val="28"/>
          <w:szCs w:val="28"/>
        </w:rPr>
      </w:pPr>
      <w:bookmarkStart w:id="23" w:name="_bookmark19"/>
      <w:bookmarkEnd w:id="23"/>
      <w:r>
        <w:rPr>
          <w:sz w:val="28"/>
          <w:szCs w:val="28"/>
        </w:rPr>
        <w:t>投标人须知前附表</w:t>
      </w:r>
    </w:p>
    <w:tbl>
      <w:tblPr>
        <w:tblW w:w="940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43"/>
        <w:gridCol w:w="2301"/>
        <w:gridCol w:w="5858"/>
      </w:tblGrid>
      <w:tr w:rsidR="00692081" w14:paraId="4C93700F" w14:textId="77777777">
        <w:trPr>
          <w:trHeight w:val="454"/>
          <w:tblHeader/>
        </w:trPr>
        <w:tc>
          <w:tcPr>
            <w:tcW w:w="1243" w:type="dxa"/>
            <w:vAlign w:val="center"/>
          </w:tcPr>
          <w:p w14:paraId="34F6D0D2" w14:textId="77777777" w:rsidR="00692081" w:rsidRDefault="00A153ED">
            <w:pPr>
              <w:adjustRightInd w:val="0"/>
              <w:snapToGrid w:val="0"/>
              <w:jc w:val="center"/>
              <w:rPr>
                <w:rFonts w:ascii="宋体" w:hAnsi="宋体" w:cs="宋体"/>
                <w:szCs w:val="21"/>
              </w:rPr>
            </w:pPr>
            <w:r>
              <w:rPr>
                <w:rFonts w:ascii="宋体" w:hAnsi="宋体" w:cs="宋体" w:hint="eastAsia"/>
                <w:szCs w:val="21"/>
              </w:rPr>
              <w:t>条款号</w:t>
            </w:r>
          </w:p>
        </w:tc>
        <w:tc>
          <w:tcPr>
            <w:tcW w:w="2301" w:type="dxa"/>
            <w:vAlign w:val="center"/>
          </w:tcPr>
          <w:p w14:paraId="7BB5DC81" w14:textId="77777777" w:rsidR="00692081" w:rsidRDefault="00A153ED">
            <w:pPr>
              <w:adjustRightInd w:val="0"/>
              <w:snapToGrid w:val="0"/>
              <w:jc w:val="center"/>
              <w:rPr>
                <w:rFonts w:ascii="宋体" w:hAnsi="宋体" w:cs="宋体"/>
                <w:szCs w:val="21"/>
              </w:rPr>
            </w:pPr>
            <w:r>
              <w:rPr>
                <w:rFonts w:ascii="宋体" w:hAnsi="宋体" w:cs="宋体" w:hint="eastAsia"/>
                <w:szCs w:val="21"/>
              </w:rPr>
              <w:t>条款名称</w:t>
            </w:r>
          </w:p>
        </w:tc>
        <w:tc>
          <w:tcPr>
            <w:tcW w:w="5858" w:type="dxa"/>
            <w:tcMar>
              <w:top w:w="28" w:type="dxa"/>
              <w:left w:w="28" w:type="dxa"/>
              <w:bottom w:w="57" w:type="dxa"/>
              <w:right w:w="57" w:type="dxa"/>
            </w:tcMar>
            <w:vAlign w:val="center"/>
          </w:tcPr>
          <w:p w14:paraId="0AD9475D" w14:textId="77777777" w:rsidR="00692081" w:rsidRDefault="00A153ED">
            <w:pPr>
              <w:adjustRightInd w:val="0"/>
              <w:snapToGrid w:val="0"/>
              <w:jc w:val="center"/>
              <w:rPr>
                <w:rFonts w:ascii="宋体" w:hAnsi="宋体" w:cs="宋体"/>
                <w:szCs w:val="21"/>
              </w:rPr>
            </w:pPr>
            <w:r>
              <w:rPr>
                <w:rFonts w:ascii="宋体" w:hAnsi="宋体" w:cs="宋体" w:hint="eastAsia"/>
                <w:szCs w:val="21"/>
              </w:rPr>
              <w:t>编列内容</w:t>
            </w:r>
          </w:p>
        </w:tc>
      </w:tr>
      <w:tr w:rsidR="00692081" w14:paraId="07071C0F" w14:textId="77777777">
        <w:trPr>
          <w:trHeight w:val="454"/>
        </w:trPr>
        <w:tc>
          <w:tcPr>
            <w:tcW w:w="1243" w:type="dxa"/>
            <w:vAlign w:val="center"/>
          </w:tcPr>
          <w:p w14:paraId="4F3ECEE8" w14:textId="77777777" w:rsidR="00692081" w:rsidRDefault="00A153ED">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14:paraId="379483DB"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招标人</w:t>
            </w:r>
          </w:p>
        </w:tc>
        <w:tc>
          <w:tcPr>
            <w:tcW w:w="5858" w:type="dxa"/>
            <w:tcMar>
              <w:top w:w="28" w:type="dxa"/>
              <w:left w:w="28" w:type="dxa"/>
              <w:bottom w:w="57" w:type="dxa"/>
              <w:right w:w="57" w:type="dxa"/>
            </w:tcMar>
            <w:vAlign w:val="center"/>
          </w:tcPr>
          <w:p w14:paraId="52D34972" w14:textId="77777777" w:rsidR="00DF395A" w:rsidRPr="00DF395A" w:rsidRDefault="00DF395A" w:rsidP="00DF395A">
            <w:pPr>
              <w:adjustRightInd w:val="0"/>
              <w:snapToGrid w:val="0"/>
              <w:rPr>
                <w:rFonts w:ascii="宋体" w:hAnsi="宋体" w:cs="宋体"/>
                <w:spacing w:val="-2"/>
                <w:szCs w:val="21"/>
              </w:rPr>
            </w:pPr>
            <w:r w:rsidRPr="00DF395A">
              <w:rPr>
                <w:rFonts w:ascii="宋体" w:hAnsi="宋体" w:cs="宋体" w:hint="eastAsia"/>
                <w:spacing w:val="-2"/>
                <w:szCs w:val="21"/>
              </w:rPr>
              <w:t>招</w:t>
            </w:r>
            <w:r w:rsidRPr="00DF395A">
              <w:rPr>
                <w:rFonts w:ascii="宋体" w:hAnsi="宋体" w:cs="宋体"/>
                <w:spacing w:val="-2"/>
                <w:szCs w:val="21"/>
              </w:rPr>
              <w:t xml:space="preserve">  </w:t>
            </w:r>
            <w:r w:rsidRPr="00DF395A">
              <w:rPr>
                <w:rFonts w:ascii="宋体" w:hAnsi="宋体" w:cs="宋体"/>
                <w:spacing w:val="-2"/>
                <w:szCs w:val="21"/>
              </w:rPr>
              <w:t>标</w:t>
            </w:r>
            <w:r w:rsidRPr="00DF395A">
              <w:rPr>
                <w:rFonts w:ascii="宋体" w:hAnsi="宋体" w:cs="宋体"/>
                <w:spacing w:val="-2"/>
                <w:szCs w:val="21"/>
              </w:rPr>
              <w:t xml:space="preserve">  </w:t>
            </w:r>
            <w:r w:rsidRPr="00DF395A">
              <w:rPr>
                <w:rFonts w:ascii="宋体" w:hAnsi="宋体" w:cs="宋体"/>
                <w:spacing w:val="-2"/>
                <w:szCs w:val="21"/>
              </w:rPr>
              <w:t>人：杭州萧山国际机场有限公司</w:t>
            </w:r>
          </w:p>
          <w:p w14:paraId="0EB57D53" w14:textId="77777777" w:rsidR="00DF395A" w:rsidRPr="00DF395A" w:rsidRDefault="00DF395A" w:rsidP="00DF395A">
            <w:pPr>
              <w:adjustRightInd w:val="0"/>
              <w:snapToGrid w:val="0"/>
              <w:rPr>
                <w:rFonts w:ascii="宋体" w:hAnsi="宋体" w:cs="宋体"/>
                <w:spacing w:val="-2"/>
                <w:szCs w:val="21"/>
              </w:rPr>
            </w:pPr>
            <w:r w:rsidRPr="00DF395A">
              <w:rPr>
                <w:rFonts w:ascii="宋体" w:hAnsi="宋体" w:cs="宋体" w:hint="eastAsia"/>
                <w:spacing w:val="-2"/>
                <w:szCs w:val="21"/>
              </w:rPr>
              <w:t>投标联系人</w:t>
            </w:r>
            <w:bookmarkStart w:id="24" w:name="_GoBack"/>
            <w:bookmarkEnd w:id="24"/>
            <w:r w:rsidRPr="00DF395A">
              <w:rPr>
                <w:rFonts w:ascii="宋体" w:hAnsi="宋体" w:cs="宋体" w:hint="eastAsia"/>
                <w:spacing w:val="-2"/>
                <w:szCs w:val="21"/>
              </w:rPr>
              <w:t>：徐工</w:t>
            </w:r>
            <w:r w:rsidRPr="00DF395A">
              <w:rPr>
                <w:rFonts w:ascii="宋体" w:hAnsi="宋体" w:cs="宋体"/>
                <w:spacing w:val="-2"/>
                <w:szCs w:val="21"/>
              </w:rPr>
              <w:t xml:space="preserve">       </w:t>
            </w:r>
            <w:r w:rsidRPr="00DF395A">
              <w:rPr>
                <w:rFonts w:ascii="宋体" w:hAnsi="宋体" w:cs="宋体"/>
                <w:spacing w:val="-2"/>
                <w:szCs w:val="21"/>
              </w:rPr>
              <w:t>联系电话：</w:t>
            </w:r>
            <w:r w:rsidRPr="00DF395A">
              <w:rPr>
                <w:rFonts w:ascii="宋体" w:hAnsi="宋体" w:cs="宋体"/>
                <w:spacing w:val="-2"/>
                <w:szCs w:val="21"/>
              </w:rPr>
              <w:t>0571-86662869</w:t>
            </w:r>
          </w:p>
          <w:p w14:paraId="639583A3" w14:textId="77777777" w:rsidR="00DF395A" w:rsidRPr="00DF395A" w:rsidRDefault="00DF395A" w:rsidP="00DF395A">
            <w:pPr>
              <w:adjustRightInd w:val="0"/>
              <w:snapToGrid w:val="0"/>
              <w:rPr>
                <w:rFonts w:ascii="宋体" w:hAnsi="宋体" w:cs="宋体"/>
                <w:spacing w:val="-2"/>
                <w:szCs w:val="21"/>
              </w:rPr>
            </w:pPr>
            <w:r w:rsidRPr="00DF395A">
              <w:rPr>
                <w:rFonts w:ascii="宋体" w:hAnsi="宋体" w:cs="宋体" w:hint="eastAsia"/>
                <w:spacing w:val="-2"/>
                <w:szCs w:val="21"/>
              </w:rPr>
              <w:t>技术联系人：叶工</w:t>
            </w:r>
            <w:r w:rsidRPr="00DF395A">
              <w:rPr>
                <w:rFonts w:ascii="宋体" w:hAnsi="宋体" w:cs="宋体"/>
                <w:spacing w:val="-2"/>
                <w:szCs w:val="21"/>
              </w:rPr>
              <w:t xml:space="preserve">       </w:t>
            </w:r>
            <w:r w:rsidRPr="00DF395A">
              <w:rPr>
                <w:rFonts w:ascii="宋体" w:hAnsi="宋体" w:cs="宋体"/>
                <w:spacing w:val="-2"/>
                <w:szCs w:val="21"/>
              </w:rPr>
              <w:t>联系电话：</w:t>
            </w:r>
            <w:r w:rsidRPr="00DF395A">
              <w:rPr>
                <w:rFonts w:ascii="宋体" w:hAnsi="宋体" w:cs="宋体"/>
                <w:spacing w:val="-2"/>
                <w:szCs w:val="21"/>
              </w:rPr>
              <w:t>0571-86662675</w:t>
            </w:r>
          </w:p>
          <w:p w14:paraId="2690407F" w14:textId="79E7DDAD" w:rsidR="00692081" w:rsidRDefault="00DF395A" w:rsidP="00DF395A">
            <w:pPr>
              <w:autoSpaceDE w:val="0"/>
              <w:autoSpaceDN w:val="0"/>
              <w:adjustRightInd w:val="0"/>
              <w:snapToGrid w:val="0"/>
              <w:rPr>
                <w:rFonts w:ascii="宋体" w:hAnsi="宋体" w:cs="宋体"/>
                <w:spacing w:val="-2"/>
                <w:szCs w:val="21"/>
              </w:rPr>
            </w:pPr>
            <w:r w:rsidRPr="00DF395A">
              <w:rPr>
                <w:rFonts w:ascii="宋体" w:hAnsi="宋体" w:cs="宋体" w:hint="eastAsia"/>
                <w:spacing w:val="-2"/>
                <w:szCs w:val="21"/>
              </w:rPr>
              <w:t>招标监督人：赵先生</w:t>
            </w:r>
            <w:r w:rsidRPr="00DF395A">
              <w:rPr>
                <w:rFonts w:ascii="宋体" w:hAnsi="宋体" w:cs="宋体"/>
                <w:spacing w:val="-2"/>
                <w:szCs w:val="21"/>
              </w:rPr>
              <w:t xml:space="preserve">     </w:t>
            </w:r>
            <w:r w:rsidRPr="00DF395A">
              <w:rPr>
                <w:rFonts w:ascii="宋体" w:hAnsi="宋体" w:cs="宋体"/>
                <w:spacing w:val="-2"/>
                <w:szCs w:val="21"/>
              </w:rPr>
              <w:t>联系电话：</w:t>
            </w:r>
            <w:r w:rsidRPr="00DF395A">
              <w:rPr>
                <w:rFonts w:ascii="宋体" w:hAnsi="宋体" w:cs="宋体"/>
                <w:spacing w:val="-2"/>
                <w:szCs w:val="21"/>
              </w:rPr>
              <w:t>0571-86662978</w:t>
            </w:r>
          </w:p>
        </w:tc>
      </w:tr>
      <w:tr w:rsidR="00692081" w14:paraId="5C702BA6" w14:textId="77777777">
        <w:trPr>
          <w:trHeight w:val="454"/>
        </w:trPr>
        <w:tc>
          <w:tcPr>
            <w:tcW w:w="1243" w:type="dxa"/>
            <w:vAlign w:val="center"/>
          </w:tcPr>
          <w:p w14:paraId="36CC2FB6" w14:textId="77777777" w:rsidR="00692081" w:rsidRDefault="00A153ED">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14:paraId="524F1ECD"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招标项目名称</w:t>
            </w:r>
          </w:p>
        </w:tc>
        <w:tc>
          <w:tcPr>
            <w:tcW w:w="5858" w:type="dxa"/>
            <w:tcMar>
              <w:top w:w="28" w:type="dxa"/>
              <w:left w:w="28" w:type="dxa"/>
              <w:bottom w:w="57" w:type="dxa"/>
              <w:right w:w="57" w:type="dxa"/>
            </w:tcMar>
            <w:vAlign w:val="center"/>
          </w:tcPr>
          <w:p w14:paraId="405D7577" w14:textId="77777777" w:rsidR="00692081" w:rsidRDefault="00A153ED">
            <w:pPr>
              <w:adjustRightInd w:val="0"/>
              <w:snapToGrid w:val="0"/>
              <w:rPr>
                <w:rFonts w:ascii="宋体" w:hAnsi="宋体" w:cs="宋体"/>
                <w:szCs w:val="21"/>
              </w:rPr>
            </w:pPr>
            <w:r>
              <w:rPr>
                <w:rFonts w:hint="eastAsia"/>
              </w:rPr>
              <w:t>杭州萧山国际机场闻堰导航台场地屋面维修项目</w:t>
            </w:r>
          </w:p>
        </w:tc>
      </w:tr>
      <w:tr w:rsidR="00692081" w14:paraId="6F71289F" w14:textId="77777777">
        <w:trPr>
          <w:trHeight w:val="454"/>
        </w:trPr>
        <w:tc>
          <w:tcPr>
            <w:tcW w:w="1243" w:type="dxa"/>
            <w:vAlign w:val="center"/>
          </w:tcPr>
          <w:p w14:paraId="56475BD7" w14:textId="77777777" w:rsidR="00692081" w:rsidRDefault="00A153ED">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14:paraId="0A9B2D76" w14:textId="77777777" w:rsidR="00692081" w:rsidRDefault="00A153ED">
            <w:pPr>
              <w:adjustRightInd w:val="0"/>
              <w:snapToGrid w:val="0"/>
              <w:jc w:val="center"/>
              <w:rPr>
                <w:rFonts w:ascii="宋体" w:hAnsi="宋体" w:cs="宋体"/>
                <w:szCs w:val="21"/>
              </w:rPr>
            </w:pPr>
            <w:r>
              <w:rPr>
                <w:rFonts w:ascii="宋体" w:hAnsi="宋体" w:cs="宋体" w:hint="eastAsia"/>
                <w:szCs w:val="21"/>
              </w:rPr>
              <w:t>资金来源及比例</w:t>
            </w:r>
          </w:p>
        </w:tc>
        <w:tc>
          <w:tcPr>
            <w:tcW w:w="5858" w:type="dxa"/>
            <w:tcMar>
              <w:top w:w="28" w:type="dxa"/>
              <w:left w:w="28" w:type="dxa"/>
              <w:bottom w:w="57" w:type="dxa"/>
              <w:right w:w="57" w:type="dxa"/>
            </w:tcMar>
            <w:vAlign w:val="center"/>
          </w:tcPr>
          <w:p w14:paraId="7E2BBFFC" w14:textId="77777777" w:rsidR="00692081" w:rsidRDefault="00A153ED">
            <w:pPr>
              <w:adjustRightInd w:val="0"/>
              <w:snapToGrid w:val="0"/>
              <w:rPr>
                <w:rFonts w:ascii="宋体" w:hAnsi="宋体" w:cs="宋体"/>
                <w:szCs w:val="21"/>
              </w:rPr>
            </w:pPr>
            <w:r>
              <w:rPr>
                <w:rFonts w:ascii="宋体" w:hAnsi="宋体" w:cs="宋体" w:hint="eastAsia"/>
                <w:szCs w:val="21"/>
              </w:rPr>
              <w:t>见“招标公告”</w:t>
            </w:r>
          </w:p>
        </w:tc>
      </w:tr>
      <w:tr w:rsidR="00692081" w14:paraId="6E47A390" w14:textId="77777777">
        <w:trPr>
          <w:trHeight w:val="454"/>
        </w:trPr>
        <w:tc>
          <w:tcPr>
            <w:tcW w:w="1243" w:type="dxa"/>
            <w:vAlign w:val="center"/>
          </w:tcPr>
          <w:p w14:paraId="63304230" w14:textId="77777777" w:rsidR="00692081" w:rsidRDefault="00A153ED">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14:paraId="4D6810F7" w14:textId="77777777" w:rsidR="00692081" w:rsidRDefault="00A153ED">
            <w:pPr>
              <w:adjustRightInd w:val="0"/>
              <w:snapToGrid w:val="0"/>
              <w:jc w:val="center"/>
              <w:rPr>
                <w:rFonts w:ascii="宋体" w:hAnsi="宋体" w:cs="宋体"/>
                <w:szCs w:val="21"/>
              </w:rPr>
            </w:pPr>
            <w:r>
              <w:rPr>
                <w:rFonts w:ascii="宋体" w:hAnsi="宋体" w:cs="宋体" w:hint="eastAsia"/>
                <w:szCs w:val="21"/>
              </w:rPr>
              <w:t>资金落实情况</w:t>
            </w:r>
          </w:p>
        </w:tc>
        <w:tc>
          <w:tcPr>
            <w:tcW w:w="5858" w:type="dxa"/>
            <w:tcMar>
              <w:top w:w="28" w:type="dxa"/>
              <w:left w:w="28" w:type="dxa"/>
              <w:bottom w:w="57" w:type="dxa"/>
              <w:right w:w="57" w:type="dxa"/>
            </w:tcMar>
            <w:vAlign w:val="center"/>
          </w:tcPr>
          <w:p w14:paraId="2C5FB24B" w14:textId="77777777" w:rsidR="00692081" w:rsidRDefault="00A153ED">
            <w:pPr>
              <w:adjustRightInd w:val="0"/>
              <w:snapToGrid w:val="0"/>
              <w:rPr>
                <w:rFonts w:ascii="宋体" w:hAnsi="宋体" w:cs="宋体"/>
                <w:szCs w:val="21"/>
              </w:rPr>
            </w:pPr>
            <w:r>
              <w:rPr>
                <w:rFonts w:ascii="宋体" w:hAnsi="宋体" w:cs="宋体" w:hint="eastAsia"/>
                <w:szCs w:val="21"/>
              </w:rPr>
              <w:t>已落实</w:t>
            </w:r>
          </w:p>
        </w:tc>
      </w:tr>
      <w:tr w:rsidR="00692081" w14:paraId="11CD5447" w14:textId="77777777">
        <w:trPr>
          <w:trHeight w:val="454"/>
        </w:trPr>
        <w:tc>
          <w:tcPr>
            <w:tcW w:w="1243" w:type="dxa"/>
            <w:vAlign w:val="center"/>
          </w:tcPr>
          <w:p w14:paraId="4D5AAD9E" w14:textId="77777777" w:rsidR="00692081" w:rsidRDefault="00A153ED">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14:paraId="2AC36C3A"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招标范围</w:t>
            </w:r>
          </w:p>
        </w:tc>
        <w:tc>
          <w:tcPr>
            <w:tcW w:w="5858" w:type="dxa"/>
            <w:tcMar>
              <w:top w:w="28" w:type="dxa"/>
              <w:left w:w="28" w:type="dxa"/>
              <w:bottom w:w="57" w:type="dxa"/>
              <w:right w:w="57" w:type="dxa"/>
            </w:tcMar>
            <w:vAlign w:val="center"/>
          </w:tcPr>
          <w:p w14:paraId="261BC124" w14:textId="77777777" w:rsidR="00692081" w:rsidRDefault="00A153ED">
            <w:pPr>
              <w:adjustRightInd w:val="0"/>
              <w:snapToGrid w:val="0"/>
              <w:rPr>
                <w:rFonts w:ascii="宋体" w:hAnsi="宋体" w:cs="宋体"/>
                <w:szCs w:val="21"/>
              </w:rPr>
            </w:pPr>
            <w:r>
              <w:rPr>
                <w:rFonts w:ascii="宋体" w:hAnsi="宋体" w:cs="宋体" w:hint="eastAsia"/>
                <w:szCs w:val="21"/>
              </w:rPr>
              <w:t>见“招标公告”</w:t>
            </w:r>
          </w:p>
        </w:tc>
      </w:tr>
      <w:tr w:rsidR="00692081" w14:paraId="73F5F91A" w14:textId="77777777" w:rsidTr="00787692">
        <w:trPr>
          <w:trHeight w:val="90"/>
        </w:trPr>
        <w:tc>
          <w:tcPr>
            <w:tcW w:w="1243" w:type="dxa"/>
            <w:vAlign w:val="center"/>
          </w:tcPr>
          <w:p w14:paraId="0D26E53D" w14:textId="77777777" w:rsidR="00692081" w:rsidRDefault="00A153ED">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14:paraId="2835068A" w14:textId="77777777" w:rsidR="00692081" w:rsidRDefault="00A153ED">
            <w:pPr>
              <w:adjustRightInd w:val="0"/>
              <w:snapToGrid w:val="0"/>
              <w:jc w:val="center"/>
              <w:rPr>
                <w:rFonts w:ascii="宋体" w:hAnsi="宋体" w:cs="宋体"/>
                <w:szCs w:val="21"/>
              </w:rPr>
            </w:pPr>
            <w:r>
              <w:rPr>
                <w:rFonts w:ascii="宋体" w:hAnsi="宋体" w:cs="宋体" w:hint="eastAsia"/>
                <w:szCs w:val="21"/>
              </w:rPr>
              <w:t>工期要求</w:t>
            </w:r>
          </w:p>
        </w:tc>
        <w:tc>
          <w:tcPr>
            <w:tcW w:w="5858" w:type="dxa"/>
            <w:shd w:val="clear" w:color="auto" w:fill="auto"/>
            <w:tcMar>
              <w:top w:w="28" w:type="dxa"/>
              <w:left w:w="28" w:type="dxa"/>
              <w:bottom w:w="57" w:type="dxa"/>
              <w:right w:w="57" w:type="dxa"/>
            </w:tcMar>
            <w:vAlign w:val="center"/>
          </w:tcPr>
          <w:p w14:paraId="1548AA83" w14:textId="77777777" w:rsidR="00692081" w:rsidRDefault="00A153ED">
            <w:pPr>
              <w:adjustRightInd w:val="0"/>
              <w:snapToGrid w:val="0"/>
              <w:rPr>
                <w:rFonts w:ascii="宋体" w:hAnsi="宋体" w:cs="宋体"/>
                <w:szCs w:val="21"/>
              </w:rPr>
            </w:pPr>
            <w:r>
              <w:rPr>
                <w:rFonts w:ascii="宋体" w:hAnsi="宋体" w:cs="宋体" w:hint="eastAsia"/>
                <w:szCs w:val="21"/>
              </w:rPr>
              <w:t>合同签订后</w:t>
            </w:r>
            <w:r>
              <w:rPr>
                <w:rFonts w:ascii="宋体" w:hAnsi="宋体" w:cs="宋体" w:hint="eastAsia"/>
                <w:szCs w:val="21"/>
              </w:rPr>
              <w:t>30</w:t>
            </w:r>
            <w:r>
              <w:rPr>
                <w:rFonts w:ascii="宋体" w:hAnsi="宋体" w:cs="宋体" w:hint="eastAsia"/>
                <w:szCs w:val="21"/>
                <w:u w:val="single"/>
              </w:rPr>
              <w:t xml:space="preserve"> </w:t>
            </w:r>
            <w:r>
              <w:rPr>
                <w:rFonts w:ascii="宋体" w:hAnsi="宋体" w:cs="宋体" w:hint="eastAsia"/>
                <w:szCs w:val="21"/>
              </w:rPr>
              <w:t>日历天内，投标承诺工期不得超过该计划工期。</w:t>
            </w:r>
          </w:p>
          <w:p w14:paraId="1FC216EB" w14:textId="77777777" w:rsidR="00692081" w:rsidRDefault="00A153ED">
            <w:pPr>
              <w:adjustRightInd w:val="0"/>
              <w:snapToGrid w:val="0"/>
              <w:rPr>
                <w:rFonts w:ascii="宋体" w:hAnsi="宋体" w:cs="宋体"/>
                <w:szCs w:val="21"/>
              </w:rPr>
            </w:pPr>
            <w:r>
              <w:rPr>
                <w:rFonts w:ascii="宋体" w:hAnsi="宋体" w:cs="宋体" w:hint="eastAsia"/>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rsidR="00692081" w14:paraId="2903AFD3" w14:textId="77777777">
        <w:trPr>
          <w:trHeight w:val="454"/>
        </w:trPr>
        <w:tc>
          <w:tcPr>
            <w:tcW w:w="1243" w:type="dxa"/>
            <w:vAlign w:val="center"/>
          </w:tcPr>
          <w:p w14:paraId="3E626271" w14:textId="77777777" w:rsidR="00692081" w:rsidRDefault="00A153ED">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14:paraId="5F67569A" w14:textId="77777777" w:rsidR="00692081" w:rsidRDefault="00A153ED">
            <w:pPr>
              <w:adjustRightInd w:val="0"/>
              <w:snapToGrid w:val="0"/>
              <w:jc w:val="center"/>
              <w:rPr>
                <w:rFonts w:ascii="宋体" w:hAnsi="宋体" w:cs="宋体"/>
                <w:szCs w:val="21"/>
              </w:rPr>
            </w:pPr>
            <w:r>
              <w:rPr>
                <w:rFonts w:ascii="宋体" w:hAnsi="宋体" w:cs="宋体" w:hint="eastAsia"/>
                <w:szCs w:val="21"/>
              </w:rPr>
              <w:t>施工地点</w:t>
            </w:r>
          </w:p>
        </w:tc>
        <w:tc>
          <w:tcPr>
            <w:tcW w:w="5858" w:type="dxa"/>
            <w:tcMar>
              <w:top w:w="28" w:type="dxa"/>
              <w:left w:w="28" w:type="dxa"/>
              <w:bottom w:w="57" w:type="dxa"/>
              <w:right w:w="57" w:type="dxa"/>
            </w:tcMar>
            <w:vAlign w:val="center"/>
          </w:tcPr>
          <w:p w14:paraId="1A722BB6" w14:textId="77777777" w:rsidR="00692081" w:rsidRDefault="00A153ED">
            <w:pPr>
              <w:adjustRightInd w:val="0"/>
              <w:snapToGrid w:val="0"/>
              <w:rPr>
                <w:rFonts w:ascii="宋体" w:hAnsi="宋体" w:cs="宋体"/>
                <w:szCs w:val="21"/>
              </w:rPr>
            </w:pPr>
            <w:r>
              <w:rPr>
                <w:rFonts w:ascii="宋体" w:hAnsi="宋体" w:cs="宋体" w:hint="eastAsia"/>
                <w:szCs w:val="21"/>
              </w:rPr>
              <w:t>杭州萧山国际机场闻堰导航台</w:t>
            </w:r>
          </w:p>
        </w:tc>
      </w:tr>
      <w:tr w:rsidR="00692081" w14:paraId="346DD72E" w14:textId="77777777">
        <w:trPr>
          <w:trHeight w:val="454"/>
        </w:trPr>
        <w:tc>
          <w:tcPr>
            <w:tcW w:w="1243" w:type="dxa"/>
            <w:vAlign w:val="center"/>
          </w:tcPr>
          <w:p w14:paraId="0D7CE8CE" w14:textId="77777777" w:rsidR="00692081" w:rsidRDefault="00A153ED">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14:paraId="0BFBCE54" w14:textId="77777777" w:rsidR="00692081" w:rsidRDefault="00A153ED">
            <w:pPr>
              <w:adjustRightInd w:val="0"/>
              <w:snapToGrid w:val="0"/>
              <w:jc w:val="center"/>
              <w:rPr>
                <w:rFonts w:ascii="宋体" w:hAnsi="宋体" w:cs="宋体"/>
                <w:szCs w:val="21"/>
              </w:rPr>
            </w:pPr>
            <w:r>
              <w:rPr>
                <w:rFonts w:ascii="宋体" w:hAnsi="宋体" w:cs="宋体" w:hint="eastAsia"/>
                <w:szCs w:val="21"/>
              </w:rPr>
              <w:t>质量要求</w:t>
            </w:r>
          </w:p>
        </w:tc>
        <w:tc>
          <w:tcPr>
            <w:tcW w:w="5858" w:type="dxa"/>
            <w:tcMar>
              <w:top w:w="28" w:type="dxa"/>
              <w:left w:w="28" w:type="dxa"/>
              <w:bottom w:w="57" w:type="dxa"/>
              <w:right w:w="57" w:type="dxa"/>
            </w:tcMar>
            <w:vAlign w:val="center"/>
          </w:tcPr>
          <w:p w14:paraId="5627156D" w14:textId="77777777" w:rsidR="00692081" w:rsidRDefault="00A153ED">
            <w:pPr>
              <w:adjustRightInd w:val="0"/>
              <w:snapToGrid w:val="0"/>
              <w:rPr>
                <w:rFonts w:ascii="宋体" w:hAnsi="宋体" w:cs="宋体"/>
                <w:szCs w:val="21"/>
              </w:rPr>
            </w:pPr>
            <w:r>
              <w:rPr>
                <w:rFonts w:ascii="宋体" w:hAnsi="宋体" w:cs="宋体" w:hint="eastAsia"/>
                <w:szCs w:val="21"/>
              </w:rPr>
              <w:t>符合合同要求且一次验收合格</w:t>
            </w:r>
          </w:p>
        </w:tc>
      </w:tr>
      <w:tr w:rsidR="00692081" w14:paraId="37672137" w14:textId="77777777">
        <w:trPr>
          <w:trHeight w:val="454"/>
        </w:trPr>
        <w:tc>
          <w:tcPr>
            <w:tcW w:w="1243" w:type="dxa"/>
            <w:vAlign w:val="center"/>
          </w:tcPr>
          <w:p w14:paraId="74E4DEB8" w14:textId="77777777" w:rsidR="00692081" w:rsidRDefault="00A153ED">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14:paraId="0B411EF9"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投标人资质条件、能力、信誉</w:t>
            </w:r>
          </w:p>
        </w:tc>
        <w:tc>
          <w:tcPr>
            <w:tcW w:w="5858" w:type="dxa"/>
            <w:tcMar>
              <w:top w:w="28" w:type="dxa"/>
              <w:left w:w="28" w:type="dxa"/>
              <w:bottom w:w="57" w:type="dxa"/>
              <w:right w:w="57" w:type="dxa"/>
            </w:tcMar>
            <w:vAlign w:val="center"/>
          </w:tcPr>
          <w:p w14:paraId="5C4E001C" w14:textId="77777777" w:rsidR="00692081" w:rsidRDefault="00A153ED">
            <w:pPr>
              <w:adjustRightInd w:val="0"/>
              <w:snapToGrid w:val="0"/>
              <w:rPr>
                <w:rFonts w:ascii="宋体" w:hAnsi="宋体" w:cs="宋体"/>
                <w:szCs w:val="21"/>
              </w:rPr>
            </w:pPr>
            <w:r>
              <w:rPr>
                <w:rFonts w:ascii="宋体" w:hAnsi="宋体" w:cs="宋体" w:hint="eastAsia"/>
                <w:szCs w:val="21"/>
              </w:rPr>
              <w:t>见“招标公告”</w:t>
            </w:r>
          </w:p>
        </w:tc>
      </w:tr>
      <w:tr w:rsidR="00692081" w14:paraId="6EF86792" w14:textId="77777777">
        <w:trPr>
          <w:trHeight w:val="454"/>
        </w:trPr>
        <w:tc>
          <w:tcPr>
            <w:tcW w:w="1243" w:type="dxa"/>
            <w:vAlign w:val="center"/>
          </w:tcPr>
          <w:p w14:paraId="0A721C2B" w14:textId="77777777" w:rsidR="00692081" w:rsidRDefault="00A153ED">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14:paraId="56AF4149" w14:textId="77777777" w:rsidR="00692081" w:rsidRDefault="00A153ED">
            <w:pPr>
              <w:adjustRightInd w:val="0"/>
              <w:snapToGrid w:val="0"/>
              <w:jc w:val="center"/>
              <w:rPr>
                <w:rFonts w:ascii="宋体" w:hAnsi="宋体" w:cs="宋体"/>
                <w:szCs w:val="21"/>
              </w:rPr>
            </w:pPr>
            <w:r>
              <w:rPr>
                <w:rFonts w:ascii="宋体" w:hAnsi="宋体" w:cs="宋体" w:hint="eastAsia"/>
                <w:szCs w:val="21"/>
              </w:rPr>
              <w:t>是否接受联合体投标</w:t>
            </w:r>
          </w:p>
        </w:tc>
        <w:tc>
          <w:tcPr>
            <w:tcW w:w="5858" w:type="dxa"/>
            <w:tcMar>
              <w:top w:w="28" w:type="dxa"/>
              <w:left w:w="28" w:type="dxa"/>
              <w:bottom w:w="57" w:type="dxa"/>
              <w:right w:w="57" w:type="dxa"/>
            </w:tcMar>
            <w:vAlign w:val="center"/>
          </w:tcPr>
          <w:p w14:paraId="1C68790B" w14:textId="77777777" w:rsidR="00692081" w:rsidRDefault="00A153ED">
            <w:pPr>
              <w:adjustRightInd w:val="0"/>
              <w:snapToGrid w:val="0"/>
              <w:rPr>
                <w:rFonts w:ascii="宋体" w:hAnsi="宋体" w:cs="宋体"/>
                <w:szCs w:val="21"/>
              </w:rPr>
            </w:pPr>
            <w:r>
              <w:rPr>
                <w:rFonts w:ascii="宋体" w:hAnsi="宋体" w:cs="宋体" w:hint="eastAsia"/>
                <w:szCs w:val="21"/>
              </w:rPr>
              <w:t>不接受</w:t>
            </w:r>
          </w:p>
        </w:tc>
      </w:tr>
      <w:tr w:rsidR="00692081" w14:paraId="1EFF4CFE" w14:textId="77777777">
        <w:trPr>
          <w:trHeight w:val="454"/>
        </w:trPr>
        <w:tc>
          <w:tcPr>
            <w:tcW w:w="1243" w:type="dxa"/>
            <w:vAlign w:val="center"/>
          </w:tcPr>
          <w:p w14:paraId="4AAA3E4E" w14:textId="77777777" w:rsidR="00692081" w:rsidRDefault="00A153ED">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14:paraId="00251054"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投标人不得存在的其他情形</w:t>
            </w:r>
          </w:p>
        </w:tc>
        <w:tc>
          <w:tcPr>
            <w:tcW w:w="5858" w:type="dxa"/>
            <w:tcMar>
              <w:top w:w="28" w:type="dxa"/>
              <w:left w:w="28" w:type="dxa"/>
              <w:bottom w:w="57" w:type="dxa"/>
              <w:right w:w="57" w:type="dxa"/>
            </w:tcMar>
            <w:vAlign w:val="center"/>
          </w:tcPr>
          <w:p w14:paraId="28F01FC3" w14:textId="77777777" w:rsidR="00692081" w:rsidRDefault="00A153ED">
            <w:pPr>
              <w:adjustRightInd w:val="0"/>
              <w:snapToGrid w:val="0"/>
              <w:rPr>
                <w:rFonts w:ascii="宋体" w:hAnsi="宋体" w:cs="宋体"/>
                <w:szCs w:val="21"/>
              </w:rPr>
            </w:pPr>
            <w:r>
              <w:rPr>
                <w:rFonts w:ascii="宋体" w:hAnsi="宋体" w:cs="宋体"/>
                <w:szCs w:val="21"/>
              </w:rPr>
              <w:t>/</w:t>
            </w:r>
          </w:p>
        </w:tc>
      </w:tr>
      <w:tr w:rsidR="00692081" w14:paraId="7F5CD3E0" w14:textId="77777777">
        <w:trPr>
          <w:trHeight w:val="454"/>
        </w:trPr>
        <w:tc>
          <w:tcPr>
            <w:tcW w:w="1243" w:type="dxa"/>
            <w:vAlign w:val="center"/>
          </w:tcPr>
          <w:p w14:paraId="43396345" w14:textId="77777777" w:rsidR="00692081" w:rsidRDefault="00A153ED">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14:paraId="0BA23459" w14:textId="77777777" w:rsidR="00692081" w:rsidRDefault="00A153ED">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14:paraId="68BEEB7C" w14:textId="77777777" w:rsidR="00692081" w:rsidRDefault="00A153ED">
            <w:pPr>
              <w:adjustRightInd w:val="0"/>
              <w:snapToGrid w:val="0"/>
              <w:rPr>
                <w:rFonts w:ascii="宋体" w:hAnsi="宋体" w:cs="宋体"/>
                <w:szCs w:val="21"/>
              </w:rPr>
            </w:pPr>
            <w:bookmarkStart w:id="25" w:name="EBb1a8b4338b8e441e9d53e6fc78c62c09"/>
            <w:r>
              <w:rPr>
                <w:rFonts w:ascii="宋体" w:hAnsi="宋体" w:cs="宋体" w:hint="eastAsia"/>
                <w:szCs w:val="21"/>
              </w:rPr>
              <w:t>不</w:t>
            </w:r>
            <w:r>
              <w:rPr>
                <w:rFonts w:ascii="宋体" w:hAnsi="宋体" w:cs="宋体"/>
                <w:szCs w:val="21"/>
              </w:rPr>
              <w:t>组织</w:t>
            </w:r>
            <w:bookmarkEnd w:id="25"/>
          </w:p>
        </w:tc>
      </w:tr>
      <w:tr w:rsidR="00692081" w14:paraId="569EDB52" w14:textId="77777777">
        <w:trPr>
          <w:trHeight w:val="454"/>
        </w:trPr>
        <w:tc>
          <w:tcPr>
            <w:tcW w:w="1243" w:type="dxa"/>
            <w:vAlign w:val="center"/>
          </w:tcPr>
          <w:p w14:paraId="273944CB" w14:textId="77777777" w:rsidR="00692081" w:rsidRDefault="00A153ED">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14:paraId="5B10E282"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投标预备会</w:t>
            </w:r>
          </w:p>
        </w:tc>
        <w:tc>
          <w:tcPr>
            <w:tcW w:w="5858" w:type="dxa"/>
            <w:tcMar>
              <w:top w:w="28" w:type="dxa"/>
              <w:left w:w="28" w:type="dxa"/>
              <w:bottom w:w="57" w:type="dxa"/>
              <w:right w:w="57" w:type="dxa"/>
            </w:tcMar>
            <w:vAlign w:val="center"/>
          </w:tcPr>
          <w:p w14:paraId="31CE68FF" w14:textId="77777777" w:rsidR="00692081" w:rsidRDefault="00A153ED">
            <w:pPr>
              <w:adjustRightInd w:val="0"/>
              <w:snapToGrid w:val="0"/>
              <w:rPr>
                <w:rFonts w:ascii="宋体" w:hAnsi="宋体" w:cs="宋体"/>
                <w:szCs w:val="21"/>
              </w:rPr>
            </w:pPr>
            <w:r>
              <w:rPr>
                <w:rFonts w:ascii="宋体" w:hAnsi="宋体" w:cs="宋体" w:hint="eastAsia"/>
                <w:szCs w:val="21"/>
              </w:rPr>
              <w:t>不召开</w:t>
            </w:r>
          </w:p>
        </w:tc>
      </w:tr>
      <w:tr w:rsidR="00692081" w14:paraId="117DE466" w14:textId="77777777">
        <w:trPr>
          <w:trHeight w:val="454"/>
        </w:trPr>
        <w:tc>
          <w:tcPr>
            <w:tcW w:w="1243" w:type="dxa"/>
            <w:vAlign w:val="center"/>
          </w:tcPr>
          <w:p w14:paraId="2750CD14" w14:textId="77777777" w:rsidR="00692081" w:rsidRDefault="00A153ED">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14:paraId="61D84E82"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投标人在投标预备会前提出问题</w:t>
            </w:r>
          </w:p>
        </w:tc>
        <w:tc>
          <w:tcPr>
            <w:tcW w:w="5858" w:type="dxa"/>
            <w:tcMar>
              <w:top w:w="28" w:type="dxa"/>
              <w:left w:w="28" w:type="dxa"/>
              <w:bottom w:w="57" w:type="dxa"/>
              <w:right w:w="57" w:type="dxa"/>
            </w:tcMar>
            <w:vAlign w:val="center"/>
          </w:tcPr>
          <w:p w14:paraId="793C1851" w14:textId="29FA9E11" w:rsidR="00692081" w:rsidRDefault="00D81B50">
            <w:pPr>
              <w:adjustRightInd w:val="0"/>
              <w:snapToGrid w:val="0"/>
              <w:rPr>
                <w:rFonts w:ascii="宋体" w:hAnsi="宋体" w:cs="宋体"/>
                <w:szCs w:val="21"/>
              </w:rPr>
            </w:pPr>
            <w:r>
              <w:rPr>
                <w:rFonts w:ascii="宋体" w:hAnsi="宋体" w:cs="宋体" w:hint="eastAsia"/>
                <w:szCs w:val="21"/>
              </w:rPr>
              <w:t>/</w:t>
            </w:r>
          </w:p>
        </w:tc>
      </w:tr>
      <w:tr w:rsidR="00692081" w14:paraId="6F94D24F" w14:textId="77777777">
        <w:trPr>
          <w:trHeight w:val="454"/>
        </w:trPr>
        <w:tc>
          <w:tcPr>
            <w:tcW w:w="1243" w:type="dxa"/>
            <w:vAlign w:val="center"/>
          </w:tcPr>
          <w:p w14:paraId="25AFD208" w14:textId="77777777" w:rsidR="00692081" w:rsidRDefault="00A153ED">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14:paraId="6519407D"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招标文件澄清发出的形式</w:t>
            </w:r>
          </w:p>
        </w:tc>
        <w:tc>
          <w:tcPr>
            <w:tcW w:w="5858" w:type="dxa"/>
            <w:tcMar>
              <w:top w:w="28" w:type="dxa"/>
              <w:left w:w="28" w:type="dxa"/>
              <w:bottom w:w="57" w:type="dxa"/>
              <w:right w:w="57" w:type="dxa"/>
            </w:tcMar>
            <w:vAlign w:val="center"/>
          </w:tcPr>
          <w:p w14:paraId="14CBF579" w14:textId="77777777" w:rsidR="00692081" w:rsidRDefault="00A153ED">
            <w:pPr>
              <w:adjustRightInd w:val="0"/>
              <w:snapToGrid w:val="0"/>
              <w:rPr>
                <w:rFonts w:ascii="宋体" w:hAnsi="宋体" w:cs="宋体"/>
                <w:szCs w:val="21"/>
              </w:rPr>
            </w:pPr>
            <w:r>
              <w:rPr>
                <w:rFonts w:ascii="宋体" w:hAnsi="宋体" w:cs="宋体" w:hint="eastAsia"/>
                <w:szCs w:val="21"/>
              </w:rPr>
              <w:t>网络下载</w:t>
            </w:r>
          </w:p>
        </w:tc>
      </w:tr>
      <w:tr w:rsidR="00692081" w14:paraId="0A362CEB" w14:textId="77777777">
        <w:trPr>
          <w:trHeight w:val="454"/>
        </w:trPr>
        <w:tc>
          <w:tcPr>
            <w:tcW w:w="1243" w:type="dxa"/>
            <w:vAlign w:val="center"/>
          </w:tcPr>
          <w:p w14:paraId="3B55191C" w14:textId="77777777" w:rsidR="00692081" w:rsidRDefault="00A153ED">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14:paraId="4AB11D1D" w14:textId="77777777" w:rsidR="00692081" w:rsidRDefault="00A153ED">
            <w:pPr>
              <w:adjustRightInd w:val="0"/>
              <w:snapToGrid w:val="0"/>
              <w:jc w:val="center"/>
              <w:rPr>
                <w:rFonts w:ascii="宋体" w:hAnsi="宋体" w:cs="宋体"/>
                <w:szCs w:val="21"/>
              </w:rPr>
            </w:pPr>
            <w:r>
              <w:rPr>
                <w:rFonts w:ascii="宋体" w:hAnsi="宋体" w:cs="宋体" w:hint="eastAsia"/>
                <w:szCs w:val="21"/>
              </w:rPr>
              <w:t>分包</w:t>
            </w:r>
          </w:p>
        </w:tc>
        <w:tc>
          <w:tcPr>
            <w:tcW w:w="5858" w:type="dxa"/>
            <w:tcMar>
              <w:top w:w="28" w:type="dxa"/>
              <w:left w:w="28" w:type="dxa"/>
              <w:bottom w:w="57" w:type="dxa"/>
              <w:right w:w="57" w:type="dxa"/>
            </w:tcMar>
            <w:vAlign w:val="center"/>
          </w:tcPr>
          <w:p w14:paraId="07B6C87E" w14:textId="77777777" w:rsidR="00692081" w:rsidRDefault="00A153ED">
            <w:pPr>
              <w:adjustRightInd w:val="0"/>
              <w:snapToGrid w:val="0"/>
              <w:ind w:firstLineChars="100" w:firstLine="210"/>
              <w:rPr>
                <w:rFonts w:ascii="宋体" w:hAnsi="宋体" w:cs="宋体"/>
                <w:szCs w:val="21"/>
              </w:rPr>
            </w:pPr>
            <w:r>
              <w:rPr>
                <w:rFonts w:ascii="宋体" w:hAnsi="宋体" w:cs="宋体" w:hint="eastAsia"/>
                <w:szCs w:val="21"/>
              </w:rPr>
              <w:t>不允许</w:t>
            </w:r>
          </w:p>
        </w:tc>
      </w:tr>
      <w:tr w:rsidR="00692081" w14:paraId="6D40F24D" w14:textId="77777777">
        <w:trPr>
          <w:trHeight w:val="454"/>
        </w:trPr>
        <w:tc>
          <w:tcPr>
            <w:tcW w:w="1243" w:type="dxa"/>
            <w:vAlign w:val="center"/>
          </w:tcPr>
          <w:p w14:paraId="5B65EE1D" w14:textId="77777777" w:rsidR="00692081" w:rsidRDefault="00A153ED">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14:paraId="706CB7F5" w14:textId="77777777" w:rsidR="00692081" w:rsidRDefault="00A153ED">
            <w:pPr>
              <w:adjustRightInd w:val="0"/>
              <w:snapToGrid w:val="0"/>
              <w:jc w:val="center"/>
              <w:rPr>
                <w:rFonts w:ascii="宋体" w:hAnsi="宋体" w:cs="宋体"/>
                <w:szCs w:val="21"/>
              </w:rPr>
            </w:pPr>
            <w:r>
              <w:rPr>
                <w:rFonts w:ascii="宋体" w:hAnsi="宋体" w:cs="宋体" w:hint="eastAsia"/>
                <w:szCs w:val="21"/>
              </w:rPr>
              <w:t>实质性要求和条件</w:t>
            </w:r>
          </w:p>
        </w:tc>
        <w:tc>
          <w:tcPr>
            <w:tcW w:w="5858" w:type="dxa"/>
            <w:tcMar>
              <w:top w:w="28" w:type="dxa"/>
              <w:left w:w="28" w:type="dxa"/>
              <w:bottom w:w="57" w:type="dxa"/>
              <w:right w:w="57" w:type="dxa"/>
            </w:tcMar>
            <w:vAlign w:val="center"/>
          </w:tcPr>
          <w:p w14:paraId="15DA21A6" w14:textId="77777777" w:rsidR="00692081" w:rsidRDefault="00A153ED">
            <w:pPr>
              <w:adjustRightInd w:val="0"/>
              <w:snapToGrid w:val="0"/>
              <w:rPr>
                <w:rFonts w:ascii="宋体" w:hAnsi="宋体" w:cs="宋体"/>
                <w:szCs w:val="21"/>
              </w:rPr>
            </w:pPr>
            <w:r>
              <w:rPr>
                <w:rFonts w:ascii="宋体" w:hAnsi="宋体" w:cs="宋体"/>
                <w:szCs w:val="21"/>
              </w:rPr>
              <w:t>投标文件存在以下情形之一的，由评标委员会审核</w:t>
            </w:r>
            <w:r>
              <w:rPr>
                <w:rFonts w:ascii="宋体" w:hAnsi="宋体" w:cs="宋体" w:hint="eastAsia"/>
                <w:szCs w:val="21"/>
              </w:rPr>
              <w:t>确认</w:t>
            </w:r>
            <w:r>
              <w:rPr>
                <w:rFonts w:ascii="宋体" w:hAnsi="宋体" w:cs="宋体"/>
                <w:szCs w:val="21"/>
              </w:rPr>
              <w:t>，其投标文件将被否决：</w:t>
            </w:r>
          </w:p>
          <w:p w14:paraId="6C49A9A7" w14:textId="77777777" w:rsidR="00692081" w:rsidRDefault="00A153ED">
            <w:pPr>
              <w:adjustRightInd w:val="0"/>
              <w:snapToGrid w:val="0"/>
              <w:rPr>
                <w:rFonts w:ascii="宋体" w:hAnsi="宋体" w:cs="宋体"/>
                <w:szCs w:val="21"/>
              </w:rPr>
            </w:pPr>
            <w:r>
              <w:rPr>
                <w:rFonts w:ascii="宋体" w:hAnsi="宋体" w:cs="宋体"/>
                <w:szCs w:val="21"/>
              </w:rPr>
              <w:lastRenderedPageBreak/>
              <w:t>(</w:t>
            </w:r>
            <w:r>
              <w:rPr>
                <w:rFonts w:ascii="宋体" w:hAnsi="宋体" w:cs="宋体" w:hint="eastAsia"/>
                <w:szCs w:val="21"/>
              </w:rPr>
              <w:t>一</w:t>
            </w:r>
            <w:r>
              <w:rPr>
                <w:rFonts w:ascii="宋体" w:hAnsi="宋体" w:cs="宋体"/>
                <w:szCs w:val="21"/>
              </w:rPr>
              <w:t>)</w:t>
            </w:r>
            <w:r>
              <w:rPr>
                <w:rFonts w:ascii="宋体" w:hAnsi="宋体" w:cs="宋体" w:hint="eastAsia"/>
                <w:szCs w:val="21"/>
              </w:rPr>
              <w:t>形式及资格等符合性内容</w:t>
            </w:r>
          </w:p>
          <w:p w14:paraId="60FE6F64" w14:textId="77777777" w:rsidR="00692081" w:rsidRDefault="00A153ED">
            <w:pPr>
              <w:adjustRightInd w:val="0"/>
              <w:snapToGrid w:val="0"/>
              <w:rPr>
                <w:rFonts w:ascii="宋体" w:hAnsi="宋体" w:cs="宋体"/>
                <w:szCs w:val="21"/>
              </w:rPr>
            </w:pPr>
            <w:r>
              <w:rPr>
                <w:rFonts w:ascii="宋体" w:hAnsi="宋体" w:cs="宋体"/>
                <w:szCs w:val="21"/>
              </w:rPr>
              <w:t>(1)</w:t>
            </w:r>
            <w:r>
              <w:rPr>
                <w:rFonts w:ascii="宋体" w:hAnsi="宋体" w:cs="宋体" w:hint="eastAsia"/>
                <w:szCs w:val="21"/>
              </w:rPr>
              <w:t>投标人的投标资格不满足国家有关规定或招标文件载明的投标资格条件的</w:t>
            </w:r>
            <w:r>
              <w:rPr>
                <w:rFonts w:ascii="宋体" w:hAnsi="宋体" w:cs="宋体"/>
                <w:szCs w:val="21"/>
              </w:rPr>
              <w:t>(</w:t>
            </w:r>
            <w:r>
              <w:rPr>
                <w:rFonts w:ascii="宋体" w:hAnsi="宋体" w:cs="宋体" w:hint="eastAsia"/>
                <w:szCs w:val="21"/>
              </w:rPr>
              <w:t>证明材料要求按本前附表</w:t>
            </w:r>
            <w:r>
              <w:rPr>
                <w:rFonts w:ascii="宋体" w:hAnsi="宋体" w:cs="宋体" w:hint="eastAsia"/>
                <w:szCs w:val="21"/>
              </w:rPr>
              <w:t>3</w:t>
            </w:r>
            <w:r>
              <w:rPr>
                <w:rFonts w:ascii="宋体" w:hAnsi="宋体" w:cs="宋体"/>
                <w:szCs w:val="21"/>
              </w:rPr>
              <w:t>.5</w:t>
            </w:r>
            <w:r>
              <w:rPr>
                <w:rFonts w:ascii="宋体" w:hAnsi="宋体" w:cs="宋体"/>
                <w:szCs w:val="21"/>
              </w:rPr>
              <w:t>款</w:t>
            </w:r>
            <w:r>
              <w:rPr>
                <w:rFonts w:ascii="宋体" w:hAnsi="宋体" w:cs="宋体"/>
                <w:szCs w:val="21"/>
              </w:rPr>
              <w:t>)</w:t>
            </w:r>
            <w:r>
              <w:rPr>
                <w:rFonts w:ascii="宋体" w:hAnsi="宋体" w:cs="宋体" w:hint="eastAsia"/>
                <w:szCs w:val="21"/>
              </w:rPr>
              <w:t>；</w:t>
            </w:r>
          </w:p>
          <w:p w14:paraId="1C0435C2" w14:textId="77777777" w:rsidR="00692081" w:rsidRDefault="00A153ED">
            <w:pPr>
              <w:adjustRightInd w:val="0"/>
              <w:snapToGrid w:val="0"/>
              <w:rPr>
                <w:rFonts w:ascii="宋体" w:hAnsi="宋体" w:cs="宋体"/>
                <w:szCs w:val="21"/>
              </w:rPr>
            </w:pPr>
            <w:r>
              <w:rPr>
                <w:rFonts w:ascii="宋体" w:hAnsi="宋体" w:cs="宋体"/>
                <w:szCs w:val="21"/>
              </w:rPr>
              <w:t>(2)</w:t>
            </w:r>
            <w:r>
              <w:rPr>
                <w:rFonts w:ascii="宋体" w:hAnsi="宋体" w:cs="宋体" w:hint="eastAsia"/>
                <w:szCs w:val="21"/>
              </w:rPr>
              <w:t>投标文件未按招标文件的要求签署和盖章的</w:t>
            </w:r>
            <w:r>
              <w:rPr>
                <w:rFonts w:ascii="宋体" w:hAnsi="宋体" w:cs="宋体"/>
                <w:szCs w:val="21"/>
              </w:rPr>
              <w:t>(</w:t>
            </w:r>
            <w:r>
              <w:rPr>
                <w:rFonts w:ascii="宋体" w:hAnsi="宋体" w:cs="宋体" w:hint="eastAsia"/>
                <w:szCs w:val="21"/>
              </w:rPr>
              <w:t>仅限于单位印章和法定代表人或其委托代理人签字或盖章</w:t>
            </w:r>
            <w:r>
              <w:rPr>
                <w:rFonts w:ascii="宋体" w:hAnsi="宋体" w:cs="宋体"/>
                <w:szCs w:val="21"/>
              </w:rPr>
              <w:t>)</w:t>
            </w:r>
            <w:r>
              <w:rPr>
                <w:rFonts w:ascii="宋体" w:hAnsi="宋体" w:cs="宋体" w:hint="eastAsia"/>
                <w:szCs w:val="21"/>
              </w:rPr>
              <w:t>；</w:t>
            </w:r>
          </w:p>
          <w:p w14:paraId="688F1290" w14:textId="77777777" w:rsidR="00692081" w:rsidRDefault="00A153ED">
            <w:pPr>
              <w:adjustRightInd w:val="0"/>
              <w:snapToGrid w:val="0"/>
              <w:rPr>
                <w:rFonts w:ascii="宋体" w:hAnsi="宋体" w:cs="宋体"/>
                <w:szCs w:val="21"/>
              </w:rPr>
            </w:pPr>
            <w:r>
              <w:rPr>
                <w:rFonts w:ascii="宋体" w:hAnsi="宋体" w:cs="宋体"/>
                <w:szCs w:val="21"/>
              </w:rPr>
              <w:t>(3)</w:t>
            </w:r>
            <w:r>
              <w:rPr>
                <w:rFonts w:ascii="宋体" w:hAnsi="宋体" w:cs="宋体" w:hint="eastAsia"/>
                <w:szCs w:val="21"/>
              </w:rPr>
              <w:t>投标文件未按规定的格式填写，内容不全或关键字迹模糊、无法辨认的；</w:t>
            </w:r>
          </w:p>
          <w:p w14:paraId="53C81C44" w14:textId="77777777" w:rsidR="00692081" w:rsidRDefault="00A153ED">
            <w:pPr>
              <w:adjustRightInd w:val="0"/>
              <w:snapToGrid w:val="0"/>
              <w:rPr>
                <w:rFonts w:ascii="宋体" w:hAnsi="宋体" w:cs="宋体"/>
                <w:szCs w:val="21"/>
              </w:rPr>
            </w:pPr>
            <w:r>
              <w:rPr>
                <w:rFonts w:ascii="宋体" w:hAnsi="宋体" w:cs="宋体"/>
                <w:szCs w:val="21"/>
              </w:rPr>
              <w:t>(4)</w:t>
            </w:r>
            <w:r>
              <w:rPr>
                <w:rFonts w:ascii="宋体" w:hAnsi="宋体" w:cs="宋体" w:hint="eastAsia"/>
                <w:szCs w:val="21"/>
              </w:rPr>
              <w:t>工期、质量目标不满足招标文件要求的；</w:t>
            </w:r>
          </w:p>
          <w:p w14:paraId="3EF14381" w14:textId="77777777" w:rsidR="00692081" w:rsidRDefault="00A153ED">
            <w:pPr>
              <w:adjustRightInd w:val="0"/>
              <w:snapToGrid w:val="0"/>
              <w:rPr>
                <w:rFonts w:ascii="宋体" w:hAnsi="宋体" w:cs="宋体"/>
                <w:szCs w:val="21"/>
              </w:rPr>
            </w:pPr>
            <w:r>
              <w:rPr>
                <w:rFonts w:ascii="宋体" w:hAnsi="宋体" w:cs="宋体"/>
                <w:szCs w:val="21"/>
              </w:rPr>
              <w:t>(5)</w:t>
            </w:r>
            <w:r>
              <w:rPr>
                <w:rFonts w:ascii="宋体" w:hAnsi="宋体" w:cs="宋体" w:hint="eastAsia"/>
                <w:szCs w:val="21"/>
              </w:rPr>
              <w:t>未响应招标文件规定的实质性要求</w:t>
            </w:r>
            <w:r>
              <w:rPr>
                <w:rFonts w:ascii="宋体" w:hAnsi="宋体" w:cs="宋体"/>
                <w:szCs w:val="21"/>
              </w:rPr>
              <w:t>(</w:t>
            </w:r>
            <w:r>
              <w:rPr>
                <w:rFonts w:ascii="宋体" w:hAnsi="宋体" w:cs="宋体" w:hint="eastAsia"/>
                <w:szCs w:val="21"/>
              </w:rPr>
              <w:t>包括具体条文前用“★”标示的</w:t>
            </w:r>
            <w:r>
              <w:rPr>
                <w:rFonts w:ascii="宋体" w:hAnsi="宋体" w:cs="宋体"/>
                <w:szCs w:val="21"/>
              </w:rPr>
              <w:t>)</w:t>
            </w:r>
          </w:p>
          <w:p w14:paraId="48B78DCB" w14:textId="77777777" w:rsidR="00692081" w:rsidRDefault="00A153ED">
            <w:pPr>
              <w:adjustRightInd w:val="0"/>
              <w:snapToGrid w:val="0"/>
              <w:rPr>
                <w:rFonts w:ascii="宋体" w:hAnsi="宋体" w:cs="宋体"/>
                <w:szCs w:val="21"/>
              </w:rPr>
            </w:pPr>
            <w:r>
              <w:rPr>
                <w:rFonts w:ascii="宋体" w:hAnsi="宋体" w:cs="宋体"/>
                <w:szCs w:val="21"/>
              </w:rPr>
              <w:t>(6)</w:t>
            </w:r>
            <w:r>
              <w:rPr>
                <w:rFonts w:ascii="宋体" w:hAnsi="宋体" w:cs="宋体" w:hint="eastAsia"/>
                <w:szCs w:val="21"/>
              </w:rPr>
              <w:t>投标人不以自己的名义或未按招标文件的要求提供投标保证金或提供的投标保证金有缺陷而不能接受的；</w:t>
            </w:r>
          </w:p>
          <w:p w14:paraId="44C78E18" w14:textId="77777777" w:rsidR="00692081" w:rsidRDefault="00A153ED">
            <w:pPr>
              <w:adjustRightInd w:val="0"/>
              <w:snapToGrid w:val="0"/>
              <w:rPr>
                <w:rFonts w:ascii="宋体" w:hAnsi="宋体" w:cs="宋体"/>
                <w:szCs w:val="21"/>
              </w:rPr>
            </w:pPr>
            <w:r>
              <w:rPr>
                <w:rFonts w:ascii="宋体" w:hAnsi="宋体" w:cs="宋体"/>
                <w:szCs w:val="21"/>
              </w:rPr>
              <w:t>(7)</w:t>
            </w:r>
            <w:r>
              <w:rPr>
                <w:rFonts w:ascii="宋体" w:hAnsi="宋体" w:cs="宋体" w:hint="eastAsia"/>
                <w:szCs w:val="21"/>
              </w:rPr>
              <w:t>投标人以他人名义投标、或与他人串通投标、或以行贿手段谋取中标，或弄虚作假的；</w:t>
            </w:r>
          </w:p>
          <w:p w14:paraId="36A31765" w14:textId="77777777" w:rsidR="00692081" w:rsidRDefault="00A153ED">
            <w:pPr>
              <w:adjustRightInd w:val="0"/>
              <w:snapToGrid w:val="0"/>
              <w:rPr>
                <w:rFonts w:ascii="宋体" w:hAnsi="宋体" w:cs="宋体"/>
                <w:szCs w:val="21"/>
              </w:rPr>
            </w:pPr>
            <w:r>
              <w:rPr>
                <w:rFonts w:ascii="宋体" w:hAnsi="宋体" w:cs="宋体"/>
                <w:szCs w:val="21"/>
              </w:rPr>
              <w:t>(8)</w:t>
            </w:r>
            <w:r>
              <w:rPr>
                <w:rFonts w:ascii="宋体" w:hAnsi="宋体" w:cs="宋体" w:hint="eastAsia"/>
                <w:szCs w:val="21"/>
              </w:rPr>
              <w:t>被浙江省机场集团有限公司或杭州萧山国际机场有限公司列入禁止交易名单或不良信用记录名单的；</w:t>
            </w:r>
          </w:p>
          <w:p w14:paraId="29C54E04" w14:textId="77777777" w:rsidR="00692081" w:rsidRDefault="00A153ED">
            <w:pPr>
              <w:adjustRightInd w:val="0"/>
              <w:snapToGrid w:val="0"/>
              <w:rPr>
                <w:rFonts w:ascii="宋体" w:hAnsi="宋体" w:cs="宋体"/>
                <w:szCs w:val="21"/>
              </w:rPr>
            </w:pPr>
            <w:r>
              <w:rPr>
                <w:rFonts w:ascii="宋体" w:hAnsi="宋体" w:cs="宋体"/>
                <w:szCs w:val="21"/>
              </w:rPr>
              <w:t>(9)</w:t>
            </w:r>
            <w:r>
              <w:rPr>
                <w:rFonts w:ascii="宋体" w:hAnsi="宋体" w:cs="宋体" w:hint="eastAsia"/>
                <w:szCs w:val="21"/>
              </w:rPr>
              <w:t>存在法律、法规、规章规定的其它无效投标情况的；</w:t>
            </w:r>
          </w:p>
          <w:p w14:paraId="114EBE81" w14:textId="77777777" w:rsidR="00692081" w:rsidRDefault="00A153ED">
            <w:pPr>
              <w:adjustRightInd w:val="0"/>
              <w:snapToGrid w:val="0"/>
              <w:rPr>
                <w:rFonts w:ascii="宋体" w:hAnsi="宋体" w:cs="宋体"/>
                <w:szCs w:val="21"/>
              </w:rPr>
            </w:pPr>
            <w:r>
              <w:rPr>
                <w:rFonts w:ascii="宋体" w:hAnsi="宋体" w:cs="宋体"/>
                <w:szCs w:val="21"/>
              </w:rPr>
              <w:t>(10)</w:t>
            </w:r>
            <w:r>
              <w:rPr>
                <w:rFonts w:ascii="宋体" w:hAnsi="宋体" w:cs="宋体" w:hint="eastAsia"/>
                <w:szCs w:val="21"/>
              </w:rPr>
              <w:t>投标人须知前附表规定的其他要求。</w:t>
            </w:r>
          </w:p>
          <w:p w14:paraId="14EF268B" w14:textId="77777777" w:rsidR="00692081" w:rsidRDefault="00A153ED">
            <w:pPr>
              <w:adjustRightInd w:val="0"/>
              <w:snapToGrid w:val="0"/>
              <w:ind w:firstLineChars="200" w:firstLine="420"/>
              <w:rPr>
                <w:rFonts w:ascii="宋体" w:hAnsi="宋体" w:cs="宋体"/>
                <w:szCs w:val="21"/>
              </w:rPr>
            </w:pPr>
            <w:r>
              <w:rPr>
                <w:rFonts w:ascii="宋体" w:hAnsi="宋体" w:cs="宋体" w:hint="eastAsia"/>
                <w:szCs w:val="21"/>
              </w:rPr>
              <w:t>涉及本文件投标人资格条件</w:t>
            </w:r>
            <w:r>
              <w:rPr>
                <w:rFonts w:ascii="宋体" w:hAnsi="宋体" w:cs="宋体"/>
                <w:szCs w:val="21"/>
              </w:rPr>
              <w:t>3.1</w:t>
            </w:r>
            <w:r>
              <w:rPr>
                <w:rFonts w:ascii="宋体" w:hAnsi="宋体" w:cs="宋体" w:hint="eastAsia"/>
                <w:szCs w:val="21"/>
              </w:rPr>
              <w:t>第</w:t>
            </w:r>
            <w:r>
              <w:rPr>
                <w:rFonts w:ascii="宋体" w:hAnsi="宋体" w:cs="宋体" w:hint="eastAsia"/>
                <w:szCs w:val="21"/>
              </w:rPr>
              <w:t>3</w:t>
            </w:r>
            <w:r>
              <w:rPr>
                <w:rFonts w:ascii="宋体" w:hAnsi="宋体" w:cs="宋体" w:hint="eastAsia"/>
                <w:szCs w:val="21"/>
              </w:rPr>
              <w:t>至</w:t>
            </w:r>
            <w:r>
              <w:rPr>
                <w:rFonts w:ascii="宋体" w:hAnsi="宋体" w:cs="宋体" w:hint="eastAsia"/>
                <w:szCs w:val="21"/>
              </w:rPr>
              <w:t>5</w:t>
            </w:r>
            <w:r>
              <w:rPr>
                <w:rFonts w:ascii="宋体" w:hAnsi="宋体" w:cs="宋体" w:hint="eastAsia"/>
                <w:szCs w:val="21"/>
              </w:rPr>
              <w:t>款，若投标人采用承诺方式的，评标委员会有权通过信用中国网站</w:t>
            </w:r>
            <w:r>
              <w:rPr>
                <w:rFonts w:ascii="宋体" w:hAnsi="宋体" w:cs="宋体"/>
                <w:szCs w:val="21"/>
              </w:rPr>
              <w:t>www.creditchina.gov.cn</w:t>
            </w:r>
            <w:r>
              <w:rPr>
                <w:rFonts w:ascii="宋体" w:hAnsi="宋体" w:cs="宋体"/>
                <w:szCs w:val="21"/>
              </w:rPr>
              <w:t>、中国裁判</w:t>
            </w:r>
            <w:r>
              <w:rPr>
                <w:rFonts w:ascii="宋体" w:hAnsi="宋体" w:cs="宋体" w:hint="eastAsia"/>
                <w:szCs w:val="21"/>
              </w:rPr>
              <w:t>文书网</w:t>
            </w:r>
            <w:r>
              <w:rPr>
                <w:rFonts w:ascii="宋体" w:hAnsi="宋体" w:cs="宋体"/>
                <w:szCs w:val="21"/>
              </w:rPr>
              <w:t>http://wenshu.court.gov.cn</w:t>
            </w:r>
            <w:r>
              <w:rPr>
                <w:rFonts w:ascii="宋体" w:hAnsi="宋体" w:cs="宋体"/>
                <w:szCs w:val="21"/>
              </w:rPr>
              <w:t>进行查询，若查询结果不符合资格条件要求或无法查询到相关信息的，评标委员会有权对该投标人作否决投标处理。</w:t>
            </w:r>
          </w:p>
          <w:p w14:paraId="35A66782" w14:textId="77777777" w:rsidR="00692081" w:rsidRDefault="00A153ED">
            <w:pPr>
              <w:adjustRightInd w:val="0"/>
              <w:snapToGrid w:val="0"/>
              <w:rPr>
                <w:rFonts w:ascii="宋体" w:hAnsi="宋体" w:cs="宋体"/>
                <w:szCs w:val="21"/>
              </w:rPr>
            </w:pPr>
            <w:r>
              <w:rPr>
                <w:rFonts w:ascii="宋体" w:hAnsi="宋体" w:cs="宋体"/>
                <w:szCs w:val="21"/>
              </w:rPr>
              <w:t>(</w:t>
            </w:r>
            <w:r>
              <w:rPr>
                <w:rFonts w:ascii="宋体" w:hAnsi="宋体" w:cs="宋体" w:hint="eastAsia"/>
                <w:szCs w:val="21"/>
              </w:rPr>
              <w:t>二</w:t>
            </w:r>
            <w:r>
              <w:rPr>
                <w:rFonts w:ascii="宋体" w:hAnsi="宋体" w:cs="宋体"/>
                <w:szCs w:val="21"/>
              </w:rPr>
              <w:t>)</w:t>
            </w:r>
            <w:r>
              <w:rPr>
                <w:rFonts w:ascii="宋体" w:hAnsi="宋体" w:cs="宋体" w:hint="eastAsia"/>
                <w:szCs w:val="21"/>
              </w:rPr>
              <w:t>商务标符合性内容</w:t>
            </w:r>
          </w:p>
          <w:p w14:paraId="4BDDA4DE" w14:textId="77777777" w:rsidR="00692081" w:rsidRDefault="00A153ED">
            <w:pPr>
              <w:adjustRightInd w:val="0"/>
              <w:snapToGrid w:val="0"/>
              <w:rPr>
                <w:rFonts w:ascii="宋体" w:hAnsi="宋体" w:cs="宋体"/>
                <w:szCs w:val="21"/>
              </w:rPr>
            </w:pPr>
            <w:r>
              <w:rPr>
                <w:rFonts w:ascii="宋体" w:hAnsi="宋体" w:cs="宋体"/>
                <w:szCs w:val="21"/>
              </w:rPr>
              <w:t>(1)</w:t>
            </w:r>
            <w:r>
              <w:rPr>
                <w:rFonts w:ascii="宋体" w:hAnsi="宋体" w:cs="宋体" w:hint="eastAsia"/>
                <w:szCs w:val="21"/>
              </w:rPr>
              <w:t>同一投标人提交两个以上不同的投标文件或者投标报价的；</w:t>
            </w:r>
          </w:p>
          <w:p w14:paraId="110AACCC" w14:textId="77777777" w:rsidR="00692081" w:rsidRDefault="00A153ED">
            <w:pPr>
              <w:adjustRightInd w:val="0"/>
              <w:snapToGrid w:val="0"/>
              <w:rPr>
                <w:rFonts w:ascii="宋体" w:hAnsi="宋体"/>
                <w:szCs w:val="21"/>
              </w:rPr>
            </w:pPr>
            <w:r>
              <w:rPr>
                <w:rFonts w:ascii="宋体" w:hAnsi="宋体"/>
                <w:szCs w:val="21"/>
              </w:rPr>
              <w:t>(2)</w:t>
            </w:r>
            <w:r>
              <w:rPr>
                <w:rFonts w:ascii="宋体" w:hAnsi="宋体" w:hint="eastAsia"/>
                <w:szCs w:val="21"/>
              </w:rPr>
              <w:t>投标报价高于招标文件设定的最高投标限价的；</w:t>
            </w:r>
          </w:p>
          <w:p w14:paraId="6193C0E9" w14:textId="77777777" w:rsidR="00692081" w:rsidRDefault="00A153ED">
            <w:pPr>
              <w:adjustRightInd w:val="0"/>
              <w:snapToGrid w:val="0"/>
              <w:rPr>
                <w:rFonts w:ascii="宋体" w:hAnsi="宋体" w:cs="宋体"/>
                <w:szCs w:val="21"/>
              </w:rPr>
            </w:pPr>
            <w:r>
              <w:rPr>
                <w:rFonts w:ascii="MS Mincho" w:hAnsi="MS Mincho" w:cs="MS Mincho" w:hint="eastAsia"/>
                <w:szCs w:val="21"/>
              </w:rPr>
              <w:t>（</w:t>
            </w:r>
            <w:r>
              <w:rPr>
                <w:rFonts w:ascii="宋体" w:hAnsi="宋体"/>
                <w:szCs w:val="21"/>
              </w:rPr>
              <w:t>3)</w:t>
            </w:r>
            <w:r>
              <w:rPr>
                <w:rFonts w:ascii="宋体" w:hAnsi="宋体" w:hint="eastAsia"/>
                <w:szCs w:val="21"/>
              </w:rPr>
              <w:t>改变招标人提供的工程量清单的</w:t>
            </w:r>
            <w:r>
              <w:rPr>
                <w:rFonts w:ascii="宋体" w:hAnsi="宋体"/>
                <w:szCs w:val="21"/>
              </w:rPr>
              <w:t>(</w:t>
            </w:r>
            <w:r>
              <w:rPr>
                <w:rFonts w:ascii="宋体" w:hAnsi="宋体" w:hint="eastAsia"/>
                <w:szCs w:val="21"/>
              </w:rPr>
              <w:t>包括清单项数，项目编码、项目名称、项目特征、计量单位和工程量</w:t>
            </w:r>
            <w:r>
              <w:rPr>
                <w:rFonts w:ascii="宋体" w:hAnsi="宋体"/>
                <w:szCs w:val="21"/>
              </w:rPr>
              <w:t>)</w:t>
            </w:r>
            <w:r>
              <w:rPr>
                <w:rFonts w:ascii="宋体" w:hAnsi="宋体" w:hint="eastAsia"/>
                <w:szCs w:val="21"/>
              </w:rPr>
              <w:t>；</w:t>
            </w:r>
          </w:p>
          <w:p w14:paraId="7C5C8A53" w14:textId="77777777" w:rsidR="00692081" w:rsidRDefault="00A153ED">
            <w:pPr>
              <w:adjustRightInd w:val="0"/>
              <w:snapToGrid w:val="0"/>
              <w:rPr>
                <w:rFonts w:ascii="宋体" w:hAnsi="宋体" w:cs="宋体"/>
                <w:szCs w:val="21"/>
              </w:rPr>
            </w:pPr>
            <w:r>
              <w:rPr>
                <w:rFonts w:ascii="宋体" w:hAnsi="宋体" w:cs="宋体"/>
                <w:szCs w:val="21"/>
              </w:rPr>
              <w:t>(4)</w:t>
            </w:r>
            <w:r>
              <w:rPr>
                <w:rFonts w:ascii="宋体" w:hAnsi="宋体" w:cs="宋体" w:hint="eastAsia"/>
                <w:szCs w:val="21"/>
              </w:rPr>
              <w:t>报价评审时，投标人拒绝按评标办法条款修正的；</w:t>
            </w:r>
          </w:p>
          <w:p w14:paraId="053390A3" w14:textId="77777777" w:rsidR="00692081" w:rsidRDefault="00A153ED">
            <w:pPr>
              <w:adjustRightInd w:val="0"/>
              <w:snapToGrid w:val="0"/>
              <w:rPr>
                <w:rFonts w:ascii="宋体" w:hAnsi="宋体" w:cs="宋体"/>
                <w:szCs w:val="21"/>
              </w:rPr>
            </w:pPr>
            <w:r>
              <w:rPr>
                <w:rFonts w:ascii="宋体" w:hAnsi="宋体" w:cs="宋体"/>
                <w:szCs w:val="21"/>
              </w:rPr>
              <w:t>(5)</w:t>
            </w:r>
            <w:r>
              <w:rPr>
                <w:rFonts w:ascii="宋体" w:hAnsi="宋体" w:cs="宋体" w:hint="eastAsia"/>
                <w:szCs w:val="21"/>
              </w:rPr>
              <w:t>投标文件</w:t>
            </w:r>
            <w:r>
              <w:rPr>
                <w:rFonts w:ascii="宋体" w:hAnsi="宋体" w:cs="宋体"/>
                <w:szCs w:val="21"/>
              </w:rPr>
              <w:t>投标</w:t>
            </w:r>
            <w:r>
              <w:rPr>
                <w:rFonts w:ascii="宋体" w:hAnsi="宋体" w:cs="宋体" w:hint="eastAsia"/>
                <w:szCs w:val="21"/>
              </w:rPr>
              <w:t>函载明</w:t>
            </w:r>
            <w:r>
              <w:rPr>
                <w:rFonts w:ascii="宋体" w:hAnsi="宋体" w:cs="宋体"/>
                <w:szCs w:val="21"/>
              </w:rPr>
              <w:t>的投标报价或其它关键内容字迹模糊或无法辨认的</w:t>
            </w:r>
            <w:r>
              <w:rPr>
                <w:rFonts w:ascii="宋体" w:hAnsi="宋体" w:cs="宋体" w:hint="eastAsia"/>
                <w:szCs w:val="21"/>
              </w:rPr>
              <w:t>；</w:t>
            </w:r>
          </w:p>
          <w:p w14:paraId="264061B5" w14:textId="77777777" w:rsidR="00692081" w:rsidRDefault="00A153ED">
            <w:pPr>
              <w:adjustRightInd w:val="0"/>
              <w:snapToGrid w:val="0"/>
              <w:rPr>
                <w:rFonts w:ascii="宋体" w:hAnsi="宋体" w:cs="宋体"/>
                <w:szCs w:val="21"/>
              </w:rPr>
            </w:pPr>
            <w:r>
              <w:rPr>
                <w:rFonts w:ascii="MS Mincho" w:hAnsi="MS Mincho" w:cs="MS Mincho" w:hint="eastAsia"/>
                <w:szCs w:val="21"/>
              </w:rPr>
              <w:t>（</w:t>
            </w:r>
            <w:r>
              <w:rPr>
                <w:rFonts w:ascii="宋体" w:hAnsi="宋体" w:cs="宋体"/>
                <w:szCs w:val="21"/>
              </w:rPr>
              <w:t>6)</w:t>
            </w:r>
            <w:bookmarkStart w:id="26" w:name="EB3fc7fe09d66e40e9a53eaa7c5c04f5b1"/>
            <w:r>
              <w:rPr>
                <w:rFonts w:ascii="宋体" w:hAnsi="宋体" w:cs="宋体" w:hint="eastAsia"/>
                <w:szCs w:val="21"/>
              </w:rPr>
              <w:t>安全文明施工费、创标化工地增加费、规费、税金等不可竞争费用未按工程量清单编制说明中要求的取费基数或费率计取的</w:t>
            </w:r>
            <w:bookmarkEnd w:id="26"/>
            <w:r>
              <w:rPr>
                <w:rFonts w:ascii="宋体" w:hAnsi="宋体" w:cs="宋体" w:hint="eastAsia"/>
                <w:szCs w:val="21"/>
              </w:rPr>
              <w:t>；</w:t>
            </w:r>
          </w:p>
          <w:p w14:paraId="0EF121D7" w14:textId="77777777" w:rsidR="00692081" w:rsidRDefault="00A153ED">
            <w:pPr>
              <w:adjustRightInd w:val="0"/>
              <w:snapToGrid w:val="0"/>
              <w:rPr>
                <w:rFonts w:ascii="宋体" w:hAnsi="宋体" w:cs="宋体"/>
                <w:szCs w:val="21"/>
              </w:rPr>
            </w:pPr>
            <w:r>
              <w:rPr>
                <w:rFonts w:ascii="宋体" w:hAnsi="宋体" w:cs="宋体"/>
                <w:szCs w:val="21"/>
              </w:rPr>
              <w:t>(7)</w:t>
            </w:r>
            <w:r>
              <w:rPr>
                <w:rFonts w:ascii="宋体" w:hAnsi="宋体" w:cs="宋体" w:hint="eastAsia"/>
                <w:szCs w:val="21"/>
              </w:rPr>
              <w:t>不响应招标文件第四章“合同条款及格式”的。</w:t>
            </w:r>
          </w:p>
          <w:p w14:paraId="53ABFAB7" w14:textId="77777777" w:rsidR="00692081" w:rsidRDefault="00A153ED">
            <w:pPr>
              <w:adjustRightInd w:val="0"/>
              <w:snapToGrid w:val="0"/>
              <w:rPr>
                <w:rFonts w:ascii="宋体" w:hAnsi="宋体" w:cs="宋体"/>
                <w:szCs w:val="21"/>
              </w:rPr>
            </w:pPr>
            <w:r>
              <w:rPr>
                <w:rFonts w:ascii="宋体" w:hAnsi="宋体" w:cs="宋体"/>
                <w:szCs w:val="21"/>
              </w:rPr>
              <w:t>(</w:t>
            </w:r>
            <w:r>
              <w:rPr>
                <w:rFonts w:ascii="宋体" w:hAnsi="宋体" w:cs="宋体"/>
                <w:szCs w:val="21"/>
              </w:rPr>
              <w:t>三</w:t>
            </w:r>
            <w:r>
              <w:rPr>
                <w:rFonts w:ascii="宋体" w:hAnsi="宋体" w:cs="宋体"/>
                <w:szCs w:val="21"/>
              </w:rPr>
              <w:t>)</w:t>
            </w:r>
            <w:r>
              <w:rPr>
                <w:rFonts w:ascii="宋体" w:hAnsi="宋体" w:cs="宋体"/>
                <w:szCs w:val="21"/>
              </w:rPr>
              <w:t>技术</w:t>
            </w:r>
            <w:r>
              <w:rPr>
                <w:rFonts w:ascii="宋体" w:hAnsi="宋体" w:cs="宋体" w:hint="eastAsia"/>
                <w:szCs w:val="21"/>
              </w:rPr>
              <w:t>标符合性内容</w:t>
            </w:r>
          </w:p>
          <w:p w14:paraId="07BE0E82" w14:textId="77777777" w:rsidR="00692081" w:rsidRDefault="00A153ED">
            <w:pPr>
              <w:adjustRightInd w:val="0"/>
              <w:snapToGrid w:val="0"/>
              <w:rPr>
                <w:rFonts w:ascii="宋体" w:hAnsi="宋体" w:cs="宋体"/>
                <w:szCs w:val="21"/>
              </w:rPr>
            </w:pPr>
            <w:r>
              <w:rPr>
                <w:rFonts w:ascii="宋体" w:hAnsi="宋体" w:cs="宋体"/>
                <w:szCs w:val="21"/>
              </w:rPr>
              <w:t>(1)</w:t>
            </w:r>
            <w:r>
              <w:rPr>
                <w:rFonts w:ascii="宋体" w:hAnsi="宋体" w:hint="eastAsia"/>
                <w:szCs w:val="21"/>
              </w:rPr>
              <w:t>采用的验收标准或主要技术指标达不到国家强制性标准的，或采用的施工工艺、方法或质量安全管理措施不能满足国家强制性标准或要求的；</w:t>
            </w:r>
          </w:p>
          <w:p w14:paraId="213F4468" w14:textId="77777777" w:rsidR="00692081" w:rsidRDefault="00A153ED">
            <w:pPr>
              <w:adjustRightInd w:val="0"/>
              <w:snapToGrid w:val="0"/>
              <w:rPr>
                <w:rFonts w:ascii="宋体" w:hAnsi="宋体" w:cs="宋体"/>
                <w:szCs w:val="21"/>
              </w:rPr>
            </w:pPr>
            <w:r>
              <w:rPr>
                <w:rFonts w:ascii="宋体" w:hAnsi="宋体"/>
                <w:szCs w:val="21"/>
              </w:rPr>
              <w:t>(2)</w:t>
            </w:r>
            <w:r>
              <w:rPr>
                <w:rFonts w:ascii="宋体" w:hAnsi="宋体" w:hint="eastAsia"/>
                <w:szCs w:val="21"/>
              </w:rPr>
              <w:t>主要的施工技术方案或安全保障措施不可行，或主要施工机械设备不能满足施工需要的</w:t>
            </w:r>
          </w:p>
          <w:p w14:paraId="132FFF95" w14:textId="77777777" w:rsidR="00692081" w:rsidRDefault="00A153ED">
            <w:pPr>
              <w:adjustRightInd w:val="0"/>
              <w:snapToGrid w:val="0"/>
              <w:rPr>
                <w:rFonts w:ascii="宋体" w:hAnsi="宋体" w:cs="宋体"/>
                <w:szCs w:val="21"/>
              </w:rPr>
            </w:pPr>
            <w:r>
              <w:rPr>
                <w:rFonts w:ascii="宋体" w:hAnsi="宋体" w:cs="宋体"/>
                <w:szCs w:val="21"/>
              </w:rPr>
              <w:t>(3)</w:t>
            </w:r>
            <w:r>
              <w:rPr>
                <w:rFonts w:ascii="宋体" w:hAnsi="宋体" w:cs="宋体" w:hint="eastAsia"/>
                <w:szCs w:val="21"/>
              </w:rPr>
              <w:t>不响应招标文件第七章“技术标准和要求”标注“★”的条款。</w:t>
            </w:r>
          </w:p>
          <w:p w14:paraId="336CBAA4" w14:textId="77777777" w:rsidR="00692081" w:rsidRDefault="00A153ED">
            <w:pPr>
              <w:adjustRightInd w:val="0"/>
              <w:snapToGrid w:val="0"/>
              <w:rPr>
                <w:rFonts w:ascii="宋体" w:hAnsi="宋体" w:cs="宋体"/>
                <w:szCs w:val="21"/>
              </w:rPr>
            </w:pPr>
            <w:r>
              <w:rPr>
                <w:rFonts w:ascii="宋体" w:hAnsi="宋体" w:cs="宋体"/>
                <w:szCs w:val="21"/>
              </w:rPr>
              <w:t>除</w:t>
            </w:r>
            <w:r>
              <w:rPr>
                <w:rFonts w:ascii="宋体" w:hAnsi="宋体" w:cs="宋体" w:hint="eastAsia"/>
                <w:szCs w:val="21"/>
              </w:rPr>
              <w:t>本条规定</w:t>
            </w:r>
            <w:r>
              <w:rPr>
                <w:rFonts w:ascii="宋体" w:hAnsi="宋体" w:cs="宋体"/>
                <w:szCs w:val="21"/>
              </w:rPr>
              <w:t>以外</w:t>
            </w:r>
            <w:r>
              <w:rPr>
                <w:rFonts w:ascii="宋体" w:hAnsi="宋体" w:cs="宋体" w:hint="eastAsia"/>
                <w:szCs w:val="21"/>
              </w:rPr>
              <w:t>，招标文件中其他条款均</w:t>
            </w:r>
            <w:r>
              <w:rPr>
                <w:rFonts w:ascii="宋体" w:hAnsi="宋体" w:cs="宋体"/>
                <w:szCs w:val="21"/>
              </w:rPr>
              <w:t>不得作为否</w:t>
            </w:r>
            <w:r>
              <w:rPr>
                <w:rFonts w:ascii="宋体" w:hAnsi="宋体" w:cs="宋体" w:hint="eastAsia"/>
                <w:szCs w:val="21"/>
              </w:rPr>
              <w:t>决</w:t>
            </w:r>
            <w:r>
              <w:rPr>
                <w:rFonts w:ascii="宋体" w:hAnsi="宋体" w:cs="宋体"/>
                <w:szCs w:val="21"/>
              </w:rPr>
              <w:t>投标</w:t>
            </w:r>
            <w:r>
              <w:rPr>
                <w:rFonts w:ascii="宋体" w:hAnsi="宋体" w:cs="宋体" w:hint="eastAsia"/>
                <w:szCs w:val="21"/>
              </w:rPr>
              <w:t>文件</w:t>
            </w:r>
            <w:r>
              <w:rPr>
                <w:rFonts w:ascii="宋体" w:hAnsi="宋体" w:cs="宋体"/>
                <w:szCs w:val="21"/>
              </w:rPr>
              <w:t>的依据。</w:t>
            </w:r>
          </w:p>
        </w:tc>
      </w:tr>
      <w:tr w:rsidR="00692081" w14:paraId="0A5EF23E" w14:textId="77777777">
        <w:trPr>
          <w:trHeight w:val="454"/>
        </w:trPr>
        <w:tc>
          <w:tcPr>
            <w:tcW w:w="1243" w:type="dxa"/>
            <w:vAlign w:val="center"/>
          </w:tcPr>
          <w:p w14:paraId="6F9C742C" w14:textId="77777777" w:rsidR="00692081" w:rsidRDefault="00A153ED">
            <w:pPr>
              <w:adjustRightInd w:val="0"/>
              <w:snapToGrid w:val="0"/>
              <w:jc w:val="center"/>
              <w:rPr>
                <w:rFonts w:ascii="宋体" w:hAnsi="宋体" w:cs="宋体"/>
                <w:szCs w:val="21"/>
              </w:rPr>
            </w:pPr>
            <w:r>
              <w:rPr>
                <w:rFonts w:ascii="宋体" w:hAnsi="宋体" w:cs="宋体"/>
                <w:szCs w:val="21"/>
              </w:rPr>
              <w:lastRenderedPageBreak/>
              <w:t>1.12.2</w:t>
            </w:r>
          </w:p>
        </w:tc>
        <w:tc>
          <w:tcPr>
            <w:tcW w:w="2301" w:type="dxa"/>
            <w:vAlign w:val="center"/>
          </w:tcPr>
          <w:p w14:paraId="6021B418" w14:textId="77777777" w:rsidR="00692081" w:rsidRDefault="00A153ED">
            <w:pPr>
              <w:adjustRightInd w:val="0"/>
              <w:snapToGrid w:val="0"/>
              <w:jc w:val="center"/>
              <w:rPr>
                <w:rFonts w:ascii="宋体" w:hAnsi="宋体" w:cs="宋体"/>
                <w:szCs w:val="21"/>
              </w:rPr>
            </w:pPr>
            <w:r>
              <w:rPr>
                <w:rFonts w:ascii="宋体" w:hAnsi="宋体" w:cs="宋体" w:hint="eastAsia"/>
                <w:szCs w:val="21"/>
              </w:rPr>
              <w:t>偏差</w:t>
            </w:r>
          </w:p>
        </w:tc>
        <w:tc>
          <w:tcPr>
            <w:tcW w:w="5858" w:type="dxa"/>
            <w:tcMar>
              <w:top w:w="28" w:type="dxa"/>
              <w:left w:w="28" w:type="dxa"/>
              <w:bottom w:w="57" w:type="dxa"/>
              <w:right w:w="57" w:type="dxa"/>
            </w:tcMar>
            <w:vAlign w:val="center"/>
          </w:tcPr>
          <w:p w14:paraId="0806DD28" w14:textId="77777777" w:rsidR="00692081" w:rsidRDefault="00A153ED">
            <w:pPr>
              <w:adjustRightInd w:val="0"/>
              <w:snapToGrid w:val="0"/>
              <w:rPr>
                <w:rFonts w:ascii="宋体" w:hAnsi="宋体" w:cs="宋体"/>
                <w:szCs w:val="21"/>
              </w:rPr>
            </w:pPr>
            <w:r>
              <w:rPr>
                <w:rFonts w:ascii="宋体" w:hAnsi="宋体" w:hint="eastAsia"/>
                <w:szCs w:val="21"/>
              </w:rPr>
              <w:t>不</w:t>
            </w:r>
            <w:r>
              <w:rPr>
                <w:rFonts w:ascii="宋体" w:hAnsi="宋体" w:cs="宋体" w:hint="eastAsia"/>
                <w:szCs w:val="21"/>
              </w:rPr>
              <w:t>允许负偏离</w:t>
            </w:r>
          </w:p>
        </w:tc>
      </w:tr>
      <w:tr w:rsidR="00692081" w14:paraId="589A9B28" w14:textId="77777777">
        <w:trPr>
          <w:trHeight w:val="454"/>
        </w:trPr>
        <w:tc>
          <w:tcPr>
            <w:tcW w:w="1243" w:type="dxa"/>
            <w:vAlign w:val="center"/>
          </w:tcPr>
          <w:p w14:paraId="777FFC87" w14:textId="77777777" w:rsidR="00692081" w:rsidRDefault="00A153ED">
            <w:pPr>
              <w:adjustRightInd w:val="0"/>
              <w:snapToGrid w:val="0"/>
              <w:jc w:val="center"/>
              <w:rPr>
                <w:rFonts w:ascii="宋体" w:hAnsi="宋体" w:cs="宋体"/>
                <w:szCs w:val="21"/>
              </w:rPr>
            </w:pPr>
            <w:r>
              <w:rPr>
                <w:rFonts w:ascii="宋体" w:hAnsi="宋体" w:cs="宋体"/>
                <w:szCs w:val="21"/>
              </w:rPr>
              <w:lastRenderedPageBreak/>
              <w:t>2.1</w:t>
            </w:r>
          </w:p>
        </w:tc>
        <w:tc>
          <w:tcPr>
            <w:tcW w:w="2301" w:type="dxa"/>
            <w:vAlign w:val="center"/>
          </w:tcPr>
          <w:p w14:paraId="0407B63E" w14:textId="77777777" w:rsidR="00692081" w:rsidRDefault="00A153ED">
            <w:pPr>
              <w:adjustRightInd w:val="0"/>
              <w:snapToGrid w:val="0"/>
              <w:jc w:val="center"/>
              <w:rPr>
                <w:rFonts w:ascii="宋体" w:hAnsi="宋体" w:cs="宋体"/>
                <w:szCs w:val="21"/>
              </w:rPr>
            </w:pPr>
            <w:r>
              <w:rPr>
                <w:rFonts w:ascii="宋体" w:hAnsi="宋体" w:cs="宋体" w:hint="eastAsia"/>
                <w:szCs w:val="21"/>
              </w:rPr>
              <w:t>构成招标文件的其他资料</w:t>
            </w:r>
          </w:p>
        </w:tc>
        <w:tc>
          <w:tcPr>
            <w:tcW w:w="5858" w:type="dxa"/>
            <w:tcMar>
              <w:top w:w="28" w:type="dxa"/>
              <w:left w:w="28" w:type="dxa"/>
              <w:bottom w:w="57" w:type="dxa"/>
              <w:right w:w="57" w:type="dxa"/>
            </w:tcMar>
            <w:vAlign w:val="center"/>
          </w:tcPr>
          <w:p w14:paraId="36E70AEB" w14:textId="77777777" w:rsidR="00692081" w:rsidRDefault="00A153ED">
            <w:pPr>
              <w:adjustRightInd w:val="0"/>
              <w:snapToGrid w:val="0"/>
              <w:rPr>
                <w:rFonts w:ascii="宋体" w:hAnsi="宋体" w:cs="宋体"/>
                <w:szCs w:val="21"/>
              </w:rPr>
            </w:pPr>
            <w:r>
              <w:rPr>
                <w:rFonts w:ascii="宋体" w:hAnsi="宋体" w:cs="宋体"/>
                <w:szCs w:val="21"/>
              </w:rPr>
              <w:t>/</w:t>
            </w:r>
          </w:p>
        </w:tc>
      </w:tr>
      <w:tr w:rsidR="00692081" w14:paraId="3CA9A108" w14:textId="77777777">
        <w:trPr>
          <w:trHeight w:val="454"/>
        </w:trPr>
        <w:tc>
          <w:tcPr>
            <w:tcW w:w="1243" w:type="dxa"/>
            <w:vAlign w:val="center"/>
          </w:tcPr>
          <w:p w14:paraId="3E3F39CE" w14:textId="77777777" w:rsidR="00692081" w:rsidRDefault="00A153ED">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14:paraId="1A99595F" w14:textId="77777777" w:rsidR="00692081" w:rsidRPr="002D4B2E" w:rsidRDefault="00A153ED">
            <w:pPr>
              <w:adjustRightInd w:val="0"/>
              <w:snapToGrid w:val="0"/>
              <w:jc w:val="center"/>
              <w:rPr>
                <w:rFonts w:ascii="宋体" w:hAnsi="宋体" w:cs="宋体"/>
                <w:szCs w:val="21"/>
              </w:rPr>
            </w:pPr>
            <w:r w:rsidRPr="002D4B2E">
              <w:rPr>
                <w:rFonts w:ascii="宋体" w:hAnsi="宋体" w:cs="宋体" w:hint="eastAsia"/>
                <w:szCs w:val="21"/>
              </w:rPr>
              <w:t>投标人要求澄清招标文件</w:t>
            </w:r>
          </w:p>
        </w:tc>
        <w:tc>
          <w:tcPr>
            <w:tcW w:w="5858" w:type="dxa"/>
            <w:tcMar>
              <w:top w:w="28" w:type="dxa"/>
              <w:left w:w="28" w:type="dxa"/>
              <w:bottom w:w="57" w:type="dxa"/>
              <w:right w:w="57" w:type="dxa"/>
            </w:tcMar>
            <w:vAlign w:val="center"/>
          </w:tcPr>
          <w:p w14:paraId="08065A92" w14:textId="167B7831" w:rsidR="00692081" w:rsidRPr="002D4B2E" w:rsidRDefault="00A153ED">
            <w:pPr>
              <w:adjustRightInd w:val="0"/>
              <w:snapToGrid w:val="0"/>
              <w:rPr>
                <w:rFonts w:ascii="宋体" w:hAnsi="宋体" w:cs="宋体"/>
                <w:szCs w:val="21"/>
              </w:rPr>
            </w:pPr>
            <w:r w:rsidRPr="002D4B2E">
              <w:rPr>
                <w:rFonts w:ascii="宋体" w:hAnsi="宋体" w:cs="宋体"/>
                <w:bCs/>
                <w:szCs w:val="21"/>
              </w:rPr>
              <w:t>202</w:t>
            </w:r>
            <w:r w:rsidRPr="002D4B2E">
              <w:rPr>
                <w:rFonts w:ascii="宋体" w:hAnsi="宋体" w:cs="宋体" w:hint="eastAsia"/>
                <w:bCs/>
                <w:szCs w:val="21"/>
              </w:rPr>
              <w:t>2</w:t>
            </w:r>
            <w:r w:rsidRPr="002D4B2E">
              <w:rPr>
                <w:rFonts w:ascii="宋体" w:hAnsi="宋体" w:cs="宋体" w:hint="eastAsia"/>
                <w:bCs/>
                <w:szCs w:val="21"/>
              </w:rPr>
              <w:t>年</w:t>
            </w:r>
            <w:r w:rsidRPr="002D4B2E">
              <w:rPr>
                <w:rFonts w:ascii="宋体" w:hAnsi="宋体" w:cs="宋体"/>
                <w:bCs/>
                <w:szCs w:val="21"/>
                <w:u w:val="single"/>
              </w:rPr>
              <w:t xml:space="preserve"> 1</w:t>
            </w:r>
            <w:r w:rsidR="002D4B2E" w:rsidRPr="002D4B2E">
              <w:rPr>
                <w:rFonts w:ascii="宋体" w:hAnsi="宋体" w:cs="宋体"/>
                <w:bCs/>
                <w:szCs w:val="21"/>
                <w:u w:val="single"/>
              </w:rPr>
              <w:t>2</w:t>
            </w:r>
            <w:r w:rsidRPr="002D4B2E">
              <w:rPr>
                <w:rFonts w:ascii="宋体" w:hAnsi="宋体" w:cs="宋体" w:hint="eastAsia"/>
                <w:bCs/>
                <w:szCs w:val="21"/>
              </w:rPr>
              <w:t>月</w:t>
            </w:r>
            <w:r w:rsidRPr="002D4B2E">
              <w:rPr>
                <w:rFonts w:ascii="宋体" w:hAnsi="宋体" w:cs="宋体"/>
                <w:bCs/>
                <w:szCs w:val="21"/>
                <w:u w:val="single"/>
              </w:rPr>
              <w:t xml:space="preserve"> </w:t>
            </w:r>
            <w:r w:rsidR="001E6E5F">
              <w:rPr>
                <w:rFonts w:ascii="宋体" w:hAnsi="宋体" w:cs="宋体"/>
                <w:bCs/>
                <w:szCs w:val="21"/>
                <w:u w:val="single"/>
              </w:rPr>
              <w:t>5</w:t>
            </w:r>
            <w:r w:rsidRPr="002D4B2E">
              <w:rPr>
                <w:rFonts w:ascii="宋体" w:hAnsi="宋体" w:cs="宋体" w:hint="eastAsia"/>
                <w:bCs/>
                <w:szCs w:val="21"/>
              </w:rPr>
              <w:t>日前</w:t>
            </w:r>
            <w:r w:rsidRPr="002D4B2E">
              <w:rPr>
                <w:rFonts w:ascii="宋体" w:hAnsi="宋体" w:cs="宋体" w:hint="eastAsia"/>
                <w:szCs w:val="21"/>
              </w:rPr>
              <w:t>，请将投标疑问以电子邮件</w:t>
            </w:r>
            <w:r w:rsidRPr="002D4B2E">
              <w:rPr>
                <w:rFonts w:ascii="宋体" w:hAnsi="宋体" w:cs="宋体"/>
                <w:szCs w:val="21"/>
              </w:rPr>
              <w:t>(</w:t>
            </w:r>
            <w:r w:rsidRPr="002D4B2E">
              <w:rPr>
                <w:rFonts w:ascii="宋体" w:hAnsi="宋体" w:cs="宋体" w:hint="eastAsia"/>
                <w:szCs w:val="21"/>
              </w:rPr>
              <w:t>扫描件加盖公章，并同时提供</w:t>
            </w:r>
            <w:r w:rsidRPr="002D4B2E">
              <w:rPr>
                <w:rFonts w:ascii="宋体" w:hAnsi="宋体" w:cs="宋体"/>
                <w:szCs w:val="21"/>
              </w:rPr>
              <w:t>word</w:t>
            </w:r>
            <w:r w:rsidRPr="002D4B2E">
              <w:rPr>
                <w:rFonts w:ascii="宋体" w:hAnsi="宋体" w:cs="宋体"/>
                <w:szCs w:val="21"/>
              </w:rPr>
              <w:t>版本的文件</w:t>
            </w:r>
            <w:r w:rsidRPr="002D4B2E">
              <w:rPr>
                <w:rFonts w:ascii="宋体" w:hAnsi="宋体" w:cs="宋体"/>
                <w:szCs w:val="21"/>
              </w:rPr>
              <w:t>)</w:t>
            </w:r>
            <w:r w:rsidRPr="002D4B2E">
              <w:rPr>
                <w:rFonts w:ascii="宋体" w:hAnsi="宋体" w:cs="宋体" w:hint="eastAsia"/>
                <w:szCs w:val="21"/>
              </w:rPr>
              <w:t>的方式提交至招标人如下邮箱：</w:t>
            </w:r>
            <w:hyperlink r:id="rId9" w:history="1">
              <w:r w:rsidRPr="002D4B2E">
                <w:rPr>
                  <w:rStyle w:val="afffd"/>
                  <w:rFonts w:ascii="宋体" w:hAnsi="宋体"/>
                  <w:szCs w:val="21"/>
                </w:rPr>
                <w:t>zbzx@hzairport.com</w:t>
              </w:r>
            </w:hyperlink>
            <w:r w:rsidRPr="002D4B2E">
              <w:rPr>
                <w:rFonts w:ascii="宋体" w:hAnsi="宋体" w:cs="宋体" w:hint="eastAsia"/>
                <w:szCs w:val="21"/>
              </w:rPr>
              <w:t>。</w:t>
            </w:r>
          </w:p>
          <w:p w14:paraId="76CD4A55" w14:textId="77777777" w:rsidR="00692081" w:rsidRPr="002D4B2E" w:rsidRDefault="00A153ED">
            <w:pPr>
              <w:adjustRightInd w:val="0"/>
              <w:snapToGrid w:val="0"/>
              <w:rPr>
                <w:rFonts w:ascii="宋体" w:hAnsi="宋体" w:cs="宋体"/>
                <w:szCs w:val="21"/>
              </w:rPr>
            </w:pPr>
            <w:r w:rsidRPr="002D4B2E">
              <w:rPr>
                <w:rFonts w:ascii="宋体" w:hAnsi="宋体" w:cs="宋体" w:hint="eastAsia"/>
                <w:szCs w:val="21"/>
              </w:rPr>
              <w:t>过期的疑问招标人有权不予解答。</w:t>
            </w:r>
          </w:p>
        </w:tc>
      </w:tr>
      <w:tr w:rsidR="00692081" w14:paraId="6D842A40" w14:textId="77777777">
        <w:trPr>
          <w:trHeight w:val="454"/>
        </w:trPr>
        <w:tc>
          <w:tcPr>
            <w:tcW w:w="1243" w:type="dxa"/>
            <w:vAlign w:val="center"/>
          </w:tcPr>
          <w:p w14:paraId="52937703" w14:textId="77777777" w:rsidR="00692081" w:rsidRDefault="00A153ED">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14:paraId="7E499663"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招标文件澄清发出的形式</w:t>
            </w:r>
          </w:p>
        </w:tc>
        <w:tc>
          <w:tcPr>
            <w:tcW w:w="5858" w:type="dxa"/>
            <w:tcMar>
              <w:top w:w="28" w:type="dxa"/>
              <w:left w:w="28" w:type="dxa"/>
              <w:bottom w:w="57" w:type="dxa"/>
              <w:right w:w="57" w:type="dxa"/>
            </w:tcMar>
            <w:vAlign w:val="center"/>
          </w:tcPr>
          <w:p w14:paraId="681B4E2C" w14:textId="77777777" w:rsidR="00692081" w:rsidRDefault="00A153ED">
            <w:pPr>
              <w:adjustRightInd w:val="0"/>
              <w:snapToGrid w:val="0"/>
              <w:rPr>
                <w:rFonts w:ascii="宋体" w:hAnsi="宋体" w:cs="宋体"/>
                <w:szCs w:val="21"/>
              </w:rPr>
            </w:pPr>
            <w:r>
              <w:rPr>
                <w:rFonts w:ascii="宋体" w:hAnsi="宋体" w:cs="Calibri" w:hint="eastAsia"/>
                <w:szCs w:val="21"/>
              </w:rPr>
              <w:t>招标人可在解答投标人提出的澄清问题时对招标文件进行修改，对招标文件的修改将以补充公告的形式发布，发布网站：</w:t>
            </w:r>
            <w:r>
              <w:rPr>
                <w:rFonts w:ascii="宋体" w:hAnsi="宋体" w:cs="宋体" w:hint="eastAsia"/>
                <w:szCs w:val="21"/>
              </w:rPr>
              <w:t>杭州萧山机场有限公司主页招投标信息栏</w:t>
            </w:r>
          </w:p>
          <w:p w14:paraId="7A92D1B6" w14:textId="77777777" w:rsidR="00692081" w:rsidRDefault="00D81B50">
            <w:pPr>
              <w:adjustRightInd w:val="0"/>
              <w:snapToGrid w:val="0"/>
              <w:rPr>
                <w:rFonts w:ascii="宋体" w:hAnsi="宋体" w:cs="宋体"/>
                <w:szCs w:val="21"/>
              </w:rPr>
            </w:pPr>
            <w:hyperlink r:id="rId10" w:history="1">
              <w:r w:rsidR="00A153ED">
                <w:rPr>
                  <w:rStyle w:val="afffd"/>
                  <w:rFonts w:ascii="宋体" w:hAnsi="宋体"/>
                  <w:szCs w:val="21"/>
                </w:rPr>
                <w:t>http://www.hzairport.com/tender/index.html</w:t>
              </w:r>
            </w:hyperlink>
          </w:p>
        </w:tc>
      </w:tr>
      <w:tr w:rsidR="00692081" w14:paraId="5001884B" w14:textId="77777777">
        <w:trPr>
          <w:trHeight w:val="454"/>
        </w:trPr>
        <w:tc>
          <w:tcPr>
            <w:tcW w:w="1243" w:type="dxa"/>
            <w:vAlign w:val="center"/>
          </w:tcPr>
          <w:p w14:paraId="0255D243" w14:textId="77777777" w:rsidR="00692081" w:rsidRDefault="00A153ED">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14:paraId="3170154E"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投标人确认收到招标文件澄清</w:t>
            </w:r>
          </w:p>
        </w:tc>
        <w:tc>
          <w:tcPr>
            <w:tcW w:w="5858" w:type="dxa"/>
            <w:tcMar>
              <w:top w:w="28" w:type="dxa"/>
              <w:left w:w="28" w:type="dxa"/>
              <w:bottom w:w="57" w:type="dxa"/>
              <w:right w:w="57" w:type="dxa"/>
            </w:tcMar>
            <w:vAlign w:val="center"/>
          </w:tcPr>
          <w:p w14:paraId="33EE1753" w14:textId="77777777" w:rsidR="00692081" w:rsidRDefault="00A153ED">
            <w:pPr>
              <w:adjustRightInd w:val="0"/>
              <w:snapToGrid w:val="0"/>
              <w:rPr>
                <w:rFonts w:ascii="宋体" w:hAnsi="宋体" w:cs="宋体"/>
                <w:szCs w:val="21"/>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692081" w14:paraId="3C3B73C9" w14:textId="77777777">
        <w:trPr>
          <w:trHeight w:val="454"/>
        </w:trPr>
        <w:tc>
          <w:tcPr>
            <w:tcW w:w="1243" w:type="dxa"/>
            <w:vAlign w:val="center"/>
          </w:tcPr>
          <w:p w14:paraId="65D6877A" w14:textId="77777777" w:rsidR="00692081" w:rsidRDefault="00A153ED">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14:paraId="7218322D" w14:textId="77777777" w:rsidR="00692081" w:rsidRDefault="00A153ED">
            <w:pPr>
              <w:adjustRightInd w:val="0"/>
              <w:snapToGrid w:val="0"/>
              <w:jc w:val="center"/>
              <w:rPr>
                <w:rFonts w:ascii="宋体" w:hAnsi="宋体" w:cs="宋体"/>
                <w:szCs w:val="21"/>
              </w:rPr>
            </w:pPr>
            <w:r>
              <w:rPr>
                <w:rFonts w:ascii="宋体" w:hAnsi="宋体" w:cs="宋体" w:hint="eastAsia"/>
                <w:szCs w:val="21"/>
              </w:rPr>
              <w:t>招标文件修改发出的形式</w:t>
            </w:r>
          </w:p>
        </w:tc>
        <w:tc>
          <w:tcPr>
            <w:tcW w:w="5858" w:type="dxa"/>
            <w:tcMar>
              <w:top w:w="28" w:type="dxa"/>
              <w:left w:w="28" w:type="dxa"/>
              <w:bottom w:w="57" w:type="dxa"/>
              <w:right w:w="57" w:type="dxa"/>
            </w:tcMar>
            <w:vAlign w:val="center"/>
          </w:tcPr>
          <w:p w14:paraId="2549E6E7" w14:textId="77777777" w:rsidR="00692081" w:rsidRDefault="00A153ED">
            <w:pPr>
              <w:adjustRightInd w:val="0"/>
              <w:snapToGrid w:val="0"/>
              <w:rPr>
                <w:rFonts w:ascii="宋体" w:hAnsi="宋体" w:cs="Calibri"/>
                <w:szCs w:val="21"/>
              </w:rPr>
            </w:pPr>
            <w:r>
              <w:rPr>
                <w:rFonts w:ascii="宋体" w:hAnsi="宋体" w:cs="Calibri" w:hint="eastAsia"/>
                <w:szCs w:val="21"/>
              </w:rPr>
              <w:t>招标人有权主动地对招标文件进行修改，对招标文件的修改将以补充公告的形式发布，发布网站：</w:t>
            </w:r>
          </w:p>
          <w:p w14:paraId="1F2BFDD1" w14:textId="77777777" w:rsidR="00692081" w:rsidRDefault="00A153ED">
            <w:pPr>
              <w:adjustRightInd w:val="0"/>
              <w:snapToGrid w:val="0"/>
              <w:rPr>
                <w:rFonts w:ascii="宋体" w:hAnsi="宋体" w:cs="宋体"/>
                <w:szCs w:val="21"/>
              </w:rPr>
            </w:pPr>
            <w:r>
              <w:rPr>
                <w:rFonts w:ascii="宋体" w:hAnsi="宋体" w:cs="宋体" w:hint="eastAsia"/>
                <w:szCs w:val="21"/>
              </w:rPr>
              <w:t>杭州萧山机场有限公司主页招投标信息栏</w:t>
            </w:r>
          </w:p>
          <w:p w14:paraId="75B502DB" w14:textId="77777777" w:rsidR="00692081" w:rsidRDefault="00D81B50">
            <w:pPr>
              <w:adjustRightInd w:val="0"/>
              <w:snapToGrid w:val="0"/>
              <w:rPr>
                <w:rFonts w:ascii="宋体" w:hAnsi="宋体" w:cs="宋体"/>
                <w:szCs w:val="21"/>
              </w:rPr>
            </w:pPr>
            <w:hyperlink r:id="rId11" w:history="1">
              <w:r w:rsidR="00A153ED">
                <w:rPr>
                  <w:rStyle w:val="afffd"/>
                  <w:rFonts w:ascii="宋体" w:hAnsi="宋体"/>
                  <w:szCs w:val="21"/>
                </w:rPr>
                <w:t>http://www.hzairport.com/tender/index.html</w:t>
              </w:r>
            </w:hyperlink>
          </w:p>
        </w:tc>
      </w:tr>
      <w:tr w:rsidR="00692081" w14:paraId="1E4BF806" w14:textId="77777777">
        <w:trPr>
          <w:trHeight w:val="454"/>
        </w:trPr>
        <w:tc>
          <w:tcPr>
            <w:tcW w:w="1243" w:type="dxa"/>
            <w:vAlign w:val="center"/>
          </w:tcPr>
          <w:p w14:paraId="4FD5B2F8" w14:textId="77777777" w:rsidR="00692081" w:rsidRDefault="00A153ED">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14:paraId="543FC2D6"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投标人确认收到招标文件修改</w:t>
            </w:r>
          </w:p>
        </w:tc>
        <w:tc>
          <w:tcPr>
            <w:tcW w:w="5858" w:type="dxa"/>
            <w:tcMar>
              <w:top w:w="28" w:type="dxa"/>
              <w:left w:w="28" w:type="dxa"/>
              <w:bottom w:w="57" w:type="dxa"/>
              <w:right w:w="57" w:type="dxa"/>
            </w:tcMar>
            <w:vAlign w:val="center"/>
          </w:tcPr>
          <w:p w14:paraId="2D22776A" w14:textId="77777777" w:rsidR="00692081" w:rsidRDefault="00A153ED">
            <w:pPr>
              <w:adjustRightInd w:val="0"/>
              <w:snapToGrid w:val="0"/>
              <w:rPr>
                <w:rFonts w:ascii="宋体" w:hAnsi="宋体" w:cs="宋体"/>
                <w:szCs w:val="21"/>
              </w:rPr>
            </w:pPr>
            <w:r>
              <w:rPr>
                <w:rFonts w:ascii="宋体" w:hAnsi="宋体" w:cs="Calibri" w:hint="eastAsia"/>
                <w:szCs w:val="21"/>
              </w:rPr>
              <w:t>无需确认。潜在投标人应自行关注网站公告，招标人不再一一通知。投标人因自身贻误行为导致投标失败的，责任自负。</w:t>
            </w:r>
          </w:p>
        </w:tc>
      </w:tr>
      <w:tr w:rsidR="00692081" w14:paraId="18259FAF" w14:textId="77777777">
        <w:trPr>
          <w:trHeight w:val="454"/>
        </w:trPr>
        <w:tc>
          <w:tcPr>
            <w:tcW w:w="1243" w:type="dxa"/>
            <w:vAlign w:val="center"/>
          </w:tcPr>
          <w:p w14:paraId="6376C1D7" w14:textId="77777777" w:rsidR="00692081" w:rsidRDefault="00A153ED">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14:paraId="5DF72FC4" w14:textId="77777777" w:rsidR="00692081" w:rsidRDefault="00A153ED">
            <w:pPr>
              <w:adjustRightInd w:val="0"/>
              <w:snapToGrid w:val="0"/>
              <w:jc w:val="center"/>
              <w:rPr>
                <w:rFonts w:ascii="宋体" w:hAnsi="宋体" w:cs="宋体"/>
                <w:szCs w:val="21"/>
              </w:rPr>
            </w:pPr>
            <w:r>
              <w:rPr>
                <w:rFonts w:ascii="宋体" w:hAnsi="宋体" w:cs="宋体" w:hint="eastAsia"/>
                <w:szCs w:val="21"/>
              </w:rPr>
              <w:t>构成投标文件的其他资料</w:t>
            </w:r>
          </w:p>
        </w:tc>
        <w:tc>
          <w:tcPr>
            <w:tcW w:w="5858" w:type="dxa"/>
            <w:tcMar>
              <w:top w:w="28" w:type="dxa"/>
              <w:left w:w="28" w:type="dxa"/>
              <w:bottom w:w="57" w:type="dxa"/>
              <w:right w:w="57" w:type="dxa"/>
            </w:tcMar>
            <w:vAlign w:val="center"/>
          </w:tcPr>
          <w:p w14:paraId="6EF06A29" w14:textId="77777777" w:rsidR="00692081" w:rsidRDefault="00A153ED">
            <w:pPr>
              <w:adjustRightInd w:val="0"/>
              <w:snapToGrid w:val="0"/>
              <w:rPr>
                <w:rFonts w:ascii="宋体" w:hAnsi="宋体" w:cs="宋体"/>
                <w:szCs w:val="21"/>
              </w:rPr>
            </w:pPr>
            <w:r>
              <w:rPr>
                <w:rFonts w:ascii="宋体" w:hAnsi="宋体" w:cs="宋体"/>
                <w:szCs w:val="21"/>
              </w:rPr>
              <w:t>/</w:t>
            </w:r>
          </w:p>
        </w:tc>
      </w:tr>
      <w:tr w:rsidR="00692081" w14:paraId="34BF3F52" w14:textId="77777777">
        <w:trPr>
          <w:trHeight w:val="454"/>
        </w:trPr>
        <w:tc>
          <w:tcPr>
            <w:tcW w:w="1243" w:type="dxa"/>
            <w:vAlign w:val="center"/>
          </w:tcPr>
          <w:p w14:paraId="766BA88E" w14:textId="77777777" w:rsidR="00692081" w:rsidRDefault="00A153ED">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14:paraId="1B2E4154" w14:textId="77777777" w:rsidR="00692081" w:rsidRDefault="00A153ED">
            <w:pPr>
              <w:adjustRightInd w:val="0"/>
              <w:snapToGrid w:val="0"/>
              <w:jc w:val="center"/>
              <w:rPr>
                <w:rFonts w:ascii="宋体" w:hAnsi="宋体" w:cs="宋体"/>
                <w:szCs w:val="21"/>
              </w:rPr>
            </w:pPr>
            <w:r>
              <w:rPr>
                <w:rFonts w:ascii="宋体" w:hAnsi="宋体" w:cs="宋体" w:hint="eastAsia"/>
                <w:szCs w:val="21"/>
              </w:rPr>
              <w:t>最高投标限价</w:t>
            </w:r>
          </w:p>
        </w:tc>
        <w:tc>
          <w:tcPr>
            <w:tcW w:w="5858" w:type="dxa"/>
            <w:tcMar>
              <w:top w:w="28" w:type="dxa"/>
              <w:left w:w="28" w:type="dxa"/>
              <w:bottom w:w="57" w:type="dxa"/>
              <w:right w:w="57" w:type="dxa"/>
            </w:tcMar>
            <w:vAlign w:val="center"/>
          </w:tcPr>
          <w:p w14:paraId="588D032A" w14:textId="77777777" w:rsidR="00692081" w:rsidRDefault="00A153ED">
            <w:pPr>
              <w:adjustRightInd w:val="0"/>
              <w:snapToGrid w:val="0"/>
              <w:rPr>
                <w:rFonts w:ascii="宋体" w:hAnsi="宋体" w:cs="宋体"/>
                <w:szCs w:val="21"/>
              </w:rPr>
            </w:pPr>
            <w:r>
              <w:rPr>
                <w:rFonts w:ascii="宋体" w:hAnsi="宋体" w:cs="宋体" w:hint="eastAsia"/>
                <w:szCs w:val="21"/>
              </w:rPr>
              <w:t>无</w:t>
            </w:r>
          </w:p>
        </w:tc>
      </w:tr>
      <w:tr w:rsidR="00692081" w14:paraId="5DA80BA0" w14:textId="77777777">
        <w:trPr>
          <w:trHeight w:val="454"/>
        </w:trPr>
        <w:tc>
          <w:tcPr>
            <w:tcW w:w="1243" w:type="dxa"/>
            <w:vAlign w:val="center"/>
          </w:tcPr>
          <w:p w14:paraId="27ECF732" w14:textId="77777777" w:rsidR="00692081" w:rsidRDefault="00A153ED">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14:paraId="48D3FACD"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投标报价的其他要求</w:t>
            </w:r>
          </w:p>
        </w:tc>
        <w:tc>
          <w:tcPr>
            <w:tcW w:w="5858" w:type="dxa"/>
            <w:tcMar>
              <w:top w:w="28" w:type="dxa"/>
              <w:left w:w="28" w:type="dxa"/>
              <w:bottom w:w="57" w:type="dxa"/>
              <w:right w:w="57" w:type="dxa"/>
            </w:tcMar>
            <w:vAlign w:val="center"/>
          </w:tcPr>
          <w:p w14:paraId="074968D0" w14:textId="77777777" w:rsidR="00692081" w:rsidRDefault="00A153ED">
            <w:pPr>
              <w:adjustRightInd w:val="0"/>
              <w:snapToGrid w:val="0"/>
              <w:rPr>
                <w:rFonts w:ascii="宋体" w:hAnsi="宋体" w:cs="Calibri"/>
                <w:szCs w:val="21"/>
              </w:rPr>
            </w:pPr>
            <w:bookmarkStart w:id="27" w:name="EB2ef4c53d9b1f45d8ac0f2aaa4399dffe"/>
            <w:r>
              <w:rPr>
                <w:rFonts w:ascii="宋体" w:hAnsi="宋体" w:cs="Calibri"/>
                <w:szCs w:val="21"/>
              </w:rPr>
              <w:t>1</w:t>
            </w:r>
            <w:r>
              <w:rPr>
                <w:rFonts w:ascii="宋体" w:hAnsi="宋体" w:cs="Calibri" w:hint="eastAsia"/>
                <w:szCs w:val="21"/>
              </w:rPr>
              <w:t>、本工程各项取费标准，根据《浙江省建设工程计价规则</w:t>
            </w:r>
            <w:r>
              <w:rPr>
                <w:rFonts w:ascii="宋体" w:hAnsi="宋体" w:cs="Calibri"/>
                <w:szCs w:val="21"/>
              </w:rPr>
              <w:t>(2018</w:t>
            </w:r>
            <w:r>
              <w:rPr>
                <w:rFonts w:ascii="宋体" w:hAnsi="宋体" w:cs="Calibri" w:hint="eastAsia"/>
                <w:szCs w:val="21"/>
              </w:rPr>
              <w:t>版</w:t>
            </w:r>
            <w:r>
              <w:rPr>
                <w:rFonts w:ascii="宋体" w:hAnsi="宋体" w:cs="Calibri"/>
                <w:szCs w:val="21"/>
              </w:rPr>
              <w:t>)</w:t>
            </w:r>
            <w:r>
              <w:rPr>
                <w:rFonts w:ascii="宋体" w:hAnsi="宋体" w:cs="Calibri"/>
                <w:szCs w:val="21"/>
              </w:rPr>
              <w:t>》的规定，请投标人在投标报价中，按照上述文件精神执行。</w:t>
            </w:r>
          </w:p>
          <w:p w14:paraId="26469AFA" w14:textId="77777777" w:rsidR="00692081" w:rsidRDefault="00A153ED">
            <w:pPr>
              <w:adjustRightInd w:val="0"/>
              <w:snapToGrid w:val="0"/>
              <w:rPr>
                <w:rFonts w:ascii="宋体" w:hAnsi="宋体" w:cs="Calibri"/>
                <w:szCs w:val="21"/>
              </w:rPr>
            </w:pPr>
            <w:r>
              <w:rPr>
                <w:rFonts w:ascii="宋体" w:hAnsi="宋体" w:cs="Calibri"/>
                <w:szCs w:val="21"/>
              </w:rPr>
              <w:t>2</w:t>
            </w:r>
            <w:r>
              <w:rPr>
                <w:rFonts w:ascii="宋体" w:hAnsi="宋体" w:cs="Calibri" w:hint="eastAsia"/>
                <w:szCs w:val="21"/>
              </w:rPr>
              <w:t>、本工程采用建设工程工程量清单计价规范</w:t>
            </w:r>
            <w:r>
              <w:rPr>
                <w:rFonts w:ascii="宋体" w:hAnsi="宋体" w:cs="Calibri"/>
                <w:szCs w:val="21"/>
              </w:rPr>
              <w:t>(GB50500—2013)</w:t>
            </w:r>
            <w:r>
              <w:rPr>
                <w:rFonts w:ascii="宋体" w:hAnsi="宋体" w:cs="Calibri"/>
                <w:szCs w:val="21"/>
              </w:rPr>
              <w:t>进行报价。投标报价由分部分项工程费、措施项目费、其他项目费、</w:t>
            </w:r>
            <w:r>
              <w:rPr>
                <w:rFonts w:ascii="宋体" w:hAnsi="宋体" w:cs="Calibri" w:hint="eastAsia"/>
                <w:szCs w:val="21"/>
              </w:rPr>
              <w:t>规费及税金组成。</w:t>
            </w:r>
          </w:p>
          <w:p w14:paraId="7DB4311F" w14:textId="77777777" w:rsidR="00692081" w:rsidRDefault="00A153ED">
            <w:pPr>
              <w:adjustRightInd w:val="0"/>
              <w:snapToGrid w:val="0"/>
              <w:rPr>
                <w:rFonts w:ascii="宋体" w:hAnsi="宋体" w:cs="Calibri"/>
                <w:szCs w:val="21"/>
              </w:rPr>
            </w:pPr>
            <w:r>
              <w:rPr>
                <w:rFonts w:ascii="宋体" w:hAnsi="宋体" w:cs="Calibri"/>
                <w:szCs w:val="21"/>
              </w:rPr>
              <w:t>3</w:t>
            </w:r>
            <w:r>
              <w:rPr>
                <w:rFonts w:ascii="宋体" w:hAnsi="宋体" w:cs="Calibri" w:hint="eastAsia"/>
                <w:szCs w:val="21"/>
              </w:rPr>
              <w:t>、</w:t>
            </w:r>
            <w:r>
              <w:rPr>
                <w:rFonts w:ascii="宋体" w:hAnsi="宋体" w:cs="Calibri" w:hint="eastAsia"/>
                <w:b/>
                <w:szCs w:val="21"/>
              </w:rPr>
              <w:t>本工程为固</w:t>
            </w:r>
            <w:r>
              <w:rPr>
                <w:rFonts w:ascii="宋体" w:hAnsi="宋体" w:hint="eastAsia"/>
                <w:b/>
                <w:szCs w:val="21"/>
              </w:rPr>
              <w:t>定</w:t>
            </w:r>
            <w:r>
              <w:rPr>
                <w:rFonts w:ascii="宋体" w:hAnsi="宋体"/>
                <w:b/>
                <w:szCs w:val="21"/>
              </w:rPr>
              <w:t>总价合同</w:t>
            </w:r>
            <w:r>
              <w:rPr>
                <w:rFonts w:ascii="宋体" w:hAnsi="宋体" w:cs="Calibri" w:hint="eastAsia"/>
                <w:b/>
                <w:szCs w:val="21"/>
              </w:rPr>
              <w:t>。</w:t>
            </w:r>
            <w:r>
              <w:rPr>
                <w:rFonts w:ascii="宋体" w:hAnsi="宋体" w:cs="Calibri" w:hint="eastAsia"/>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14:paraId="04CD7D55" w14:textId="77777777" w:rsidR="00692081" w:rsidRDefault="00A153ED">
            <w:pPr>
              <w:adjustRightInd w:val="0"/>
              <w:snapToGrid w:val="0"/>
              <w:rPr>
                <w:rFonts w:ascii="宋体" w:hAnsi="宋体" w:cs="Calibri"/>
                <w:szCs w:val="21"/>
              </w:rPr>
            </w:pPr>
            <w:r>
              <w:rPr>
                <w:rFonts w:ascii="宋体" w:hAnsi="宋体" w:cs="Calibri"/>
                <w:szCs w:val="21"/>
              </w:rPr>
              <w:t>4</w:t>
            </w:r>
            <w:r>
              <w:rPr>
                <w:rFonts w:ascii="宋体" w:hAnsi="宋体" w:cs="Calibri" w:hint="eastAsia"/>
                <w:szCs w:val="21"/>
              </w:rPr>
              <w:t>、投标报价中应包含国家有关部门和地方政府规定交纳的规费和税金。</w:t>
            </w:r>
          </w:p>
          <w:p w14:paraId="5A4DDE26" w14:textId="77777777" w:rsidR="00692081" w:rsidRDefault="00A153ED">
            <w:pPr>
              <w:adjustRightInd w:val="0"/>
              <w:snapToGrid w:val="0"/>
              <w:rPr>
                <w:rFonts w:ascii="宋体" w:hAnsi="宋体" w:cs="Calibri"/>
                <w:szCs w:val="21"/>
              </w:rPr>
            </w:pPr>
            <w:r>
              <w:rPr>
                <w:rFonts w:ascii="宋体" w:hAnsi="宋体" w:cs="Calibri"/>
                <w:szCs w:val="21"/>
              </w:rPr>
              <w:t>5</w:t>
            </w:r>
            <w:r>
              <w:rPr>
                <w:rFonts w:ascii="宋体" w:hAnsi="宋体" w:cs="Calibri" w:hint="eastAsia"/>
                <w:szCs w:val="21"/>
              </w:rPr>
              <w:t>、施工组织措施费</w:t>
            </w:r>
            <w:r>
              <w:rPr>
                <w:rFonts w:ascii="宋体" w:hAnsi="宋体" w:cs="Calibri"/>
                <w:szCs w:val="21"/>
              </w:rPr>
              <w:t>和以</w:t>
            </w:r>
            <w:r>
              <w:rPr>
                <w:rFonts w:ascii="宋体" w:hAnsi="宋体" w:cs="Calibri"/>
                <w:szCs w:val="21"/>
              </w:rPr>
              <w:t>“</w:t>
            </w:r>
            <w:r>
              <w:rPr>
                <w:rFonts w:ascii="宋体" w:hAnsi="宋体" w:cs="Calibri"/>
                <w:szCs w:val="21"/>
              </w:rPr>
              <w:t>项</w:t>
            </w:r>
            <w:r>
              <w:rPr>
                <w:rFonts w:ascii="宋体" w:hAnsi="宋体" w:cs="Calibri"/>
                <w:szCs w:val="21"/>
              </w:rPr>
              <w:t>”</w:t>
            </w:r>
            <w:r>
              <w:rPr>
                <w:rFonts w:ascii="宋体" w:hAnsi="宋体" w:cs="Calibri"/>
                <w:szCs w:val="21"/>
              </w:rPr>
              <w:t>为单位的施工技术措施费、其他费用由投标人充分考虑，自行报价，不报视作优惠，中标后不再调整。</w:t>
            </w:r>
          </w:p>
          <w:p w14:paraId="78504173" w14:textId="77777777" w:rsidR="00692081" w:rsidRDefault="00A153ED">
            <w:pPr>
              <w:adjustRightInd w:val="0"/>
              <w:snapToGrid w:val="0"/>
              <w:rPr>
                <w:rFonts w:ascii="宋体" w:hAnsi="宋体" w:cs="Calibri"/>
                <w:szCs w:val="21"/>
              </w:rPr>
            </w:pPr>
            <w:r>
              <w:rPr>
                <w:rFonts w:ascii="宋体" w:hAnsi="宋体" w:cs="Calibri"/>
                <w:szCs w:val="21"/>
              </w:rPr>
              <w:t>7</w:t>
            </w:r>
            <w:r>
              <w:rPr>
                <w:rFonts w:ascii="宋体" w:hAnsi="宋体" w:cs="Calibri" w:hint="eastAsia"/>
                <w:szCs w:val="21"/>
              </w:rPr>
              <w:t>、投标人应充分考虑以下各项风险因素可能导致发生或增加的费用，并计入投标报价中，不报视作优惠：</w:t>
            </w:r>
          </w:p>
          <w:p w14:paraId="39EBDD54" w14:textId="77777777" w:rsidR="00692081" w:rsidRDefault="00A153ED">
            <w:pPr>
              <w:adjustRightInd w:val="0"/>
              <w:snapToGrid w:val="0"/>
              <w:rPr>
                <w:rFonts w:ascii="宋体" w:hAnsi="宋体" w:cs="Calibri"/>
                <w:szCs w:val="21"/>
              </w:rPr>
            </w:pPr>
            <w:r>
              <w:rPr>
                <w:rFonts w:ascii="宋体" w:hAnsi="宋体" w:cs="Calibri"/>
                <w:szCs w:val="21"/>
              </w:rPr>
              <w:t>a</w:t>
            </w:r>
            <w:r>
              <w:rPr>
                <w:rFonts w:ascii="宋体" w:hAnsi="宋体" w:cs="Calibri" w:hint="eastAsia"/>
                <w:szCs w:val="21"/>
              </w:rPr>
              <w:t>、土方</w:t>
            </w:r>
            <w:r>
              <w:rPr>
                <w:rFonts w:ascii="宋体" w:hAnsi="宋体" w:cs="Calibri"/>
                <w:szCs w:val="21"/>
              </w:rPr>
              <w:t>(</w:t>
            </w:r>
            <w:r>
              <w:rPr>
                <w:rFonts w:ascii="宋体" w:hAnsi="宋体" w:cs="Calibri"/>
                <w:szCs w:val="21"/>
              </w:rPr>
              <w:t>包括石块、垃圾</w:t>
            </w:r>
            <w:r>
              <w:rPr>
                <w:rFonts w:ascii="宋体" w:hAnsi="宋体" w:cs="Calibri"/>
                <w:szCs w:val="21"/>
              </w:rPr>
              <w:t>)</w:t>
            </w:r>
            <w:r>
              <w:rPr>
                <w:rFonts w:ascii="宋体" w:hAnsi="宋体" w:cs="Calibri"/>
                <w:szCs w:val="21"/>
              </w:rPr>
              <w:t>需外运至</w:t>
            </w:r>
            <w:r>
              <w:rPr>
                <w:rFonts w:ascii="宋体" w:hAnsi="宋体" w:cs="Calibri" w:hint="eastAsia"/>
                <w:szCs w:val="21"/>
              </w:rPr>
              <w:t>闻堰导航台</w:t>
            </w:r>
            <w:r>
              <w:rPr>
                <w:rFonts w:ascii="宋体" w:hAnsi="宋体" w:cs="Calibri"/>
                <w:szCs w:val="21"/>
              </w:rPr>
              <w:t>范围以外，地点由</w:t>
            </w:r>
            <w:r>
              <w:rPr>
                <w:rFonts w:ascii="宋体" w:hAnsi="宋体" w:cs="Calibri" w:hint="eastAsia"/>
                <w:szCs w:val="21"/>
              </w:rPr>
              <w:t>承包</w:t>
            </w:r>
            <w:r>
              <w:rPr>
                <w:rFonts w:ascii="宋体" w:hAnsi="宋体" w:cs="Calibri"/>
                <w:szCs w:val="21"/>
              </w:rPr>
              <w:t>人自行</w:t>
            </w:r>
            <w:r>
              <w:rPr>
                <w:rFonts w:ascii="宋体" w:hAnsi="宋体" w:cs="Calibri" w:hint="eastAsia"/>
                <w:szCs w:val="21"/>
              </w:rPr>
              <w:t>解决</w:t>
            </w:r>
            <w:r>
              <w:rPr>
                <w:rFonts w:ascii="宋体" w:hAnsi="宋体" w:cs="Calibri"/>
                <w:szCs w:val="21"/>
              </w:rPr>
              <w:t>，</w:t>
            </w:r>
            <w:r>
              <w:rPr>
                <w:rFonts w:ascii="宋体" w:hAnsi="宋体" w:cs="Calibri" w:hint="eastAsia"/>
                <w:szCs w:val="21"/>
              </w:rPr>
              <w:t>承包人不得无故将其掩埋在闻堰导航台范围内</w:t>
            </w:r>
            <w:r>
              <w:rPr>
                <w:rFonts w:ascii="宋体" w:hAnsi="宋体" w:cs="Calibri"/>
                <w:szCs w:val="21"/>
              </w:rPr>
              <w:t>；</w:t>
            </w:r>
          </w:p>
          <w:p w14:paraId="28969F6E" w14:textId="77777777" w:rsidR="00692081" w:rsidRDefault="00A153ED">
            <w:pPr>
              <w:adjustRightInd w:val="0"/>
              <w:snapToGrid w:val="0"/>
              <w:rPr>
                <w:rFonts w:ascii="宋体" w:hAnsi="宋体" w:cs="Calibri"/>
                <w:szCs w:val="21"/>
              </w:rPr>
            </w:pPr>
            <w:r>
              <w:rPr>
                <w:rFonts w:ascii="宋体" w:hAnsi="宋体" w:cs="Calibri"/>
                <w:szCs w:val="21"/>
              </w:rPr>
              <w:t>b</w:t>
            </w:r>
            <w:r>
              <w:rPr>
                <w:rFonts w:ascii="宋体" w:hAnsi="宋体" w:cs="Calibri" w:hint="eastAsia"/>
                <w:szCs w:val="21"/>
              </w:rPr>
              <w:t>、施工过程中应对现有设施采取有效的保护措施，如有破坏必须无条件修复至原状；</w:t>
            </w:r>
          </w:p>
          <w:p w14:paraId="356F167A" w14:textId="77777777" w:rsidR="00692081" w:rsidRDefault="00A153ED">
            <w:pPr>
              <w:adjustRightInd w:val="0"/>
              <w:snapToGrid w:val="0"/>
              <w:rPr>
                <w:rFonts w:ascii="宋体" w:hAnsi="宋体" w:cs="Calibri"/>
                <w:szCs w:val="21"/>
              </w:rPr>
            </w:pPr>
            <w:r>
              <w:rPr>
                <w:rFonts w:ascii="宋体" w:hAnsi="宋体" w:cs="Calibri"/>
                <w:szCs w:val="21"/>
              </w:rPr>
              <w:t>c</w:t>
            </w:r>
            <w:r>
              <w:rPr>
                <w:rFonts w:ascii="宋体" w:hAnsi="宋体" w:cs="Calibri" w:hint="eastAsia"/>
                <w:szCs w:val="21"/>
              </w:rPr>
              <w:t>、导航台为重要的民航设施，必须严格按要求落实各项文明施工措施，避免因施工作业影响机场的运行秩序及环境卫生；</w:t>
            </w:r>
          </w:p>
          <w:p w14:paraId="01BE2628" w14:textId="77777777" w:rsidR="00692081" w:rsidRDefault="00A153ED">
            <w:pPr>
              <w:adjustRightInd w:val="0"/>
              <w:snapToGrid w:val="0"/>
              <w:rPr>
                <w:rFonts w:ascii="宋体" w:hAnsi="宋体" w:cs="Calibri"/>
                <w:szCs w:val="21"/>
              </w:rPr>
            </w:pPr>
            <w:r>
              <w:rPr>
                <w:rFonts w:ascii="宋体" w:hAnsi="宋体" w:cs="Calibri"/>
                <w:szCs w:val="21"/>
              </w:rPr>
              <w:lastRenderedPageBreak/>
              <w:t>d</w:t>
            </w:r>
            <w:r>
              <w:rPr>
                <w:rFonts w:ascii="宋体" w:hAnsi="宋体" w:cs="Calibri" w:hint="eastAsia"/>
                <w:szCs w:val="21"/>
              </w:rPr>
              <w:t>、遇有机场重要保障任务需临时停工时，中标人必须无条件服从招标人指令；</w:t>
            </w:r>
          </w:p>
          <w:p w14:paraId="76CA8C38" w14:textId="77777777" w:rsidR="00692081" w:rsidRDefault="00A153ED">
            <w:pPr>
              <w:adjustRightInd w:val="0"/>
              <w:snapToGrid w:val="0"/>
              <w:rPr>
                <w:rFonts w:ascii="宋体" w:hAnsi="宋体" w:cs="Calibri"/>
                <w:szCs w:val="21"/>
              </w:rPr>
            </w:pPr>
            <w:r>
              <w:rPr>
                <w:rFonts w:ascii="宋体" w:hAnsi="宋体" w:cs="Calibri"/>
                <w:szCs w:val="21"/>
              </w:rPr>
              <w:t>e</w:t>
            </w:r>
            <w:r>
              <w:rPr>
                <w:rFonts w:ascii="宋体" w:hAnsi="宋体" w:cs="Calibri" w:hint="eastAsia"/>
                <w:szCs w:val="21"/>
              </w:rPr>
              <w:t>、第七章“</w:t>
            </w:r>
            <w:r>
              <w:rPr>
                <w:rFonts w:ascii="宋体" w:hAnsi="宋体" w:cs="Calibri"/>
                <w:szCs w:val="21"/>
              </w:rPr>
              <w:t>技术标准和要求</w:t>
            </w:r>
            <w:r>
              <w:rPr>
                <w:rFonts w:ascii="宋体" w:hAnsi="宋体" w:cs="Calibri" w:hint="eastAsia"/>
                <w:szCs w:val="21"/>
              </w:rPr>
              <w:t>”中明确需要计入本次投标报价中的费用；</w:t>
            </w:r>
          </w:p>
          <w:p w14:paraId="53722952" w14:textId="77777777" w:rsidR="00692081" w:rsidRDefault="00A153ED">
            <w:pPr>
              <w:adjustRightInd w:val="0"/>
              <w:snapToGrid w:val="0"/>
              <w:rPr>
                <w:rFonts w:ascii="宋体" w:hAnsi="宋体" w:cs="Calibri"/>
                <w:szCs w:val="21"/>
              </w:rPr>
            </w:pPr>
            <w:r>
              <w:rPr>
                <w:rFonts w:ascii="宋体" w:hAnsi="宋体" w:cs="Calibri" w:hint="eastAsia"/>
                <w:szCs w:val="21"/>
              </w:rPr>
              <w:t>f</w:t>
            </w:r>
            <w:r>
              <w:rPr>
                <w:rFonts w:ascii="宋体" w:hAnsi="宋体" w:cs="Calibri" w:hint="eastAsia"/>
                <w:szCs w:val="21"/>
              </w:rPr>
              <w:t>、本次报价均应以人民币元为单位，最终以人民币办理结算。</w:t>
            </w:r>
            <w:bookmarkEnd w:id="27"/>
          </w:p>
        </w:tc>
      </w:tr>
      <w:tr w:rsidR="00692081" w14:paraId="37BDC7E6" w14:textId="77777777">
        <w:trPr>
          <w:trHeight w:val="454"/>
        </w:trPr>
        <w:tc>
          <w:tcPr>
            <w:tcW w:w="1243" w:type="dxa"/>
            <w:vAlign w:val="center"/>
          </w:tcPr>
          <w:p w14:paraId="12D2D4FD" w14:textId="77777777" w:rsidR="00692081" w:rsidRDefault="00A153ED">
            <w:pPr>
              <w:adjustRightInd w:val="0"/>
              <w:snapToGrid w:val="0"/>
              <w:jc w:val="center"/>
              <w:rPr>
                <w:rFonts w:ascii="宋体" w:hAnsi="宋体" w:cs="宋体"/>
                <w:szCs w:val="21"/>
              </w:rPr>
            </w:pPr>
            <w:r>
              <w:rPr>
                <w:rFonts w:ascii="宋体" w:hAnsi="宋体" w:cs="宋体"/>
                <w:szCs w:val="21"/>
              </w:rPr>
              <w:lastRenderedPageBreak/>
              <w:t>3.3.1</w:t>
            </w:r>
          </w:p>
        </w:tc>
        <w:tc>
          <w:tcPr>
            <w:tcW w:w="2301" w:type="dxa"/>
            <w:vAlign w:val="center"/>
          </w:tcPr>
          <w:p w14:paraId="3D41BBE9"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投标有效期</w:t>
            </w:r>
          </w:p>
        </w:tc>
        <w:tc>
          <w:tcPr>
            <w:tcW w:w="5858" w:type="dxa"/>
            <w:tcMar>
              <w:top w:w="28" w:type="dxa"/>
              <w:left w:w="28" w:type="dxa"/>
              <w:bottom w:w="57" w:type="dxa"/>
              <w:right w:w="57" w:type="dxa"/>
            </w:tcMar>
            <w:vAlign w:val="center"/>
          </w:tcPr>
          <w:p w14:paraId="1DD2B6DC" w14:textId="77777777" w:rsidR="00692081" w:rsidRDefault="00A153ED">
            <w:pPr>
              <w:adjustRightInd w:val="0"/>
              <w:snapToGrid w:val="0"/>
              <w:rPr>
                <w:rFonts w:ascii="宋体" w:hAnsi="宋体" w:cs="宋体"/>
                <w:szCs w:val="21"/>
              </w:rPr>
            </w:pPr>
            <w:r>
              <w:rPr>
                <w:rFonts w:ascii="宋体" w:hAnsi="宋体"/>
                <w:szCs w:val="21"/>
              </w:rPr>
              <w:t>不少于</w:t>
            </w:r>
            <w:r>
              <w:rPr>
                <w:rFonts w:ascii="宋体" w:hAnsi="宋体" w:hint="eastAsia"/>
                <w:szCs w:val="21"/>
                <w:u w:val="single"/>
              </w:rPr>
              <w:t>90</w:t>
            </w:r>
            <w:r>
              <w:rPr>
                <w:rFonts w:ascii="宋体" w:hAnsi="宋体"/>
                <w:szCs w:val="21"/>
              </w:rPr>
              <w:t>个日历天</w:t>
            </w:r>
            <w:r>
              <w:rPr>
                <w:rFonts w:ascii="宋体" w:hAnsi="宋体"/>
                <w:szCs w:val="21"/>
              </w:rPr>
              <w:t>(</w:t>
            </w:r>
            <w:r>
              <w:rPr>
                <w:rFonts w:ascii="宋体" w:hAnsi="宋体"/>
                <w:szCs w:val="21"/>
              </w:rPr>
              <w:t>从投标截止之日起算</w:t>
            </w:r>
            <w:r>
              <w:rPr>
                <w:rFonts w:ascii="宋体" w:hAnsi="宋体"/>
                <w:szCs w:val="21"/>
              </w:rPr>
              <w:t>)</w:t>
            </w:r>
            <w:r>
              <w:rPr>
                <w:rFonts w:ascii="宋体" w:hAnsi="宋体"/>
                <w:szCs w:val="21"/>
              </w:rPr>
              <w:t>。</w:t>
            </w:r>
          </w:p>
        </w:tc>
      </w:tr>
      <w:tr w:rsidR="00692081" w14:paraId="794D164D" w14:textId="77777777">
        <w:trPr>
          <w:trHeight w:val="454"/>
        </w:trPr>
        <w:tc>
          <w:tcPr>
            <w:tcW w:w="1243" w:type="dxa"/>
            <w:vAlign w:val="center"/>
          </w:tcPr>
          <w:p w14:paraId="06AAA251" w14:textId="77777777" w:rsidR="00692081" w:rsidRDefault="00A153ED">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14:paraId="5B21B625"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投标保证金</w:t>
            </w:r>
          </w:p>
        </w:tc>
        <w:tc>
          <w:tcPr>
            <w:tcW w:w="5858" w:type="dxa"/>
            <w:tcMar>
              <w:top w:w="28" w:type="dxa"/>
              <w:left w:w="28" w:type="dxa"/>
              <w:bottom w:w="57" w:type="dxa"/>
              <w:right w:w="57" w:type="dxa"/>
            </w:tcMar>
            <w:vAlign w:val="center"/>
          </w:tcPr>
          <w:p w14:paraId="3755968A" w14:textId="77777777" w:rsidR="00692081" w:rsidRDefault="00A153ED">
            <w:pPr>
              <w:adjustRightInd w:val="0"/>
              <w:snapToGrid w:val="0"/>
              <w:rPr>
                <w:rFonts w:ascii="宋体" w:hAnsi="宋体"/>
                <w:b/>
                <w:bCs/>
                <w:szCs w:val="21"/>
              </w:rPr>
            </w:pPr>
            <w:r>
              <w:rPr>
                <w:rFonts w:ascii="宋体" w:hAnsi="宋体" w:cs="宋体" w:hint="eastAsia"/>
                <w:szCs w:val="21"/>
              </w:rPr>
              <w:t>是否要求投标人递交投标保证金：</w:t>
            </w:r>
          </w:p>
          <w:p w14:paraId="697CF197" w14:textId="77777777" w:rsidR="00692081" w:rsidRDefault="00A153ED">
            <w:pPr>
              <w:adjustRightInd w:val="0"/>
              <w:snapToGrid w:val="0"/>
              <w:rPr>
                <w:rFonts w:ascii="宋体" w:hAnsi="宋体" w:cs="宋体"/>
                <w:szCs w:val="21"/>
              </w:rPr>
            </w:pPr>
            <w:r>
              <w:rPr>
                <w:rFonts w:ascii="MS Mincho" w:hAnsi="MS Mincho" w:cs="MS Mincho" w:hint="eastAsia"/>
                <w:szCs w:val="21"/>
              </w:rPr>
              <w:t>不</w:t>
            </w:r>
            <w:r>
              <w:rPr>
                <w:rFonts w:ascii="宋体" w:hAnsi="宋体" w:cs="宋体" w:hint="eastAsia"/>
                <w:szCs w:val="21"/>
              </w:rPr>
              <w:t>要求</w:t>
            </w:r>
          </w:p>
        </w:tc>
      </w:tr>
      <w:tr w:rsidR="00692081" w14:paraId="62F8B7EB" w14:textId="77777777">
        <w:trPr>
          <w:trHeight w:val="454"/>
        </w:trPr>
        <w:tc>
          <w:tcPr>
            <w:tcW w:w="1243" w:type="dxa"/>
            <w:vAlign w:val="center"/>
          </w:tcPr>
          <w:p w14:paraId="1D5D901F" w14:textId="77777777" w:rsidR="00692081" w:rsidRDefault="00A153ED">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14:paraId="296EAA63" w14:textId="77777777" w:rsidR="00692081" w:rsidRDefault="00A153ED">
            <w:pPr>
              <w:adjustRightInd w:val="0"/>
              <w:snapToGrid w:val="0"/>
              <w:jc w:val="center"/>
              <w:rPr>
                <w:rFonts w:ascii="宋体" w:hAnsi="宋体" w:cs="宋体"/>
                <w:szCs w:val="21"/>
              </w:rPr>
            </w:pPr>
            <w:r>
              <w:rPr>
                <w:rFonts w:ascii="宋体" w:hAnsi="宋体" w:cs="宋体" w:hint="eastAsia"/>
                <w:szCs w:val="21"/>
              </w:rPr>
              <w:t>其他可以不予退还投标保证金的情形</w:t>
            </w:r>
          </w:p>
        </w:tc>
        <w:tc>
          <w:tcPr>
            <w:tcW w:w="5858" w:type="dxa"/>
            <w:tcMar>
              <w:top w:w="28" w:type="dxa"/>
              <w:left w:w="28" w:type="dxa"/>
              <w:bottom w:w="57" w:type="dxa"/>
              <w:right w:w="57" w:type="dxa"/>
            </w:tcMar>
            <w:vAlign w:val="center"/>
          </w:tcPr>
          <w:p w14:paraId="158B697D" w14:textId="77777777" w:rsidR="00692081" w:rsidRDefault="00A153ED">
            <w:pPr>
              <w:pStyle w:val="ac"/>
              <w:rPr>
                <w:rFonts w:ascii="宋体" w:hAnsi="宋体"/>
                <w:szCs w:val="21"/>
              </w:rPr>
            </w:pPr>
            <w:r>
              <w:rPr>
                <w:rFonts w:ascii="宋体" w:hAnsi="宋体"/>
                <w:szCs w:val="21"/>
              </w:rPr>
              <w:t>1</w:t>
            </w:r>
            <w:r>
              <w:rPr>
                <w:rFonts w:ascii="宋体" w:hAnsi="宋体" w:hint="eastAsia"/>
                <w:szCs w:val="21"/>
              </w:rPr>
              <w:t>、中标人不能按本章第</w:t>
            </w:r>
            <w:r>
              <w:rPr>
                <w:rFonts w:ascii="宋体" w:hAnsi="宋体"/>
                <w:szCs w:val="21"/>
              </w:rPr>
              <w:t xml:space="preserve"> 7.6.1 </w:t>
            </w:r>
            <w:r>
              <w:rPr>
                <w:rFonts w:ascii="宋体" w:hAnsi="宋体" w:hint="eastAsia"/>
                <w:szCs w:val="21"/>
              </w:rPr>
              <w:t>项要求提交履约保证金的，视为放弃中标，其投标保证金不予退还，给招标人造成的损失超过投标保证金数额的，中标人还应当对超过部分予以赔偿。</w:t>
            </w:r>
          </w:p>
          <w:p w14:paraId="205AABDD" w14:textId="77777777" w:rsidR="00692081" w:rsidRDefault="00A153ED">
            <w:pPr>
              <w:pStyle w:val="ac"/>
              <w:rPr>
                <w:rFonts w:ascii="宋体" w:hAnsi="宋体"/>
                <w:szCs w:val="21"/>
              </w:rPr>
            </w:pPr>
            <w:r>
              <w:rPr>
                <w:rFonts w:ascii="宋体" w:hAnsi="宋体"/>
                <w:szCs w:val="21"/>
              </w:rPr>
              <w:t>2</w:t>
            </w:r>
            <w:r>
              <w:rPr>
                <w:rFonts w:ascii="宋体" w:hAnsi="宋体" w:hint="eastAsia"/>
                <w:szCs w:val="21"/>
              </w:rPr>
              <w:t>、</w:t>
            </w:r>
            <w:r>
              <w:rPr>
                <w:rFonts w:ascii="宋体" w:hAnsi="宋体" w:cs="宋体" w:hint="eastAsia"/>
                <w:kern w:val="0"/>
                <w:szCs w:val="21"/>
              </w:rPr>
              <w:t>招标人和中标人应当在中标通知书发出之日起</w:t>
            </w:r>
            <w:r>
              <w:rPr>
                <w:rFonts w:ascii="宋体" w:hAnsi="宋体" w:cs="宋体"/>
                <w:kern w:val="0"/>
                <w:szCs w:val="21"/>
              </w:rPr>
              <w:t xml:space="preserve"> 30 </w:t>
            </w:r>
            <w:r>
              <w:rPr>
                <w:rFonts w:ascii="宋体" w:hAnsi="宋体" w:cs="宋体"/>
                <w:kern w:val="0"/>
                <w:szCs w:val="21"/>
              </w:rPr>
              <w:t>日内，根据招标文件和中标人的投</w:t>
            </w:r>
            <w:r>
              <w:rPr>
                <w:rFonts w:ascii="宋体" w:hAnsi="宋体" w:cs="宋体" w:hint="eastAsia"/>
                <w:kern w:val="0"/>
                <w:szCs w:val="21"/>
              </w:rPr>
              <w:t>标文件订立书面合同</w:t>
            </w:r>
            <w:r>
              <w:rPr>
                <w:rFonts w:ascii="宋体" w:hAnsi="宋体" w:cs="Calibri"/>
                <w:kern w:val="0"/>
                <w:szCs w:val="21"/>
              </w:rPr>
              <w:t>(</w:t>
            </w:r>
            <w:r>
              <w:rPr>
                <w:rFonts w:ascii="宋体" w:hAnsi="宋体" w:cs="Calibri"/>
                <w:kern w:val="0"/>
                <w:szCs w:val="21"/>
              </w:rPr>
              <w:t>合同条款按第</w:t>
            </w:r>
            <w:r>
              <w:rPr>
                <w:rFonts w:ascii="宋体" w:hAnsi="宋体" w:cs="Calibri" w:hint="eastAsia"/>
                <w:kern w:val="0"/>
                <w:szCs w:val="21"/>
              </w:rPr>
              <w:t>四</w:t>
            </w:r>
            <w:r>
              <w:rPr>
                <w:rFonts w:ascii="宋体" w:hAnsi="宋体" w:cs="Calibri"/>
                <w:kern w:val="0"/>
                <w:szCs w:val="21"/>
              </w:rPr>
              <w:t>章</w:t>
            </w:r>
            <w:r>
              <w:rPr>
                <w:rFonts w:ascii="宋体" w:hAnsi="宋体" w:cs="Calibri" w:hint="eastAsia"/>
                <w:kern w:val="0"/>
                <w:szCs w:val="21"/>
              </w:rPr>
              <w:t>“</w:t>
            </w:r>
            <w:r>
              <w:rPr>
                <w:rFonts w:ascii="宋体" w:hAnsi="宋体" w:cs="Calibri"/>
                <w:kern w:val="0"/>
                <w:szCs w:val="21"/>
              </w:rPr>
              <w:t>合同条款</w:t>
            </w:r>
            <w:r>
              <w:rPr>
                <w:rFonts w:ascii="宋体" w:hAnsi="宋体" w:cs="Calibri" w:hint="eastAsia"/>
                <w:kern w:val="0"/>
                <w:szCs w:val="21"/>
              </w:rPr>
              <w:t>及格式”</w:t>
            </w:r>
            <w:r>
              <w:rPr>
                <w:rFonts w:ascii="宋体" w:hAnsi="宋体" w:cs="Calibri"/>
                <w:kern w:val="0"/>
                <w:szCs w:val="21"/>
              </w:rPr>
              <w:t>)</w:t>
            </w:r>
            <w:r>
              <w:rPr>
                <w:rFonts w:ascii="宋体" w:hAnsi="宋体" w:cs="宋体" w:hint="eastAsia"/>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18013C0" w14:textId="77777777" w:rsidR="00692081" w:rsidRDefault="00A153ED">
            <w:pPr>
              <w:pStyle w:val="ac"/>
              <w:rPr>
                <w:rFonts w:ascii="宋体" w:hAnsi="宋体"/>
                <w:szCs w:val="21"/>
              </w:rPr>
            </w:pPr>
            <w:r>
              <w:rPr>
                <w:rFonts w:ascii="宋体" w:hAnsi="宋体"/>
                <w:szCs w:val="21"/>
              </w:rPr>
              <w:t>3</w:t>
            </w:r>
            <w:r>
              <w:rPr>
                <w:rFonts w:ascii="宋体" w:hAnsi="宋体" w:hint="eastAsia"/>
                <w:szCs w:val="21"/>
              </w:rPr>
              <w:t>、若投标人存在串通投标或弄虚作假或有其他违法行为的，招标人有权没收投标人的投标保证金，</w:t>
            </w:r>
            <w:r>
              <w:rPr>
                <w:rFonts w:ascii="宋体" w:hAnsi="宋体"/>
                <w:szCs w:val="21"/>
              </w:rPr>
              <w:t>2</w:t>
            </w:r>
            <w:r>
              <w:rPr>
                <w:rFonts w:ascii="宋体" w:hAnsi="宋体" w:hint="eastAsia"/>
                <w:szCs w:val="21"/>
              </w:rPr>
              <w:t>年内禁止参与招标人所有招标项目的投标，并由招标管理部门列入禁止交易名单</w:t>
            </w:r>
            <w:r>
              <w:rPr>
                <w:rFonts w:ascii="宋体" w:hAnsi="宋体" w:cs="宋体" w:hint="eastAsia"/>
                <w:szCs w:val="21"/>
              </w:rPr>
              <w:t>或不良</w:t>
            </w:r>
            <w:r>
              <w:rPr>
                <w:rFonts w:ascii="宋体" w:hAnsi="宋体" w:cs="宋体"/>
                <w:szCs w:val="21"/>
              </w:rPr>
              <w:t>信用记录名单</w:t>
            </w:r>
            <w:r>
              <w:rPr>
                <w:rFonts w:ascii="宋体" w:hAnsi="宋体" w:hint="eastAsia"/>
                <w:szCs w:val="21"/>
              </w:rPr>
              <w:t>，给招标人造成损失的，还需承担赔偿责任。</w:t>
            </w:r>
          </w:p>
          <w:p w14:paraId="39829E1E" w14:textId="77777777" w:rsidR="00692081" w:rsidRDefault="00A153ED">
            <w:pPr>
              <w:pStyle w:val="ac"/>
              <w:rPr>
                <w:rFonts w:ascii="宋体" w:hAnsi="宋体"/>
                <w:b/>
                <w:bCs/>
                <w:szCs w:val="21"/>
              </w:rPr>
            </w:pPr>
            <w:r>
              <w:rPr>
                <w:rFonts w:ascii="宋体" w:hAnsi="宋体"/>
                <w:szCs w:val="21"/>
              </w:rPr>
              <w:t>4</w:t>
            </w:r>
            <w:r>
              <w:rPr>
                <w:rFonts w:ascii="宋体" w:hAnsi="宋体" w:hint="eastAsia"/>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Cs w:val="21"/>
              </w:rPr>
              <w:t>或不良</w:t>
            </w:r>
            <w:r>
              <w:rPr>
                <w:rFonts w:ascii="宋体" w:hAnsi="宋体" w:cs="宋体"/>
                <w:szCs w:val="21"/>
              </w:rPr>
              <w:t>信用记录名单</w:t>
            </w:r>
            <w:r>
              <w:rPr>
                <w:rFonts w:ascii="宋体" w:hAnsi="宋体" w:hint="eastAsia"/>
                <w:szCs w:val="21"/>
              </w:rPr>
              <w:t>。</w:t>
            </w:r>
          </w:p>
        </w:tc>
      </w:tr>
      <w:tr w:rsidR="00692081" w14:paraId="6DD909AE" w14:textId="77777777">
        <w:trPr>
          <w:trHeight w:val="454"/>
        </w:trPr>
        <w:tc>
          <w:tcPr>
            <w:tcW w:w="1243" w:type="dxa"/>
            <w:vAlign w:val="center"/>
          </w:tcPr>
          <w:p w14:paraId="7AB49619" w14:textId="77777777" w:rsidR="00692081" w:rsidRDefault="00A153ED">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14:paraId="7CEF3437" w14:textId="77777777" w:rsidR="00692081" w:rsidRPr="001E6E5F" w:rsidRDefault="00A153ED">
            <w:pPr>
              <w:adjustRightInd w:val="0"/>
              <w:snapToGrid w:val="0"/>
              <w:jc w:val="center"/>
              <w:rPr>
                <w:rFonts w:ascii="宋体" w:hAnsi="宋体" w:cs="宋体"/>
                <w:szCs w:val="21"/>
              </w:rPr>
            </w:pPr>
            <w:r w:rsidRPr="001E6E5F">
              <w:rPr>
                <w:rFonts w:ascii="宋体" w:hAnsi="宋体" w:cs="宋体" w:hint="eastAsia"/>
                <w:szCs w:val="21"/>
              </w:rPr>
              <w:t>资格审查资料的特殊要求</w:t>
            </w:r>
          </w:p>
        </w:tc>
        <w:tc>
          <w:tcPr>
            <w:tcW w:w="5858" w:type="dxa"/>
            <w:tcMar>
              <w:top w:w="28" w:type="dxa"/>
              <w:left w:w="28" w:type="dxa"/>
              <w:bottom w:w="57" w:type="dxa"/>
              <w:right w:w="57" w:type="dxa"/>
            </w:tcMar>
            <w:vAlign w:val="center"/>
          </w:tcPr>
          <w:p w14:paraId="7FB31AFC" w14:textId="77777777" w:rsidR="00692081" w:rsidRPr="001E6E5F" w:rsidRDefault="00A153ED">
            <w:pPr>
              <w:adjustRightInd w:val="0"/>
              <w:snapToGrid w:val="0"/>
              <w:rPr>
                <w:rFonts w:ascii="宋体" w:hAnsi="宋体" w:cs="宋体"/>
                <w:szCs w:val="21"/>
              </w:rPr>
            </w:pPr>
            <w:r w:rsidRPr="001E6E5F">
              <w:rPr>
                <w:rFonts w:ascii="宋体" w:hAnsi="宋体" w:cs="宋体" w:hint="eastAsia"/>
                <w:szCs w:val="21"/>
              </w:rPr>
              <w:t>本项目资格审查方式采用</w:t>
            </w:r>
            <w:r w:rsidRPr="001E6E5F">
              <w:rPr>
                <w:rFonts w:ascii="宋体" w:hAnsi="宋体" w:cs="宋体" w:hint="eastAsia"/>
                <w:b/>
                <w:bCs/>
                <w:szCs w:val="21"/>
              </w:rPr>
              <w:t>资格后审</w:t>
            </w:r>
            <w:r w:rsidRPr="001E6E5F">
              <w:rPr>
                <w:rFonts w:ascii="宋体" w:hAnsi="宋体" w:cs="宋体" w:hint="eastAsia"/>
                <w:szCs w:val="21"/>
              </w:rPr>
              <w:t>，</w:t>
            </w:r>
          </w:p>
          <w:p w14:paraId="151F433D" w14:textId="77777777" w:rsidR="00692081" w:rsidRPr="001E6E5F" w:rsidRDefault="00A153ED" w:rsidP="00787692">
            <w:pPr>
              <w:pStyle w:val="ac"/>
              <w:adjustRightInd w:val="0"/>
              <w:snapToGrid w:val="0"/>
              <w:rPr>
                <w:rFonts w:ascii="宋体" w:hAnsi="宋体"/>
                <w:szCs w:val="21"/>
              </w:rPr>
            </w:pPr>
            <w:r w:rsidRPr="001E6E5F">
              <w:rPr>
                <w:rFonts w:ascii="宋体" w:hAnsi="宋体" w:cs="宋体" w:hint="eastAsia"/>
                <w:szCs w:val="21"/>
              </w:rPr>
              <w:t>具体要求：</w:t>
            </w:r>
          </w:p>
          <w:p w14:paraId="6B634137" w14:textId="77777777" w:rsidR="00692081" w:rsidRPr="001E6E5F" w:rsidRDefault="00A153ED" w:rsidP="00787692">
            <w:pPr>
              <w:pStyle w:val="ac"/>
              <w:rPr>
                <w:rFonts w:hAnsi="宋体"/>
              </w:rPr>
            </w:pPr>
            <w:r w:rsidRPr="001E6E5F">
              <w:rPr>
                <w:rFonts w:ascii="宋体" w:hAnsi="宋体" w:hint="eastAsia"/>
                <w:color w:val="FF0000"/>
                <w:szCs w:val="21"/>
              </w:rPr>
              <w:t>以下为</w:t>
            </w:r>
            <w:r w:rsidRPr="001E6E5F">
              <w:rPr>
                <w:rFonts w:ascii="宋体" w:hAnsi="宋体"/>
                <w:color w:val="FF0000"/>
                <w:szCs w:val="21"/>
              </w:rPr>
              <w:t>实质性响应招标文件资料</w:t>
            </w:r>
            <w:r w:rsidRPr="001E6E5F">
              <w:rPr>
                <w:rFonts w:ascii="宋体" w:hAnsi="宋体" w:hint="eastAsia"/>
                <w:szCs w:val="21"/>
              </w:rPr>
              <w:t>：</w:t>
            </w:r>
          </w:p>
          <w:p w14:paraId="59C9D4D0" w14:textId="77777777" w:rsidR="00692081" w:rsidRPr="001E6E5F" w:rsidRDefault="00A153ED" w:rsidP="00787692">
            <w:pPr>
              <w:pStyle w:val="ac"/>
              <w:rPr>
                <w:rFonts w:hAnsi="宋体"/>
              </w:rPr>
            </w:pPr>
            <w:r w:rsidRPr="001E6E5F">
              <w:rPr>
                <w:rFonts w:ascii="宋体" w:hAnsi="宋体"/>
                <w:szCs w:val="21"/>
              </w:rPr>
              <w:t>1</w:t>
            </w:r>
            <w:r w:rsidRPr="001E6E5F">
              <w:rPr>
                <w:rFonts w:ascii="宋体" w:hAnsi="宋体"/>
                <w:szCs w:val="21"/>
              </w:rPr>
              <w:t>、企业法人营业执照；</w:t>
            </w:r>
          </w:p>
          <w:p w14:paraId="2EF616E4" w14:textId="77777777" w:rsidR="00692081" w:rsidRPr="001E6E5F" w:rsidRDefault="00A153ED" w:rsidP="00787692">
            <w:pPr>
              <w:pStyle w:val="ac"/>
              <w:rPr>
                <w:rFonts w:hAnsi="宋体"/>
              </w:rPr>
            </w:pPr>
            <w:r w:rsidRPr="001E6E5F">
              <w:rPr>
                <w:rFonts w:ascii="宋体" w:hAnsi="宋体"/>
                <w:szCs w:val="21"/>
              </w:rPr>
              <w:t>2</w:t>
            </w:r>
            <w:r w:rsidRPr="001E6E5F">
              <w:rPr>
                <w:rFonts w:ascii="宋体" w:hAnsi="宋体"/>
                <w:szCs w:val="21"/>
              </w:rPr>
              <w:t>、法定代表人授权委托书</w:t>
            </w:r>
            <w:r w:rsidRPr="001E6E5F">
              <w:rPr>
                <w:rFonts w:ascii="宋体" w:hAnsi="宋体"/>
                <w:szCs w:val="21"/>
              </w:rPr>
              <w:t>(</w:t>
            </w:r>
            <w:r w:rsidRPr="001E6E5F">
              <w:rPr>
                <w:rFonts w:ascii="宋体" w:hAnsi="宋体"/>
                <w:szCs w:val="21"/>
              </w:rPr>
              <w:t>投标文件委托代理人签字的提供</w:t>
            </w:r>
            <w:r w:rsidRPr="001E6E5F">
              <w:rPr>
                <w:rFonts w:ascii="宋体" w:hAnsi="宋体"/>
                <w:szCs w:val="21"/>
              </w:rPr>
              <w:t>)</w:t>
            </w:r>
            <w:r w:rsidRPr="001E6E5F">
              <w:rPr>
                <w:rFonts w:ascii="宋体" w:hAnsi="宋体"/>
                <w:szCs w:val="21"/>
              </w:rPr>
              <w:t>；</w:t>
            </w:r>
            <w:r w:rsidRPr="001E6E5F">
              <w:rPr>
                <w:rFonts w:ascii="宋体" w:hAnsi="宋体" w:hint="eastAsia"/>
                <w:szCs w:val="21"/>
              </w:rPr>
              <w:t>★必须提供投标人企业为委托代理人缴纳的有效社会保险证明（指投标文件委托代理人签字的提供）。社会保险证明：应由社保部门出具且需体现最近三个月中任何一个月</w:t>
            </w:r>
            <w:r w:rsidRPr="001E6E5F">
              <w:rPr>
                <w:rFonts w:ascii="宋体" w:hAnsi="宋体"/>
                <w:szCs w:val="21"/>
              </w:rPr>
              <w:t>(</w:t>
            </w:r>
            <w:r w:rsidRPr="001E6E5F">
              <w:rPr>
                <w:rFonts w:ascii="宋体" w:hAnsi="宋体" w:hint="eastAsia"/>
                <w:szCs w:val="21"/>
              </w:rPr>
              <w:t>最近三个月是指投标截止日当月的前三个月</w:t>
            </w:r>
            <w:r w:rsidRPr="001E6E5F">
              <w:rPr>
                <w:rFonts w:ascii="宋体" w:hAnsi="宋体"/>
                <w:szCs w:val="21"/>
              </w:rPr>
              <w:t>)</w:t>
            </w:r>
            <w:r w:rsidRPr="001E6E5F">
              <w:rPr>
                <w:rFonts w:ascii="宋体" w:hAnsi="宋体" w:hint="eastAsia"/>
                <w:szCs w:val="21"/>
              </w:rPr>
              <w:t>在本企业缴纳的时间要求。投标文件中可使用社保证明的复制件但须同时加盖投标人印章</w:t>
            </w:r>
            <w:r w:rsidRPr="001E6E5F">
              <w:rPr>
                <w:rFonts w:ascii="宋体" w:hAnsi="宋体"/>
                <w:szCs w:val="21"/>
              </w:rPr>
              <w:t>)</w:t>
            </w:r>
          </w:p>
          <w:p w14:paraId="31D8EED0" w14:textId="77777777" w:rsidR="00692081" w:rsidRPr="001E6E5F" w:rsidRDefault="00A153ED" w:rsidP="00787692">
            <w:pPr>
              <w:pStyle w:val="ac"/>
              <w:widowControl/>
              <w:autoSpaceDE w:val="0"/>
              <w:autoSpaceDN w:val="0"/>
              <w:adjustRightInd w:val="0"/>
              <w:snapToGrid w:val="0"/>
              <w:textAlignment w:val="bottom"/>
              <w:rPr>
                <w:rFonts w:ascii="宋体" w:hAnsi="宋体"/>
                <w:szCs w:val="21"/>
              </w:rPr>
            </w:pPr>
            <w:r w:rsidRPr="001E6E5F">
              <w:rPr>
                <w:rFonts w:ascii="宋体" w:hAnsi="宋体"/>
                <w:szCs w:val="21"/>
              </w:rPr>
              <w:t>3</w:t>
            </w:r>
            <w:r w:rsidRPr="001E6E5F">
              <w:rPr>
                <w:rFonts w:ascii="宋体" w:hAnsi="宋体" w:hint="eastAsia"/>
                <w:szCs w:val="21"/>
              </w:rPr>
              <w:t>、建设行政部门核发的建筑业企业资质证书；</w:t>
            </w:r>
          </w:p>
          <w:p w14:paraId="6A4E6E10" w14:textId="77777777" w:rsidR="00692081" w:rsidRPr="001E6E5F" w:rsidRDefault="00A153ED" w:rsidP="00787692">
            <w:pPr>
              <w:pStyle w:val="ac"/>
              <w:widowControl/>
              <w:autoSpaceDE w:val="0"/>
              <w:autoSpaceDN w:val="0"/>
              <w:adjustRightInd w:val="0"/>
              <w:snapToGrid w:val="0"/>
              <w:textAlignment w:val="bottom"/>
              <w:rPr>
                <w:rFonts w:ascii="宋体" w:hAnsi="宋体"/>
                <w:szCs w:val="21"/>
              </w:rPr>
            </w:pPr>
            <w:r w:rsidRPr="001E6E5F">
              <w:rPr>
                <w:rFonts w:ascii="宋体" w:hAnsi="宋体"/>
                <w:szCs w:val="21"/>
              </w:rPr>
              <w:t>4</w:t>
            </w:r>
            <w:r w:rsidRPr="001E6E5F">
              <w:rPr>
                <w:rFonts w:ascii="宋体" w:hAnsi="宋体" w:hint="eastAsia"/>
                <w:szCs w:val="21"/>
              </w:rPr>
              <w:t>、企业安全生产许可证；</w:t>
            </w:r>
          </w:p>
          <w:p w14:paraId="5DE1471C" w14:textId="77777777" w:rsidR="00692081" w:rsidRPr="001E6E5F" w:rsidRDefault="00A153ED" w:rsidP="00787692">
            <w:pPr>
              <w:pStyle w:val="ac"/>
              <w:widowControl/>
              <w:autoSpaceDE w:val="0"/>
              <w:autoSpaceDN w:val="0"/>
              <w:adjustRightInd w:val="0"/>
              <w:snapToGrid w:val="0"/>
              <w:textAlignment w:val="bottom"/>
              <w:rPr>
                <w:rFonts w:ascii="宋体" w:hAnsi="宋体"/>
                <w:szCs w:val="21"/>
              </w:rPr>
            </w:pPr>
            <w:r w:rsidRPr="001E6E5F">
              <w:rPr>
                <w:rFonts w:ascii="宋体" w:hAnsi="宋体"/>
                <w:szCs w:val="21"/>
              </w:rPr>
              <w:t>5</w:t>
            </w:r>
            <w:r w:rsidRPr="001E6E5F">
              <w:rPr>
                <w:rFonts w:ascii="宋体" w:hAnsi="宋体"/>
                <w:szCs w:val="21"/>
              </w:rPr>
              <w:t>、拟派项目经理</w:t>
            </w:r>
            <w:r w:rsidRPr="001E6E5F">
              <w:rPr>
                <w:rFonts w:ascii="宋体" w:hAnsi="宋体"/>
                <w:szCs w:val="21"/>
              </w:rPr>
              <w:t>“</w:t>
            </w:r>
            <w:r w:rsidRPr="001E6E5F">
              <w:rPr>
                <w:rFonts w:ascii="宋体" w:hAnsi="宋体"/>
                <w:szCs w:val="21"/>
              </w:rPr>
              <w:t>三类人员</w:t>
            </w:r>
            <w:r w:rsidRPr="001E6E5F">
              <w:rPr>
                <w:rFonts w:ascii="宋体" w:hAnsi="宋体"/>
                <w:szCs w:val="21"/>
              </w:rPr>
              <w:t>”B</w:t>
            </w:r>
            <w:r w:rsidRPr="001E6E5F">
              <w:rPr>
                <w:rFonts w:ascii="宋体" w:hAnsi="宋体"/>
                <w:szCs w:val="21"/>
              </w:rPr>
              <w:t>类证书；</w:t>
            </w:r>
          </w:p>
          <w:p w14:paraId="2671DB35" w14:textId="77777777" w:rsidR="00692081" w:rsidRPr="001E6E5F" w:rsidRDefault="00A153ED" w:rsidP="00787692">
            <w:pPr>
              <w:pStyle w:val="ac"/>
              <w:rPr>
                <w:rFonts w:hAnsi="宋体"/>
              </w:rPr>
            </w:pPr>
            <w:r w:rsidRPr="001E6E5F">
              <w:rPr>
                <w:rFonts w:ascii="宋体" w:hAnsi="宋体"/>
                <w:szCs w:val="21"/>
              </w:rPr>
              <w:t>6</w:t>
            </w:r>
            <w:r w:rsidRPr="001E6E5F">
              <w:rPr>
                <w:rFonts w:ascii="宋体" w:hAnsi="宋体"/>
                <w:szCs w:val="21"/>
              </w:rPr>
              <w:t>、拟派施工现场专职安全生产管理人员</w:t>
            </w:r>
            <w:r w:rsidRPr="001E6E5F">
              <w:rPr>
                <w:rFonts w:ascii="宋体" w:hAnsi="宋体"/>
                <w:szCs w:val="21"/>
              </w:rPr>
              <w:t>“</w:t>
            </w:r>
            <w:r w:rsidRPr="001E6E5F">
              <w:rPr>
                <w:rFonts w:ascii="宋体" w:hAnsi="宋体"/>
                <w:szCs w:val="21"/>
              </w:rPr>
              <w:t>三类人员</w:t>
            </w:r>
            <w:r w:rsidRPr="001E6E5F">
              <w:rPr>
                <w:rFonts w:ascii="宋体" w:hAnsi="宋体"/>
                <w:szCs w:val="21"/>
              </w:rPr>
              <w:t>”C</w:t>
            </w:r>
            <w:r w:rsidRPr="001E6E5F">
              <w:rPr>
                <w:rFonts w:ascii="宋体" w:hAnsi="宋体"/>
                <w:szCs w:val="21"/>
              </w:rPr>
              <w:t>类证书；</w:t>
            </w:r>
          </w:p>
          <w:p w14:paraId="78F35884" w14:textId="77777777" w:rsidR="00692081" w:rsidRPr="001E6E5F" w:rsidRDefault="00A153ED" w:rsidP="00787692">
            <w:pPr>
              <w:pStyle w:val="ac"/>
              <w:adjustRightInd w:val="0"/>
              <w:snapToGrid w:val="0"/>
              <w:rPr>
                <w:rFonts w:ascii="宋体" w:hAnsi="宋体"/>
                <w:szCs w:val="21"/>
              </w:rPr>
            </w:pPr>
            <w:bookmarkStart w:id="28" w:name="EB4536570bab9243ca95400f5423c9fd35"/>
            <w:r w:rsidRPr="001E6E5F">
              <w:rPr>
                <w:rFonts w:ascii="宋体" w:hAnsi="宋体"/>
                <w:szCs w:val="21"/>
              </w:rPr>
              <w:t>7</w:t>
            </w:r>
            <w:r w:rsidRPr="001E6E5F">
              <w:rPr>
                <w:rFonts w:ascii="宋体" w:hAnsi="宋体"/>
                <w:szCs w:val="21"/>
              </w:rPr>
              <w:t>、符合招标公告</w:t>
            </w:r>
            <w:r w:rsidRPr="001E6E5F">
              <w:rPr>
                <w:rFonts w:ascii="宋体" w:hAnsi="宋体"/>
                <w:szCs w:val="21"/>
              </w:rPr>
              <w:t>“</w:t>
            </w:r>
            <w:r w:rsidRPr="001E6E5F">
              <w:rPr>
                <w:rFonts w:ascii="宋体" w:hAnsi="宋体" w:hint="eastAsia"/>
                <w:szCs w:val="21"/>
              </w:rPr>
              <w:t>投标人资格要求</w:t>
            </w:r>
            <w:r w:rsidRPr="001E6E5F">
              <w:rPr>
                <w:rFonts w:ascii="宋体" w:hAnsi="宋体"/>
                <w:szCs w:val="21"/>
              </w:rPr>
              <w:t>”</w:t>
            </w:r>
            <w:r w:rsidRPr="001E6E5F">
              <w:rPr>
                <w:rFonts w:ascii="宋体" w:hAnsi="宋体" w:hint="eastAsia"/>
                <w:szCs w:val="21"/>
              </w:rPr>
              <w:t>中业绩的证明材料：中标</w:t>
            </w:r>
            <w:r w:rsidRPr="001E6E5F">
              <w:rPr>
                <w:rFonts w:ascii="宋体" w:hAnsi="宋体" w:hint="eastAsia"/>
                <w:szCs w:val="21"/>
              </w:rPr>
              <w:lastRenderedPageBreak/>
              <w:t>通知书或合同或竣（交）工验收记录（报告），须体现关键信息，如无法体现关键信息的，另提供业主证明文件；</w:t>
            </w:r>
          </w:p>
          <w:p w14:paraId="2A97BF1C" w14:textId="77777777" w:rsidR="00692081" w:rsidRPr="001E6E5F" w:rsidRDefault="00A153ED" w:rsidP="00787692">
            <w:pPr>
              <w:pStyle w:val="ac"/>
              <w:adjustRightInd w:val="0"/>
              <w:snapToGrid w:val="0"/>
              <w:rPr>
                <w:rFonts w:ascii="宋体" w:hAnsi="宋体"/>
                <w:szCs w:val="21"/>
              </w:rPr>
            </w:pPr>
            <w:r w:rsidRPr="001E6E5F">
              <w:rPr>
                <w:rFonts w:ascii="宋体" w:hAnsi="宋体"/>
                <w:szCs w:val="21"/>
              </w:rPr>
              <w:t>8</w:t>
            </w:r>
            <w:r w:rsidRPr="001E6E5F">
              <w:rPr>
                <w:rFonts w:ascii="宋体" w:hAnsi="宋体"/>
                <w:szCs w:val="21"/>
              </w:rPr>
              <w:t>、廉洁自律承诺书、保密承诺书、投标承诺书。</w:t>
            </w:r>
          </w:p>
          <w:bookmarkEnd w:id="28"/>
          <w:p w14:paraId="1A8B5217" w14:textId="77777777" w:rsidR="00692081" w:rsidRPr="001E6E5F" w:rsidRDefault="00A153ED" w:rsidP="00787692">
            <w:pPr>
              <w:pStyle w:val="ac"/>
              <w:adjustRightInd w:val="0"/>
              <w:snapToGrid w:val="0"/>
              <w:rPr>
                <w:rFonts w:ascii="宋体" w:hAnsi="宋体" w:cs="宋体"/>
                <w:szCs w:val="21"/>
              </w:rPr>
            </w:pPr>
            <w:r w:rsidRPr="001E6E5F">
              <w:rPr>
                <w:rFonts w:ascii="宋体" w:hAnsi="宋体"/>
                <w:szCs w:val="21"/>
              </w:rPr>
              <w:t>以上</w:t>
            </w:r>
            <w:r w:rsidRPr="001E6E5F">
              <w:rPr>
                <w:rFonts w:ascii="宋体" w:hAnsi="宋体" w:hint="eastAsia"/>
                <w:szCs w:val="21"/>
              </w:rPr>
              <w:t>涉及的</w:t>
            </w:r>
            <w:r w:rsidRPr="001E6E5F">
              <w:rPr>
                <w:rFonts w:ascii="宋体" w:hAnsi="宋体"/>
                <w:szCs w:val="21"/>
              </w:rPr>
              <w:t>证书</w:t>
            </w:r>
            <w:r w:rsidRPr="001E6E5F">
              <w:rPr>
                <w:rFonts w:ascii="宋体" w:hAnsi="宋体"/>
                <w:szCs w:val="21"/>
              </w:rPr>
              <w:t>(</w:t>
            </w:r>
            <w:r w:rsidRPr="001E6E5F">
              <w:rPr>
                <w:rFonts w:ascii="宋体" w:hAnsi="宋体"/>
                <w:szCs w:val="21"/>
              </w:rPr>
              <w:t>均应在有效期内，已在有效期外尚在办理延期</w:t>
            </w:r>
            <w:r w:rsidRPr="001E6E5F">
              <w:rPr>
                <w:rFonts w:asciiTheme="majorHAnsi" w:hAnsiTheme="majorHAnsi" w:cs="宋体"/>
                <w:bCs/>
                <w:szCs w:val="21"/>
              </w:rPr>
              <w:t>过程中的视为无效</w:t>
            </w:r>
            <w:r w:rsidRPr="001E6E5F">
              <w:rPr>
                <w:rFonts w:asciiTheme="majorHAnsi" w:hAnsiTheme="majorHAnsi" w:cs="宋体"/>
                <w:bCs/>
                <w:szCs w:val="21"/>
              </w:rPr>
              <w:t>)</w:t>
            </w:r>
            <w:r w:rsidRPr="001E6E5F">
              <w:rPr>
                <w:rFonts w:asciiTheme="majorHAnsi" w:hAnsiTheme="majorHAnsi" w:cs="宋体"/>
                <w:bCs/>
                <w:szCs w:val="21"/>
              </w:rPr>
              <w:t>、</w:t>
            </w:r>
            <w:r w:rsidRPr="001E6E5F">
              <w:rPr>
                <w:rFonts w:asciiTheme="majorHAnsi" w:hAnsiTheme="majorHAnsi" w:cs="宋体" w:hint="eastAsia"/>
                <w:bCs/>
                <w:szCs w:val="21"/>
              </w:rPr>
              <w:t>业绩证明</w:t>
            </w:r>
            <w:r w:rsidRPr="001E6E5F">
              <w:rPr>
                <w:rFonts w:asciiTheme="majorHAnsi" w:hAnsiTheme="majorHAnsi" w:cs="宋体"/>
                <w:bCs/>
                <w:szCs w:val="21"/>
              </w:rPr>
              <w:t>应在投标文件中附</w:t>
            </w:r>
            <w:r w:rsidRPr="001E6E5F">
              <w:rPr>
                <w:rFonts w:asciiTheme="majorHAnsi" w:hAnsiTheme="majorHAnsi" w:cs="宋体" w:hint="eastAsia"/>
                <w:bCs/>
                <w:szCs w:val="21"/>
              </w:rPr>
              <w:t>中标通知书或合同复印件</w:t>
            </w:r>
            <w:r w:rsidRPr="001E6E5F">
              <w:rPr>
                <w:rFonts w:asciiTheme="majorHAnsi" w:hAnsiTheme="majorHAnsi" w:cs="宋体"/>
                <w:bCs/>
                <w:szCs w:val="21"/>
              </w:rPr>
              <w:t>，并加盖投标人公章，证书、</w:t>
            </w:r>
            <w:r w:rsidRPr="001E6E5F">
              <w:rPr>
                <w:rFonts w:asciiTheme="majorHAnsi" w:hAnsiTheme="majorHAnsi" w:cs="宋体" w:hint="eastAsia"/>
                <w:bCs/>
                <w:szCs w:val="21"/>
              </w:rPr>
              <w:t>业绩证明</w:t>
            </w:r>
            <w:r w:rsidRPr="001E6E5F">
              <w:rPr>
                <w:rFonts w:asciiTheme="majorHAnsi" w:hAnsiTheme="majorHAnsi" w:cs="宋体"/>
                <w:bCs/>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692081" w14:paraId="511776F0" w14:textId="77777777">
        <w:trPr>
          <w:trHeight w:val="454"/>
        </w:trPr>
        <w:tc>
          <w:tcPr>
            <w:tcW w:w="1243" w:type="dxa"/>
            <w:vAlign w:val="center"/>
          </w:tcPr>
          <w:p w14:paraId="3A55436F" w14:textId="77777777" w:rsidR="00692081" w:rsidRDefault="00A153ED">
            <w:pPr>
              <w:adjustRightInd w:val="0"/>
              <w:snapToGrid w:val="0"/>
              <w:jc w:val="center"/>
              <w:rPr>
                <w:rFonts w:ascii="宋体" w:hAnsi="宋体" w:cs="宋体"/>
                <w:szCs w:val="21"/>
              </w:rPr>
            </w:pPr>
            <w:r>
              <w:rPr>
                <w:rFonts w:ascii="宋体" w:hAnsi="宋体" w:cs="宋体"/>
                <w:szCs w:val="21"/>
              </w:rPr>
              <w:lastRenderedPageBreak/>
              <w:t>3.5.2</w:t>
            </w:r>
          </w:p>
        </w:tc>
        <w:tc>
          <w:tcPr>
            <w:tcW w:w="2301" w:type="dxa"/>
            <w:vAlign w:val="center"/>
          </w:tcPr>
          <w:p w14:paraId="7408D077" w14:textId="77777777" w:rsidR="00692081" w:rsidRDefault="00A153ED">
            <w:pPr>
              <w:adjustRightInd w:val="0"/>
              <w:snapToGrid w:val="0"/>
              <w:jc w:val="center"/>
              <w:rPr>
                <w:rFonts w:ascii="宋体" w:hAnsi="宋体" w:cs="宋体"/>
                <w:szCs w:val="21"/>
              </w:rPr>
            </w:pPr>
            <w:r>
              <w:rPr>
                <w:rFonts w:ascii="宋体" w:hAnsi="宋体" w:cs="宋体" w:hint="eastAsia"/>
                <w:szCs w:val="21"/>
              </w:rPr>
              <w:t>近年财务状况的年份要求</w:t>
            </w:r>
          </w:p>
        </w:tc>
        <w:tc>
          <w:tcPr>
            <w:tcW w:w="5858" w:type="dxa"/>
            <w:tcMar>
              <w:top w:w="28" w:type="dxa"/>
              <w:left w:w="28" w:type="dxa"/>
              <w:bottom w:w="57" w:type="dxa"/>
              <w:right w:w="57" w:type="dxa"/>
            </w:tcMar>
            <w:vAlign w:val="center"/>
          </w:tcPr>
          <w:p w14:paraId="11324897" w14:textId="77777777" w:rsidR="00692081" w:rsidRDefault="00A153ED">
            <w:pPr>
              <w:adjustRightInd w:val="0"/>
              <w:snapToGrid w:val="0"/>
              <w:rPr>
                <w:rFonts w:ascii="宋体" w:hAnsi="宋体" w:cs="宋体"/>
                <w:b/>
                <w:szCs w:val="21"/>
              </w:rPr>
            </w:pPr>
            <w:r>
              <w:rPr>
                <w:rFonts w:ascii="宋体" w:hAnsi="宋体" w:cs="宋体"/>
                <w:b/>
                <w:szCs w:val="21"/>
              </w:rPr>
              <w:t>20</w:t>
            </w:r>
            <w:r>
              <w:rPr>
                <w:rFonts w:ascii="宋体" w:hAnsi="宋体" w:cs="宋体" w:hint="eastAsia"/>
                <w:b/>
                <w:szCs w:val="21"/>
              </w:rPr>
              <w:t>20</w:t>
            </w:r>
            <w:r>
              <w:rPr>
                <w:rFonts w:ascii="宋体" w:hAnsi="宋体" w:cs="宋体" w:hint="eastAsia"/>
                <w:b/>
                <w:szCs w:val="21"/>
              </w:rPr>
              <w:t>年至</w:t>
            </w:r>
            <w:r>
              <w:rPr>
                <w:rFonts w:ascii="宋体" w:hAnsi="宋体" w:cs="宋体"/>
                <w:b/>
                <w:szCs w:val="21"/>
              </w:rPr>
              <w:t>20</w:t>
            </w:r>
            <w:r>
              <w:rPr>
                <w:rFonts w:ascii="宋体" w:hAnsi="宋体" w:cs="宋体" w:hint="eastAsia"/>
                <w:b/>
                <w:szCs w:val="21"/>
              </w:rPr>
              <w:t>22</w:t>
            </w:r>
            <w:r>
              <w:rPr>
                <w:rFonts w:ascii="宋体" w:hAnsi="宋体" w:cs="宋体" w:hint="eastAsia"/>
                <w:b/>
                <w:szCs w:val="21"/>
              </w:rPr>
              <w:t>年</w:t>
            </w:r>
          </w:p>
        </w:tc>
      </w:tr>
      <w:tr w:rsidR="00692081" w14:paraId="176A7087" w14:textId="77777777">
        <w:trPr>
          <w:trHeight w:val="454"/>
        </w:trPr>
        <w:tc>
          <w:tcPr>
            <w:tcW w:w="1243" w:type="dxa"/>
            <w:vAlign w:val="center"/>
          </w:tcPr>
          <w:p w14:paraId="0C3AA3DE" w14:textId="77777777" w:rsidR="00692081" w:rsidRDefault="00A153ED">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14:paraId="40AD247C" w14:textId="77777777" w:rsidR="00692081" w:rsidRDefault="00A153ED">
            <w:pPr>
              <w:adjustRightInd w:val="0"/>
              <w:snapToGrid w:val="0"/>
              <w:jc w:val="center"/>
              <w:rPr>
                <w:rFonts w:ascii="宋体" w:hAnsi="宋体" w:cs="宋体"/>
                <w:szCs w:val="21"/>
              </w:rPr>
            </w:pPr>
            <w:r>
              <w:rPr>
                <w:rFonts w:ascii="宋体" w:hAnsi="宋体" w:cs="宋体" w:hint="eastAsia"/>
                <w:szCs w:val="21"/>
              </w:rPr>
              <w:t>近年完成的类似项目情况的时间要求</w:t>
            </w:r>
          </w:p>
        </w:tc>
        <w:tc>
          <w:tcPr>
            <w:tcW w:w="5858" w:type="dxa"/>
            <w:tcMar>
              <w:top w:w="28" w:type="dxa"/>
              <w:left w:w="28" w:type="dxa"/>
              <w:bottom w:w="57" w:type="dxa"/>
              <w:right w:w="57" w:type="dxa"/>
            </w:tcMar>
            <w:vAlign w:val="center"/>
          </w:tcPr>
          <w:p w14:paraId="4D5D82A9" w14:textId="77777777" w:rsidR="00692081" w:rsidRDefault="00A153ED">
            <w:pPr>
              <w:adjustRightInd w:val="0"/>
              <w:snapToGrid w:val="0"/>
              <w:rPr>
                <w:rFonts w:ascii="宋体" w:hAnsi="宋体" w:cs="宋体"/>
                <w:b/>
                <w:color w:val="FF0000"/>
                <w:szCs w:val="21"/>
              </w:rPr>
            </w:pPr>
            <w:r>
              <w:rPr>
                <w:rFonts w:ascii="宋体" w:hAnsi="宋体" w:cs="宋体"/>
                <w:b/>
                <w:szCs w:val="21"/>
              </w:rPr>
              <w:t>20</w:t>
            </w:r>
            <w:r>
              <w:rPr>
                <w:rFonts w:ascii="宋体" w:hAnsi="宋体" w:cs="宋体" w:hint="eastAsia"/>
                <w:b/>
                <w:szCs w:val="21"/>
              </w:rPr>
              <w:t>20</w:t>
            </w:r>
            <w:r>
              <w:rPr>
                <w:rFonts w:ascii="宋体" w:hAnsi="宋体" w:cs="宋体" w:hint="eastAsia"/>
                <w:b/>
                <w:szCs w:val="21"/>
              </w:rPr>
              <w:t>年</w:t>
            </w:r>
            <w:r>
              <w:rPr>
                <w:rFonts w:ascii="宋体" w:hAnsi="宋体" w:cs="宋体"/>
                <w:b/>
                <w:szCs w:val="21"/>
              </w:rPr>
              <w:t xml:space="preserve"> </w:t>
            </w:r>
            <w:r>
              <w:rPr>
                <w:rFonts w:ascii="宋体" w:hAnsi="宋体" w:cs="宋体" w:hint="eastAsia"/>
                <w:b/>
                <w:szCs w:val="21"/>
              </w:rPr>
              <w:t>1</w:t>
            </w:r>
            <w:r>
              <w:rPr>
                <w:rFonts w:ascii="宋体" w:hAnsi="宋体" w:cs="宋体"/>
                <w:b/>
                <w:szCs w:val="21"/>
              </w:rPr>
              <w:t>月</w:t>
            </w:r>
            <w:r>
              <w:rPr>
                <w:rFonts w:ascii="宋体" w:hAnsi="宋体" w:cs="宋体"/>
                <w:b/>
                <w:szCs w:val="21"/>
              </w:rPr>
              <w:t xml:space="preserve"> </w:t>
            </w:r>
            <w:r>
              <w:rPr>
                <w:rFonts w:ascii="宋体" w:hAnsi="宋体" w:cs="宋体" w:hint="eastAsia"/>
                <w:b/>
                <w:szCs w:val="21"/>
              </w:rPr>
              <w:t>1</w:t>
            </w:r>
            <w:r>
              <w:rPr>
                <w:rFonts w:ascii="宋体" w:hAnsi="宋体" w:cs="宋体"/>
                <w:b/>
                <w:szCs w:val="21"/>
              </w:rPr>
              <w:t xml:space="preserve"> </w:t>
            </w:r>
            <w:r>
              <w:rPr>
                <w:rFonts w:ascii="宋体" w:hAnsi="宋体" w:cs="宋体"/>
                <w:b/>
                <w:szCs w:val="21"/>
              </w:rPr>
              <w:t>日</w:t>
            </w:r>
            <w:r>
              <w:rPr>
                <w:rFonts w:ascii="宋体" w:hAnsi="宋体" w:cs="宋体" w:hint="eastAsia"/>
                <w:b/>
                <w:szCs w:val="21"/>
              </w:rPr>
              <w:t>至投标截止日</w:t>
            </w:r>
          </w:p>
        </w:tc>
      </w:tr>
      <w:tr w:rsidR="00692081" w14:paraId="69240C6F" w14:textId="77777777">
        <w:trPr>
          <w:trHeight w:val="454"/>
        </w:trPr>
        <w:tc>
          <w:tcPr>
            <w:tcW w:w="1243" w:type="dxa"/>
            <w:vAlign w:val="center"/>
          </w:tcPr>
          <w:p w14:paraId="696BAA6E" w14:textId="77777777" w:rsidR="00692081" w:rsidRDefault="00A153ED">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14:paraId="6276316C" w14:textId="77777777" w:rsidR="00692081" w:rsidRDefault="00A153ED">
            <w:pPr>
              <w:adjustRightInd w:val="0"/>
              <w:snapToGrid w:val="0"/>
              <w:jc w:val="center"/>
              <w:rPr>
                <w:rFonts w:ascii="宋体" w:hAnsi="宋体" w:cs="宋体"/>
                <w:szCs w:val="21"/>
              </w:rPr>
            </w:pPr>
            <w:r>
              <w:rPr>
                <w:rFonts w:ascii="宋体" w:hAnsi="宋体" w:cs="宋体" w:hint="eastAsia"/>
                <w:szCs w:val="21"/>
              </w:rPr>
              <w:t>近年发生的诉讼及仲裁情况的时间要求</w:t>
            </w:r>
          </w:p>
        </w:tc>
        <w:tc>
          <w:tcPr>
            <w:tcW w:w="5858" w:type="dxa"/>
            <w:tcMar>
              <w:top w:w="28" w:type="dxa"/>
              <w:left w:w="28" w:type="dxa"/>
              <w:bottom w:w="57" w:type="dxa"/>
              <w:right w:w="57" w:type="dxa"/>
            </w:tcMar>
            <w:vAlign w:val="center"/>
          </w:tcPr>
          <w:p w14:paraId="6B52F8EA" w14:textId="77777777" w:rsidR="00692081" w:rsidRDefault="00A153ED">
            <w:pPr>
              <w:adjustRightInd w:val="0"/>
              <w:snapToGrid w:val="0"/>
              <w:rPr>
                <w:rFonts w:ascii="宋体" w:hAnsi="宋体" w:cs="宋体"/>
                <w:szCs w:val="21"/>
              </w:rPr>
            </w:pPr>
            <w:r>
              <w:rPr>
                <w:rFonts w:ascii="宋体" w:hAnsi="宋体" w:cs="宋体"/>
                <w:szCs w:val="21"/>
              </w:rPr>
              <w:t>2</w:t>
            </w:r>
            <w:r>
              <w:rPr>
                <w:rFonts w:ascii="宋体" w:hAnsi="宋体" w:cs="宋体" w:hint="eastAsia"/>
                <w:szCs w:val="21"/>
              </w:rPr>
              <w:t>020</w:t>
            </w:r>
            <w:r>
              <w:rPr>
                <w:rFonts w:ascii="宋体" w:hAnsi="宋体" w:cs="宋体" w:hint="eastAsia"/>
                <w:szCs w:val="21"/>
              </w:rPr>
              <w:t>年</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1</w:t>
            </w:r>
            <w:r>
              <w:rPr>
                <w:rFonts w:ascii="宋体" w:hAnsi="宋体" w:cs="宋体" w:hint="eastAsia"/>
                <w:szCs w:val="21"/>
              </w:rPr>
              <w:t>日至投标截止日</w:t>
            </w:r>
          </w:p>
        </w:tc>
      </w:tr>
      <w:tr w:rsidR="00692081" w14:paraId="6737F05D" w14:textId="77777777">
        <w:trPr>
          <w:trHeight w:val="454"/>
        </w:trPr>
        <w:tc>
          <w:tcPr>
            <w:tcW w:w="1243" w:type="dxa"/>
            <w:vAlign w:val="center"/>
          </w:tcPr>
          <w:p w14:paraId="26FE0007" w14:textId="77777777" w:rsidR="00692081" w:rsidRDefault="00A153ED">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14:paraId="7953D020" w14:textId="77777777" w:rsidR="00692081" w:rsidRDefault="00A153ED">
            <w:pPr>
              <w:adjustRightInd w:val="0"/>
              <w:snapToGrid w:val="0"/>
              <w:jc w:val="center"/>
              <w:rPr>
                <w:rFonts w:ascii="宋体" w:hAnsi="宋体" w:cs="宋体"/>
                <w:szCs w:val="21"/>
              </w:rPr>
            </w:pPr>
            <w:r>
              <w:rPr>
                <w:rFonts w:ascii="宋体" w:hAnsi="宋体" w:cs="宋体" w:hint="eastAsia"/>
                <w:szCs w:val="21"/>
              </w:rPr>
              <w:t>是否允许递交备选投标方案</w:t>
            </w:r>
          </w:p>
        </w:tc>
        <w:tc>
          <w:tcPr>
            <w:tcW w:w="5858" w:type="dxa"/>
            <w:tcMar>
              <w:top w:w="28" w:type="dxa"/>
              <w:left w:w="28" w:type="dxa"/>
              <w:bottom w:w="57" w:type="dxa"/>
              <w:right w:w="57" w:type="dxa"/>
            </w:tcMar>
            <w:vAlign w:val="center"/>
          </w:tcPr>
          <w:p w14:paraId="1F6455AF" w14:textId="77777777" w:rsidR="00692081" w:rsidRDefault="00A153ED">
            <w:pPr>
              <w:adjustRightInd w:val="0"/>
              <w:snapToGrid w:val="0"/>
              <w:rPr>
                <w:rFonts w:ascii="宋体" w:hAnsi="宋体" w:cs="宋体"/>
                <w:szCs w:val="21"/>
              </w:rPr>
            </w:pPr>
            <w:r>
              <w:rPr>
                <w:rFonts w:ascii="宋体" w:hAnsi="宋体" w:hint="eastAsia"/>
                <w:szCs w:val="21"/>
              </w:rPr>
              <w:t>不</w:t>
            </w:r>
            <w:r>
              <w:rPr>
                <w:rFonts w:ascii="宋体" w:hAnsi="宋体" w:cs="宋体" w:hint="eastAsia"/>
                <w:szCs w:val="21"/>
              </w:rPr>
              <w:t>允许</w:t>
            </w:r>
          </w:p>
        </w:tc>
      </w:tr>
      <w:tr w:rsidR="00692081" w14:paraId="34AC1150" w14:textId="77777777">
        <w:trPr>
          <w:trHeight w:val="454"/>
        </w:trPr>
        <w:tc>
          <w:tcPr>
            <w:tcW w:w="1243" w:type="dxa"/>
            <w:vAlign w:val="center"/>
          </w:tcPr>
          <w:p w14:paraId="680D1F29" w14:textId="77777777" w:rsidR="00692081" w:rsidRDefault="00A153ED">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14:paraId="5A716001"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投标文件副本份数及其他要求</w:t>
            </w:r>
          </w:p>
        </w:tc>
        <w:tc>
          <w:tcPr>
            <w:tcW w:w="5858" w:type="dxa"/>
            <w:tcMar>
              <w:top w:w="28" w:type="dxa"/>
              <w:left w:w="28" w:type="dxa"/>
              <w:bottom w:w="57" w:type="dxa"/>
              <w:right w:w="57" w:type="dxa"/>
            </w:tcMar>
            <w:vAlign w:val="center"/>
          </w:tcPr>
          <w:p w14:paraId="4A7CE6B9" w14:textId="77777777" w:rsidR="00692081" w:rsidRDefault="00A153ED">
            <w:pPr>
              <w:adjustRightInd w:val="0"/>
              <w:snapToGrid w:val="0"/>
              <w:rPr>
                <w:rFonts w:ascii="宋体" w:hAnsi="宋体" w:cs="宋体"/>
                <w:szCs w:val="21"/>
              </w:rPr>
            </w:pPr>
            <w:r>
              <w:rPr>
                <w:rFonts w:ascii="宋体" w:hAnsi="宋体" w:cs="宋体" w:hint="eastAsia"/>
                <w:szCs w:val="21"/>
              </w:rPr>
              <w:t>投标文件份数：正本</w:t>
            </w:r>
            <w:r>
              <w:rPr>
                <w:rFonts w:ascii="宋体" w:hAnsi="宋体" w:cs="宋体"/>
                <w:szCs w:val="21"/>
              </w:rPr>
              <w:t>1</w:t>
            </w:r>
            <w:r>
              <w:rPr>
                <w:rFonts w:ascii="宋体" w:hAnsi="宋体" w:cs="宋体"/>
                <w:szCs w:val="21"/>
              </w:rPr>
              <w:t>份，副本</w:t>
            </w:r>
            <w:r>
              <w:rPr>
                <w:rFonts w:ascii="宋体" w:hAnsi="宋体" w:cs="宋体"/>
                <w:szCs w:val="21"/>
              </w:rPr>
              <w:t>2</w:t>
            </w:r>
            <w:r>
              <w:rPr>
                <w:rFonts w:ascii="宋体" w:hAnsi="宋体" w:cs="宋体"/>
                <w:szCs w:val="21"/>
              </w:rPr>
              <w:t>份，</w:t>
            </w:r>
            <w:r>
              <w:rPr>
                <w:rFonts w:ascii="宋体" w:hAnsi="宋体" w:cs="宋体" w:hint="eastAsia"/>
                <w:szCs w:val="21"/>
              </w:rPr>
              <w:t>电子版文件</w:t>
            </w:r>
            <w:r>
              <w:rPr>
                <w:rFonts w:ascii="宋体" w:hAnsi="宋体" w:cs="宋体"/>
                <w:szCs w:val="21"/>
              </w:rPr>
              <w:t>1</w:t>
            </w:r>
            <w:r>
              <w:rPr>
                <w:rFonts w:ascii="宋体" w:hAnsi="宋体" w:cs="宋体"/>
                <w:szCs w:val="21"/>
              </w:rPr>
              <w:t>份</w:t>
            </w:r>
          </w:p>
        </w:tc>
      </w:tr>
      <w:tr w:rsidR="00692081" w14:paraId="39B67202" w14:textId="77777777">
        <w:trPr>
          <w:trHeight w:val="454"/>
        </w:trPr>
        <w:tc>
          <w:tcPr>
            <w:tcW w:w="1243" w:type="dxa"/>
            <w:vAlign w:val="center"/>
          </w:tcPr>
          <w:p w14:paraId="4820F631" w14:textId="77777777" w:rsidR="00692081" w:rsidRDefault="00A153ED">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14:paraId="33917E42"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投标文件签字或盖章要求</w:t>
            </w:r>
          </w:p>
        </w:tc>
        <w:tc>
          <w:tcPr>
            <w:tcW w:w="5858" w:type="dxa"/>
            <w:tcMar>
              <w:top w:w="28" w:type="dxa"/>
              <w:left w:w="28" w:type="dxa"/>
              <w:bottom w:w="57" w:type="dxa"/>
              <w:right w:w="57" w:type="dxa"/>
            </w:tcMar>
            <w:vAlign w:val="center"/>
          </w:tcPr>
          <w:p w14:paraId="6FA57640" w14:textId="77777777" w:rsidR="00692081" w:rsidRDefault="00A153ED">
            <w:pPr>
              <w:adjustRightInd w:val="0"/>
              <w:snapToGrid w:val="0"/>
              <w:rPr>
                <w:rFonts w:ascii="宋体" w:hAnsi="宋体" w:cs="宋体"/>
                <w:szCs w:val="21"/>
              </w:rPr>
            </w:pPr>
            <w:r>
              <w:rPr>
                <w:rFonts w:ascii="宋体" w:hAnsi="宋体" w:cs="宋体" w:hint="eastAsia"/>
                <w:szCs w:val="21"/>
              </w:rPr>
              <w:t>在投标文件格式规定的签字和盖章处，投标人必须按要求签字或盖章。</w:t>
            </w:r>
          </w:p>
        </w:tc>
      </w:tr>
      <w:tr w:rsidR="00692081" w14:paraId="42717BB4" w14:textId="77777777">
        <w:trPr>
          <w:trHeight w:val="454"/>
        </w:trPr>
        <w:tc>
          <w:tcPr>
            <w:tcW w:w="1243" w:type="dxa"/>
            <w:vAlign w:val="center"/>
          </w:tcPr>
          <w:p w14:paraId="27407AD7" w14:textId="77777777" w:rsidR="00692081" w:rsidRDefault="00A153ED">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14:paraId="6FB541D9"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投标文件加密要求</w:t>
            </w:r>
          </w:p>
        </w:tc>
        <w:tc>
          <w:tcPr>
            <w:tcW w:w="5858" w:type="dxa"/>
            <w:tcMar>
              <w:top w:w="28" w:type="dxa"/>
              <w:left w:w="28" w:type="dxa"/>
              <w:bottom w:w="57" w:type="dxa"/>
              <w:right w:w="57" w:type="dxa"/>
            </w:tcMar>
            <w:vAlign w:val="center"/>
          </w:tcPr>
          <w:p w14:paraId="17AC276F" w14:textId="77777777" w:rsidR="00692081" w:rsidRDefault="00A153ED">
            <w:pPr>
              <w:adjustRightInd w:val="0"/>
              <w:snapToGrid w:val="0"/>
              <w:rPr>
                <w:rFonts w:ascii="宋体" w:hAnsi="宋体" w:cs="宋体"/>
                <w:szCs w:val="21"/>
              </w:rPr>
            </w:pPr>
            <w:r>
              <w:rPr>
                <w:rFonts w:ascii="宋体" w:hAnsi="宋体" w:hint="eastAsia"/>
                <w:szCs w:val="21"/>
              </w:rPr>
              <w:t>投标文件中的正本、副本和电子版文件包装在一个</w:t>
            </w:r>
            <w:r>
              <w:rPr>
                <w:rFonts w:ascii="宋体" w:hAnsi="宋体"/>
                <w:szCs w:val="21"/>
              </w:rPr>
              <w:t>(</w:t>
            </w:r>
            <w:r>
              <w:rPr>
                <w:rFonts w:ascii="宋体" w:hAnsi="宋体"/>
                <w:szCs w:val="21"/>
              </w:rPr>
              <w:t>或多个</w:t>
            </w:r>
            <w:r>
              <w:rPr>
                <w:rFonts w:ascii="宋体" w:hAnsi="宋体"/>
                <w:szCs w:val="21"/>
              </w:rPr>
              <w:t>)</w:t>
            </w:r>
            <w:r>
              <w:rPr>
                <w:rFonts w:ascii="宋体" w:hAnsi="宋体"/>
                <w:szCs w:val="21"/>
              </w:rPr>
              <w:t>密封袋内</w:t>
            </w:r>
            <w:r>
              <w:rPr>
                <w:rFonts w:ascii="宋体" w:hAnsi="宋体" w:hint="eastAsia"/>
                <w:szCs w:val="21"/>
              </w:rPr>
              <w:t>，退还投标保证金的资料装订于投标文件内，且须额外单独封装一份随投标文件一同送达。</w:t>
            </w:r>
          </w:p>
        </w:tc>
      </w:tr>
      <w:tr w:rsidR="00692081" w14:paraId="7A3E8707" w14:textId="77777777">
        <w:trPr>
          <w:trHeight w:val="454"/>
        </w:trPr>
        <w:tc>
          <w:tcPr>
            <w:tcW w:w="1243" w:type="dxa"/>
            <w:vAlign w:val="center"/>
          </w:tcPr>
          <w:p w14:paraId="16A392F1" w14:textId="77777777" w:rsidR="00692081" w:rsidRDefault="00A153ED">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14:paraId="1C48E645" w14:textId="77777777" w:rsidR="00692081" w:rsidRDefault="00A153ED">
            <w:pPr>
              <w:adjustRightInd w:val="0"/>
              <w:snapToGrid w:val="0"/>
              <w:jc w:val="center"/>
              <w:rPr>
                <w:rFonts w:ascii="宋体" w:hAnsi="宋体" w:cs="宋体"/>
                <w:szCs w:val="21"/>
              </w:rPr>
            </w:pPr>
            <w:r>
              <w:rPr>
                <w:rFonts w:ascii="宋体" w:hAnsi="宋体" w:cs="宋体" w:hint="eastAsia"/>
                <w:szCs w:val="21"/>
              </w:rPr>
              <w:t>封套上应载明的信息</w:t>
            </w:r>
          </w:p>
        </w:tc>
        <w:tc>
          <w:tcPr>
            <w:tcW w:w="5858" w:type="dxa"/>
            <w:tcMar>
              <w:top w:w="28" w:type="dxa"/>
              <w:left w:w="28" w:type="dxa"/>
              <w:bottom w:w="57" w:type="dxa"/>
              <w:right w:w="57" w:type="dxa"/>
            </w:tcMar>
            <w:vAlign w:val="center"/>
          </w:tcPr>
          <w:p w14:paraId="33B699D1" w14:textId="77777777" w:rsidR="00692081" w:rsidRDefault="00A153ED">
            <w:pPr>
              <w:adjustRightInd w:val="0"/>
              <w:snapToGrid w:val="0"/>
              <w:rPr>
                <w:rFonts w:ascii="宋体" w:hAnsi="宋体" w:cs="宋体"/>
                <w:szCs w:val="21"/>
              </w:rPr>
            </w:pPr>
            <w:r>
              <w:rPr>
                <w:rFonts w:ascii="宋体" w:hAnsi="宋体" w:cs="宋体" w:hint="eastAsia"/>
                <w:szCs w:val="21"/>
              </w:rPr>
              <w:t>招标人名称：杭州萧山国际机场有限公司</w:t>
            </w:r>
          </w:p>
          <w:p w14:paraId="7F37BBF7" w14:textId="77777777" w:rsidR="00692081" w:rsidRDefault="00A153ED">
            <w:pPr>
              <w:adjustRightInd w:val="0"/>
              <w:snapToGrid w:val="0"/>
              <w:rPr>
                <w:rFonts w:ascii="宋体" w:hAnsi="宋体" w:cs="宋体"/>
                <w:szCs w:val="21"/>
              </w:rPr>
            </w:pPr>
            <w:r>
              <w:rPr>
                <w:rFonts w:ascii="宋体" w:hAnsi="宋体" w:cs="宋体" w:hint="eastAsia"/>
                <w:szCs w:val="21"/>
              </w:rPr>
              <w:t>招标人地址：杭州萧山国际机场内</w:t>
            </w:r>
          </w:p>
          <w:p w14:paraId="1832F928" w14:textId="77777777" w:rsidR="00692081" w:rsidRDefault="00A153ED">
            <w:pPr>
              <w:adjustRightInd w:val="0"/>
              <w:snapToGrid w:val="0"/>
              <w:rPr>
                <w:rFonts w:ascii="宋体" w:hAnsi="宋体" w:cs="宋体"/>
                <w:szCs w:val="21"/>
              </w:rPr>
            </w:pPr>
            <w:r>
              <w:rPr>
                <w:rFonts w:ascii="宋体" w:hAnsi="宋体" w:cs="宋体"/>
                <w:szCs w:val="21"/>
                <w:u w:val="single"/>
              </w:rPr>
              <w:t xml:space="preserve">           </w:t>
            </w:r>
            <w:r>
              <w:rPr>
                <w:rFonts w:ascii="宋体" w:hAnsi="宋体" w:cs="宋体"/>
                <w:szCs w:val="21"/>
              </w:rPr>
              <w:t>(</w:t>
            </w:r>
            <w:r>
              <w:rPr>
                <w:rFonts w:ascii="宋体" w:hAnsi="宋体" w:cs="宋体"/>
                <w:szCs w:val="21"/>
              </w:rPr>
              <w:t>项目名称</w:t>
            </w:r>
            <w:r>
              <w:rPr>
                <w:rFonts w:ascii="宋体" w:hAnsi="宋体" w:cs="宋体"/>
                <w:szCs w:val="21"/>
              </w:rPr>
              <w:t>)</w:t>
            </w:r>
            <w:r>
              <w:rPr>
                <w:rFonts w:ascii="宋体" w:hAnsi="宋体" w:cs="宋体"/>
                <w:szCs w:val="21"/>
              </w:rPr>
              <w:t>投标文件</w:t>
            </w:r>
          </w:p>
          <w:p w14:paraId="768D21E9" w14:textId="77777777" w:rsidR="00692081" w:rsidRDefault="00A153ED">
            <w:pPr>
              <w:adjustRightInd w:val="0"/>
              <w:snapToGrid w:val="0"/>
              <w:rPr>
                <w:rFonts w:ascii="宋体" w:hAnsi="宋体" w:cs="宋体"/>
                <w:szCs w:val="21"/>
              </w:rPr>
            </w:pPr>
            <w:r>
              <w:rPr>
                <w:rFonts w:ascii="宋体" w:hAnsi="宋体" w:cs="宋体" w:hint="eastAsia"/>
                <w:szCs w:val="21"/>
              </w:rPr>
              <w:t>在</w:t>
            </w:r>
            <w:r>
              <w:rPr>
                <w:rFonts w:ascii="宋体" w:hAnsi="宋体" w:cs="宋体"/>
                <w:szCs w:val="21"/>
                <w:u w:val="single"/>
              </w:rPr>
              <w:t>202</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r>
              <w:rPr>
                <w:rFonts w:ascii="宋体" w:hAnsi="宋体" w:cs="宋体"/>
                <w:szCs w:val="21"/>
                <w:u w:val="single"/>
              </w:rPr>
              <w:t xml:space="preserve">   </w:t>
            </w:r>
            <w:r>
              <w:rPr>
                <w:rFonts w:ascii="宋体" w:hAnsi="宋体" w:cs="宋体" w:hint="eastAsia"/>
                <w:szCs w:val="21"/>
              </w:rPr>
              <w:t>时</w:t>
            </w:r>
            <w:r>
              <w:rPr>
                <w:rFonts w:ascii="宋体" w:hAnsi="宋体" w:cs="宋体"/>
                <w:szCs w:val="21"/>
                <w:u w:val="single"/>
              </w:rPr>
              <w:t xml:space="preserve">   </w:t>
            </w:r>
            <w:r>
              <w:rPr>
                <w:rFonts w:ascii="宋体" w:hAnsi="宋体" w:cs="宋体" w:hint="eastAsia"/>
                <w:szCs w:val="21"/>
              </w:rPr>
              <w:t>分</w:t>
            </w:r>
            <w:r>
              <w:rPr>
                <w:rFonts w:ascii="宋体" w:hAnsi="宋体" w:cs="宋体"/>
                <w:szCs w:val="21"/>
              </w:rPr>
              <w:t>(</w:t>
            </w:r>
            <w:r>
              <w:rPr>
                <w:rFonts w:ascii="宋体" w:hAnsi="宋体" w:cs="宋体"/>
                <w:szCs w:val="21"/>
              </w:rPr>
              <w:t>即开标时间</w:t>
            </w:r>
            <w:r>
              <w:rPr>
                <w:rFonts w:ascii="宋体" w:hAnsi="宋体" w:cs="宋体"/>
                <w:szCs w:val="21"/>
              </w:rPr>
              <w:t>)</w:t>
            </w:r>
            <w:r>
              <w:rPr>
                <w:rFonts w:ascii="宋体" w:hAnsi="宋体" w:cs="宋体"/>
                <w:szCs w:val="21"/>
              </w:rPr>
              <w:t>不得开启</w:t>
            </w:r>
          </w:p>
          <w:p w14:paraId="1F5AD232" w14:textId="77777777" w:rsidR="00692081" w:rsidRDefault="00A153ED">
            <w:pPr>
              <w:adjustRightInd w:val="0"/>
              <w:snapToGrid w:val="0"/>
              <w:rPr>
                <w:rFonts w:ascii="宋体" w:hAnsi="宋体" w:cs="宋体"/>
                <w:szCs w:val="21"/>
              </w:rPr>
            </w:pPr>
            <w:r>
              <w:rPr>
                <w:rFonts w:ascii="宋体" w:hAnsi="宋体" w:cs="宋体" w:hint="eastAsia"/>
                <w:szCs w:val="21"/>
              </w:rPr>
              <w:t>投标人名称：</w:t>
            </w:r>
            <w:r>
              <w:rPr>
                <w:rFonts w:ascii="宋体" w:hAnsi="宋体" w:cs="宋体"/>
                <w:szCs w:val="21"/>
                <w:u w:val="single"/>
              </w:rPr>
              <w:t xml:space="preserve">                          </w:t>
            </w:r>
          </w:p>
        </w:tc>
      </w:tr>
      <w:tr w:rsidR="00692081" w14:paraId="03A2EF76" w14:textId="77777777">
        <w:trPr>
          <w:trHeight w:val="454"/>
        </w:trPr>
        <w:tc>
          <w:tcPr>
            <w:tcW w:w="1243" w:type="dxa"/>
            <w:vAlign w:val="center"/>
          </w:tcPr>
          <w:p w14:paraId="4BCF0098" w14:textId="77777777" w:rsidR="00692081" w:rsidRDefault="00A153ED">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14:paraId="5F56942B"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投标截止时间</w:t>
            </w:r>
          </w:p>
        </w:tc>
        <w:tc>
          <w:tcPr>
            <w:tcW w:w="5858" w:type="dxa"/>
            <w:tcMar>
              <w:top w:w="28" w:type="dxa"/>
              <w:left w:w="28" w:type="dxa"/>
              <w:bottom w:w="57" w:type="dxa"/>
              <w:right w:w="57" w:type="dxa"/>
            </w:tcMar>
            <w:vAlign w:val="center"/>
          </w:tcPr>
          <w:p w14:paraId="177F245E" w14:textId="16559045" w:rsidR="00692081" w:rsidRDefault="00A153ED" w:rsidP="001E6E5F">
            <w:pPr>
              <w:adjustRightInd w:val="0"/>
              <w:snapToGrid w:val="0"/>
              <w:rPr>
                <w:rFonts w:ascii="宋体" w:hAnsi="宋体" w:cs="宋体"/>
                <w:szCs w:val="21"/>
              </w:rPr>
            </w:pPr>
            <w:r>
              <w:rPr>
                <w:rFonts w:ascii="宋体" w:hAnsi="宋体" w:cs="宋体"/>
                <w:b/>
                <w:szCs w:val="21"/>
                <w:u w:val="single"/>
              </w:rPr>
              <w:t>202</w:t>
            </w:r>
            <w:r>
              <w:rPr>
                <w:rFonts w:ascii="宋体" w:hAnsi="宋体" w:cs="宋体" w:hint="eastAsia"/>
                <w:b/>
                <w:szCs w:val="21"/>
                <w:u w:val="single"/>
              </w:rPr>
              <w:t>2</w:t>
            </w:r>
            <w:r>
              <w:rPr>
                <w:rFonts w:ascii="宋体" w:hAnsi="宋体" w:cs="宋体" w:hint="eastAsia"/>
                <w:szCs w:val="21"/>
              </w:rPr>
              <w:t>年</w:t>
            </w:r>
            <w:r>
              <w:rPr>
                <w:rFonts w:ascii="宋体" w:hAnsi="宋体" w:cs="宋体"/>
                <w:b/>
                <w:spacing w:val="43"/>
                <w:szCs w:val="21"/>
                <w:u w:val="single"/>
              </w:rPr>
              <w:t xml:space="preserve"> </w:t>
            </w:r>
            <w:r w:rsidRPr="002D4B2E">
              <w:rPr>
                <w:rFonts w:ascii="宋体" w:hAnsi="宋体" w:cs="宋体"/>
                <w:b/>
                <w:spacing w:val="43"/>
                <w:szCs w:val="21"/>
                <w:u w:val="single"/>
              </w:rPr>
              <w:t>1</w:t>
            </w:r>
            <w:r w:rsidR="002D4B2E">
              <w:rPr>
                <w:rFonts w:ascii="宋体" w:hAnsi="宋体" w:cs="宋体"/>
                <w:b/>
                <w:spacing w:val="43"/>
                <w:szCs w:val="21"/>
                <w:u w:val="single"/>
              </w:rPr>
              <w:t>2</w:t>
            </w:r>
            <w:r w:rsidRPr="002D4B2E">
              <w:rPr>
                <w:rFonts w:ascii="宋体" w:hAnsi="宋体" w:cs="宋体"/>
                <w:b/>
                <w:spacing w:val="43"/>
                <w:szCs w:val="21"/>
                <w:u w:val="single"/>
              </w:rPr>
              <w:t xml:space="preserve"> </w:t>
            </w:r>
            <w:r w:rsidRPr="002D4B2E">
              <w:rPr>
                <w:rFonts w:ascii="宋体" w:hAnsi="宋体" w:cs="宋体" w:hint="eastAsia"/>
                <w:szCs w:val="21"/>
              </w:rPr>
              <w:t>月</w:t>
            </w:r>
            <w:r w:rsidRPr="002D4B2E">
              <w:rPr>
                <w:rFonts w:ascii="宋体" w:hAnsi="宋体" w:cs="宋体"/>
                <w:b/>
                <w:spacing w:val="43"/>
                <w:szCs w:val="21"/>
                <w:u w:val="single"/>
              </w:rPr>
              <w:t xml:space="preserve"> </w:t>
            </w:r>
            <w:r w:rsidR="001E6E5F">
              <w:rPr>
                <w:rFonts w:ascii="宋体" w:hAnsi="宋体" w:cs="宋体"/>
                <w:b/>
                <w:spacing w:val="43"/>
                <w:szCs w:val="21"/>
                <w:u w:val="single"/>
              </w:rPr>
              <w:t>8</w:t>
            </w:r>
            <w:r w:rsidRPr="002D4B2E">
              <w:rPr>
                <w:rFonts w:ascii="宋体" w:hAnsi="宋体" w:cs="宋体"/>
                <w:b/>
                <w:spacing w:val="43"/>
                <w:szCs w:val="21"/>
                <w:u w:val="single"/>
              </w:rPr>
              <w:t xml:space="preserve"> </w:t>
            </w:r>
            <w:r w:rsidRPr="002D4B2E">
              <w:rPr>
                <w:rFonts w:ascii="宋体" w:hAnsi="宋体" w:cs="宋体" w:hint="eastAsia"/>
                <w:szCs w:val="21"/>
              </w:rPr>
              <w:t>日</w:t>
            </w:r>
            <w:r w:rsidRPr="002D4B2E">
              <w:rPr>
                <w:rFonts w:ascii="宋体" w:hAnsi="宋体" w:cs="宋体"/>
                <w:b/>
                <w:spacing w:val="43"/>
                <w:szCs w:val="21"/>
                <w:u w:val="single"/>
              </w:rPr>
              <w:t xml:space="preserve"> 14</w:t>
            </w:r>
            <w:r>
              <w:rPr>
                <w:rFonts w:ascii="宋体" w:hAnsi="宋体" w:cs="宋体"/>
                <w:b/>
                <w:spacing w:val="43"/>
                <w:szCs w:val="21"/>
                <w:u w:val="single"/>
              </w:rPr>
              <w:t xml:space="preserve"> </w:t>
            </w:r>
            <w:r>
              <w:rPr>
                <w:rFonts w:ascii="宋体" w:hAnsi="宋体" w:cs="宋体" w:hint="eastAsia"/>
                <w:spacing w:val="-2"/>
                <w:szCs w:val="21"/>
              </w:rPr>
              <w:t>时</w:t>
            </w:r>
            <w:r>
              <w:rPr>
                <w:rFonts w:ascii="宋体" w:hAnsi="宋体" w:cs="宋体"/>
                <w:b/>
                <w:spacing w:val="43"/>
                <w:szCs w:val="21"/>
                <w:u w:val="single"/>
              </w:rPr>
              <w:t xml:space="preserve"> 00 </w:t>
            </w:r>
            <w:r>
              <w:rPr>
                <w:rFonts w:ascii="宋体" w:hAnsi="宋体" w:cs="宋体" w:hint="eastAsia"/>
                <w:spacing w:val="-2"/>
                <w:szCs w:val="21"/>
              </w:rPr>
              <w:t>分</w:t>
            </w:r>
            <w:r>
              <w:rPr>
                <w:rFonts w:ascii="宋体" w:hAnsi="宋体" w:cs="宋体"/>
                <w:b/>
                <w:szCs w:val="21"/>
              </w:rPr>
              <w:t>(</w:t>
            </w:r>
            <w:r>
              <w:rPr>
                <w:rFonts w:ascii="宋体" w:hAnsi="宋体" w:cs="宋体"/>
                <w:b/>
                <w:szCs w:val="21"/>
              </w:rPr>
              <w:t>北京时间</w:t>
            </w:r>
            <w:r>
              <w:rPr>
                <w:rFonts w:ascii="宋体" w:hAnsi="宋体" w:cs="宋体"/>
                <w:b/>
                <w:szCs w:val="21"/>
              </w:rPr>
              <w:t>)</w:t>
            </w:r>
          </w:p>
        </w:tc>
      </w:tr>
      <w:tr w:rsidR="00692081" w14:paraId="4CFED84B" w14:textId="77777777">
        <w:trPr>
          <w:trHeight w:val="454"/>
        </w:trPr>
        <w:tc>
          <w:tcPr>
            <w:tcW w:w="1243" w:type="dxa"/>
            <w:vAlign w:val="center"/>
          </w:tcPr>
          <w:p w14:paraId="1CC93605" w14:textId="77777777" w:rsidR="00692081" w:rsidRDefault="00A153ED">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14:paraId="6E2A2179" w14:textId="77777777" w:rsidR="00692081" w:rsidRDefault="00A153ED">
            <w:pPr>
              <w:adjustRightInd w:val="0"/>
              <w:snapToGrid w:val="0"/>
              <w:jc w:val="center"/>
              <w:rPr>
                <w:rFonts w:ascii="宋体" w:hAnsi="宋体" w:cs="宋体"/>
                <w:szCs w:val="21"/>
              </w:rPr>
            </w:pPr>
            <w:r>
              <w:rPr>
                <w:rFonts w:ascii="宋体" w:hAnsi="宋体" w:cs="宋体" w:hint="eastAsia"/>
                <w:szCs w:val="21"/>
              </w:rPr>
              <w:t>递交投标文件地点</w:t>
            </w:r>
          </w:p>
        </w:tc>
        <w:tc>
          <w:tcPr>
            <w:tcW w:w="5858" w:type="dxa"/>
            <w:tcMar>
              <w:top w:w="28" w:type="dxa"/>
              <w:left w:w="28" w:type="dxa"/>
              <w:bottom w:w="57" w:type="dxa"/>
              <w:right w:w="57" w:type="dxa"/>
            </w:tcMar>
            <w:vAlign w:val="center"/>
          </w:tcPr>
          <w:p w14:paraId="61531FFB" w14:textId="77777777" w:rsidR="00692081" w:rsidRDefault="00A153ED">
            <w:pPr>
              <w:adjustRightInd w:val="0"/>
              <w:snapToGrid w:val="0"/>
              <w:rPr>
                <w:rFonts w:ascii="宋体" w:hAnsi="宋体" w:cs="宋体"/>
                <w:szCs w:val="21"/>
              </w:rPr>
            </w:pPr>
            <w:r>
              <w:rPr>
                <w:rFonts w:ascii="宋体" w:hAnsi="宋体" w:cs="宋体" w:hint="eastAsia"/>
                <w:szCs w:val="21"/>
              </w:rPr>
              <w:t>见“招标公告”</w:t>
            </w:r>
          </w:p>
        </w:tc>
      </w:tr>
      <w:tr w:rsidR="00692081" w14:paraId="42B678AC" w14:textId="77777777">
        <w:trPr>
          <w:trHeight w:val="454"/>
        </w:trPr>
        <w:tc>
          <w:tcPr>
            <w:tcW w:w="1243" w:type="dxa"/>
            <w:vAlign w:val="center"/>
          </w:tcPr>
          <w:p w14:paraId="67BC959A" w14:textId="77777777" w:rsidR="00692081" w:rsidRDefault="00A153ED">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14:paraId="48C4256A" w14:textId="77777777" w:rsidR="00692081" w:rsidRDefault="00A153ED">
            <w:pPr>
              <w:adjustRightInd w:val="0"/>
              <w:snapToGrid w:val="0"/>
              <w:jc w:val="center"/>
              <w:rPr>
                <w:rFonts w:ascii="宋体" w:hAnsi="宋体" w:cs="宋体"/>
                <w:szCs w:val="21"/>
              </w:rPr>
            </w:pPr>
            <w:r>
              <w:rPr>
                <w:rFonts w:ascii="宋体" w:hAnsi="宋体" w:cs="宋体" w:hint="eastAsia"/>
                <w:szCs w:val="21"/>
              </w:rPr>
              <w:t>投标文件是否退还</w:t>
            </w:r>
          </w:p>
        </w:tc>
        <w:tc>
          <w:tcPr>
            <w:tcW w:w="5858" w:type="dxa"/>
            <w:tcMar>
              <w:top w:w="28" w:type="dxa"/>
              <w:left w:w="28" w:type="dxa"/>
              <w:bottom w:w="57" w:type="dxa"/>
              <w:right w:w="57" w:type="dxa"/>
            </w:tcMar>
            <w:vAlign w:val="center"/>
          </w:tcPr>
          <w:p w14:paraId="27DC1FA3" w14:textId="77777777" w:rsidR="00692081" w:rsidRDefault="00A153ED">
            <w:pPr>
              <w:adjustRightInd w:val="0"/>
              <w:snapToGrid w:val="0"/>
              <w:rPr>
                <w:rFonts w:ascii="宋体" w:hAnsi="宋体" w:cs="宋体"/>
                <w:szCs w:val="21"/>
              </w:rPr>
            </w:pPr>
            <w:r>
              <w:rPr>
                <w:rFonts w:ascii="宋体" w:hAnsi="宋体" w:hint="eastAsia"/>
                <w:szCs w:val="21"/>
              </w:rPr>
              <w:t>否</w:t>
            </w:r>
          </w:p>
        </w:tc>
      </w:tr>
      <w:tr w:rsidR="00692081" w14:paraId="62D9D38F" w14:textId="77777777">
        <w:trPr>
          <w:trHeight w:val="454"/>
        </w:trPr>
        <w:tc>
          <w:tcPr>
            <w:tcW w:w="1243" w:type="dxa"/>
            <w:vAlign w:val="center"/>
          </w:tcPr>
          <w:p w14:paraId="6D402AC2" w14:textId="77777777" w:rsidR="00692081" w:rsidRDefault="00A153ED">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14:paraId="51B5513B" w14:textId="77777777" w:rsidR="00692081" w:rsidRDefault="00A153ED">
            <w:pPr>
              <w:adjustRightInd w:val="0"/>
              <w:snapToGrid w:val="0"/>
              <w:jc w:val="center"/>
              <w:rPr>
                <w:rFonts w:ascii="宋体" w:hAnsi="宋体" w:cs="宋体"/>
                <w:szCs w:val="21"/>
              </w:rPr>
            </w:pPr>
            <w:r>
              <w:rPr>
                <w:rFonts w:ascii="宋体" w:hAnsi="宋体" w:cs="宋体" w:hint="eastAsia"/>
                <w:szCs w:val="21"/>
              </w:rPr>
              <w:t>开标时间和地点</w:t>
            </w:r>
          </w:p>
        </w:tc>
        <w:tc>
          <w:tcPr>
            <w:tcW w:w="5858" w:type="dxa"/>
            <w:tcMar>
              <w:top w:w="28" w:type="dxa"/>
              <w:left w:w="28" w:type="dxa"/>
              <w:bottom w:w="57" w:type="dxa"/>
              <w:right w:w="57" w:type="dxa"/>
            </w:tcMar>
            <w:vAlign w:val="center"/>
          </w:tcPr>
          <w:p w14:paraId="33FA2EE8" w14:textId="77777777" w:rsidR="00692081" w:rsidRDefault="00A153ED">
            <w:pPr>
              <w:adjustRightInd w:val="0"/>
              <w:snapToGrid w:val="0"/>
              <w:rPr>
                <w:rFonts w:ascii="宋体" w:hAnsi="宋体" w:cs="宋体"/>
                <w:szCs w:val="21"/>
              </w:rPr>
            </w:pPr>
            <w:r>
              <w:rPr>
                <w:rFonts w:ascii="宋体" w:hAnsi="宋体" w:cs="宋体" w:hint="eastAsia"/>
                <w:szCs w:val="21"/>
              </w:rPr>
              <w:t>开标时间：同投标截止时间</w:t>
            </w:r>
          </w:p>
          <w:p w14:paraId="1FE65865" w14:textId="77777777" w:rsidR="00692081" w:rsidRDefault="00A153ED">
            <w:pPr>
              <w:adjustRightInd w:val="0"/>
              <w:snapToGrid w:val="0"/>
              <w:rPr>
                <w:rFonts w:ascii="宋体" w:hAnsi="宋体" w:cs="宋体"/>
                <w:szCs w:val="21"/>
              </w:rPr>
            </w:pPr>
            <w:r>
              <w:rPr>
                <w:rFonts w:ascii="宋体" w:hAnsi="宋体" w:cs="宋体" w:hint="eastAsia"/>
                <w:szCs w:val="21"/>
              </w:rPr>
              <w:t>开标地点：同递交投标文件地点</w:t>
            </w:r>
          </w:p>
        </w:tc>
      </w:tr>
      <w:tr w:rsidR="00692081" w14:paraId="3D643814" w14:textId="77777777">
        <w:trPr>
          <w:trHeight w:val="454"/>
        </w:trPr>
        <w:tc>
          <w:tcPr>
            <w:tcW w:w="1243" w:type="dxa"/>
            <w:vAlign w:val="center"/>
          </w:tcPr>
          <w:p w14:paraId="59960FFB" w14:textId="77777777" w:rsidR="00692081" w:rsidRDefault="00A153ED">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14:paraId="6CEFF3C3" w14:textId="77777777" w:rsidR="00692081" w:rsidRDefault="00A153ED">
            <w:pPr>
              <w:adjustRightInd w:val="0"/>
              <w:snapToGrid w:val="0"/>
              <w:jc w:val="center"/>
              <w:rPr>
                <w:rFonts w:ascii="宋体" w:hAnsi="宋体" w:cs="宋体"/>
                <w:szCs w:val="21"/>
              </w:rPr>
            </w:pPr>
            <w:r>
              <w:rPr>
                <w:rFonts w:ascii="宋体" w:hAnsi="宋体" w:cs="宋体" w:hint="eastAsia"/>
                <w:szCs w:val="21"/>
              </w:rPr>
              <w:t>开标程序</w:t>
            </w:r>
          </w:p>
        </w:tc>
        <w:tc>
          <w:tcPr>
            <w:tcW w:w="5858" w:type="dxa"/>
            <w:tcMar>
              <w:top w:w="28" w:type="dxa"/>
              <w:left w:w="28" w:type="dxa"/>
              <w:bottom w:w="57" w:type="dxa"/>
              <w:right w:w="57" w:type="dxa"/>
            </w:tcMar>
            <w:vAlign w:val="center"/>
          </w:tcPr>
          <w:p w14:paraId="4C67690A" w14:textId="77777777" w:rsidR="00692081" w:rsidRDefault="00A153ED">
            <w:pPr>
              <w:adjustRightInd w:val="0"/>
              <w:snapToGrid w:val="0"/>
              <w:rPr>
                <w:rFonts w:ascii="宋体" w:hAnsi="宋体" w:cs="宋体"/>
                <w:szCs w:val="21"/>
              </w:rPr>
            </w:pPr>
            <w:r>
              <w:rPr>
                <w:rFonts w:ascii="宋体" w:hAnsi="宋体" w:cs="宋体"/>
                <w:szCs w:val="21"/>
              </w:rPr>
              <w:t>(4)</w:t>
            </w:r>
            <w:r>
              <w:rPr>
                <w:rFonts w:ascii="宋体" w:hAnsi="宋体" w:cs="宋体" w:hint="eastAsia"/>
                <w:szCs w:val="21"/>
              </w:rPr>
              <w:t>密封情况检查：由投标人或者其集体推选的代表检查投标文件的密封情况。</w:t>
            </w:r>
          </w:p>
          <w:p w14:paraId="36357F5F" w14:textId="77777777" w:rsidR="00692081" w:rsidRDefault="00A153ED">
            <w:pPr>
              <w:adjustRightInd w:val="0"/>
              <w:snapToGrid w:val="0"/>
              <w:rPr>
                <w:rFonts w:ascii="宋体" w:hAnsi="宋体" w:cs="宋体"/>
                <w:szCs w:val="21"/>
              </w:rPr>
            </w:pPr>
            <w:r>
              <w:rPr>
                <w:rFonts w:ascii="宋体" w:hAnsi="宋体" w:cs="宋体"/>
                <w:szCs w:val="21"/>
              </w:rPr>
              <w:t>(5)</w:t>
            </w:r>
            <w:r>
              <w:rPr>
                <w:rFonts w:ascii="宋体" w:hAnsi="宋体" w:cs="宋体" w:hint="eastAsia"/>
                <w:szCs w:val="21"/>
              </w:rPr>
              <w:t>开标顺序：按照后送达先开的顺序</w:t>
            </w:r>
          </w:p>
        </w:tc>
      </w:tr>
      <w:tr w:rsidR="00692081" w14:paraId="53A4B3EA" w14:textId="77777777">
        <w:trPr>
          <w:trHeight w:val="454"/>
        </w:trPr>
        <w:tc>
          <w:tcPr>
            <w:tcW w:w="1243" w:type="dxa"/>
            <w:vAlign w:val="center"/>
          </w:tcPr>
          <w:p w14:paraId="48C82591" w14:textId="77777777" w:rsidR="00692081" w:rsidRDefault="00A153ED">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14:paraId="4155FE66" w14:textId="77777777" w:rsidR="00692081" w:rsidRDefault="00A153ED">
            <w:pPr>
              <w:adjustRightInd w:val="0"/>
              <w:snapToGrid w:val="0"/>
              <w:jc w:val="center"/>
              <w:rPr>
                <w:rFonts w:ascii="宋体" w:hAnsi="宋体" w:cs="宋体"/>
                <w:szCs w:val="21"/>
              </w:rPr>
            </w:pPr>
            <w:r>
              <w:rPr>
                <w:rFonts w:ascii="宋体" w:hAnsi="宋体" w:cs="宋体" w:hint="eastAsia"/>
                <w:szCs w:val="21"/>
              </w:rPr>
              <w:t>评标委员会的组建</w:t>
            </w:r>
          </w:p>
        </w:tc>
        <w:tc>
          <w:tcPr>
            <w:tcW w:w="5858" w:type="dxa"/>
            <w:tcMar>
              <w:top w:w="28" w:type="dxa"/>
              <w:left w:w="28" w:type="dxa"/>
              <w:bottom w:w="57" w:type="dxa"/>
              <w:right w:w="57" w:type="dxa"/>
            </w:tcMar>
            <w:vAlign w:val="center"/>
          </w:tcPr>
          <w:p w14:paraId="1B0D56EA" w14:textId="77777777" w:rsidR="00692081" w:rsidRDefault="00A153ED">
            <w:pPr>
              <w:autoSpaceDE w:val="0"/>
              <w:autoSpaceDN w:val="0"/>
              <w:adjustRightInd w:val="0"/>
              <w:snapToGrid w:val="0"/>
              <w:jc w:val="left"/>
              <w:rPr>
                <w:rFonts w:ascii="宋体" w:hAnsi="宋体"/>
                <w:szCs w:val="21"/>
              </w:rPr>
            </w:pPr>
            <w:r>
              <w:rPr>
                <w:rFonts w:ascii="宋体" w:hAnsi="宋体" w:hint="eastAsia"/>
                <w:szCs w:val="21"/>
              </w:rPr>
              <w:t>评标委员会构成</w:t>
            </w:r>
            <w:r>
              <w:rPr>
                <w:rFonts w:ascii="宋体" w:hAnsi="宋体" w:cs="Calibri" w:hint="eastAsia"/>
                <w:kern w:val="0"/>
                <w:szCs w:val="21"/>
              </w:rPr>
              <w:t>：</w:t>
            </w:r>
            <w:r>
              <w:rPr>
                <w:rFonts w:ascii="宋体" w:hAnsi="宋体" w:cs="Calibri"/>
                <w:kern w:val="0"/>
                <w:szCs w:val="21"/>
              </w:rPr>
              <w:t>3</w:t>
            </w:r>
            <w:r>
              <w:rPr>
                <w:rFonts w:ascii="宋体" w:hAnsi="宋体" w:hint="eastAsia"/>
                <w:szCs w:val="21"/>
              </w:rPr>
              <w:t>人及以上单数</w:t>
            </w:r>
          </w:p>
          <w:p w14:paraId="69CC09E6" w14:textId="77777777" w:rsidR="00692081" w:rsidRDefault="00A153ED">
            <w:pPr>
              <w:adjustRightInd w:val="0"/>
              <w:snapToGrid w:val="0"/>
              <w:rPr>
                <w:rFonts w:ascii="宋体" w:hAnsi="宋体" w:cs="宋体"/>
                <w:szCs w:val="21"/>
              </w:rPr>
            </w:pPr>
            <w:r>
              <w:rPr>
                <w:rFonts w:ascii="宋体" w:hAnsi="宋体" w:hint="eastAsia"/>
                <w:szCs w:val="21"/>
              </w:rPr>
              <w:t>评标专家确定方式：评标委员会由招标人自行组建。</w:t>
            </w:r>
          </w:p>
        </w:tc>
      </w:tr>
      <w:tr w:rsidR="00692081" w14:paraId="4CE4117C" w14:textId="77777777">
        <w:trPr>
          <w:trHeight w:val="454"/>
        </w:trPr>
        <w:tc>
          <w:tcPr>
            <w:tcW w:w="1243" w:type="dxa"/>
            <w:vAlign w:val="center"/>
          </w:tcPr>
          <w:p w14:paraId="7096FF68" w14:textId="77777777" w:rsidR="00692081" w:rsidRDefault="00A153ED">
            <w:pPr>
              <w:adjustRightInd w:val="0"/>
              <w:snapToGrid w:val="0"/>
              <w:jc w:val="center"/>
              <w:rPr>
                <w:rFonts w:ascii="宋体" w:hAnsi="宋体" w:cs="宋体"/>
                <w:szCs w:val="21"/>
              </w:rPr>
            </w:pPr>
            <w:r>
              <w:rPr>
                <w:rFonts w:ascii="宋体" w:hAnsi="宋体" w:cs="宋体"/>
                <w:szCs w:val="21"/>
              </w:rPr>
              <w:lastRenderedPageBreak/>
              <w:t>6.3.2</w:t>
            </w:r>
          </w:p>
        </w:tc>
        <w:tc>
          <w:tcPr>
            <w:tcW w:w="2301" w:type="dxa"/>
            <w:vAlign w:val="center"/>
          </w:tcPr>
          <w:p w14:paraId="6BD12C18" w14:textId="77777777" w:rsidR="00692081" w:rsidRDefault="00A153ED">
            <w:pPr>
              <w:adjustRightInd w:val="0"/>
              <w:snapToGrid w:val="0"/>
              <w:jc w:val="center"/>
              <w:rPr>
                <w:rFonts w:ascii="宋体" w:hAnsi="宋体" w:cs="宋体"/>
                <w:szCs w:val="21"/>
              </w:rPr>
            </w:pPr>
            <w:r>
              <w:rPr>
                <w:rFonts w:ascii="宋体" w:hAnsi="宋体" w:cs="宋体" w:hint="eastAsia"/>
                <w:szCs w:val="21"/>
              </w:rPr>
              <w:t>评标委员会推荐中标候选人的人数</w:t>
            </w:r>
          </w:p>
        </w:tc>
        <w:tc>
          <w:tcPr>
            <w:tcW w:w="5858" w:type="dxa"/>
            <w:tcMar>
              <w:top w:w="28" w:type="dxa"/>
              <w:left w:w="28" w:type="dxa"/>
              <w:bottom w:w="57" w:type="dxa"/>
              <w:right w:w="57" w:type="dxa"/>
            </w:tcMar>
            <w:vAlign w:val="center"/>
          </w:tcPr>
          <w:p w14:paraId="52958389" w14:textId="77777777" w:rsidR="00692081" w:rsidRDefault="00A153ED" w:rsidP="00787692">
            <w:pPr>
              <w:adjustRightInd w:val="0"/>
              <w:snapToGrid w:val="0"/>
              <w:rPr>
                <w:rFonts w:ascii="宋体" w:hAnsi="宋体" w:cs="宋体"/>
                <w:szCs w:val="21"/>
              </w:rPr>
            </w:pPr>
            <w:r>
              <w:rPr>
                <w:rFonts w:ascii="宋体" w:hAnsi="宋体" w:cs="宋体" w:hint="eastAsia"/>
                <w:szCs w:val="21"/>
              </w:rPr>
              <w:t>推荐的中标候选人数：</w:t>
            </w:r>
            <w:r w:rsidR="00787692">
              <w:rPr>
                <w:rFonts w:ascii="宋体" w:hAnsi="宋体" w:cs="宋体"/>
                <w:szCs w:val="21"/>
              </w:rPr>
              <w:t>1</w:t>
            </w:r>
            <w:r>
              <w:rPr>
                <w:rFonts w:ascii="宋体" w:hAnsi="宋体" w:cs="宋体"/>
                <w:szCs w:val="21"/>
              </w:rPr>
              <w:t>人</w:t>
            </w:r>
          </w:p>
        </w:tc>
      </w:tr>
      <w:tr w:rsidR="00692081" w14:paraId="1135D35D" w14:textId="77777777">
        <w:trPr>
          <w:trHeight w:val="454"/>
        </w:trPr>
        <w:tc>
          <w:tcPr>
            <w:tcW w:w="1243" w:type="dxa"/>
            <w:vAlign w:val="center"/>
          </w:tcPr>
          <w:p w14:paraId="647F9F68" w14:textId="77777777" w:rsidR="00692081" w:rsidRDefault="00A153ED">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14:paraId="0F133F10" w14:textId="77777777" w:rsidR="00692081" w:rsidRDefault="00A153ED">
            <w:pPr>
              <w:adjustRightInd w:val="0"/>
              <w:snapToGrid w:val="0"/>
              <w:jc w:val="center"/>
              <w:rPr>
                <w:rFonts w:ascii="宋体" w:hAnsi="宋体" w:cs="宋体"/>
                <w:szCs w:val="21"/>
              </w:rPr>
            </w:pPr>
            <w:r>
              <w:rPr>
                <w:rFonts w:ascii="宋体" w:hAnsi="宋体" w:cs="宋体" w:hint="eastAsia"/>
                <w:szCs w:val="21"/>
              </w:rPr>
              <w:t>中标候选人公示媒介及期限</w:t>
            </w:r>
          </w:p>
        </w:tc>
        <w:tc>
          <w:tcPr>
            <w:tcW w:w="5858" w:type="dxa"/>
            <w:tcMar>
              <w:top w:w="28" w:type="dxa"/>
              <w:left w:w="28" w:type="dxa"/>
              <w:bottom w:w="57" w:type="dxa"/>
              <w:right w:w="57" w:type="dxa"/>
            </w:tcMar>
            <w:vAlign w:val="center"/>
          </w:tcPr>
          <w:p w14:paraId="7066F9F6" w14:textId="77777777" w:rsidR="00692081" w:rsidRDefault="00A153ED">
            <w:pPr>
              <w:adjustRightInd w:val="0"/>
              <w:snapToGrid w:val="0"/>
              <w:rPr>
                <w:rFonts w:ascii="宋体" w:hAnsi="宋体" w:cs="宋体"/>
                <w:szCs w:val="21"/>
              </w:rPr>
            </w:pPr>
            <w:r>
              <w:rPr>
                <w:rFonts w:ascii="宋体" w:hAnsi="宋体" w:cs="宋体" w:hint="eastAsia"/>
                <w:szCs w:val="21"/>
              </w:rPr>
              <w:t>公示媒介：杭州萧山机场有限公司主页招投标信息栏</w:t>
            </w:r>
          </w:p>
          <w:p w14:paraId="39905891" w14:textId="77777777" w:rsidR="00692081" w:rsidRDefault="00D81B50">
            <w:pPr>
              <w:adjustRightInd w:val="0"/>
              <w:snapToGrid w:val="0"/>
              <w:rPr>
                <w:rFonts w:ascii="宋体" w:hAnsi="宋体" w:cs="宋体"/>
                <w:szCs w:val="21"/>
              </w:rPr>
            </w:pPr>
            <w:hyperlink r:id="rId12" w:history="1">
              <w:r w:rsidR="00A153ED">
                <w:rPr>
                  <w:rFonts w:ascii="宋体" w:hAnsi="宋体"/>
                  <w:color w:val="0000FF"/>
                  <w:szCs w:val="21"/>
                  <w:u w:val="single"/>
                </w:rPr>
                <w:t>http://www.hzairport.com/tender/index.html</w:t>
              </w:r>
            </w:hyperlink>
          </w:p>
          <w:p w14:paraId="71A27270" w14:textId="77777777" w:rsidR="00692081" w:rsidRDefault="00A153ED">
            <w:pPr>
              <w:adjustRightInd w:val="0"/>
              <w:snapToGrid w:val="0"/>
              <w:rPr>
                <w:rFonts w:ascii="宋体" w:hAnsi="宋体" w:cs="宋体"/>
                <w:szCs w:val="21"/>
              </w:rPr>
            </w:pPr>
            <w:r>
              <w:rPr>
                <w:rFonts w:ascii="宋体" w:hAnsi="宋体" w:cs="宋体" w:hint="eastAsia"/>
                <w:szCs w:val="21"/>
              </w:rPr>
              <w:t>注：投标人应密切关注此网站公告，招标人不再一一通知。</w:t>
            </w:r>
          </w:p>
          <w:p w14:paraId="000D22A2" w14:textId="77777777" w:rsidR="00692081" w:rsidRDefault="00A153ED">
            <w:pPr>
              <w:adjustRightInd w:val="0"/>
              <w:snapToGrid w:val="0"/>
              <w:rPr>
                <w:rFonts w:ascii="宋体" w:hAnsi="宋体" w:cs="宋体"/>
                <w:szCs w:val="21"/>
              </w:rPr>
            </w:pPr>
            <w:r>
              <w:rPr>
                <w:rFonts w:ascii="宋体" w:hAnsi="宋体" w:cs="宋体" w:hint="eastAsia"/>
                <w:szCs w:val="21"/>
              </w:rPr>
              <w:t>公示期限：招标人自确定中标候选人之日起，在杭州萧山国际机场有限公司官网上发布中标候选人公示</w:t>
            </w:r>
            <w:r>
              <w:rPr>
                <w:rFonts w:ascii="宋体" w:hAnsi="宋体" w:cs="宋体"/>
                <w:szCs w:val="21"/>
              </w:rPr>
              <w:t xml:space="preserve"> </w:t>
            </w:r>
            <w:r>
              <w:rPr>
                <w:rFonts w:ascii="宋体" w:hAnsi="宋体" w:cs="宋体" w:hint="eastAsia"/>
                <w:szCs w:val="21"/>
              </w:rPr>
              <w:t>，公示期为</w:t>
            </w:r>
            <w:r>
              <w:rPr>
                <w:rFonts w:ascii="宋体" w:hAnsi="宋体" w:cs="宋体"/>
                <w:szCs w:val="21"/>
              </w:rPr>
              <w:t>3</w:t>
            </w:r>
            <w:r>
              <w:rPr>
                <w:rFonts w:ascii="宋体" w:hAnsi="宋体" w:cs="宋体"/>
                <w:szCs w:val="21"/>
              </w:rPr>
              <w:t>日</w:t>
            </w:r>
            <w:r>
              <w:rPr>
                <w:rFonts w:ascii="宋体" w:hAnsi="宋体" w:cs="宋体" w:hint="eastAsia"/>
                <w:szCs w:val="21"/>
              </w:rPr>
              <w:t>，</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p w14:paraId="12F662B7" w14:textId="77777777" w:rsidR="00692081" w:rsidRDefault="00692081">
            <w:pPr>
              <w:adjustRightInd w:val="0"/>
              <w:snapToGrid w:val="0"/>
              <w:rPr>
                <w:rFonts w:ascii="宋体" w:hAnsi="宋体" w:cs="宋体"/>
                <w:szCs w:val="21"/>
              </w:rPr>
            </w:pPr>
          </w:p>
        </w:tc>
      </w:tr>
      <w:tr w:rsidR="00692081" w14:paraId="3C3345CB" w14:textId="77777777">
        <w:trPr>
          <w:trHeight w:val="454"/>
        </w:trPr>
        <w:tc>
          <w:tcPr>
            <w:tcW w:w="1243" w:type="dxa"/>
            <w:vAlign w:val="center"/>
          </w:tcPr>
          <w:p w14:paraId="58FA3F7D" w14:textId="77777777" w:rsidR="00692081" w:rsidRDefault="00A153ED">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14:paraId="1362889B" w14:textId="77777777" w:rsidR="00692081" w:rsidRDefault="00A153ED">
            <w:pPr>
              <w:adjustRightInd w:val="0"/>
              <w:snapToGrid w:val="0"/>
              <w:jc w:val="center"/>
              <w:rPr>
                <w:rFonts w:ascii="宋体" w:hAnsi="宋体" w:cs="宋体"/>
                <w:szCs w:val="21"/>
              </w:rPr>
            </w:pPr>
            <w:r>
              <w:rPr>
                <w:rFonts w:ascii="宋体" w:hAnsi="宋体" w:cs="宋体" w:hint="eastAsia"/>
                <w:szCs w:val="21"/>
              </w:rPr>
              <w:t>是否授权评标委员会确定中标人</w:t>
            </w:r>
          </w:p>
        </w:tc>
        <w:tc>
          <w:tcPr>
            <w:tcW w:w="5858" w:type="dxa"/>
            <w:tcMar>
              <w:top w:w="28" w:type="dxa"/>
              <w:left w:w="28" w:type="dxa"/>
              <w:bottom w:w="57" w:type="dxa"/>
              <w:right w:w="57" w:type="dxa"/>
            </w:tcMar>
            <w:vAlign w:val="center"/>
          </w:tcPr>
          <w:p w14:paraId="461F5CAD" w14:textId="77777777" w:rsidR="00692081" w:rsidRDefault="00A153ED">
            <w:pPr>
              <w:adjustRightInd w:val="0"/>
              <w:snapToGrid w:val="0"/>
              <w:rPr>
                <w:rFonts w:ascii="宋体" w:hAnsi="宋体" w:cs="宋体"/>
                <w:szCs w:val="21"/>
              </w:rPr>
            </w:pPr>
            <w:r>
              <w:rPr>
                <w:rFonts w:ascii="宋体" w:hAnsi="宋体" w:cs="宋体" w:hint="eastAsia"/>
                <w:szCs w:val="21"/>
              </w:rPr>
              <w:t>否</w:t>
            </w:r>
          </w:p>
        </w:tc>
      </w:tr>
      <w:tr w:rsidR="00692081" w14:paraId="737AA6F4" w14:textId="77777777">
        <w:trPr>
          <w:trHeight w:val="454"/>
        </w:trPr>
        <w:tc>
          <w:tcPr>
            <w:tcW w:w="1243" w:type="dxa"/>
            <w:vAlign w:val="center"/>
          </w:tcPr>
          <w:p w14:paraId="16095AA2" w14:textId="77777777" w:rsidR="00692081" w:rsidRDefault="00A153ED">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14:paraId="7FE6C32D" w14:textId="77777777" w:rsidR="00692081" w:rsidRDefault="00A153ED">
            <w:pPr>
              <w:adjustRightInd w:val="0"/>
              <w:snapToGrid w:val="0"/>
              <w:jc w:val="center"/>
              <w:rPr>
                <w:rFonts w:ascii="宋体" w:hAnsi="宋体" w:cs="宋体"/>
                <w:szCs w:val="21"/>
              </w:rPr>
            </w:pPr>
            <w:r>
              <w:rPr>
                <w:rFonts w:ascii="宋体" w:hAnsi="宋体" w:cs="宋体" w:hint="eastAsia"/>
                <w:szCs w:val="21"/>
              </w:rPr>
              <w:t>履约保证金</w:t>
            </w:r>
          </w:p>
        </w:tc>
        <w:tc>
          <w:tcPr>
            <w:tcW w:w="5858" w:type="dxa"/>
            <w:shd w:val="clear" w:color="auto" w:fill="auto"/>
            <w:tcMar>
              <w:top w:w="28" w:type="dxa"/>
              <w:left w:w="28" w:type="dxa"/>
              <w:bottom w:w="57" w:type="dxa"/>
              <w:right w:w="57" w:type="dxa"/>
            </w:tcMar>
            <w:vAlign w:val="center"/>
          </w:tcPr>
          <w:p w14:paraId="52DA9CBE" w14:textId="77777777" w:rsidR="00692081" w:rsidRPr="00787692" w:rsidRDefault="00A153ED">
            <w:pPr>
              <w:adjustRightInd w:val="0"/>
              <w:snapToGrid w:val="0"/>
            </w:pPr>
            <w:r w:rsidRPr="00787692">
              <w:rPr>
                <w:rFonts w:hint="eastAsia"/>
              </w:rPr>
              <w:t>是否要求中标人提交履约保证金：</w:t>
            </w:r>
          </w:p>
          <w:p w14:paraId="27BC078E" w14:textId="77777777" w:rsidR="00692081" w:rsidRDefault="00787692" w:rsidP="00787692">
            <w:pPr>
              <w:pStyle w:val="a8"/>
              <w:ind w:firstLineChars="0" w:firstLine="0"/>
              <w:rPr>
                <w:rFonts w:ascii="宋体" w:hAnsi="宋体" w:cs="宋体"/>
                <w:szCs w:val="21"/>
              </w:rPr>
            </w:pPr>
            <w:r w:rsidRPr="00787692">
              <w:rPr>
                <w:rFonts w:ascii="宋体" w:eastAsiaTheme="minorEastAsia" w:hAnsi="宋体" w:cs="宋体" w:hint="eastAsia"/>
                <w:szCs w:val="21"/>
              </w:rPr>
              <w:t>不要求。</w:t>
            </w:r>
          </w:p>
        </w:tc>
      </w:tr>
      <w:tr w:rsidR="00692081" w14:paraId="19C6DDF3" w14:textId="77777777">
        <w:trPr>
          <w:trHeight w:val="454"/>
        </w:trPr>
        <w:tc>
          <w:tcPr>
            <w:tcW w:w="1243" w:type="dxa"/>
            <w:vAlign w:val="center"/>
          </w:tcPr>
          <w:p w14:paraId="4363CCB6" w14:textId="77777777" w:rsidR="00692081" w:rsidRDefault="00A153ED">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14:paraId="66B13583" w14:textId="77777777" w:rsidR="00692081" w:rsidRDefault="00A153ED">
            <w:pPr>
              <w:adjustRightInd w:val="0"/>
              <w:snapToGrid w:val="0"/>
              <w:jc w:val="center"/>
              <w:rPr>
                <w:rFonts w:ascii="宋体" w:hAnsi="宋体" w:cs="宋体"/>
                <w:szCs w:val="21"/>
              </w:rPr>
            </w:pPr>
            <w:r>
              <w:rPr>
                <w:rFonts w:ascii="宋体" w:hAnsi="宋体" w:cs="宋体" w:hint="eastAsia"/>
                <w:szCs w:val="21"/>
              </w:rPr>
              <w:t>签订合同</w:t>
            </w:r>
          </w:p>
        </w:tc>
        <w:tc>
          <w:tcPr>
            <w:tcW w:w="5858" w:type="dxa"/>
            <w:tcMar>
              <w:top w:w="28" w:type="dxa"/>
              <w:left w:w="28" w:type="dxa"/>
              <w:bottom w:w="57" w:type="dxa"/>
              <w:right w:w="57" w:type="dxa"/>
            </w:tcMar>
            <w:vAlign w:val="center"/>
          </w:tcPr>
          <w:p w14:paraId="375EC2CC" w14:textId="77777777" w:rsidR="00692081" w:rsidRDefault="00A153ED">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ascii="宋体" w:hAnsi="宋体" w:cs="宋体" w:hint="eastAsia"/>
                <w:szCs w:val="21"/>
              </w:rPr>
              <w:t>招标人在授予合同时有权对本项目的招标范围和内容等予以增加或者减少，中标人不得提出异议，否则招标人有权取消其中标资格。</w:t>
            </w:r>
          </w:p>
          <w:p w14:paraId="4963EEA4" w14:textId="77777777" w:rsidR="00692081" w:rsidRDefault="00A153ED">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ascii="宋体" w:hAnsi="宋体" w:cs="宋体" w:hint="eastAsia"/>
                <w:szCs w:val="21"/>
              </w:rPr>
              <w:t>招标人在授予合同前的任何时候，仍保留接受或者拒绝任何投标和拒绝所有投标的权利。</w:t>
            </w:r>
          </w:p>
        </w:tc>
      </w:tr>
      <w:tr w:rsidR="00692081" w14:paraId="78369C1D" w14:textId="77777777">
        <w:trPr>
          <w:trHeight w:val="454"/>
        </w:trPr>
        <w:tc>
          <w:tcPr>
            <w:tcW w:w="1243" w:type="dxa"/>
            <w:vAlign w:val="center"/>
          </w:tcPr>
          <w:p w14:paraId="7D3D7AFB" w14:textId="77777777" w:rsidR="00692081" w:rsidRDefault="00A153ED">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14:paraId="3AA3E8DE" w14:textId="77777777" w:rsidR="00692081" w:rsidRDefault="00A153ED">
            <w:pPr>
              <w:adjustRightInd w:val="0"/>
              <w:snapToGrid w:val="0"/>
              <w:jc w:val="center"/>
              <w:rPr>
                <w:rFonts w:ascii="宋体" w:hAnsi="宋体" w:cs="宋体"/>
                <w:szCs w:val="21"/>
              </w:rPr>
            </w:pPr>
            <w:r>
              <w:rPr>
                <w:rFonts w:ascii="宋体" w:hAnsi="宋体" w:cs="宋体" w:hint="eastAsia"/>
                <w:szCs w:val="21"/>
              </w:rPr>
              <w:t>是否采用电子招标投标</w:t>
            </w:r>
          </w:p>
        </w:tc>
        <w:tc>
          <w:tcPr>
            <w:tcW w:w="5858" w:type="dxa"/>
            <w:tcMar>
              <w:top w:w="28" w:type="dxa"/>
              <w:left w:w="28" w:type="dxa"/>
              <w:bottom w:w="57" w:type="dxa"/>
              <w:right w:w="57" w:type="dxa"/>
            </w:tcMar>
            <w:vAlign w:val="center"/>
          </w:tcPr>
          <w:p w14:paraId="3D2965E3" w14:textId="77777777" w:rsidR="00692081" w:rsidRDefault="00A153ED">
            <w:pPr>
              <w:adjustRightInd w:val="0"/>
              <w:snapToGrid w:val="0"/>
              <w:rPr>
                <w:rFonts w:ascii="宋体" w:hAnsi="宋体" w:cs="宋体"/>
                <w:szCs w:val="21"/>
              </w:rPr>
            </w:pPr>
            <w:r>
              <w:rPr>
                <w:rFonts w:ascii="宋体" w:hAnsi="宋体" w:hint="eastAsia"/>
                <w:szCs w:val="21"/>
              </w:rPr>
              <w:t>否</w:t>
            </w:r>
          </w:p>
        </w:tc>
      </w:tr>
      <w:tr w:rsidR="00692081" w14:paraId="1D87854E" w14:textId="77777777">
        <w:trPr>
          <w:trHeight w:val="454"/>
        </w:trPr>
        <w:tc>
          <w:tcPr>
            <w:tcW w:w="1243" w:type="dxa"/>
            <w:vAlign w:val="center"/>
          </w:tcPr>
          <w:p w14:paraId="620FFEE4" w14:textId="77777777" w:rsidR="00692081" w:rsidRDefault="00A153ED">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14:paraId="1AB2627F" w14:textId="77777777" w:rsidR="00692081" w:rsidRDefault="00A153ED">
            <w:pPr>
              <w:adjustRightInd w:val="0"/>
              <w:snapToGrid w:val="0"/>
              <w:jc w:val="center"/>
              <w:rPr>
                <w:rFonts w:ascii="宋体" w:hAnsi="宋体" w:cs="宋体"/>
                <w:szCs w:val="21"/>
              </w:rPr>
            </w:pPr>
            <w:r>
              <w:rPr>
                <w:rFonts w:ascii="宋体" w:hAnsi="宋体" w:cs="宋体" w:hint="eastAsia"/>
                <w:szCs w:val="21"/>
              </w:rPr>
              <w:t>需要补充的其他内容</w:t>
            </w:r>
          </w:p>
        </w:tc>
        <w:tc>
          <w:tcPr>
            <w:tcW w:w="5858" w:type="dxa"/>
            <w:tcMar>
              <w:top w:w="28" w:type="dxa"/>
              <w:left w:w="28" w:type="dxa"/>
              <w:bottom w:w="57" w:type="dxa"/>
              <w:right w:w="57" w:type="dxa"/>
            </w:tcMar>
            <w:vAlign w:val="center"/>
          </w:tcPr>
          <w:p w14:paraId="48796AAB" w14:textId="77777777" w:rsidR="00692081" w:rsidRDefault="00A153ED">
            <w:pPr>
              <w:autoSpaceDE w:val="0"/>
              <w:autoSpaceDN w:val="0"/>
              <w:adjustRightInd w:val="0"/>
              <w:snapToGrid w:val="0"/>
              <w:rPr>
                <w:rFonts w:ascii="宋体" w:hAnsi="宋体" w:cs="Arial"/>
                <w:szCs w:val="21"/>
              </w:rPr>
            </w:pPr>
            <w:r>
              <w:rPr>
                <w:rFonts w:ascii="宋体" w:hAnsi="宋体" w:cs="Arial"/>
                <w:szCs w:val="21"/>
              </w:rPr>
              <w:t>1</w:t>
            </w:r>
            <w:r>
              <w:rPr>
                <w:rFonts w:ascii="宋体" w:hAnsi="宋体" w:cs="Arial"/>
                <w:szCs w:val="21"/>
              </w:rPr>
              <w:t>、根据《中华人民共和国招标投标法实施条例》</w:t>
            </w:r>
            <w:r>
              <w:rPr>
                <w:rFonts w:ascii="宋体" w:hAnsi="宋体" w:cs="Arial"/>
                <w:szCs w:val="21"/>
              </w:rPr>
              <w:t>(</w:t>
            </w:r>
            <w:r>
              <w:rPr>
                <w:rFonts w:ascii="宋体" w:hAnsi="宋体" w:cs="Arial"/>
                <w:szCs w:val="21"/>
              </w:rPr>
              <w:t>以下简称</w:t>
            </w:r>
            <w:r>
              <w:rPr>
                <w:rFonts w:ascii="宋体" w:hAnsi="宋体" w:cs="Arial"/>
                <w:szCs w:val="21"/>
              </w:rPr>
              <w:t>“</w:t>
            </w:r>
            <w:r>
              <w:rPr>
                <w:rFonts w:ascii="宋体" w:hAnsi="宋体" w:cs="Arial"/>
                <w:szCs w:val="21"/>
              </w:rPr>
              <w:t>《条例》</w:t>
            </w:r>
            <w:r>
              <w:rPr>
                <w:rFonts w:ascii="宋体" w:hAnsi="宋体" w:cs="Arial"/>
                <w:szCs w:val="21"/>
              </w:rPr>
              <w:t>”)</w:t>
            </w:r>
            <w:r>
              <w:rPr>
                <w:rFonts w:ascii="宋体" w:hAnsi="宋体" w:cs="Arial"/>
                <w:szCs w:val="21"/>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szCs w:val="21"/>
              </w:rPr>
              <w:t>项目</w:t>
            </w:r>
            <w:r>
              <w:rPr>
                <w:rFonts w:ascii="宋体" w:hAnsi="宋体" w:cs="Arial"/>
                <w:szCs w:val="21"/>
              </w:rPr>
              <w:t>继续评标。评标结束后，评标专家应将有串通嫌疑的投标文件以及相关材料及时移交</w:t>
            </w:r>
            <w:r>
              <w:rPr>
                <w:rFonts w:ascii="宋体" w:hAnsi="宋体" w:cs="Arial" w:hint="eastAsia"/>
                <w:szCs w:val="21"/>
              </w:rPr>
              <w:t>招标人的招标管理</w:t>
            </w:r>
            <w:r>
              <w:rPr>
                <w:rFonts w:ascii="宋体" w:hAnsi="宋体" w:cs="Arial"/>
                <w:szCs w:val="21"/>
              </w:rPr>
              <w:t>部门，</w:t>
            </w:r>
            <w:r>
              <w:rPr>
                <w:rFonts w:ascii="宋体" w:hAnsi="宋体" w:cs="Arial" w:hint="eastAsia"/>
                <w:szCs w:val="21"/>
              </w:rPr>
              <w:t>招标</w:t>
            </w:r>
            <w:r>
              <w:rPr>
                <w:rFonts w:ascii="宋体" w:hAnsi="宋体" w:cs="Arial"/>
                <w:szCs w:val="21"/>
              </w:rPr>
              <w:t>人</w:t>
            </w:r>
            <w:r>
              <w:rPr>
                <w:rFonts w:ascii="宋体" w:hAnsi="宋体" w:cs="Arial" w:hint="eastAsia"/>
                <w:szCs w:val="21"/>
              </w:rPr>
              <w:t>有权不予退还其投标保证金且列入招标人禁止交易名单</w:t>
            </w:r>
            <w:r>
              <w:rPr>
                <w:rFonts w:ascii="宋体" w:hAnsi="宋体" w:cs="宋体" w:hint="eastAsia"/>
                <w:szCs w:val="21"/>
              </w:rPr>
              <w:t>或不良</w:t>
            </w:r>
            <w:r>
              <w:rPr>
                <w:rFonts w:ascii="宋体" w:hAnsi="宋体" w:cs="宋体"/>
                <w:szCs w:val="21"/>
              </w:rPr>
              <w:t>信用记录名单</w:t>
            </w:r>
            <w:r>
              <w:rPr>
                <w:rFonts w:ascii="宋体" w:hAnsi="宋体" w:cs="Arial" w:hint="eastAsia"/>
                <w:szCs w:val="21"/>
              </w:rPr>
              <w:t>，</w:t>
            </w:r>
            <w:r>
              <w:rPr>
                <w:rFonts w:ascii="宋体" w:hAnsi="宋体" w:cs="Arial"/>
                <w:szCs w:val="21"/>
              </w:rPr>
              <w:t>即使最终无法认定串通投标行为成立，也不影响对其按无效标处理的结果。</w:t>
            </w:r>
          </w:p>
          <w:p w14:paraId="74FDF55D" w14:textId="77777777" w:rsidR="00692081" w:rsidRDefault="00A153ED">
            <w:pPr>
              <w:adjustRightInd w:val="0"/>
              <w:snapToGrid w:val="0"/>
              <w:rPr>
                <w:rFonts w:ascii="宋体" w:hAnsi="宋体" w:cs="Arial"/>
                <w:szCs w:val="21"/>
              </w:rPr>
            </w:pPr>
            <w:r>
              <w:rPr>
                <w:rFonts w:ascii="宋体" w:hAnsi="宋体" w:cs="Arial"/>
                <w:szCs w:val="21"/>
              </w:rPr>
              <w:t>2</w:t>
            </w:r>
            <w:r>
              <w:rPr>
                <w:rFonts w:ascii="宋体" w:hAnsi="宋体" w:cs="Arial"/>
                <w:szCs w:val="21"/>
              </w:rPr>
              <w:t>、定标前招标人有权派员对中标候选人投标时选用的投标业绩进行核</w:t>
            </w:r>
            <w:r>
              <w:rPr>
                <w:rFonts w:ascii="宋体" w:hAnsi="宋体" w:cs="Arial" w:hint="eastAsia"/>
                <w:szCs w:val="21"/>
              </w:rPr>
              <w:t>查</w:t>
            </w:r>
            <w:r>
              <w:rPr>
                <w:rFonts w:ascii="宋体" w:hAnsi="宋体" w:cs="Arial"/>
                <w:szCs w:val="21"/>
              </w:rPr>
              <w:t>，以确认其业绩真实情况，中标候选人必须积极配合业绩核察，如查实存在弄虚作假行为</w:t>
            </w:r>
            <w:r>
              <w:rPr>
                <w:rFonts w:ascii="宋体" w:hAnsi="宋体" w:cs="Arial" w:hint="eastAsia"/>
                <w:szCs w:val="21"/>
              </w:rPr>
              <w:t>，招标</w:t>
            </w:r>
            <w:r>
              <w:rPr>
                <w:rFonts w:ascii="宋体" w:hAnsi="宋体" w:cs="Arial"/>
                <w:szCs w:val="21"/>
              </w:rPr>
              <w:t>人</w:t>
            </w:r>
            <w:r>
              <w:rPr>
                <w:rFonts w:ascii="宋体" w:hAnsi="宋体" w:cs="Arial" w:hint="eastAsia"/>
                <w:szCs w:val="21"/>
              </w:rPr>
              <w:t>有权不予退还其投标保证金且列入招标人禁止交易名单</w:t>
            </w:r>
            <w:r>
              <w:rPr>
                <w:rFonts w:ascii="宋体" w:hAnsi="宋体" w:cs="宋体" w:hint="eastAsia"/>
                <w:szCs w:val="21"/>
              </w:rPr>
              <w:t>或不良</w:t>
            </w:r>
            <w:r>
              <w:rPr>
                <w:rFonts w:ascii="宋体" w:hAnsi="宋体" w:cs="宋体"/>
                <w:szCs w:val="21"/>
              </w:rPr>
              <w:t>信用记录名单</w:t>
            </w:r>
            <w:r>
              <w:rPr>
                <w:rFonts w:ascii="宋体" w:hAnsi="宋体" w:cs="Arial"/>
                <w:szCs w:val="21"/>
              </w:rPr>
              <w:t>。</w:t>
            </w:r>
          </w:p>
          <w:p w14:paraId="4DBAE96B" w14:textId="77777777" w:rsidR="00692081" w:rsidRDefault="00A153ED">
            <w:pPr>
              <w:adjustRightInd w:val="0"/>
              <w:snapToGrid w:val="0"/>
              <w:rPr>
                <w:rFonts w:ascii="宋体" w:hAnsi="宋体" w:cs="Arial"/>
                <w:szCs w:val="21"/>
              </w:rPr>
            </w:pPr>
            <w:r>
              <w:rPr>
                <w:rFonts w:ascii="宋体" w:hAnsi="宋体" w:cs="Arial"/>
                <w:szCs w:val="21"/>
              </w:rPr>
              <w:t>3</w:t>
            </w:r>
            <w:r>
              <w:rPr>
                <w:rFonts w:ascii="宋体" w:hAnsi="宋体" w:cs="Arial"/>
                <w:szCs w:val="21"/>
              </w:rPr>
              <w:t>、本项目中标合同与杭州萧山国际机场有限公司签订。</w:t>
            </w:r>
          </w:p>
          <w:p w14:paraId="169998CC" w14:textId="77777777" w:rsidR="00692081" w:rsidRDefault="00A153ED">
            <w:pPr>
              <w:adjustRightInd w:val="0"/>
              <w:snapToGrid w:val="0"/>
              <w:rPr>
                <w:rFonts w:ascii="宋体" w:hAnsi="宋体" w:cs="宋体"/>
                <w:szCs w:val="21"/>
              </w:rPr>
            </w:pPr>
            <w:r>
              <w:rPr>
                <w:rFonts w:ascii="宋体" w:hAnsi="宋体" w:cs="宋体"/>
                <w:szCs w:val="21"/>
              </w:rPr>
              <w:t>4</w:t>
            </w:r>
            <w:r>
              <w:rPr>
                <w:rFonts w:ascii="宋体" w:hAnsi="宋体" w:cs="宋体"/>
                <w:szCs w:val="21"/>
              </w:rPr>
              <w:t>、投标人须知前附表与投标人须知</w:t>
            </w:r>
            <w:r>
              <w:rPr>
                <w:rFonts w:ascii="宋体" w:hAnsi="宋体" w:cs="Arial" w:hint="eastAsia"/>
                <w:szCs w:val="21"/>
              </w:rPr>
              <w:t>不一致之处，以投标人前附表为准。</w:t>
            </w:r>
          </w:p>
        </w:tc>
      </w:tr>
    </w:tbl>
    <w:p w14:paraId="7311C7D7" w14:textId="77777777" w:rsidR="00692081" w:rsidRDefault="00692081">
      <w:pPr>
        <w:autoSpaceDE w:val="0"/>
        <w:autoSpaceDN w:val="0"/>
        <w:adjustRightInd w:val="0"/>
        <w:spacing w:line="360" w:lineRule="auto"/>
        <w:ind w:firstLineChars="200" w:firstLine="480"/>
        <w:jc w:val="left"/>
        <w:rPr>
          <w:rFonts w:ascii="Times New Roman" w:hAnsi="Times New Roman"/>
          <w:kern w:val="0"/>
          <w:sz w:val="24"/>
          <w:szCs w:val="24"/>
        </w:rPr>
        <w:sectPr w:rsidR="00692081">
          <w:headerReference w:type="even" r:id="rId13"/>
          <w:headerReference w:type="default" r:id="rId14"/>
          <w:footerReference w:type="even" r:id="rId15"/>
          <w:headerReference w:type="first" r:id="rId16"/>
          <w:pgSz w:w="11907" w:h="16840"/>
          <w:pgMar w:top="1191" w:right="1191" w:bottom="1191" w:left="1191" w:header="567" w:footer="720" w:gutter="227"/>
          <w:cols w:space="720"/>
        </w:sectPr>
      </w:pPr>
    </w:p>
    <w:p w14:paraId="0C2C8064" w14:textId="77777777" w:rsidR="00692081" w:rsidRDefault="00A153ED">
      <w:pPr>
        <w:autoSpaceDE w:val="0"/>
        <w:autoSpaceDN w:val="0"/>
        <w:adjustRightInd w:val="0"/>
        <w:snapToGrid w:val="0"/>
        <w:spacing w:line="360" w:lineRule="exact"/>
        <w:ind w:firstLineChars="200" w:firstLine="440"/>
        <w:rPr>
          <w:rFonts w:ascii="宋体" w:hAnsi="宋体" w:cs="微软雅黑"/>
          <w:b/>
          <w:kern w:val="0"/>
          <w:sz w:val="22"/>
        </w:rPr>
      </w:pPr>
      <w:bookmarkStart w:id="29" w:name="_Hlk525123742"/>
      <w:r>
        <w:rPr>
          <w:rFonts w:ascii="宋体" w:hAnsi="宋体"/>
          <w:b/>
          <w:kern w:val="0"/>
          <w:sz w:val="22"/>
        </w:rPr>
        <w:lastRenderedPageBreak/>
        <w:t xml:space="preserve">1. </w:t>
      </w:r>
      <w:r>
        <w:rPr>
          <w:rFonts w:ascii="宋体" w:hAnsi="宋体" w:cs="微软雅黑" w:hint="eastAsia"/>
          <w:b/>
          <w:kern w:val="0"/>
          <w:sz w:val="22"/>
        </w:rPr>
        <w:t>总则</w:t>
      </w:r>
    </w:p>
    <w:p w14:paraId="2246246B"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1.1 </w:t>
      </w:r>
      <w:r>
        <w:rPr>
          <w:rFonts w:ascii="宋体" w:hAnsi="宋体" w:cs="宋体" w:hint="eastAsia"/>
          <w:b/>
          <w:bCs/>
          <w:kern w:val="0"/>
          <w:sz w:val="22"/>
        </w:rPr>
        <w:t>招标项目概况</w:t>
      </w:r>
    </w:p>
    <w:p w14:paraId="77EFD72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1.1.1 </w:t>
      </w:r>
      <w:r>
        <w:rPr>
          <w:rFonts w:ascii="宋体" w:hAnsi="宋体" w:cs="宋体" w:hint="eastAsia"/>
          <w:kern w:val="0"/>
          <w:sz w:val="22"/>
        </w:rPr>
        <w:t>根据《中华人民共和国招标投标法》、《中华人民共和国招标投标法实施条例》等有关</w:t>
      </w:r>
      <w:r>
        <w:rPr>
          <w:rFonts w:ascii="宋体" w:hAnsi="宋体" w:cs="宋体" w:hint="eastAsia"/>
          <w:kern w:val="0"/>
          <w:sz w:val="22"/>
        </w:rPr>
        <w:t xml:space="preserve"> </w:t>
      </w:r>
      <w:r>
        <w:rPr>
          <w:rFonts w:ascii="宋体" w:hAnsi="宋体" w:cs="宋体" w:hint="eastAsia"/>
          <w:kern w:val="0"/>
          <w:sz w:val="22"/>
        </w:rPr>
        <w:t>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14:paraId="471E4C3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1.1.2 </w:t>
      </w:r>
      <w:r>
        <w:rPr>
          <w:rFonts w:ascii="宋体" w:hAnsi="宋体" w:cs="宋体" w:hint="eastAsia"/>
          <w:kern w:val="0"/>
          <w:sz w:val="22"/>
        </w:rPr>
        <w:t>招标人：见投标人须知前附表。</w:t>
      </w:r>
    </w:p>
    <w:p w14:paraId="705F7BE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w:t>
      </w:r>
      <w:r>
        <w:rPr>
          <w:rFonts w:ascii="宋体" w:hAnsi="宋体" w:cs="宋体" w:hint="eastAsia"/>
          <w:kern w:val="0"/>
          <w:sz w:val="22"/>
        </w:rPr>
        <w:t>招标项目名称：见投标人须知前附表。</w:t>
      </w:r>
    </w:p>
    <w:p w14:paraId="1A2037AA"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1.2 </w:t>
      </w:r>
      <w:r>
        <w:rPr>
          <w:rFonts w:ascii="宋体" w:hAnsi="宋体" w:cs="宋体" w:hint="eastAsia"/>
          <w:b/>
          <w:bCs/>
          <w:kern w:val="0"/>
          <w:sz w:val="22"/>
        </w:rPr>
        <w:t>招标项目的资金来源和落实情况</w:t>
      </w:r>
    </w:p>
    <w:p w14:paraId="61042ED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1.2.1 </w:t>
      </w:r>
      <w:r>
        <w:rPr>
          <w:rFonts w:ascii="宋体" w:hAnsi="宋体" w:cs="宋体" w:hint="eastAsia"/>
          <w:kern w:val="0"/>
          <w:sz w:val="22"/>
        </w:rPr>
        <w:t>资金来源及比例：见投标人须知前附表。</w:t>
      </w:r>
    </w:p>
    <w:p w14:paraId="78854C1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1.2.2 </w:t>
      </w:r>
      <w:r>
        <w:rPr>
          <w:rFonts w:ascii="宋体" w:hAnsi="宋体" w:cs="宋体" w:hint="eastAsia"/>
          <w:kern w:val="0"/>
          <w:sz w:val="22"/>
        </w:rPr>
        <w:t>资金落实情况：见投标人须知前附表。</w:t>
      </w:r>
    </w:p>
    <w:p w14:paraId="2CC4D65D"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1.3 </w:t>
      </w:r>
      <w:r>
        <w:rPr>
          <w:rFonts w:ascii="宋体" w:hAnsi="宋体" w:cs="宋体" w:hint="eastAsia"/>
          <w:b/>
          <w:bCs/>
          <w:kern w:val="0"/>
          <w:sz w:val="22"/>
        </w:rPr>
        <w:t>招标范围、工期、施工地点和技术标准和要求。</w:t>
      </w:r>
    </w:p>
    <w:p w14:paraId="166076B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1.3.1 </w:t>
      </w:r>
      <w:r>
        <w:rPr>
          <w:rFonts w:ascii="宋体" w:hAnsi="宋体" w:cs="宋体" w:hint="eastAsia"/>
          <w:kern w:val="0"/>
          <w:sz w:val="22"/>
        </w:rPr>
        <w:t>招标范围：见投标人须知前附表。</w:t>
      </w:r>
    </w:p>
    <w:p w14:paraId="0DB6340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1.3.2 </w:t>
      </w:r>
      <w:r>
        <w:rPr>
          <w:rFonts w:ascii="宋体" w:hAnsi="宋体" w:cs="宋体" w:hint="eastAsia"/>
          <w:kern w:val="0"/>
          <w:sz w:val="22"/>
        </w:rPr>
        <w:t>工期要求：见投标人须知前附表。</w:t>
      </w:r>
    </w:p>
    <w:p w14:paraId="21F6AE3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1.3.3 </w:t>
      </w:r>
      <w:r>
        <w:rPr>
          <w:rFonts w:ascii="宋体" w:hAnsi="宋体" w:cs="宋体" w:hint="eastAsia"/>
          <w:kern w:val="0"/>
          <w:sz w:val="22"/>
        </w:rPr>
        <w:t>施工地点：见投标人须知前附表。</w:t>
      </w:r>
    </w:p>
    <w:p w14:paraId="0F8613E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1.3.4 </w:t>
      </w:r>
      <w:r>
        <w:rPr>
          <w:rFonts w:ascii="宋体" w:hAnsi="宋体" w:cs="宋体" w:hint="eastAsia"/>
          <w:kern w:val="0"/>
          <w:sz w:val="22"/>
        </w:rPr>
        <w:t>质量要求：见投标人须知前附表。</w:t>
      </w:r>
    </w:p>
    <w:p w14:paraId="25B646EF"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1.4 </w:t>
      </w:r>
      <w:r>
        <w:rPr>
          <w:rFonts w:ascii="宋体" w:hAnsi="宋体" w:cs="宋体" w:hint="eastAsia"/>
          <w:b/>
          <w:bCs/>
          <w:kern w:val="0"/>
          <w:sz w:val="22"/>
        </w:rPr>
        <w:t>投标人资格要求</w:t>
      </w:r>
    </w:p>
    <w:p w14:paraId="5CCBF34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1.4.1 </w:t>
      </w:r>
      <w:r>
        <w:rPr>
          <w:rFonts w:ascii="宋体" w:hAnsi="宋体" w:cs="宋体" w:hint="eastAsia"/>
          <w:kern w:val="0"/>
          <w:sz w:val="22"/>
        </w:rPr>
        <w:t>投标人应具备承担本招标项目资质条件、能力和信誉：</w:t>
      </w:r>
    </w:p>
    <w:p w14:paraId="1740A3F7"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14:paraId="25DF04E9"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14:paraId="77CC31BD"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14:paraId="6F9D0A5B"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14:paraId="76A33812"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项目经理资格：见投标人须知前附表；</w:t>
      </w:r>
    </w:p>
    <w:p w14:paraId="6EAB03D8" w14:textId="77777777" w:rsidR="00692081" w:rsidRDefault="00A153ED">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14:paraId="31BF78AB" w14:textId="77777777" w:rsidR="00692081" w:rsidRDefault="00A153E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14:paraId="1985141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联合体各方应按招标文件提供的格式签订联合体协议书，明确联合体牵头人和各方权利义务，并承诺就中标项目向招标人承担连带责任；</w:t>
      </w:r>
    </w:p>
    <w:p w14:paraId="215F586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由同一专业的单位组成的联合体，按照资质等级较低的单位确定资质等级；</w:t>
      </w:r>
    </w:p>
    <w:p w14:paraId="61CFD9F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联合体各方不得再以自己名义单独或参加其他联合体在本招标项目中投标，否则各相关投标均无效。</w:t>
      </w:r>
    </w:p>
    <w:p w14:paraId="7DE98B1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1.4.3 </w:t>
      </w:r>
      <w:r>
        <w:rPr>
          <w:rFonts w:ascii="宋体" w:hAnsi="宋体" w:cs="宋体" w:hint="eastAsia"/>
          <w:kern w:val="0"/>
          <w:sz w:val="22"/>
        </w:rPr>
        <w:t>投标人不得存在下列情形之一：</w:t>
      </w:r>
    </w:p>
    <w:p w14:paraId="038980D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l</w:t>
      </w:r>
      <w:r>
        <w:rPr>
          <w:rFonts w:ascii="宋体" w:hAnsi="宋体" w:cs="宋体" w:hint="eastAsia"/>
          <w:kern w:val="0"/>
          <w:sz w:val="22"/>
        </w:rPr>
        <w:t>)</w:t>
      </w:r>
      <w:r>
        <w:rPr>
          <w:rFonts w:ascii="宋体" w:hAnsi="宋体" w:cs="宋体" w:hint="eastAsia"/>
          <w:kern w:val="0"/>
          <w:sz w:val="22"/>
        </w:rPr>
        <w:t>为招标人不具有独立法人资格的附属机构</w:t>
      </w:r>
      <w:r>
        <w:rPr>
          <w:rFonts w:ascii="宋体" w:hAnsi="宋体" w:cs="宋体" w:hint="eastAsia"/>
          <w:kern w:val="0"/>
          <w:sz w:val="22"/>
        </w:rPr>
        <w:t>(</w:t>
      </w:r>
      <w:r>
        <w:rPr>
          <w:rFonts w:ascii="宋体" w:hAnsi="宋体" w:cs="宋体" w:hint="eastAsia"/>
          <w:kern w:val="0"/>
          <w:sz w:val="22"/>
        </w:rPr>
        <w:t>单位</w:t>
      </w:r>
      <w:r>
        <w:rPr>
          <w:rFonts w:ascii="宋体" w:hAnsi="宋体" w:cs="宋体" w:hint="eastAsia"/>
          <w:kern w:val="0"/>
          <w:sz w:val="22"/>
        </w:rPr>
        <w:t>)</w:t>
      </w:r>
      <w:r>
        <w:rPr>
          <w:rFonts w:ascii="宋体" w:hAnsi="宋体" w:cs="宋体"/>
          <w:kern w:val="0"/>
          <w:sz w:val="22"/>
        </w:rPr>
        <w:t xml:space="preserve">; </w:t>
      </w:r>
    </w:p>
    <w:p w14:paraId="4D218F3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2</w:t>
      </w:r>
      <w:r>
        <w:rPr>
          <w:rFonts w:ascii="宋体" w:hAnsi="宋体" w:cs="宋体" w:hint="eastAsia"/>
          <w:kern w:val="0"/>
          <w:sz w:val="22"/>
        </w:rPr>
        <w:t>)</w:t>
      </w:r>
      <w:r>
        <w:rPr>
          <w:rFonts w:ascii="宋体" w:hAnsi="宋体" w:cs="宋体" w:hint="eastAsia"/>
          <w:kern w:val="0"/>
          <w:sz w:val="22"/>
        </w:rPr>
        <w:t>为本标段前期准备提供设计或咨询服务的，但设计施工总承包的除外；</w:t>
      </w:r>
    </w:p>
    <w:p w14:paraId="1B7F8D7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3</w:t>
      </w:r>
      <w:r>
        <w:rPr>
          <w:rFonts w:ascii="宋体" w:hAnsi="宋体" w:cs="宋体" w:hint="eastAsia"/>
          <w:kern w:val="0"/>
          <w:sz w:val="22"/>
        </w:rPr>
        <w:t>)</w:t>
      </w:r>
      <w:r>
        <w:rPr>
          <w:rFonts w:ascii="宋体" w:hAnsi="宋体" w:cs="宋体" w:hint="eastAsia"/>
          <w:kern w:val="0"/>
          <w:sz w:val="22"/>
        </w:rPr>
        <w:t>为本标段的监理人；</w:t>
      </w:r>
    </w:p>
    <w:p w14:paraId="0762E45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4</w:t>
      </w:r>
      <w:r>
        <w:rPr>
          <w:rFonts w:ascii="宋体" w:hAnsi="宋体" w:cs="宋体" w:hint="eastAsia"/>
          <w:kern w:val="0"/>
          <w:sz w:val="22"/>
        </w:rPr>
        <w:t>)</w:t>
      </w:r>
      <w:r>
        <w:rPr>
          <w:rFonts w:ascii="宋体" w:hAnsi="宋体" w:cs="宋体" w:hint="eastAsia"/>
          <w:kern w:val="0"/>
          <w:sz w:val="22"/>
        </w:rPr>
        <w:t>为本标段的代建人；</w:t>
      </w:r>
    </w:p>
    <w:p w14:paraId="77DE12A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w:t>
      </w:r>
      <w:r>
        <w:rPr>
          <w:rFonts w:ascii="宋体" w:hAnsi="宋体" w:cs="宋体" w:hint="eastAsia"/>
          <w:kern w:val="0"/>
          <w:sz w:val="22"/>
        </w:rPr>
        <w:t>为本标段提供招标代理服务的；</w:t>
      </w:r>
    </w:p>
    <w:p w14:paraId="1D7F5E7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w:t>
      </w:r>
      <w:r>
        <w:rPr>
          <w:rFonts w:ascii="宋体" w:hAnsi="宋体" w:cs="宋体" w:hint="eastAsia"/>
          <w:kern w:val="0"/>
          <w:sz w:val="22"/>
        </w:rPr>
        <w:t>与本标段的监理人或代建人或招标代理机构同为一个法定代表人的；</w:t>
      </w:r>
    </w:p>
    <w:p w14:paraId="3A5829E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w:t>
      </w:r>
      <w:r>
        <w:rPr>
          <w:rFonts w:ascii="宋体" w:hAnsi="宋体" w:cs="宋体" w:hint="eastAsia"/>
          <w:kern w:val="0"/>
          <w:sz w:val="22"/>
        </w:rPr>
        <w:t>与本标段的监理人或代建人或招标代理机构相互控股或参股的；</w:t>
      </w:r>
    </w:p>
    <w:p w14:paraId="634BD2D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w:t>
      </w:r>
      <w:r>
        <w:rPr>
          <w:rFonts w:ascii="宋体" w:hAnsi="宋体" w:cs="宋体" w:hint="eastAsia"/>
          <w:kern w:val="0"/>
          <w:sz w:val="22"/>
        </w:rPr>
        <w:t>与本标段的监理人或代建人或招标代理机构相互任职或工作的；</w:t>
      </w:r>
    </w:p>
    <w:p w14:paraId="6EE35E3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宋体" w:hAnsi="宋体" w:cs="宋体" w:hint="eastAsia"/>
          <w:kern w:val="0"/>
          <w:sz w:val="22"/>
        </w:rPr>
        <w:t>被责令停业的；</w:t>
      </w:r>
    </w:p>
    <w:p w14:paraId="23A31A7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10</w:t>
      </w:r>
      <w:r>
        <w:rPr>
          <w:rFonts w:ascii="宋体" w:hAnsi="宋体" w:cs="宋体" w:hint="eastAsia"/>
          <w:kern w:val="0"/>
          <w:sz w:val="22"/>
        </w:rPr>
        <w:t>)</w:t>
      </w:r>
      <w:r>
        <w:rPr>
          <w:rFonts w:ascii="宋体" w:hAnsi="宋体" w:cs="宋体" w:hint="eastAsia"/>
          <w:kern w:val="0"/>
          <w:sz w:val="22"/>
        </w:rPr>
        <w:t>被暂停或取消投标资格的；</w:t>
      </w:r>
    </w:p>
    <w:p w14:paraId="433BD61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w:t>
      </w:r>
      <w:r>
        <w:rPr>
          <w:rFonts w:ascii="宋体" w:hAnsi="宋体" w:cs="宋体"/>
          <w:kern w:val="0"/>
          <w:sz w:val="22"/>
        </w:rPr>
        <w:t>11</w:t>
      </w:r>
      <w:r>
        <w:rPr>
          <w:rFonts w:ascii="宋体" w:hAnsi="宋体" w:cs="宋体" w:hint="eastAsia"/>
          <w:kern w:val="0"/>
          <w:sz w:val="22"/>
        </w:rPr>
        <w:t>)</w:t>
      </w:r>
      <w:r>
        <w:rPr>
          <w:rFonts w:ascii="宋体" w:hAnsi="宋体" w:cs="宋体" w:hint="eastAsia"/>
          <w:kern w:val="0"/>
          <w:sz w:val="22"/>
        </w:rPr>
        <w:t>财产被接管或冻结的；</w:t>
      </w:r>
    </w:p>
    <w:p w14:paraId="699148C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12</w:t>
      </w:r>
      <w:r>
        <w:rPr>
          <w:rFonts w:ascii="宋体" w:hAnsi="宋体" w:cs="宋体" w:hint="eastAsia"/>
          <w:kern w:val="0"/>
          <w:sz w:val="22"/>
        </w:rPr>
        <w:t>)</w:t>
      </w:r>
      <w:r>
        <w:rPr>
          <w:rFonts w:ascii="宋体" w:hAnsi="宋体" w:cs="宋体" w:hint="eastAsia"/>
          <w:kern w:val="0"/>
          <w:sz w:val="22"/>
        </w:rPr>
        <w:t>在最近三年内有骗取中标或严重违约或重大工程质量问题的；</w:t>
      </w:r>
    </w:p>
    <w:p w14:paraId="05A125D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13</w:t>
      </w:r>
      <w:r>
        <w:rPr>
          <w:rFonts w:ascii="宋体" w:hAnsi="宋体" w:cs="宋体"/>
          <w:kern w:val="0"/>
          <w:sz w:val="22"/>
        </w:rPr>
        <w:t>)</w:t>
      </w:r>
      <w:r>
        <w:rPr>
          <w:rFonts w:ascii="宋体" w:hAnsi="宋体" w:cs="宋体"/>
          <w:kern w:val="0"/>
          <w:sz w:val="22"/>
        </w:rPr>
        <w:t>单位负责人为同一人或者存在控股、管理关系的不同单位，同时参加本标段投标的；</w:t>
      </w:r>
    </w:p>
    <w:p w14:paraId="1235DAD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14</w:t>
      </w:r>
      <w:r>
        <w:rPr>
          <w:rFonts w:ascii="宋体" w:hAnsi="宋体" w:cs="宋体"/>
          <w:kern w:val="0"/>
          <w:sz w:val="22"/>
        </w:rPr>
        <w:t>)</w:t>
      </w:r>
      <w:r>
        <w:rPr>
          <w:rFonts w:ascii="宋体" w:hAnsi="宋体" w:cs="宋体"/>
          <w:kern w:val="0"/>
          <w:sz w:val="22"/>
        </w:rPr>
        <w:t>投标人及其法定代表人控股的其他公司，同时参加本标段投标的；</w:t>
      </w:r>
    </w:p>
    <w:p w14:paraId="371917E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15</w:t>
      </w:r>
      <w:r>
        <w:rPr>
          <w:rFonts w:ascii="宋体" w:hAnsi="宋体" w:cs="宋体"/>
          <w:kern w:val="0"/>
          <w:sz w:val="22"/>
        </w:rPr>
        <w:t>)</w:t>
      </w:r>
      <w:r>
        <w:rPr>
          <w:rFonts w:ascii="宋体" w:hAnsi="宋体" w:cs="宋体"/>
          <w:kern w:val="0"/>
          <w:sz w:val="22"/>
        </w:rPr>
        <w:t>与招标人存在利害关系可能影响招标公正性的法人、其他组织或者个人参加投标的；</w:t>
      </w:r>
    </w:p>
    <w:p w14:paraId="58B638A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(16)</w:t>
      </w:r>
      <w:r>
        <w:rPr>
          <w:rFonts w:ascii="宋体" w:hAnsi="宋体" w:cs="宋体"/>
          <w:kern w:val="0"/>
          <w:sz w:val="22"/>
        </w:rPr>
        <w:t>被最高人民法院在</w:t>
      </w:r>
      <w:r>
        <w:rPr>
          <w:rFonts w:ascii="宋体" w:hAnsi="宋体" w:cs="宋体"/>
          <w:kern w:val="0"/>
          <w:sz w:val="22"/>
        </w:rPr>
        <w:t>“</w:t>
      </w:r>
      <w:r>
        <w:rPr>
          <w:rFonts w:ascii="宋体" w:hAnsi="宋体" w:cs="宋体"/>
          <w:kern w:val="0"/>
          <w:sz w:val="22"/>
        </w:rPr>
        <w:t>信用中国</w:t>
      </w:r>
      <w:r>
        <w:rPr>
          <w:rFonts w:ascii="宋体" w:hAnsi="宋体" w:cs="宋体"/>
          <w:kern w:val="0"/>
          <w:sz w:val="22"/>
        </w:rPr>
        <w:t>”</w:t>
      </w:r>
      <w:r>
        <w:rPr>
          <w:rFonts w:ascii="宋体" w:hAnsi="宋体" w:cs="宋体"/>
          <w:kern w:val="0"/>
          <w:sz w:val="22"/>
        </w:rPr>
        <w:t>网站</w:t>
      </w:r>
      <w:r>
        <w:rPr>
          <w:rFonts w:ascii="宋体" w:hAnsi="宋体" w:cs="宋体"/>
          <w:kern w:val="0"/>
          <w:sz w:val="22"/>
        </w:rPr>
        <w:t>(</w:t>
      </w:r>
      <w:hyperlink r:id="rId17" w:history="1">
        <w:r>
          <w:rPr>
            <w:rFonts w:ascii="宋体" w:hAnsi="宋体" w:cs="宋体"/>
            <w:kern w:val="0"/>
            <w:sz w:val="22"/>
          </w:rPr>
          <w:t>www.creditchina.gov.cn</w:t>
        </w:r>
      </w:hyperlink>
      <w:r>
        <w:rPr>
          <w:rFonts w:ascii="宋体" w:hAnsi="宋体" w:cs="宋体"/>
          <w:kern w:val="0"/>
          <w:sz w:val="22"/>
        </w:rPr>
        <w:t>)</w:t>
      </w:r>
      <w:r>
        <w:rPr>
          <w:rFonts w:ascii="宋体" w:hAnsi="宋体" w:cs="宋体"/>
          <w:kern w:val="0"/>
          <w:sz w:val="22"/>
        </w:rPr>
        <w:t>或各级信用信息共享平台中列入失信被执行人名单；</w:t>
      </w:r>
    </w:p>
    <w:p w14:paraId="61A7582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(17)</w:t>
      </w:r>
      <w:r>
        <w:rPr>
          <w:rFonts w:ascii="宋体" w:hAnsi="宋体" w:cs="宋体"/>
          <w:kern w:val="0"/>
          <w:sz w:val="22"/>
        </w:rPr>
        <w:t>在</w:t>
      </w:r>
      <w:r>
        <w:rPr>
          <w:rFonts w:ascii="宋体" w:hAnsi="宋体" w:cs="宋体" w:hint="eastAsia"/>
          <w:kern w:val="0"/>
          <w:sz w:val="22"/>
        </w:rPr>
        <w:t>近年（</w:t>
      </w:r>
      <w:r>
        <w:rPr>
          <w:rFonts w:ascii="宋体" w:hAnsi="宋体" w:cs="宋体" w:hint="eastAsia"/>
          <w:kern w:val="0"/>
          <w:sz w:val="22"/>
        </w:rPr>
        <w:t xml:space="preserve">2020 </w:t>
      </w:r>
      <w:r>
        <w:rPr>
          <w:rFonts w:ascii="宋体" w:hAnsi="宋体" w:cs="宋体" w:hint="eastAsia"/>
          <w:kern w:val="0"/>
          <w:sz w:val="22"/>
        </w:rPr>
        <w:t>年</w:t>
      </w:r>
      <w:r>
        <w:rPr>
          <w:rFonts w:ascii="宋体" w:hAnsi="宋体" w:cs="宋体" w:hint="eastAsia"/>
          <w:kern w:val="0"/>
          <w:sz w:val="22"/>
        </w:rPr>
        <w:t>1</w:t>
      </w:r>
      <w:r>
        <w:rPr>
          <w:rFonts w:ascii="宋体" w:hAnsi="宋体" w:cs="宋体" w:hint="eastAsia"/>
          <w:kern w:val="0"/>
          <w:sz w:val="22"/>
        </w:rPr>
        <w:t>月</w:t>
      </w:r>
      <w:r>
        <w:rPr>
          <w:rFonts w:ascii="宋体" w:hAnsi="宋体" w:cs="宋体" w:hint="eastAsia"/>
          <w:kern w:val="0"/>
          <w:sz w:val="22"/>
        </w:rPr>
        <w:t>1</w:t>
      </w:r>
      <w:r>
        <w:rPr>
          <w:rFonts w:ascii="宋体" w:hAnsi="宋体" w:cs="宋体" w:hint="eastAsia"/>
          <w:kern w:val="0"/>
          <w:sz w:val="22"/>
        </w:rPr>
        <w:t>日起至投标截止日止）</w:t>
      </w:r>
      <w:r>
        <w:rPr>
          <w:rFonts w:ascii="宋体" w:hAnsi="宋体" w:cs="宋体"/>
          <w:kern w:val="0"/>
          <w:sz w:val="22"/>
        </w:rPr>
        <w:t>内投标人或其法定代表人、拟委任的项目</w:t>
      </w:r>
      <w:r>
        <w:rPr>
          <w:rFonts w:ascii="宋体" w:hAnsi="宋体" w:cs="宋体" w:hint="eastAsia"/>
          <w:kern w:val="0"/>
          <w:sz w:val="22"/>
        </w:rPr>
        <w:t>经理</w:t>
      </w:r>
      <w:r>
        <w:rPr>
          <w:rFonts w:ascii="宋体" w:hAnsi="宋体" w:cs="宋体"/>
          <w:kern w:val="0"/>
          <w:sz w:val="22"/>
        </w:rPr>
        <w:t>有行贿犯罪行为的</w:t>
      </w:r>
      <w:r>
        <w:rPr>
          <w:rFonts w:ascii="宋体" w:hAnsi="宋体" w:cs="宋体"/>
          <w:kern w:val="0"/>
          <w:sz w:val="22"/>
        </w:rPr>
        <w:t>(</w:t>
      </w:r>
      <w:r>
        <w:rPr>
          <w:rFonts w:ascii="宋体" w:hAnsi="宋体"/>
          <w:sz w:val="22"/>
        </w:rPr>
        <w:t>以</w:t>
      </w:r>
      <w:r>
        <w:rPr>
          <w:rFonts w:ascii="宋体" w:hAnsi="宋体" w:hint="eastAsia"/>
          <w:sz w:val="22"/>
        </w:rPr>
        <w:t>中国裁判文书网查询结果</w:t>
      </w:r>
      <w:r>
        <w:rPr>
          <w:rFonts w:ascii="宋体" w:hAnsi="宋体"/>
          <w:sz w:val="22"/>
        </w:rPr>
        <w:t>为准</w:t>
      </w:r>
      <w:r>
        <w:rPr>
          <w:rFonts w:ascii="宋体" w:hAnsi="宋体" w:cs="宋体"/>
          <w:kern w:val="0"/>
          <w:sz w:val="22"/>
        </w:rPr>
        <w:t>)</w:t>
      </w:r>
      <w:r>
        <w:rPr>
          <w:rFonts w:ascii="宋体" w:hAnsi="宋体" w:cs="宋体"/>
          <w:kern w:val="0"/>
          <w:sz w:val="22"/>
        </w:rPr>
        <w:t>；</w:t>
      </w:r>
    </w:p>
    <w:p w14:paraId="6BEE681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(18)</w:t>
      </w:r>
      <w:r>
        <w:rPr>
          <w:rFonts w:ascii="宋体" w:hAnsi="宋体" w:cs="宋体"/>
          <w:kern w:val="0"/>
          <w:sz w:val="22"/>
        </w:rPr>
        <w:t>法律法规或投标人须知前附表规定的其他情形。</w:t>
      </w:r>
    </w:p>
    <w:p w14:paraId="341C784D"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1.5 </w:t>
      </w:r>
      <w:r>
        <w:rPr>
          <w:rFonts w:ascii="宋体" w:hAnsi="宋体" w:cs="宋体" w:hint="eastAsia"/>
          <w:b/>
          <w:kern w:val="0"/>
          <w:sz w:val="22"/>
        </w:rPr>
        <w:t>费用承担</w:t>
      </w:r>
    </w:p>
    <w:p w14:paraId="433FE72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14:paraId="0592CFEF"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1.6 </w:t>
      </w:r>
      <w:r>
        <w:rPr>
          <w:rFonts w:ascii="宋体" w:hAnsi="宋体" w:cs="宋体" w:hint="eastAsia"/>
          <w:b/>
          <w:kern w:val="0"/>
          <w:sz w:val="22"/>
        </w:rPr>
        <w:t>保密</w:t>
      </w:r>
    </w:p>
    <w:p w14:paraId="6C3FA95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14:paraId="61512EB3"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1.7 </w:t>
      </w:r>
      <w:r>
        <w:rPr>
          <w:rFonts w:ascii="宋体" w:hAnsi="宋体" w:cs="宋体" w:hint="eastAsia"/>
          <w:b/>
          <w:kern w:val="0"/>
          <w:sz w:val="22"/>
        </w:rPr>
        <w:t>语言文字</w:t>
      </w:r>
    </w:p>
    <w:p w14:paraId="027961A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14:paraId="05A4B265"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1.8 </w:t>
      </w:r>
      <w:r>
        <w:rPr>
          <w:rFonts w:ascii="宋体" w:hAnsi="宋体" w:cs="宋体" w:hint="eastAsia"/>
          <w:b/>
          <w:kern w:val="0"/>
          <w:sz w:val="22"/>
        </w:rPr>
        <w:t>计量单位</w:t>
      </w:r>
    </w:p>
    <w:p w14:paraId="1A5C74E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14:paraId="67FEADA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b/>
          <w:kern w:val="0"/>
          <w:sz w:val="22"/>
        </w:rPr>
        <w:t xml:space="preserve">1.9 </w:t>
      </w:r>
      <w:r>
        <w:rPr>
          <w:rFonts w:ascii="宋体" w:hAnsi="宋体" w:cs="宋体" w:hint="eastAsia"/>
          <w:b/>
          <w:kern w:val="0"/>
          <w:sz w:val="22"/>
        </w:rPr>
        <w:t>踏勘现场</w:t>
      </w:r>
    </w:p>
    <w:p w14:paraId="3059FE5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1.9.1 </w:t>
      </w:r>
      <w:r>
        <w:rPr>
          <w:rFonts w:ascii="宋体" w:hAnsi="宋体" w:cs="宋体" w:hint="eastAsia"/>
          <w:kern w:val="0"/>
          <w:sz w:val="22"/>
        </w:rPr>
        <w:t>投标人须知前附表规定组织踏勘现场的，招标人按投标人须知前附表规定的时间、地点组织投标人踏勘项目现场。</w:t>
      </w:r>
    </w:p>
    <w:p w14:paraId="077FE13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1.9.2 </w:t>
      </w:r>
      <w:r>
        <w:rPr>
          <w:rFonts w:ascii="宋体" w:hAnsi="宋体" w:cs="宋体" w:hint="eastAsia"/>
          <w:kern w:val="0"/>
          <w:sz w:val="22"/>
        </w:rPr>
        <w:t>投标人踏勘现场发生的费用自理。</w:t>
      </w:r>
    </w:p>
    <w:p w14:paraId="4FF0EED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1.9.3 </w:t>
      </w:r>
      <w:r>
        <w:rPr>
          <w:rFonts w:ascii="宋体" w:hAnsi="宋体" w:cs="宋体" w:hint="eastAsia"/>
          <w:kern w:val="0"/>
          <w:sz w:val="22"/>
        </w:rPr>
        <w:t>除招标人的原因外，投标人自行负责在踏勘现场中所发生的人员伤亡和财产损失。</w:t>
      </w:r>
    </w:p>
    <w:p w14:paraId="6907E72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1.9.4 </w:t>
      </w:r>
      <w:r>
        <w:rPr>
          <w:rFonts w:ascii="宋体" w:hAnsi="宋体" w:cs="宋体" w:hint="eastAsia"/>
          <w:kern w:val="0"/>
          <w:sz w:val="22"/>
        </w:rPr>
        <w:t>招标人在踏勘现场中介绍的工程场地和相关的周边环境情况，供投标人在编制投标文件时参考，招标人不对投标人据此作出的判断和决策负责。</w:t>
      </w:r>
    </w:p>
    <w:p w14:paraId="6F3C9C3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b/>
          <w:kern w:val="0"/>
          <w:sz w:val="22"/>
        </w:rPr>
        <w:t xml:space="preserve">1.10 </w:t>
      </w:r>
      <w:r>
        <w:rPr>
          <w:rFonts w:ascii="宋体" w:hAnsi="宋体" w:cs="宋体" w:hint="eastAsia"/>
          <w:b/>
          <w:kern w:val="0"/>
          <w:sz w:val="22"/>
        </w:rPr>
        <w:t>投标预备会</w:t>
      </w:r>
    </w:p>
    <w:p w14:paraId="0341AEE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1.10.1 </w:t>
      </w:r>
      <w:r>
        <w:rPr>
          <w:rFonts w:ascii="宋体" w:hAnsi="宋体" w:cs="宋体" w:hint="eastAsia"/>
          <w:kern w:val="0"/>
          <w:sz w:val="22"/>
        </w:rPr>
        <w:t>投标人须知前附表规定召开投标预备会的，招标人按投标人须知前附表规定的时间和地点召开投标预备会，澄清投标人提出的问题。</w:t>
      </w:r>
    </w:p>
    <w:p w14:paraId="09E0250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1.10.2 </w:t>
      </w:r>
      <w:r>
        <w:rPr>
          <w:rFonts w:ascii="宋体" w:hAnsi="宋体" w:cs="宋体" w:hint="eastAsia"/>
          <w:kern w:val="0"/>
          <w:sz w:val="22"/>
        </w:rPr>
        <w:t>投标人应在投标人须知前附表规定的时间前，以书面形式将提出的问题送达招标人，以便招标人在会议期间澄清。</w:t>
      </w:r>
    </w:p>
    <w:p w14:paraId="76F9EF43" w14:textId="19F187A9"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1.10.3 </w:t>
      </w:r>
      <w:r>
        <w:rPr>
          <w:rFonts w:ascii="宋体" w:hAnsi="宋体" w:cs="宋体" w:hint="eastAsia"/>
          <w:kern w:val="0"/>
          <w:sz w:val="22"/>
        </w:rPr>
        <w:t>投标预备会后，招标人在投标人须知前附表规定的时间内，将</w:t>
      </w:r>
      <w:r w:rsidRPr="002D4B2E">
        <w:rPr>
          <w:rFonts w:ascii="宋体" w:hAnsi="宋体" w:cs="宋体" w:hint="eastAsia"/>
          <w:kern w:val="0"/>
          <w:sz w:val="22"/>
        </w:rPr>
        <w:t>对投标人所提</w:t>
      </w:r>
      <w:r w:rsidR="002D4B2E" w:rsidRPr="002D4B2E">
        <w:rPr>
          <w:rFonts w:ascii="宋体" w:hAnsi="宋体" w:cs="宋体" w:hint="eastAsia"/>
          <w:kern w:val="0"/>
          <w:sz w:val="22"/>
        </w:rPr>
        <w:t>问题</w:t>
      </w:r>
      <w:r w:rsidRPr="002D4B2E">
        <w:rPr>
          <w:rFonts w:ascii="宋体" w:hAnsi="宋体" w:cs="宋体" w:hint="eastAsia"/>
          <w:kern w:val="0"/>
          <w:sz w:val="22"/>
        </w:rPr>
        <w:t>的澄清，以书面方式通知所有购买招标文件的投标人。该澄清内容为招标文件</w:t>
      </w:r>
      <w:r>
        <w:rPr>
          <w:rFonts w:ascii="宋体" w:hAnsi="宋体" w:cs="宋体" w:hint="eastAsia"/>
          <w:kern w:val="0"/>
          <w:sz w:val="22"/>
        </w:rPr>
        <w:t>的组成部分。</w:t>
      </w:r>
    </w:p>
    <w:p w14:paraId="6D5CCD1F"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1.11 </w:t>
      </w:r>
      <w:r>
        <w:rPr>
          <w:rFonts w:ascii="宋体" w:hAnsi="宋体" w:cs="宋体" w:hint="eastAsia"/>
          <w:b/>
          <w:kern w:val="0"/>
          <w:sz w:val="22"/>
        </w:rPr>
        <w:t>分包</w:t>
      </w:r>
    </w:p>
    <w:p w14:paraId="1C360FA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1.10.1 </w:t>
      </w:r>
      <w:r>
        <w:rPr>
          <w:rFonts w:ascii="宋体" w:hAnsi="宋体" w:cs="宋体" w:hint="eastAsia"/>
          <w:kern w:val="0"/>
          <w:sz w:val="22"/>
        </w:rPr>
        <w:t>投标人拟在中标后将中标项目的部分非主体、非关键性工作进行分包的，应符合投标人须知前附表规定的分包内容、分包金额和接受分包的第三人资质要求等限制性条件。</w:t>
      </w:r>
    </w:p>
    <w:p w14:paraId="6102669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1.10.2 </w:t>
      </w:r>
      <w:r>
        <w:rPr>
          <w:rFonts w:ascii="宋体" w:hAnsi="宋体" w:cs="宋体" w:hint="eastAsia"/>
          <w:kern w:val="0"/>
          <w:sz w:val="22"/>
        </w:rPr>
        <w:t>中标人不得向他人转让中标项目，接受分包的人不得再次分包。中标人应当就分包项目向招标人负责，接受分包的人就分包项目承担连带责任。</w:t>
      </w:r>
    </w:p>
    <w:p w14:paraId="34264CD4"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1.12 </w:t>
      </w:r>
      <w:r>
        <w:rPr>
          <w:rFonts w:ascii="宋体" w:hAnsi="宋体" w:cs="宋体" w:hint="eastAsia"/>
          <w:b/>
          <w:kern w:val="0"/>
          <w:sz w:val="22"/>
        </w:rPr>
        <w:t>响应和偏差</w:t>
      </w:r>
    </w:p>
    <w:p w14:paraId="3C5E2DAB" w14:textId="77777777" w:rsidR="00692081" w:rsidRDefault="00A153E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 xml:space="preserve">1.11.1 </w:t>
      </w:r>
      <w:r>
        <w:rPr>
          <w:rFonts w:ascii="宋体" w:hAnsi="宋体" w:cs="宋体" w:hint="eastAsia"/>
          <w:kern w:val="0"/>
          <w:sz w:val="22"/>
        </w:rPr>
        <w:t>投标文件应当对招标文件的实质性要求和条件作出满足性或更有利于招</w:t>
      </w:r>
      <w:r>
        <w:rPr>
          <w:rFonts w:ascii="宋体" w:hAnsi="宋体" w:cs="微软雅黑" w:hint="eastAsia"/>
          <w:kern w:val="0"/>
          <w:sz w:val="22"/>
        </w:rPr>
        <w:t>标人的响应，</w:t>
      </w:r>
      <w:r>
        <w:rPr>
          <w:rFonts w:ascii="宋体" w:hAnsi="宋体" w:cs="微软雅黑" w:hint="eastAsia"/>
          <w:kern w:val="0"/>
          <w:sz w:val="22"/>
        </w:rPr>
        <w:lastRenderedPageBreak/>
        <w:t>否则，投标人的投标将被否决。实质性要求和条件见投标人须知前附表。</w:t>
      </w:r>
    </w:p>
    <w:p w14:paraId="040ACBF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kern w:val="0"/>
          <w:sz w:val="22"/>
        </w:rPr>
        <w:t>1.11.</w:t>
      </w:r>
      <w:r>
        <w:rPr>
          <w:rFonts w:ascii="宋体" w:hAnsi="宋体" w:hint="eastAsia"/>
          <w:kern w:val="0"/>
          <w:sz w:val="22"/>
        </w:rPr>
        <w:t xml:space="preserve">2 </w:t>
      </w:r>
      <w:r>
        <w:rPr>
          <w:rFonts w:ascii="宋体" w:hAnsi="宋体" w:cs="宋体" w:hint="eastAsia"/>
          <w:kern w:val="0"/>
          <w:sz w:val="22"/>
        </w:rPr>
        <w:t>投标人须知前附表允许投标文件偏离招标文件某些要求的，偏离应当符合招标文件规定的偏离范围和幅度。</w:t>
      </w:r>
    </w:p>
    <w:p w14:paraId="2D40A511" w14:textId="77777777" w:rsidR="00692081" w:rsidRDefault="00A153E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1.11.</w:t>
      </w:r>
      <w:r>
        <w:rPr>
          <w:rFonts w:ascii="宋体" w:hAnsi="宋体" w:hint="eastAsia"/>
          <w:kern w:val="0"/>
          <w:sz w:val="22"/>
        </w:rPr>
        <w:t>3</w:t>
      </w:r>
      <w:r>
        <w:rPr>
          <w:rFonts w:ascii="宋体" w:hAnsi="宋体"/>
          <w:kern w:val="0"/>
          <w:sz w:val="22"/>
        </w:rPr>
        <w:t xml:space="preserve"> </w:t>
      </w:r>
      <w:r>
        <w:rPr>
          <w:rFonts w:ascii="宋体" w:hAnsi="宋体" w:cs="微软雅黑" w:hint="eastAsia"/>
          <w:kern w:val="0"/>
          <w:sz w:val="22"/>
        </w:rPr>
        <w:t>投标文件对招标文件的全部偏差，均应在投标文件中列明，除列明的内容外，视为投标人响应招标文件的全部要求。</w:t>
      </w:r>
    </w:p>
    <w:p w14:paraId="24095631"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 </w:t>
      </w:r>
      <w:r>
        <w:rPr>
          <w:rFonts w:ascii="宋体" w:hAnsi="宋体" w:cs="宋体" w:hint="eastAsia"/>
          <w:b/>
          <w:kern w:val="0"/>
          <w:sz w:val="22"/>
        </w:rPr>
        <w:t>招标文件</w:t>
      </w:r>
    </w:p>
    <w:p w14:paraId="153C678D"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2.1 </w:t>
      </w:r>
      <w:r>
        <w:rPr>
          <w:rFonts w:ascii="宋体" w:hAnsi="宋体" w:cs="宋体" w:hint="eastAsia"/>
          <w:b/>
          <w:kern w:val="0"/>
          <w:sz w:val="22"/>
        </w:rPr>
        <w:t>招标文件的组成</w:t>
      </w:r>
    </w:p>
    <w:p w14:paraId="495D463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14:paraId="1A5B9C7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）招标公告</w:t>
      </w:r>
      <w:r>
        <w:rPr>
          <w:rFonts w:ascii="宋体" w:hAnsi="宋体" w:cs="宋体" w:hint="eastAsia"/>
          <w:kern w:val="0"/>
          <w:sz w:val="22"/>
        </w:rPr>
        <w:t>(</w:t>
      </w:r>
      <w:r>
        <w:rPr>
          <w:rFonts w:ascii="宋体" w:hAnsi="宋体" w:cs="宋体" w:hint="eastAsia"/>
          <w:kern w:val="0"/>
          <w:sz w:val="22"/>
        </w:rPr>
        <w:t>或投标邀请书</w:t>
      </w:r>
      <w:r>
        <w:rPr>
          <w:rFonts w:ascii="宋体" w:hAnsi="宋体" w:cs="宋体" w:hint="eastAsia"/>
          <w:kern w:val="0"/>
          <w:sz w:val="22"/>
        </w:rPr>
        <w:t>)</w:t>
      </w:r>
      <w:r>
        <w:rPr>
          <w:rFonts w:ascii="宋体" w:hAnsi="宋体" w:cs="宋体" w:hint="eastAsia"/>
          <w:kern w:val="0"/>
          <w:sz w:val="22"/>
        </w:rPr>
        <w:t>；</w:t>
      </w:r>
    </w:p>
    <w:p w14:paraId="478DB3E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）投标人须知；</w:t>
      </w:r>
    </w:p>
    <w:p w14:paraId="223B93B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w:t>
      </w:r>
      <w:r>
        <w:rPr>
          <w:rFonts w:ascii="宋体" w:hAnsi="宋体" w:cs="宋体" w:hint="eastAsia"/>
          <w:kern w:val="0"/>
          <w:sz w:val="22"/>
        </w:rPr>
        <w:t>）评标办法；</w:t>
      </w:r>
    </w:p>
    <w:p w14:paraId="629F85E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4</w:t>
      </w:r>
      <w:r>
        <w:rPr>
          <w:rFonts w:ascii="宋体" w:hAnsi="宋体" w:cs="宋体" w:hint="eastAsia"/>
          <w:kern w:val="0"/>
          <w:sz w:val="22"/>
        </w:rPr>
        <w:t>）合同条款及格式；</w:t>
      </w:r>
    </w:p>
    <w:p w14:paraId="1CE21E9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kern w:val="0"/>
          <w:sz w:val="22"/>
        </w:rPr>
        <w:t>）工程量清单；</w:t>
      </w:r>
    </w:p>
    <w:p w14:paraId="29BBFE2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6</w:t>
      </w:r>
      <w:r>
        <w:rPr>
          <w:rFonts w:ascii="宋体" w:hAnsi="宋体" w:cs="宋体"/>
          <w:kern w:val="0"/>
          <w:sz w:val="22"/>
        </w:rPr>
        <w:t>）技术标准和要求；</w:t>
      </w:r>
    </w:p>
    <w:p w14:paraId="2C12686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7</w:t>
      </w:r>
      <w:r>
        <w:rPr>
          <w:rFonts w:ascii="宋体" w:hAnsi="宋体" w:cs="宋体"/>
          <w:kern w:val="0"/>
          <w:sz w:val="22"/>
        </w:rPr>
        <w:t>）投标文件格式；</w:t>
      </w:r>
    </w:p>
    <w:p w14:paraId="593BF46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8</w:t>
      </w:r>
      <w:r>
        <w:rPr>
          <w:rFonts w:ascii="宋体" w:hAnsi="宋体" w:cs="宋体"/>
          <w:kern w:val="0"/>
          <w:sz w:val="22"/>
        </w:rPr>
        <w:t>）投标人须知前附表规定的其他材料。</w:t>
      </w:r>
    </w:p>
    <w:p w14:paraId="6C1C347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w:t>
      </w:r>
      <w:r>
        <w:rPr>
          <w:rFonts w:ascii="宋体" w:hAnsi="宋体" w:cs="宋体" w:hint="eastAsia"/>
          <w:kern w:val="0"/>
          <w:sz w:val="22"/>
        </w:rPr>
        <w:t xml:space="preserve"> 1.10 </w:t>
      </w:r>
      <w:r>
        <w:rPr>
          <w:rFonts w:ascii="宋体" w:hAnsi="宋体" w:cs="宋体" w:hint="eastAsia"/>
          <w:kern w:val="0"/>
          <w:sz w:val="22"/>
        </w:rPr>
        <w:t>款、第</w:t>
      </w:r>
      <w:r>
        <w:rPr>
          <w:rFonts w:ascii="宋体" w:hAnsi="宋体" w:cs="宋体" w:hint="eastAsia"/>
          <w:kern w:val="0"/>
          <w:sz w:val="22"/>
        </w:rPr>
        <w:t xml:space="preserve"> 2.2 </w:t>
      </w:r>
      <w:r>
        <w:rPr>
          <w:rFonts w:ascii="宋体" w:hAnsi="宋体" w:cs="宋体" w:hint="eastAsia"/>
          <w:kern w:val="0"/>
          <w:sz w:val="22"/>
        </w:rPr>
        <w:t>款和第</w:t>
      </w:r>
      <w:r>
        <w:rPr>
          <w:rFonts w:ascii="宋体" w:hAnsi="宋体" w:cs="宋体" w:hint="eastAsia"/>
          <w:kern w:val="0"/>
          <w:sz w:val="22"/>
        </w:rPr>
        <w:t xml:space="preserve"> 2.3 </w:t>
      </w:r>
      <w:r>
        <w:rPr>
          <w:rFonts w:ascii="宋体" w:hAnsi="宋体" w:cs="宋体" w:hint="eastAsia"/>
          <w:kern w:val="0"/>
          <w:sz w:val="22"/>
        </w:rPr>
        <w:t>款对招标文件所作的澄清、修改，构成招标文件的组成部分。</w:t>
      </w:r>
    </w:p>
    <w:p w14:paraId="111493CB"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2.2 </w:t>
      </w:r>
      <w:r>
        <w:rPr>
          <w:rFonts w:ascii="宋体" w:hAnsi="宋体" w:cs="宋体" w:hint="eastAsia"/>
          <w:b/>
          <w:kern w:val="0"/>
          <w:sz w:val="22"/>
        </w:rPr>
        <w:t>招标文件的澄清</w:t>
      </w:r>
    </w:p>
    <w:p w14:paraId="5D7683D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2.2.1 </w:t>
      </w:r>
      <w:r>
        <w:rPr>
          <w:rFonts w:ascii="宋体" w:hAnsi="宋体" w:cs="宋体" w:hint="eastAsia"/>
          <w:kern w:val="0"/>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6AC0E8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2.2.2 </w:t>
      </w:r>
      <w:r>
        <w:rPr>
          <w:rFonts w:ascii="宋体" w:hAnsi="宋体" w:cs="宋体" w:hint="eastAsia"/>
          <w:kern w:val="0"/>
          <w:sz w:val="22"/>
        </w:rPr>
        <w:t>招标文件的澄清以投标人须知前附表规定的形式发布，但不指明澄清问题的来源。澄清发出的时间距本章第</w:t>
      </w:r>
      <w:r>
        <w:rPr>
          <w:rFonts w:ascii="宋体" w:hAnsi="宋体" w:cs="宋体" w:hint="eastAsia"/>
          <w:kern w:val="0"/>
          <w:sz w:val="22"/>
        </w:rPr>
        <w:t xml:space="preserve"> 4.2.1 </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14:paraId="31B5C82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2.2.3 </w:t>
      </w:r>
      <w:r>
        <w:rPr>
          <w:rFonts w:ascii="宋体" w:hAnsi="宋体" w:cs="宋体" w:hint="eastAsia"/>
          <w:kern w:val="0"/>
          <w:sz w:val="22"/>
        </w:rPr>
        <w:t>所有获得招标文件的投标人应自行关注网站（</w:t>
      </w:r>
      <w:r>
        <w:rPr>
          <w:rFonts w:ascii="宋体" w:hAnsi="宋体" w:cs="宋体" w:hint="eastAsia"/>
          <w:sz w:val="22"/>
        </w:rPr>
        <w:t>杭州萧山机场有限公司主页招投标信息栏</w:t>
      </w:r>
      <w:hyperlink r:id="rId18" w:history="1">
        <w:r>
          <w:rPr>
            <w:rStyle w:val="afffd"/>
            <w:rFonts w:ascii="宋体" w:hAnsi="宋体"/>
            <w:sz w:val="22"/>
          </w:rPr>
          <w:t>http://www.hzairport.com/tender/index.html</w:t>
        </w:r>
      </w:hyperlink>
      <w:r>
        <w:rPr>
          <w:rFonts w:ascii="宋体" w:hAnsi="宋体" w:cs="宋体" w:hint="eastAsia"/>
          <w:kern w:val="0"/>
          <w:sz w:val="22"/>
        </w:rPr>
        <w:t>）发布的招标文件澄清公告</w:t>
      </w:r>
      <w:r>
        <w:rPr>
          <w:rFonts w:ascii="宋体" w:hAnsi="宋体" w:cs="宋体"/>
          <w:kern w:val="0"/>
          <w:sz w:val="22"/>
        </w:rPr>
        <w:t>(</w:t>
      </w:r>
      <w:r>
        <w:rPr>
          <w:rFonts w:ascii="宋体" w:hAnsi="宋体" w:cs="宋体" w:hint="eastAsia"/>
          <w:kern w:val="0"/>
          <w:sz w:val="22"/>
        </w:rPr>
        <w:t>补充公告</w:t>
      </w:r>
      <w:r>
        <w:rPr>
          <w:rFonts w:ascii="宋体" w:hAnsi="宋体" w:cs="宋体"/>
          <w:kern w:val="0"/>
          <w:sz w:val="22"/>
        </w:rPr>
        <w:t>)</w:t>
      </w:r>
      <w:r>
        <w:rPr>
          <w:rFonts w:ascii="宋体" w:hAnsi="宋体" w:cs="宋体" w:hint="eastAsia"/>
          <w:kern w:val="0"/>
          <w:sz w:val="22"/>
        </w:rPr>
        <w:t>，招标人不再一一通知。投标人因自身贻误行为导致投标失败的，责任自负。</w:t>
      </w:r>
    </w:p>
    <w:p w14:paraId="25CB5C3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2.2.4 </w:t>
      </w:r>
      <w:r>
        <w:rPr>
          <w:rFonts w:ascii="宋体" w:hAnsi="宋体" w:cs="宋体" w:hint="eastAsia"/>
          <w:kern w:val="0"/>
          <w:sz w:val="22"/>
        </w:rPr>
        <w:t>除非招标人认为确有必要答复，否则，招标人有权拒绝回复投标人在本章第</w:t>
      </w:r>
      <w:r>
        <w:rPr>
          <w:rFonts w:ascii="宋体" w:hAnsi="宋体" w:cs="宋体" w:hint="eastAsia"/>
          <w:kern w:val="0"/>
          <w:sz w:val="22"/>
        </w:rPr>
        <w:t xml:space="preserve"> 2.2.1 </w:t>
      </w:r>
      <w:r>
        <w:rPr>
          <w:rFonts w:ascii="宋体" w:hAnsi="宋体" w:cs="宋体" w:hint="eastAsia"/>
          <w:kern w:val="0"/>
          <w:sz w:val="22"/>
        </w:rPr>
        <w:t>项规定的时间后的任何澄清要求。</w:t>
      </w:r>
    </w:p>
    <w:p w14:paraId="059DE66E"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2.3 </w:t>
      </w:r>
      <w:r>
        <w:rPr>
          <w:rFonts w:ascii="宋体" w:hAnsi="宋体" w:cs="宋体" w:hint="eastAsia"/>
          <w:b/>
          <w:kern w:val="0"/>
          <w:sz w:val="22"/>
        </w:rPr>
        <w:t>招标文件的修改</w:t>
      </w:r>
    </w:p>
    <w:p w14:paraId="159DB6C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2.3.1 </w:t>
      </w:r>
      <w:r>
        <w:rPr>
          <w:rFonts w:ascii="宋体" w:hAnsi="宋体" w:cs="宋体" w:hint="eastAsia"/>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w:t>
      </w:r>
      <w:r>
        <w:rPr>
          <w:rFonts w:ascii="宋体" w:hAnsi="宋体" w:cs="宋体"/>
          <w:kern w:val="0"/>
          <w:sz w:val="22"/>
        </w:rPr>
        <w:t>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14:paraId="5E796ED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2.3.2 </w:t>
      </w:r>
      <w:r>
        <w:rPr>
          <w:rFonts w:ascii="宋体" w:hAnsi="宋体" w:cs="宋体" w:hint="eastAsia"/>
          <w:kern w:val="0"/>
          <w:sz w:val="22"/>
        </w:rPr>
        <w:t>所有获得招标文件的投标人应自行关注网站（</w:t>
      </w:r>
      <w:r>
        <w:rPr>
          <w:rFonts w:ascii="宋体" w:hAnsi="宋体" w:cs="宋体" w:hint="eastAsia"/>
          <w:sz w:val="22"/>
        </w:rPr>
        <w:t>杭州萧山机场有限公司主页招投标信息栏</w:t>
      </w:r>
      <w:hyperlink r:id="rId19" w:history="1">
        <w:r>
          <w:rPr>
            <w:rStyle w:val="afffd"/>
            <w:rFonts w:ascii="宋体" w:hAnsi="宋体"/>
            <w:sz w:val="22"/>
          </w:rPr>
          <w:t>http://www.hzairport.com/tender/index.html</w:t>
        </w:r>
      </w:hyperlink>
      <w:r>
        <w:rPr>
          <w:rFonts w:ascii="宋体" w:hAnsi="宋体" w:cs="宋体" w:hint="eastAsia"/>
          <w:kern w:val="0"/>
          <w:sz w:val="22"/>
        </w:rPr>
        <w:t>）发布的招标文件修改公告</w:t>
      </w:r>
      <w:r>
        <w:rPr>
          <w:rFonts w:ascii="宋体" w:hAnsi="宋体" w:cs="宋体"/>
          <w:kern w:val="0"/>
          <w:sz w:val="22"/>
        </w:rPr>
        <w:t>(</w:t>
      </w:r>
      <w:r>
        <w:rPr>
          <w:rFonts w:ascii="宋体" w:hAnsi="宋体" w:cs="宋体" w:hint="eastAsia"/>
          <w:kern w:val="0"/>
          <w:sz w:val="22"/>
        </w:rPr>
        <w:t>补充公告</w:t>
      </w:r>
      <w:r>
        <w:rPr>
          <w:rFonts w:ascii="宋体" w:hAnsi="宋体" w:cs="宋体"/>
          <w:kern w:val="0"/>
          <w:sz w:val="22"/>
        </w:rPr>
        <w:t>)</w:t>
      </w:r>
      <w:r>
        <w:rPr>
          <w:rFonts w:ascii="宋体" w:hAnsi="宋体" w:cs="宋体" w:hint="eastAsia"/>
          <w:kern w:val="0"/>
          <w:sz w:val="22"/>
        </w:rPr>
        <w:t>，招标人不再一一通知。投标人因自身贻误行为导致投标失败的，责任自负。</w:t>
      </w:r>
    </w:p>
    <w:p w14:paraId="739F298A"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2.4 </w:t>
      </w:r>
      <w:r>
        <w:rPr>
          <w:rFonts w:ascii="宋体" w:hAnsi="宋体" w:cs="宋体" w:hint="eastAsia"/>
          <w:b/>
          <w:kern w:val="0"/>
          <w:sz w:val="22"/>
        </w:rPr>
        <w:t>招标文件的异议</w:t>
      </w:r>
    </w:p>
    <w:p w14:paraId="3C098CB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w:t>
      </w:r>
      <w:r>
        <w:rPr>
          <w:rFonts w:ascii="宋体" w:hAnsi="宋体" w:cs="宋体" w:hint="eastAsia"/>
          <w:kern w:val="0"/>
          <w:sz w:val="22"/>
        </w:rPr>
        <w:t xml:space="preserve"> 10 </w:t>
      </w:r>
      <w:r>
        <w:rPr>
          <w:rFonts w:ascii="宋体" w:hAnsi="宋体" w:cs="宋体" w:hint="eastAsia"/>
          <w:kern w:val="0"/>
          <w:sz w:val="22"/>
        </w:rPr>
        <w:t>日前以书面形式提出。招标人将在收到异议之日起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日内作出答复；作出答复前，将暂停招标投标活动。</w:t>
      </w:r>
    </w:p>
    <w:p w14:paraId="5569275E"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lastRenderedPageBreak/>
        <w:t>3</w:t>
      </w:r>
      <w:r>
        <w:rPr>
          <w:rFonts w:ascii="宋体" w:hAnsi="宋体"/>
          <w:b/>
          <w:kern w:val="0"/>
          <w:sz w:val="22"/>
        </w:rPr>
        <w:t>.</w:t>
      </w:r>
      <w:r>
        <w:rPr>
          <w:rFonts w:ascii="宋体" w:hAnsi="宋体" w:cs="宋体" w:hint="eastAsia"/>
          <w:b/>
          <w:kern w:val="0"/>
          <w:sz w:val="22"/>
        </w:rPr>
        <w:t>投标文件</w:t>
      </w:r>
    </w:p>
    <w:p w14:paraId="3E1832E4"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3.1 </w:t>
      </w:r>
      <w:r>
        <w:rPr>
          <w:rFonts w:ascii="宋体" w:hAnsi="宋体" w:cs="宋体" w:hint="eastAsia"/>
          <w:b/>
          <w:kern w:val="0"/>
          <w:sz w:val="22"/>
        </w:rPr>
        <w:t>投标文件的组成</w:t>
      </w:r>
    </w:p>
    <w:p w14:paraId="4165245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3.1.1 </w:t>
      </w:r>
      <w:r>
        <w:rPr>
          <w:rFonts w:ascii="宋体" w:hAnsi="宋体" w:cs="宋体" w:hint="eastAsia"/>
          <w:kern w:val="0"/>
          <w:sz w:val="22"/>
        </w:rPr>
        <w:t>投标文件应包括下列内容：</w:t>
      </w:r>
    </w:p>
    <w:p w14:paraId="602F79A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l</w:t>
      </w:r>
      <w:r>
        <w:rPr>
          <w:rFonts w:ascii="宋体" w:hAnsi="宋体" w:cs="宋体"/>
          <w:kern w:val="0"/>
          <w:sz w:val="22"/>
        </w:rPr>
        <w:t>）投标函及投标函附录；</w:t>
      </w:r>
    </w:p>
    <w:p w14:paraId="185A5B3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2</w:t>
      </w:r>
      <w:r>
        <w:rPr>
          <w:rFonts w:ascii="宋体" w:hAnsi="宋体" w:cs="宋体"/>
          <w:kern w:val="0"/>
          <w:sz w:val="22"/>
        </w:rPr>
        <w:t>）法定代表人身份证明或附有法定代表人身份证明的授权委托书；</w:t>
      </w:r>
    </w:p>
    <w:p w14:paraId="5D6A80F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3</w:t>
      </w:r>
      <w:r>
        <w:rPr>
          <w:rFonts w:ascii="宋体" w:hAnsi="宋体" w:cs="宋体"/>
          <w:kern w:val="0"/>
          <w:sz w:val="22"/>
        </w:rPr>
        <w:t>）联合体协议书</w:t>
      </w:r>
      <w:r>
        <w:rPr>
          <w:rFonts w:ascii="宋体" w:hAnsi="宋体" w:cs="宋体" w:hint="eastAsia"/>
          <w:kern w:val="0"/>
          <w:sz w:val="22"/>
        </w:rPr>
        <w:t>（接受联合体投标的）</w:t>
      </w:r>
      <w:r>
        <w:rPr>
          <w:rFonts w:ascii="宋体" w:hAnsi="宋体" w:cs="宋体"/>
          <w:kern w:val="0"/>
          <w:sz w:val="22"/>
        </w:rPr>
        <w:t>；</w:t>
      </w:r>
    </w:p>
    <w:p w14:paraId="59E21C6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4</w:t>
      </w:r>
      <w:r>
        <w:rPr>
          <w:rFonts w:ascii="宋体" w:hAnsi="宋体" w:cs="宋体"/>
          <w:kern w:val="0"/>
          <w:sz w:val="22"/>
        </w:rPr>
        <w:t>）投标保证金；</w:t>
      </w:r>
    </w:p>
    <w:p w14:paraId="5267AC3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kern w:val="0"/>
          <w:sz w:val="22"/>
        </w:rPr>
        <w:t>）已标价工程量清单；</w:t>
      </w:r>
    </w:p>
    <w:p w14:paraId="6E46F1A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kern w:val="0"/>
          <w:sz w:val="22"/>
        </w:rPr>
        <w:t>）施工组织设计；</w:t>
      </w:r>
    </w:p>
    <w:p w14:paraId="32B08F0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kern w:val="0"/>
          <w:sz w:val="22"/>
        </w:rPr>
        <w:t>）项目管理机构；</w:t>
      </w:r>
    </w:p>
    <w:p w14:paraId="3A6C860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kern w:val="0"/>
          <w:sz w:val="22"/>
        </w:rPr>
        <w:t>）拟分包项目情况表；</w:t>
      </w:r>
    </w:p>
    <w:p w14:paraId="705E2C4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kern w:val="0"/>
          <w:sz w:val="22"/>
        </w:rPr>
        <w:t>）资格审查资料；</w:t>
      </w:r>
    </w:p>
    <w:p w14:paraId="67D698E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10</w:t>
      </w:r>
      <w:r>
        <w:rPr>
          <w:rFonts w:ascii="宋体" w:hAnsi="宋体" w:cs="宋体"/>
          <w:kern w:val="0"/>
          <w:sz w:val="22"/>
        </w:rPr>
        <w:t>）投标人须知前附表规定的其他材料。</w:t>
      </w:r>
    </w:p>
    <w:p w14:paraId="2EB4DDC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3.1.2 </w:t>
      </w:r>
      <w:r>
        <w:rPr>
          <w:rFonts w:ascii="宋体" w:hAnsi="宋体" w:cs="宋体" w:hint="eastAsia"/>
          <w:kern w:val="0"/>
          <w:sz w:val="22"/>
        </w:rPr>
        <w:t>投标人须知前附表规定不接受联合体投标的，或投标人没有组成联合体的，投标文件不包括本章第</w:t>
      </w:r>
      <w:r>
        <w:rPr>
          <w:rFonts w:ascii="宋体" w:hAnsi="宋体" w:cs="宋体"/>
          <w:kern w:val="0"/>
          <w:sz w:val="22"/>
        </w:rPr>
        <w:t>3.1.1</w:t>
      </w:r>
      <w:r>
        <w:rPr>
          <w:rFonts w:ascii="宋体" w:hAnsi="宋体" w:cs="宋体"/>
          <w:kern w:val="0"/>
          <w:sz w:val="22"/>
        </w:rPr>
        <w:t>（</w:t>
      </w:r>
      <w:r>
        <w:rPr>
          <w:rFonts w:ascii="宋体" w:hAnsi="宋体" w:cs="宋体"/>
          <w:kern w:val="0"/>
          <w:sz w:val="22"/>
        </w:rPr>
        <w:t>3</w:t>
      </w:r>
      <w:r>
        <w:rPr>
          <w:rFonts w:ascii="宋体" w:hAnsi="宋体" w:cs="宋体"/>
          <w:kern w:val="0"/>
          <w:sz w:val="22"/>
        </w:rPr>
        <w:t>）目所指的联合体协议书。</w:t>
      </w:r>
    </w:p>
    <w:p w14:paraId="6BAC67B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3.1.3 </w:t>
      </w:r>
      <w:r>
        <w:rPr>
          <w:rFonts w:ascii="宋体" w:hAnsi="宋体" w:cs="宋体" w:hint="eastAsia"/>
          <w:kern w:val="0"/>
          <w:sz w:val="22"/>
        </w:rPr>
        <w:t>投标人须知前附表未要求提交投标保证金的，投标文件不包括本章第</w:t>
      </w:r>
      <w:r>
        <w:rPr>
          <w:rFonts w:ascii="宋体" w:hAnsi="宋体" w:cs="宋体" w:hint="eastAsia"/>
          <w:kern w:val="0"/>
          <w:sz w:val="22"/>
        </w:rPr>
        <w:t xml:space="preserve"> 3.1.1(4)</w:t>
      </w:r>
      <w:r>
        <w:rPr>
          <w:rFonts w:ascii="宋体" w:hAnsi="宋体" w:cs="宋体" w:hint="eastAsia"/>
          <w:kern w:val="0"/>
          <w:sz w:val="22"/>
        </w:rPr>
        <w:t>目所指的投标保证金。</w:t>
      </w:r>
    </w:p>
    <w:p w14:paraId="5014BF10"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3.2 </w:t>
      </w:r>
      <w:r>
        <w:rPr>
          <w:rFonts w:ascii="宋体" w:hAnsi="宋体" w:cs="宋体" w:hint="eastAsia"/>
          <w:b/>
          <w:kern w:val="0"/>
          <w:sz w:val="22"/>
        </w:rPr>
        <w:t>投标报价</w:t>
      </w:r>
    </w:p>
    <w:p w14:paraId="46F296F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3.2.1 </w:t>
      </w:r>
      <w:r>
        <w:rPr>
          <w:rFonts w:ascii="宋体" w:hAnsi="宋体" w:cs="宋体" w:hint="eastAsia"/>
          <w:kern w:val="0"/>
          <w:sz w:val="22"/>
        </w:rPr>
        <w:t>投标人应按第五章“工程量清单”的要求填写相应表格。</w:t>
      </w:r>
    </w:p>
    <w:p w14:paraId="6396468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3.2.2 </w:t>
      </w:r>
      <w:r>
        <w:rPr>
          <w:rFonts w:ascii="宋体" w:hAnsi="宋体" w:cs="宋体" w:hint="eastAsia"/>
          <w:kern w:val="0"/>
          <w:sz w:val="22"/>
        </w:rPr>
        <w:t>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ascii="宋体" w:hAnsi="宋体" w:cs="宋体" w:hint="eastAsia"/>
          <w:kern w:val="0"/>
          <w:sz w:val="22"/>
        </w:rPr>
        <w:t>款的有关要求。</w:t>
      </w:r>
    </w:p>
    <w:p w14:paraId="171C060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3.2.3 </w:t>
      </w:r>
      <w:r>
        <w:rPr>
          <w:rFonts w:ascii="宋体" w:hAnsi="宋体" w:cs="宋体" w:hint="eastAsia"/>
          <w:kern w:val="0"/>
          <w:sz w:val="22"/>
        </w:rPr>
        <w:t>招标人设有最高投标限价的，投标人的投标报价不得超过最高投标限价，最高投标限价在投标人须知前附表中载明。</w:t>
      </w:r>
    </w:p>
    <w:p w14:paraId="2921013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3.2.4 </w:t>
      </w:r>
      <w:r>
        <w:rPr>
          <w:rFonts w:ascii="宋体" w:hAnsi="宋体" w:cs="宋体" w:hint="eastAsia"/>
          <w:kern w:val="0"/>
          <w:sz w:val="22"/>
        </w:rPr>
        <w:t>投标报价的其他要求见投标人须知前附表。</w:t>
      </w:r>
    </w:p>
    <w:p w14:paraId="72390C79"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3.3 </w:t>
      </w:r>
      <w:r>
        <w:rPr>
          <w:rFonts w:ascii="宋体" w:hAnsi="宋体" w:cs="宋体" w:hint="eastAsia"/>
          <w:b/>
          <w:kern w:val="0"/>
          <w:sz w:val="22"/>
        </w:rPr>
        <w:t>投标有效期</w:t>
      </w:r>
    </w:p>
    <w:p w14:paraId="11A0683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w:t>
      </w:r>
      <w:r>
        <w:rPr>
          <w:rFonts w:ascii="宋体" w:hAnsi="宋体" w:cs="宋体" w:hint="eastAsia"/>
          <w:kern w:val="0"/>
          <w:sz w:val="22"/>
        </w:rPr>
        <w:t>除投标人须知前附表另有规定外，投标有效期为</w:t>
      </w:r>
      <w:r>
        <w:rPr>
          <w:rFonts w:ascii="宋体" w:hAnsi="宋体" w:cs="宋体" w:hint="eastAsia"/>
          <w:kern w:val="0"/>
          <w:sz w:val="22"/>
        </w:rPr>
        <w:t xml:space="preserve"> 90 </w:t>
      </w:r>
      <w:r>
        <w:rPr>
          <w:rFonts w:ascii="宋体" w:hAnsi="宋体" w:cs="宋体" w:hint="eastAsia"/>
          <w:kern w:val="0"/>
          <w:sz w:val="22"/>
        </w:rPr>
        <w:t>天。</w:t>
      </w:r>
    </w:p>
    <w:p w14:paraId="51CA829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3.3.2 </w:t>
      </w:r>
      <w:r>
        <w:rPr>
          <w:rFonts w:ascii="宋体" w:hAnsi="宋体" w:cs="宋体" w:hint="eastAsia"/>
          <w:kern w:val="0"/>
          <w:sz w:val="22"/>
        </w:rPr>
        <w:t>在投标有效期内，投标人撤销投标文件的，应承担招标文件和法律规定的责任。</w:t>
      </w:r>
    </w:p>
    <w:p w14:paraId="61016DD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3.3.3 </w:t>
      </w:r>
      <w:r>
        <w:rPr>
          <w:rFonts w:ascii="宋体" w:hAnsi="宋体" w:cs="宋体" w:hint="eastAsia"/>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0EDFC2C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3.4 </w:t>
      </w:r>
      <w:r>
        <w:rPr>
          <w:rFonts w:ascii="宋体" w:hAnsi="宋体" w:cs="宋体" w:hint="eastAsia"/>
          <w:b/>
          <w:kern w:val="0"/>
          <w:sz w:val="22"/>
        </w:rPr>
        <w:t>投标保证金</w:t>
      </w:r>
    </w:p>
    <w:p w14:paraId="393FEE7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3.4.1 </w:t>
      </w:r>
      <w:r>
        <w:rPr>
          <w:rFonts w:ascii="宋体" w:hAnsi="宋体" w:cs="宋体" w:hint="eastAsia"/>
          <w:kern w:val="0"/>
          <w:sz w:val="22"/>
        </w:rPr>
        <w:t>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64ABF81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3.4.2 </w:t>
      </w:r>
      <w:r>
        <w:rPr>
          <w:rFonts w:ascii="宋体" w:hAnsi="宋体" w:cs="宋体" w:hint="eastAsia"/>
          <w:kern w:val="0"/>
          <w:sz w:val="22"/>
        </w:rPr>
        <w:t>投标人不按本章第</w:t>
      </w:r>
      <w:r>
        <w:rPr>
          <w:rFonts w:ascii="宋体" w:hAnsi="宋体" w:cs="宋体" w:hint="eastAsia"/>
          <w:kern w:val="0"/>
          <w:sz w:val="22"/>
        </w:rPr>
        <w:t xml:space="preserve"> 3.4.1 </w:t>
      </w:r>
      <w:r>
        <w:rPr>
          <w:rFonts w:ascii="宋体" w:hAnsi="宋体" w:cs="宋体" w:hint="eastAsia"/>
          <w:kern w:val="0"/>
          <w:sz w:val="22"/>
        </w:rPr>
        <w:t>项要求提交投标保证金的，评标委员会将否决其投标。</w:t>
      </w:r>
    </w:p>
    <w:p w14:paraId="345A42C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w:t>
      </w:r>
      <w:r>
        <w:rPr>
          <w:rFonts w:ascii="宋体" w:hAnsi="宋体" w:cs="宋体"/>
          <w:kern w:val="0"/>
          <w:sz w:val="22"/>
        </w:rPr>
        <w:t>(</w:t>
      </w:r>
      <w:r>
        <w:rPr>
          <w:rFonts w:ascii="宋体" w:hAnsi="宋体" w:cs="宋体" w:hint="eastAsia"/>
          <w:kern w:val="0"/>
          <w:sz w:val="22"/>
        </w:rPr>
        <w:t>装订于投标文件内，且须额外单独封装一份随投标文件一同送达</w:t>
      </w:r>
      <w:r>
        <w:rPr>
          <w:rFonts w:ascii="宋体" w:hAnsi="宋体" w:cs="宋体"/>
          <w:kern w:val="0"/>
          <w:sz w:val="22"/>
        </w:rPr>
        <w:t>)</w:t>
      </w:r>
      <w:r>
        <w:rPr>
          <w:rFonts w:ascii="宋体" w:hAnsi="宋体" w:cs="宋体" w:hint="eastAsia"/>
          <w:kern w:val="0"/>
          <w:sz w:val="22"/>
        </w:rPr>
        <w:t>：</w:t>
      </w:r>
    </w:p>
    <w:p w14:paraId="05C1C39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①基本账户开户许可证（证明）和银行回单复印件；</w:t>
      </w:r>
    </w:p>
    <w:p w14:paraId="757A0B4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w:t>
      </w:r>
      <w:r>
        <w:rPr>
          <w:rFonts w:ascii="宋体" w:hAnsi="宋体" w:cs="宋体" w:hint="eastAsia"/>
          <w:kern w:val="0"/>
          <w:sz w:val="22"/>
        </w:rPr>
        <w:t>(</w:t>
      </w:r>
      <w:r>
        <w:rPr>
          <w:rFonts w:ascii="宋体" w:hAnsi="宋体" w:cs="宋体" w:hint="eastAsia"/>
          <w:kern w:val="0"/>
          <w:sz w:val="22"/>
        </w:rPr>
        <w:t>格式详见附件五</w:t>
      </w:r>
      <w:r>
        <w:rPr>
          <w:rFonts w:ascii="宋体" w:hAnsi="宋体" w:cs="宋体" w:hint="eastAsia"/>
          <w:kern w:val="0"/>
          <w:sz w:val="22"/>
        </w:rPr>
        <w:t>)</w:t>
      </w:r>
      <w:r>
        <w:rPr>
          <w:rFonts w:ascii="宋体" w:hAnsi="宋体" w:cs="宋体" w:hint="eastAsia"/>
          <w:kern w:val="0"/>
          <w:sz w:val="22"/>
        </w:rPr>
        <w:t>。</w:t>
      </w:r>
    </w:p>
    <w:p w14:paraId="66100AF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 xml:space="preserve">3.4.4 </w:t>
      </w:r>
      <w:r>
        <w:rPr>
          <w:rFonts w:ascii="宋体" w:hAnsi="宋体" w:cs="宋体" w:hint="eastAsia"/>
          <w:kern w:val="0"/>
          <w:sz w:val="22"/>
        </w:rPr>
        <w:t>有下列情形之一的，投标保证金将不予退还：</w:t>
      </w:r>
    </w:p>
    <w:p w14:paraId="1082AEE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投标人在投标有效期内撤销投标文件；</w:t>
      </w:r>
    </w:p>
    <w:p w14:paraId="007BCA3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14:paraId="2808E5E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868FE4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发生投标人须知前附表规定的其他可以不予退还投标保证金的情形。</w:t>
      </w:r>
    </w:p>
    <w:p w14:paraId="6EEEC41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3.5 </w:t>
      </w:r>
      <w:r>
        <w:rPr>
          <w:rFonts w:ascii="宋体" w:hAnsi="宋体" w:cs="宋体" w:hint="eastAsia"/>
          <w:b/>
          <w:kern w:val="0"/>
          <w:sz w:val="22"/>
        </w:rPr>
        <w:t>资格审查资料</w:t>
      </w:r>
      <w:r>
        <w:rPr>
          <w:rFonts w:ascii="宋体" w:hAnsi="宋体" w:cs="宋体" w:hint="eastAsia"/>
          <w:b/>
          <w:kern w:val="0"/>
          <w:sz w:val="22"/>
        </w:rPr>
        <w:t>(</w:t>
      </w:r>
      <w:r>
        <w:rPr>
          <w:rFonts w:ascii="宋体" w:hAnsi="宋体" w:cs="宋体" w:hint="eastAsia"/>
          <w:b/>
          <w:kern w:val="0"/>
          <w:sz w:val="22"/>
        </w:rPr>
        <w:t>适用于未进行资格预审的</w:t>
      </w:r>
      <w:r>
        <w:rPr>
          <w:rFonts w:ascii="宋体" w:hAnsi="宋体" w:cs="宋体" w:hint="eastAsia"/>
          <w:b/>
          <w:kern w:val="0"/>
          <w:sz w:val="22"/>
        </w:rPr>
        <w:t>)</w:t>
      </w:r>
    </w:p>
    <w:p w14:paraId="58E578B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3.5.1</w:t>
      </w:r>
      <w:r>
        <w:rPr>
          <w:rFonts w:ascii="宋体" w:hAnsi="宋体" w:cs="宋体" w:hint="eastAsia"/>
          <w:kern w:val="0"/>
          <w:sz w:val="22"/>
        </w:rPr>
        <w:t>投标人应按投标人须知前附表和第八章“投标文件格式”提供资格审查资料，以证明其满足本章第</w:t>
      </w:r>
      <w:r>
        <w:rPr>
          <w:rFonts w:ascii="宋体" w:hAnsi="宋体" w:cs="宋体" w:hint="eastAsia"/>
          <w:kern w:val="0"/>
          <w:sz w:val="22"/>
        </w:rPr>
        <w:t xml:space="preserve"> 1.4 </w:t>
      </w:r>
      <w:r>
        <w:rPr>
          <w:rFonts w:ascii="宋体" w:hAnsi="宋体" w:cs="宋体" w:hint="eastAsia"/>
          <w:kern w:val="0"/>
          <w:sz w:val="22"/>
        </w:rPr>
        <w:t>款规定的资质、财务、业绩、信誉等要求。</w:t>
      </w:r>
    </w:p>
    <w:p w14:paraId="76545CD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3.5.2 </w:t>
      </w:r>
      <w:r>
        <w:rPr>
          <w:rFonts w:ascii="宋体" w:hAnsi="宋体" w:cs="宋体" w:hint="eastAsia"/>
          <w:kern w:val="0"/>
          <w:sz w:val="22"/>
        </w:rPr>
        <w:t>投标人须知前附表规定接受联合体投标的，本章第</w:t>
      </w:r>
      <w:r>
        <w:rPr>
          <w:rFonts w:ascii="宋体" w:hAnsi="宋体" w:cs="宋体" w:hint="eastAsia"/>
          <w:kern w:val="0"/>
          <w:sz w:val="22"/>
        </w:rPr>
        <w:t xml:space="preserve"> 3.5.1 </w:t>
      </w:r>
      <w:r>
        <w:rPr>
          <w:rFonts w:ascii="宋体" w:hAnsi="宋体" w:cs="宋体" w:hint="eastAsia"/>
          <w:kern w:val="0"/>
          <w:sz w:val="22"/>
        </w:rPr>
        <w:t>项规定的表格和资料应包括联合体各方相关情况。</w:t>
      </w:r>
    </w:p>
    <w:p w14:paraId="1D7AA0F0"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3.6 </w:t>
      </w:r>
      <w:r>
        <w:rPr>
          <w:rFonts w:ascii="宋体" w:hAnsi="宋体" w:cs="宋体" w:hint="eastAsia"/>
          <w:b/>
          <w:kern w:val="0"/>
          <w:sz w:val="22"/>
        </w:rPr>
        <w:t>备选投标方案</w:t>
      </w:r>
    </w:p>
    <w:p w14:paraId="047CE25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3.6.1 </w:t>
      </w:r>
      <w:r>
        <w:rPr>
          <w:rFonts w:ascii="宋体" w:hAnsi="宋体" w:cs="宋体" w:hint="eastAsia"/>
          <w:kern w:val="0"/>
          <w:sz w:val="22"/>
        </w:rPr>
        <w:t>除投标人须知前附表规定允许外，投标人不得递交备选投标方案，否则其投标将被否</w:t>
      </w:r>
      <w:r>
        <w:rPr>
          <w:rFonts w:ascii="宋体" w:hAnsi="宋体" w:cs="宋体" w:hint="eastAsia"/>
          <w:kern w:val="0"/>
          <w:sz w:val="22"/>
        </w:rPr>
        <w:t xml:space="preserve"> </w:t>
      </w:r>
      <w:r>
        <w:rPr>
          <w:rFonts w:ascii="宋体" w:hAnsi="宋体" w:cs="宋体" w:hint="eastAsia"/>
          <w:kern w:val="0"/>
          <w:sz w:val="22"/>
        </w:rPr>
        <w:t>决。</w:t>
      </w:r>
    </w:p>
    <w:p w14:paraId="4604049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3.6.2 </w:t>
      </w:r>
      <w:r>
        <w:rPr>
          <w:rFonts w:ascii="宋体" w:hAnsi="宋体" w:cs="宋体" w:hint="eastAsia"/>
          <w:kern w:val="0"/>
          <w:sz w:val="22"/>
        </w:rPr>
        <w:t>允许投标人递交备选投标方案的，只有中标人所递交的备选投标方案方可予以考虑。</w:t>
      </w:r>
      <w:r>
        <w:rPr>
          <w:rFonts w:ascii="宋体" w:hAnsi="宋体" w:cs="宋体" w:hint="eastAsia"/>
          <w:kern w:val="0"/>
          <w:sz w:val="22"/>
        </w:rPr>
        <w:t xml:space="preserve"> </w:t>
      </w:r>
      <w:r>
        <w:rPr>
          <w:rFonts w:ascii="宋体" w:hAnsi="宋体" w:cs="宋体" w:hint="eastAsia"/>
          <w:kern w:val="0"/>
          <w:sz w:val="22"/>
        </w:rPr>
        <w:t>评标委员会认为中标人的备选投标方案优于其按照招标文件要求编制的投标方案的，招标人可</w:t>
      </w:r>
      <w:r>
        <w:rPr>
          <w:rFonts w:ascii="宋体" w:hAnsi="宋体" w:cs="宋体" w:hint="eastAsia"/>
          <w:kern w:val="0"/>
          <w:sz w:val="22"/>
        </w:rPr>
        <w:t xml:space="preserve"> </w:t>
      </w:r>
      <w:r>
        <w:rPr>
          <w:rFonts w:ascii="宋体" w:hAnsi="宋体" w:cs="宋体" w:hint="eastAsia"/>
          <w:kern w:val="0"/>
          <w:sz w:val="22"/>
        </w:rPr>
        <w:t>以接受该备选投标方案。</w:t>
      </w:r>
    </w:p>
    <w:p w14:paraId="232FE3CD"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3.7 </w:t>
      </w:r>
      <w:r>
        <w:rPr>
          <w:rFonts w:ascii="宋体" w:hAnsi="宋体" w:cs="宋体" w:hint="eastAsia"/>
          <w:b/>
          <w:kern w:val="0"/>
          <w:sz w:val="22"/>
        </w:rPr>
        <w:t>投标文件的编制</w:t>
      </w:r>
    </w:p>
    <w:p w14:paraId="7F4300F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3.7.1 </w:t>
      </w:r>
      <w:r>
        <w:rPr>
          <w:rFonts w:ascii="宋体" w:hAnsi="宋体" w:cs="宋体" w:hint="eastAsia"/>
          <w:kern w:val="0"/>
          <w:sz w:val="22"/>
        </w:rPr>
        <w:t>投标文件应按第八章“投标文件格式”进行编写，如有必要，可以增加附页，作为投标文件的组成部分。</w:t>
      </w:r>
    </w:p>
    <w:p w14:paraId="488A021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3.7.2 </w:t>
      </w:r>
      <w:r>
        <w:rPr>
          <w:rFonts w:ascii="宋体" w:hAnsi="宋体" w:cs="宋体" w:hint="eastAsia"/>
          <w:kern w:val="0"/>
          <w:sz w:val="22"/>
        </w:rPr>
        <w:t>投标文件应当对招标文件有关工期、投标有效期、质量要求、技术标准和要求、招标范围等实质性内容作出响应。投标文件在满足招标文件实质性要求的基础上，可以提出比招标文件要求更有利于招标人的承诺。</w:t>
      </w:r>
    </w:p>
    <w:p w14:paraId="717F02E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w:t>
      </w:r>
      <w:r>
        <w:rPr>
          <w:rFonts w:ascii="宋体" w:hAnsi="宋体" w:cs="宋体" w:hint="eastAsia"/>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14:paraId="309F038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5F57211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投标文件的正本与副本应分别装订，并编制目录，投标文件需分册装订的，具体分册装订要求见投标人须知前附表规定。</w:t>
      </w:r>
    </w:p>
    <w:p w14:paraId="2C9D616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 </w:t>
      </w:r>
      <w:r>
        <w:rPr>
          <w:rFonts w:ascii="宋体" w:hAnsi="宋体" w:cs="宋体" w:hint="eastAsia"/>
          <w:b/>
          <w:kern w:val="0"/>
          <w:sz w:val="22"/>
        </w:rPr>
        <w:t>投标</w:t>
      </w:r>
    </w:p>
    <w:p w14:paraId="2CAE4B11"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4.1 </w:t>
      </w:r>
      <w:r>
        <w:rPr>
          <w:rFonts w:ascii="宋体" w:hAnsi="宋体" w:cs="宋体" w:hint="eastAsia"/>
          <w:b/>
          <w:kern w:val="0"/>
          <w:sz w:val="22"/>
        </w:rPr>
        <w:t>投标文件的密封和标记</w:t>
      </w:r>
    </w:p>
    <w:p w14:paraId="358289D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4.1.1 </w:t>
      </w:r>
      <w:r>
        <w:rPr>
          <w:rFonts w:ascii="宋体" w:hAnsi="宋体" w:cs="宋体" w:hint="eastAsia"/>
          <w:kern w:val="0"/>
          <w:sz w:val="22"/>
        </w:rPr>
        <w:t>投标文件应密封包装，并在封套的封口处加盖投标人单位章或由投标人的法定代表人或其授权的代理人签字或盖章。</w:t>
      </w:r>
    </w:p>
    <w:p w14:paraId="6BEDEB1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w:t>
      </w:r>
      <w:r>
        <w:rPr>
          <w:rFonts w:ascii="宋体" w:hAnsi="宋体" w:cs="Calibri" w:hint="eastAsia"/>
          <w:sz w:val="22"/>
        </w:rPr>
        <w:t>，</w:t>
      </w:r>
      <w:r>
        <w:rPr>
          <w:rFonts w:ascii="宋体" w:hAnsi="宋体" w:cs="宋体" w:hint="eastAsia"/>
          <w:kern w:val="0"/>
          <w:sz w:val="22"/>
        </w:rPr>
        <w:t>投标文件封套上应写明的内容见投标人须知前附表。</w:t>
      </w:r>
    </w:p>
    <w:p w14:paraId="215FEAB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4.1.3 </w:t>
      </w:r>
      <w:r>
        <w:rPr>
          <w:rFonts w:ascii="宋体" w:hAnsi="宋体" w:cs="宋体" w:hint="eastAsia"/>
          <w:kern w:val="0"/>
          <w:sz w:val="22"/>
        </w:rPr>
        <w:t>未按本章第</w:t>
      </w:r>
      <w:r>
        <w:rPr>
          <w:rFonts w:ascii="宋体" w:hAnsi="宋体" w:cs="宋体" w:hint="eastAsia"/>
          <w:kern w:val="0"/>
          <w:sz w:val="22"/>
        </w:rPr>
        <w:t>4.1.1</w:t>
      </w:r>
      <w:r>
        <w:rPr>
          <w:rFonts w:ascii="宋体" w:hAnsi="宋体" w:cs="宋体" w:hint="eastAsia"/>
          <w:kern w:val="0"/>
          <w:sz w:val="22"/>
        </w:rPr>
        <w:t>项或第</w:t>
      </w:r>
      <w:r>
        <w:rPr>
          <w:rFonts w:ascii="宋体" w:hAnsi="宋体" w:cs="宋体" w:hint="eastAsia"/>
          <w:kern w:val="0"/>
          <w:sz w:val="22"/>
        </w:rPr>
        <w:t>4.1.2</w:t>
      </w:r>
      <w:r>
        <w:rPr>
          <w:rFonts w:ascii="宋体" w:hAnsi="宋体" w:cs="宋体" w:hint="eastAsia"/>
          <w:kern w:val="0"/>
          <w:sz w:val="22"/>
        </w:rPr>
        <w:t>项要求密封和加写标记的投标文件，招标人将予以拒收。</w:t>
      </w:r>
    </w:p>
    <w:p w14:paraId="77BBDB3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4.1.4 </w:t>
      </w:r>
      <w:r>
        <w:rPr>
          <w:rFonts w:ascii="宋体" w:hAnsi="宋体" w:cs="宋体" w:hint="eastAsia"/>
          <w:kern w:val="0"/>
          <w:sz w:val="22"/>
        </w:rPr>
        <w:t>如果包封上没有按上述规定密封并加以标记，招标人将不承担投标文件错放或提前开封的责任。</w:t>
      </w:r>
    </w:p>
    <w:p w14:paraId="7CD5FFC2"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4.2 </w:t>
      </w:r>
      <w:r>
        <w:rPr>
          <w:rFonts w:ascii="宋体" w:hAnsi="宋体" w:cs="宋体" w:hint="eastAsia"/>
          <w:b/>
          <w:kern w:val="0"/>
          <w:sz w:val="22"/>
        </w:rPr>
        <w:t>投标文件的递交</w:t>
      </w:r>
    </w:p>
    <w:p w14:paraId="38C19E9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4.2.1 </w:t>
      </w:r>
      <w:r>
        <w:rPr>
          <w:rFonts w:ascii="宋体" w:hAnsi="宋体" w:cs="宋体" w:hint="eastAsia"/>
          <w:kern w:val="0"/>
          <w:sz w:val="22"/>
        </w:rPr>
        <w:t>投标人应在投标人须知前附表规定的投标截止时间前递交投标文件。</w:t>
      </w:r>
    </w:p>
    <w:p w14:paraId="76EE4DC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4.2.2 </w:t>
      </w:r>
      <w:r>
        <w:rPr>
          <w:rFonts w:ascii="宋体" w:hAnsi="宋体" w:cs="宋体" w:hint="eastAsia"/>
          <w:kern w:val="0"/>
          <w:sz w:val="22"/>
        </w:rPr>
        <w:t>投标人递交投标文件的地点：见投标人须知前附表。</w:t>
      </w:r>
    </w:p>
    <w:p w14:paraId="2F2B220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4.2.3 </w:t>
      </w:r>
      <w:r>
        <w:rPr>
          <w:rFonts w:ascii="宋体" w:hAnsi="宋体" w:cs="宋体" w:hint="eastAsia"/>
          <w:kern w:val="0"/>
          <w:sz w:val="22"/>
        </w:rPr>
        <w:t>除投标人须知前附表另有规定外，投标人所递交的投标文件不予退还。</w:t>
      </w:r>
    </w:p>
    <w:p w14:paraId="24C5A39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4.2.4 </w:t>
      </w:r>
      <w:r>
        <w:rPr>
          <w:rFonts w:ascii="宋体" w:hAnsi="宋体" w:cs="宋体" w:hint="eastAsia"/>
          <w:kern w:val="0"/>
          <w:sz w:val="22"/>
        </w:rPr>
        <w:t>招标人收到投标文件后，向投标人出具签收凭证。</w:t>
      </w:r>
    </w:p>
    <w:p w14:paraId="4D21960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4.2.5 </w:t>
      </w:r>
      <w:r>
        <w:rPr>
          <w:rFonts w:ascii="宋体" w:hAnsi="宋体" w:cs="宋体" w:hint="eastAsia"/>
          <w:kern w:val="0"/>
          <w:sz w:val="22"/>
        </w:rPr>
        <w:t>逾期送达的投标文件，招标人将予以拒收。</w:t>
      </w:r>
    </w:p>
    <w:p w14:paraId="1C861B0F"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4.3 </w:t>
      </w:r>
      <w:r>
        <w:rPr>
          <w:rFonts w:ascii="宋体" w:hAnsi="宋体" w:cs="宋体" w:hint="eastAsia"/>
          <w:b/>
          <w:kern w:val="0"/>
          <w:sz w:val="22"/>
        </w:rPr>
        <w:t>投标文件的修改与撤回</w:t>
      </w:r>
    </w:p>
    <w:p w14:paraId="5FC8D9F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4.3.1 </w:t>
      </w:r>
      <w:r>
        <w:rPr>
          <w:rFonts w:ascii="宋体" w:hAnsi="宋体" w:cs="宋体" w:hint="eastAsia"/>
          <w:kern w:val="0"/>
          <w:sz w:val="22"/>
        </w:rPr>
        <w:t>在本章第</w:t>
      </w:r>
      <w:r>
        <w:rPr>
          <w:rFonts w:ascii="宋体" w:hAnsi="宋体" w:cs="宋体" w:hint="eastAsia"/>
          <w:kern w:val="0"/>
          <w:sz w:val="22"/>
        </w:rPr>
        <w:t xml:space="preserve"> 4.2.1 </w:t>
      </w:r>
      <w:r>
        <w:rPr>
          <w:rFonts w:ascii="宋体" w:hAnsi="宋体" w:cs="宋体" w:hint="eastAsia"/>
          <w:kern w:val="0"/>
          <w:sz w:val="22"/>
        </w:rPr>
        <w:t>项规定的投标截止时间前，投标人可以修改或撤回已递交的投标文件，但应以书面形式通知招标人。</w:t>
      </w:r>
    </w:p>
    <w:p w14:paraId="375F294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4.3.2 </w:t>
      </w:r>
      <w:r>
        <w:rPr>
          <w:rFonts w:ascii="宋体" w:hAnsi="宋体" w:cs="宋体" w:hint="eastAsia"/>
          <w:kern w:val="0"/>
          <w:sz w:val="22"/>
        </w:rPr>
        <w:t>投标人修改或撤回已递交投标文件的书面通知应按照本章第</w:t>
      </w:r>
      <w:r>
        <w:rPr>
          <w:rFonts w:ascii="宋体" w:hAnsi="宋体" w:cs="宋体" w:hint="eastAsia"/>
          <w:kern w:val="0"/>
          <w:sz w:val="22"/>
        </w:rPr>
        <w:t xml:space="preserve"> 3.7.3</w:t>
      </w:r>
      <w:r>
        <w:rPr>
          <w:rFonts w:ascii="宋体" w:hAnsi="宋体" w:cs="宋体" w:hint="eastAsia"/>
          <w:kern w:val="0"/>
          <w:sz w:val="22"/>
        </w:rPr>
        <w:t>项的要</w:t>
      </w:r>
      <w:r>
        <w:rPr>
          <w:rFonts w:ascii="宋体" w:hAnsi="宋体" w:cs="宋体" w:hint="eastAsia"/>
          <w:kern w:val="0"/>
          <w:sz w:val="22"/>
        </w:rPr>
        <w:t xml:space="preserve"> </w:t>
      </w:r>
      <w:r>
        <w:rPr>
          <w:rFonts w:ascii="宋体" w:hAnsi="宋体" w:cs="宋体" w:hint="eastAsia"/>
          <w:kern w:val="0"/>
          <w:sz w:val="22"/>
        </w:rPr>
        <w:t>求签字或盖章。招标人收到书面通知后，向投标人出具签收凭证。</w:t>
      </w:r>
    </w:p>
    <w:p w14:paraId="58BE8FD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4.3.3 </w:t>
      </w:r>
      <w:r>
        <w:rPr>
          <w:rFonts w:ascii="宋体" w:hAnsi="宋体" w:cs="宋体" w:hint="eastAsia"/>
          <w:kern w:val="0"/>
          <w:sz w:val="22"/>
        </w:rPr>
        <w:t>投标人撤回投标文件的，招标人自收到投标人书面撤回通知之日起</w:t>
      </w:r>
      <w:r>
        <w:rPr>
          <w:rFonts w:ascii="宋体" w:hAnsi="宋体" w:cs="宋体" w:hint="eastAsia"/>
          <w:kern w:val="0"/>
          <w:sz w:val="22"/>
        </w:rPr>
        <w:t xml:space="preserve"> 5 </w:t>
      </w:r>
      <w:r>
        <w:rPr>
          <w:rFonts w:ascii="宋体" w:hAnsi="宋体" w:cs="宋体" w:hint="eastAsia"/>
          <w:kern w:val="0"/>
          <w:sz w:val="22"/>
        </w:rPr>
        <w:t>日内退还已收取的投标保证金。</w:t>
      </w:r>
    </w:p>
    <w:p w14:paraId="21A1BE5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4.3.4 </w:t>
      </w:r>
      <w:r>
        <w:rPr>
          <w:rFonts w:ascii="宋体" w:hAnsi="宋体" w:cs="宋体" w:hint="eastAsia"/>
          <w:kern w:val="0"/>
          <w:sz w:val="22"/>
        </w:rPr>
        <w:t>修改的内容为投标文件的组成部分。修改的投标文件应按照本章第</w:t>
      </w:r>
      <w:r>
        <w:rPr>
          <w:rFonts w:ascii="宋体" w:hAnsi="宋体" w:cs="宋体" w:hint="eastAsia"/>
          <w:kern w:val="0"/>
          <w:sz w:val="22"/>
        </w:rPr>
        <w:t xml:space="preserve"> 3 </w:t>
      </w:r>
      <w:r>
        <w:rPr>
          <w:rFonts w:ascii="宋体" w:hAnsi="宋体" w:cs="宋体" w:hint="eastAsia"/>
          <w:kern w:val="0"/>
          <w:sz w:val="22"/>
        </w:rPr>
        <w:t>条、第</w:t>
      </w:r>
      <w:r>
        <w:rPr>
          <w:rFonts w:ascii="宋体" w:hAnsi="宋体" w:cs="宋体" w:hint="eastAsia"/>
          <w:kern w:val="0"/>
          <w:sz w:val="22"/>
        </w:rPr>
        <w:t xml:space="preserve"> 4 </w:t>
      </w:r>
      <w:r>
        <w:rPr>
          <w:rFonts w:ascii="宋体" w:hAnsi="宋体" w:cs="宋体" w:hint="eastAsia"/>
          <w:kern w:val="0"/>
          <w:sz w:val="22"/>
        </w:rPr>
        <w:t>条的规定进行编制、密封、标记和递交，并标明“修改”字样。</w:t>
      </w:r>
    </w:p>
    <w:p w14:paraId="550F09A2"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14:paraId="3CF16E62"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5.1 </w:t>
      </w:r>
      <w:r>
        <w:rPr>
          <w:rFonts w:ascii="宋体" w:hAnsi="宋体" w:cs="宋体" w:hint="eastAsia"/>
          <w:b/>
          <w:kern w:val="0"/>
          <w:sz w:val="22"/>
        </w:rPr>
        <w:t>开标时间和地点</w:t>
      </w:r>
    </w:p>
    <w:p w14:paraId="152479F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w:t>
      </w:r>
      <w:r>
        <w:rPr>
          <w:rFonts w:ascii="宋体" w:hAnsi="宋体" w:cs="宋体" w:hint="eastAsia"/>
          <w:kern w:val="0"/>
          <w:sz w:val="22"/>
        </w:rPr>
        <w:t>招标人在本章第</w:t>
      </w:r>
      <w:r>
        <w:rPr>
          <w:rFonts w:ascii="宋体" w:hAnsi="宋体" w:cs="宋体" w:hint="eastAsia"/>
          <w:kern w:val="0"/>
          <w:sz w:val="22"/>
        </w:rPr>
        <w:t xml:space="preserve"> 4.2.1 </w:t>
      </w:r>
      <w:r>
        <w:rPr>
          <w:rFonts w:ascii="宋体" w:hAnsi="宋体" w:cs="宋体" w:hint="eastAsia"/>
          <w:kern w:val="0"/>
          <w:sz w:val="22"/>
        </w:rPr>
        <w:t>项规定的投标截止时间</w:t>
      </w:r>
      <w:r>
        <w:rPr>
          <w:rFonts w:ascii="宋体" w:hAnsi="宋体" w:cs="宋体" w:hint="eastAsia"/>
          <w:kern w:val="0"/>
          <w:sz w:val="22"/>
        </w:rPr>
        <w:t>(</w:t>
      </w:r>
      <w:r>
        <w:rPr>
          <w:rFonts w:ascii="宋体" w:hAnsi="宋体" w:cs="宋体" w:hint="eastAsia"/>
          <w:kern w:val="0"/>
          <w:sz w:val="22"/>
        </w:rPr>
        <w:t>开标时间</w:t>
      </w:r>
      <w:r>
        <w:rPr>
          <w:rFonts w:ascii="宋体" w:hAnsi="宋体" w:cs="宋体" w:hint="eastAsia"/>
          <w:kern w:val="0"/>
          <w:sz w:val="22"/>
        </w:rPr>
        <w:t>)</w:t>
      </w:r>
      <w:r>
        <w:rPr>
          <w:rFonts w:ascii="宋体" w:hAnsi="宋体" w:cs="宋体" w:hint="eastAsia"/>
          <w:kern w:val="0"/>
          <w:sz w:val="22"/>
        </w:rPr>
        <w:t>和投标人须知前附表规定的地点公开开标，并邀请所有投标人的法定代表人或其委托代理人准时参加，参加开标的代表应签名报到以证明其出席，未参加开标的投标人视作默认开标结果。</w:t>
      </w:r>
    </w:p>
    <w:p w14:paraId="33680D2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w:t>
      </w:r>
      <w:r>
        <w:rPr>
          <w:rFonts w:ascii="宋体" w:hAnsi="宋体" w:cs="宋体" w:hint="eastAsia"/>
          <w:kern w:val="0"/>
          <w:sz w:val="22"/>
        </w:rPr>
        <w:t>投标人在投标时应随身携带下列资料提交招标人</w:t>
      </w:r>
    </w:p>
    <w:p w14:paraId="39CDD79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委托代理人的身份证、法定代表人授权委托书</w:t>
      </w:r>
      <w:r>
        <w:rPr>
          <w:rFonts w:ascii="宋体" w:hAnsi="宋体" w:cs="宋体" w:hint="eastAsia"/>
          <w:kern w:val="0"/>
          <w:sz w:val="22"/>
        </w:rPr>
        <w:t>(</w:t>
      </w:r>
      <w:r>
        <w:rPr>
          <w:rFonts w:ascii="宋体" w:hAnsi="宋体" w:cs="宋体" w:hint="eastAsia"/>
          <w:kern w:val="0"/>
          <w:sz w:val="22"/>
        </w:rPr>
        <w:t>装订在投标文件内亦可</w:t>
      </w:r>
      <w:r>
        <w:rPr>
          <w:rFonts w:ascii="宋体" w:hAnsi="宋体" w:cs="宋体" w:hint="eastAsia"/>
          <w:kern w:val="0"/>
          <w:sz w:val="22"/>
        </w:rPr>
        <w:t>)</w:t>
      </w:r>
      <w:r>
        <w:rPr>
          <w:rFonts w:ascii="宋体" w:hAnsi="宋体" w:cs="宋体" w:hint="eastAsia"/>
          <w:kern w:val="0"/>
          <w:sz w:val="22"/>
        </w:rPr>
        <w:t>；</w:t>
      </w:r>
    </w:p>
    <w:p w14:paraId="28D4220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投标保证金收执证明或汇款凭证或银行回单</w:t>
      </w:r>
      <w:r>
        <w:rPr>
          <w:rFonts w:ascii="宋体" w:hAnsi="宋体" w:cs="宋体" w:hint="eastAsia"/>
          <w:kern w:val="0"/>
          <w:sz w:val="22"/>
        </w:rPr>
        <w:t>(</w:t>
      </w:r>
      <w:r>
        <w:rPr>
          <w:rFonts w:ascii="宋体" w:hAnsi="宋体" w:cs="宋体" w:hint="eastAsia"/>
          <w:kern w:val="0"/>
          <w:sz w:val="22"/>
        </w:rPr>
        <w:t>装订在投标文件内亦可</w:t>
      </w:r>
      <w:r>
        <w:rPr>
          <w:rFonts w:ascii="宋体" w:hAnsi="宋体" w:cs="宋体" w:hint="eastAsia"/>
          <w:kern w:val="0"/>
          <w:sz w:val="22"/>
        </w:rPr>
        <w:t>)</w:t>
      </w:r>
      <w:r>
        <w:rPr>
          <w:rFonts w:ascii="宋体" w:hAnsi="宋体" w:cs="宋体" w:hint="eastAsia"/>
          <w:kern w:val="0"/>
          <w:sz w:val="22"/>
        </w:rPr>
        <w:t>。</w:t>
      </w:r>
    </w:p>
    <w:p w14:paraId="6D296703"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5.2 </w:t>
      </w:r>
      <w:r>
        <w:rPr>
          <w:rFonts w:ascii="宋体" w:hAnsi="宋体" w:cs="宋体" w:hint="eastAsia"/>
          <w:b/>
          <w:kern w:val="0"/>
          <w:sz w:val="22"/>
        </w:rPr>
        <w:t>开标程序</w:t>
      </w:r>
    </w:p>
    <w:p w14:paraId="6861D87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14:paraId="0CB97F1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宣布开标纪律；</w:t>
      </w:r>
    </w:p>
    <w:p w14:paraId="434D1129"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公布在投标截止时间前递交投标文件的投标人名称；</w:t>
      </w:r>
    </w:p>
    <w:p w14:paraId="7E98252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宣布开标人、唱标人、记录人、监标人等有关人员姓名；</w:t>
      </w:r>
    </w:p>
    <w:p w14:paraId="2DD5A85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检查投标文件的密封情况，按照投标人须知前附表规定的开标顺序当众开标，公布招标项目名称、投标人名称、投标保证金的递交情况、投标报价、工期、质量目标及其他内容，并记录在案；</w:t>
      </w:r>
    </w:p>
    <w:p w14:paraId="78A8494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投标人代表、招标人代表、监标人、记录人等有关人员在开标记录上签字确认；</w:t>
      </w:r>
    </w:p>
    <w:p w14:paraId="6B0F242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开标结束。</w:t>
      </w:r>
    </w:p>
    <w:p w14:paraId="3EEB72A4"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5.3 </w:t>
      </w:r>
      <w:r>
        <w:rPr>
          <w:rFonts w:ascii="宋体" w:hAnsi="宋体" w:cs="宋体" w:hint="eastAsia"/>
          <w:b/>
          <w:kern w:val="0"/>
          <w:sz w:val="22"/>
        </w:rPr>
        <w:t>开标异议</w:t>
      </w:r>
    </w:p>
    <w:p w14:paraId="6999E28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投标人对开标有异议的，应当在开标现场提出，招标人当场作出答复，并制作记录。</w:t>
      </w:r>
    </w:p>
    <w:p w14:paraId="4F936267"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lastRenderedPageBreak/>
        <w:t xml:space="preserve">6. </w:t>
      </w:r>
      <w:r>
        <w:rPr>
          <w:rFonts w:ascii="宋体" w:hAnsi="宋体" w:cs="宋体" w:hint="eastAsia"/>
          <w:b/>
          <w:kern w:val="0"/>
          <w:sz w:val="22"/>
        </w:rPr>
        <w:t>评标</w:t>
      </w:r>
    </w:p>
    <w:p w14:paraId="6432E6B4"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6.1 </w:t>
      </w:r>
      <w:r>
        <w:rPr>
          <w:rFonts w:ascii="宋体" w:hAnsi="宋体" w:cs="宋体" w:hint="eastAsia"/>
          <w:b/>
          <w:kern w:val="0"/>
          <w:sz w:val="22"/>
        </w:rPr>
        <w:t>评标委员会</w:t>
      </w:r>
    </w:p>
    <w:p w14:paraId="0FC966B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6.1.1 </w:t>
      </w:r>
      <w:r>
        <w:rPr>
          <w:rFonts w:ascii="宋体" w:hAnsi="宋体" w:cs="宋体" w:hint="eastAsia"/>
          <w:kern w:val="0"/>
          <w:sz w:val="22"/>
        </w:rPr>
        <w:t>评标由招标人依法组建的评标委员会负责。评标委员会由招标人或其委托的招标代理</w:t>
      </w:r>
      <w:r>
        <w:rPr>
          <w:rFonts w:ascii="宋体" w:hAnsi="宋体" w:cs="宋体" w:hint="eastAsia"/>
          <w:kern w:val="0"/>
          <w:sz w:val="22"/>
        </w:rPr>
        <w:t xml:space="preserve"> </w:t>
      </w:r>
      <w:r>
        <w:rPr>
          <w:rFonts w:ascii="宋体" w:hAnsi="宋体" w:cs="宋体" w:hint="eastAsia"/>
          <w:kern w:val="0"/>
          <w:sz w:val="22"/>
        </w:rPr>
        <w:t>机构熟悉相关业务的代表，以及有关技术、经济等方面的专家组成。评标委员会成员人数以及技术、经济等方面专家的确定方式见投标人须知前附表。</w:t>
      </w:r>
    </w:p>
    <w:p w14:paraId="3C75BCA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6.1.2 </w:t>
      </w:r>
      <w:r>
        <w:rPr>
          <w:rFonts w:ascii="宋体" w:hAnsi="宋体" w:cs="宋体" w:hint="eastAsia"/>
          <w:kern w:val="0"/>
          <w:sz w:val="22"/>
        </w:rPr>
        <w:t>评标委员会成员有下列情形之一的，应当回避：</w:t>
      </w:r>
    </w:p>
    <w:p w14:paraId="0BD3A53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投标人或投标人主要负责人的近亲属；</w:t>
      </w:r>
    </w:p>
    <w:p w14:paraId="5176188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项目主管部门或者行政监督部门的人员；</w:t>
      </w:r>
    </w:p>
    <w:p w14:paraId="3A98D6C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与投标人有经济利益关系，可能影响对投标公正评审的；</w:t>
      </w:r>
    </w:p>
    <w:p w14:paraId="147560C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曾因在招标、评标以及其他与招标投标有关活动中从事违法行为而受过行政处罚或刑事处罚的；</w:t>
      </w:r>
    </w:p>
    <w:p w14:paraId="760F4248"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与投标人有其他利害关系。</w:t>
      </w:r>
    </w:p>
    <w:p w14:paraId="426EABA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6.1.3 </w:t>
      </w:r>
      <w:r>
        <w:rPr>
          <w:rFonts w:ascii="宋体" w:hAnsi="宋体" w:cs="宋体" w:hint="eastAsia"/>
          <w:kern w:val="0"/>
          <w:sz w:val="22"/>
        </w:rPr>
        <w:t>评标过程中，评标委员会成员有回避事由、擅离职守或者因健康等原因不能继续评标</w:t>
      </w:r>
      <w:r>
        <w:rPr>
          <w:rFonts w:ascii="宋体" w:hAnsi="宋体" w:cs="宋体" w:hint="eastAsia"/>
          <w:kern w:val="0"/>
          <w:sz w:val="22"/>
        </w:rPr>
        <w:t xml:space="preserve"> </w:t>
      </w:r>
      <w:r>
        <w:rPr>
          <w:rFonts w:ascii="宋体" w:hAnsi="宋体" w:cs="宋体" w:hint="eastAsia"/>
          <w:kern w:val="0"/>
          <w:sz w:val="22"/>
        </w:rPr>
        <w:t>的，招标人有权更换。被更换的评标委员会成员作出的评审结论无效，由更换后的评标委员会成员重新进行评审。</w:t>
      </w:r>
    </w:p>
    <w:p w14:paraId="2ABB39D9"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6.2 </w:t>
      </w:r>
      <w:r>
        <w:rPr>
          <w:rFonts w:ascii="宋体" w:hAnsi="宋体" w:cs="宋体" w:hint="eastAsia"/>
          <w:b/>
          <w:kern w:val="0"/>
          <w:sz w:val="22"/>
        </w:rPr>
        <w:t>评标原则</w:t>
      </w:r>
    </w:p>
    <w:p w14:paraId="6BA7050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14:paraId="0179F861"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6.3 </w:t>
      </w:r>
      <w:r>
        <w:rPr>
          <w:rFonts w:ascii="宋体" w:hAnsi="宋体" w:cs="宋体" w:hint="eastAsia"/>
          <w:b/>
          <w:kern w:val="0"/>
          <w:sz w:val="22"/>
        </w:rPr>
        <w:t>评标</w:t>
      </w:r>
    </w:p>
    <w:p w14:paraId="3F3A525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6.3.1 </w:t>
      </w:r>
      <w:r>
        <w:rPr>
          <w:rFonts w:ascii="宋体" w:hAnsi="宋体" w:cs="宋体" w:hint="eastAsia"/>
          <w:kern w:val="0"/>
          <w:sz w:val="22"/>
        </w:rPr>
        <w:t>评标委员会按照第三章“评标办法”规定的方法、评审因素、标准和程序对投标文件进行评审。第三章“评标办法”没有规定的方法、评审因素和标准，不作为评标依据。</w:t>
      </w:r>
    </w:p>
    <w:p w14:paraId="3B74C64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6.3.2 </w:t>
      </w:r>
      <w:r>
        <w:rPr>
          <w:rFonts w:ascii="宋体" w:hAnsi="宋体" w:cs="宋体" w:hint="eastAsia"/>
          <w:kern w:val="0"/>
          <w:sz w:val="22"/>
        </w:rPr>
        <w:t>评标完成后，评标委员会应当向招标人提交书面评标报告和中标候选人名单。评标委员会推荐中标候选人的人数见投标人须知前附表。</w:t>
      </w:r>
    </w:p>
    <w:p w14:paraId="09E7FA8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 </w:t>
      </w:r>
      <w:r>
        <w:rPr>
          <w:rFonts w:ascii="宋体" w:hAnsi="宋体" w:cs="宋体" w:hint="eastAsia"/>
          <w:b/>
          <w:kern w:val="0"/>
          <w:sz w:val="22"/>
        </w:rPr>
        <w:t>合同授予</w:t>
      </w:r>
    </w:p>
    <w:p w14:paraId="2382A0E7"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7.1 </w:t>
      </w:r>
      <w:r>
        <w:rPr>
          <w:rFonts w:ascii="宋体" w:hAnsi="宋体" w:cs="宋体" w:hint="eastAsia"/>
          <w:b/>
          <w:kern w:val="0"/>
          <w:sz w:val="22"/>
        </w:rPr>
        <w:t>中标候选人公示</w:t>
      </w:r>
    </w:p>
    <w:p w14:paraId="65637690"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w:t>
      </w:r>
      <w:r>
        <w:rPr>
          <w:rFonts w:ascii="宋体" w:hAnsi="宋体" w:cs="宋体" w:hint="eastAsia"/>
          <w:kern w:val="0"/>
          <w:sz w:val="22"/>
        </w:rPr>
        <w:t xml:space="preserve"> 3 </w:t>
      </w:r>
      <w:r>
        <w:rPr>
          <w:rFonts w:ascii="宋体" w:hAnsi="宋体" w:cs="宋体" w:hint="eastAsia"/>
          <w:kern w:val="0"/>
          <w:sz w:val="22"/>
        </w:rPr>
        <w:t>天。</w:t>
      </w:r>
    </w:p>
    <w:p w14:paraId="33C85871"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7.2 </w:t>
      </w:r>
      <w:r>
        <w:rPr>
          <w:rFonts w:ascii="宋体" w:hAnsi="宋体" w:cs="宋体" w:hint="eastAsia"/>
          <w:b/>
          <w:kern w:val="0"/>
          <w:sz w:val="22"/>
        </w:rPr>
        <w:t>评标结果异议</w:t>
      </w:r>
    </w:p>
    <w:p w14:paraId="27F5B0A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w:t>
      </w:r>
      <w:r>
        <w:rPr>
          <w:rFonts w:ascii="宋体" w:hAnsi="宋体" w:cs="宋体" w:hint="eastAsia"/>
          <w:kern w:val="0"/>
          <w:sz w:val="22"/>
        </w:rPr>
        <w:t xml:space="preserve"> </w:t>
      </w:r>
      <w:r>
        <w:rPr>
          <w:rFonts w:ascii="宋体" w:hAnsi="宋体" w:cs="宋体" w:hint="eastAsia"/>
          <w:kern w:val="0"/>
          <w:sz w:val="22"/>
        </w:rPr>
        <w:t>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日内作出答复；作出答复前，将暂停本项目招标投标活动。</w:t>
      </w:r>
    </w:p>
    <w:p w14:paraId="1785F891"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7.3 </w:t>
      </w:r>
      <w:r>
        <w:rPr>
          <w:rFonts w:ascii="宋体" w:hAnsi="宋体" w:cs="宋体" w:hint="eastAsia"/>
          <w:b/>
          <w:kern w:val="0"/>
          <w:sz w:val="22"/>
        </w:rPr>
        <w:t>中标候选人履约能力审查</w:t>
      </w:r>
    </w:p>
    <w:p w14:paraId="099D919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7CE8240D"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7.4 </w:t>
      </w:r>
      <w:r>
        <w:rPr>
          <w:rFonts w:ascii="宋体" w:hAnsi="宋体" w:cs="宋体" w:hint="eastAsia"/>
          <w:b/>
          <w:kern w:val="0"/>
          <w:sz w:val="22"/>
        </w:rPr>
        <w:t>定标</w:t>
      </w:r>
    </w:p>
    <w:p w14:paraId="70BBF5C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75D04188"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7.5 </w:t>
      </w:r>
      <w:r>
        <w:rPr>
          <w:rFonts w:ascii="宋体" w:hAnsi="宋体" w:cs="宋体" w:hint="eastAsia"/>
          <w:b/>
          <w:kern w:val="0"/>
          <w:sz w:val="22"/>
        </w:rPr>
        <w:t>中标通知</w:t>
      </w:r>
    </w:p>
    <w:p w14:paraId="516EFCC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w:t>
      </w:r>
      <w:r>
        <w:rPr>
          <w:rFonts w:ascii="宋体" w:hAnsi="宋体" w:cs="宋体" w:hint="eastAsia"/>
          <w:kern w:val="0"/>
          <w:sz w:val="22"/>
        </w:rPr>
        <w:t xml:space="preserve"> 3.3 </w:t>
      </w:r>
      <w:r>
        <w:rPr>
          <w:rFonts w:ascii="宋体" w:hAnsi="宋体" w:cs="宋体" w:hint="eastAsia"/>
          <w:kern w:val="0"/>
          <w:sz w:val="22"/>
        </w:rPr>
        <w:t>款规定的投标有效期内，招标人以书面形式向中标人发出中标通知书。</w:t>
      </w:r>
    </w:p>
    <w:p w14:paraId="29E57B8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7.6 </w:t>
      </w:r>
      <w:r>
        <w:rPr>
          <w:rFonts w:ascii="宋体" w:hAnsi="宋体" w:cs="宋体" w:hint="eastAsia"/>
          <w:b/>
          <w:kern w:val="0"/>
          <w:sz w:val="22"/>
        </w:rPr>
        <w:t>履约保证金</w:t>
      </w:r>
    </w:p>
    <w:p w14:paraId="63C093DA"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w:t>
      </w:r>
      <w:r>
        <w:rPr>
          <w:rFonts w:ascii="宋体" w:hAnsi="宋体" w:cs="宋体" w:hint="eastAsia"/>
          <w:kern w:val="0"/>
          <w:sz w:val="22"/>
        </w:rPr>
        <w:t>中标人应按投标人须知前附表规定的形式、金额和招标文件第四章“合同条款及格式”规定的或者事先经过招标人书面认可的履约保证金格式向招标人提交履约保证金。履约保证金按投</w:t>
      </w:r>
      <w:r>
        <w:rPr>
          <w:rFonts w:ascii="宋体" w:hAnsi="宋体" w:cs="宋体" w:hint="eastAsia"/>
          <w:kern w:val="0"/>
          <w:sz w:val="22"/>
        </w:rPr>
        <w:lastRenderedPageBreak/>
        <w:t>标人须知前附表规定</w:t>
      </w:r>
      <w:r>
        <w:rPr>
          <w:rFonts w:ascii="宋体" w:hAnsi="宋体" w:cs="宋体"/>
          <w:kern w:val="0"/>
          <w:sz w:val="22"/>
        </w:rPr>
        <w:t>执行</w:t>
      </w:r>
      <w:r>
        <w:rPr>
          <w:rFonts w:ascii="宋体" w:hAnsi="宋体" w:cs="宋体" w:hint="eastAsia"/>
          <w:kern w:val="0"/>
          <w:sz w:val="22"/>
        </w:rPr>
        <w:t>。联合体中标的，其履约保证金以联合体各方或者联合体中牵头人的名义提交。</w:t>
      </w:r>
    </w:p>
    <w:p w14:paraId="6DF4F9A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7.6.2 </w:t>
      </w:r>
      <w:r>
        <w:rPr>
          <w:rFonts w:ascii="宋体" w:hAnsi="宋体" w:cs="宋体" w:hint="eastAsia"/>
          <w:kern w:val="0"/>
          <w:sz w:val="22"/>
        </w:rPr>
        <w:t>中标人不能按本章第</w:t>
      </w:r>
      <w:r>
        <w:rPr>
          <w:rFonts w:ascii="宋体" w:hAnsi="宋体" w:cs="宋体" w:hint="eastAsia"/>
          <w:kern w:val="0"/>
          <w:sz w:val="22"/>
        </w:rPr>
        <w:t xml:space="preserve"> 7.6.1 </w:t>
      </w:r>
      <w:r>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14:paraId="6A1B0F67" w14:textId="77777777" w:rsidR="00692081" w:rsidRDefault="00A153ED" w:rsidP="00787692">
      <w:pPr>
        <w:pStyle w:val="a8"/>
        <w:spacing w:line="360" w:lineRule="exact"/>
        <w:ind w:firstLineChars="200" w:firstLine="440"/>
      </w:pPr>
      <w:r>
        <w:rPr>
          <w:rFonts w:ascii="宋体" w:hAnsi="宋体" w:cs="宋体" w:hint="eastAsia"/>
          <w:kern w:val="0"/>
          <w:sz w:val="22"/>
        </w:rPr>
        <w:t>7.6.3</w:t>
      </w:r>
      <w:r>
        <w:rPr>
          <w:rStyle w:val="fontstyle01"/>
        </w:rPr>
        <w:t>本合同范围内工程验收合格，且经发包人同意后，无息退还履约保证金。</w:t>
      </w:r>
      <w:r>
        <w:rPr>
          <w:rFonts w:ascii="宋体" w:hAnsi="宋体" w:cs="宋体"/>
          <w:sz w:val="24"/>
        </w:rPr>
        <w:t xml:space="preserve"> </w:t>
      </w:r>
    </w:p>
    <w:p w14:paraId="2B2ACD0B"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7.7 </w:t>
      </w:r>
      <w:r>
        <w:rPr>
          <w:rFonts w:ascii="宋体" w:hAnsi="宋体" w:cs="宋体" w:hint="eastAsia"/>
          <w:b/>
          <w:kern w:val="0"/>
          <w:sz w:val="22"/>
        </w:rPr>
        <w:t>签订合同</w:t>
      </w:r>
    </w:p>
    <w:p w14:paraId="2408E4A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w:t>
      </w:r>
      <w:r>
        <w:rPr>
          <w:rFonts w:ascii="宋体" w:hAnsi="宋体" w:cs="宋体" w:hint="eastAsia"/>
          <w:kern w:val="0"/>
          <w:sz w:val="22"/>
        </w:rPr>
        <w:t>招标人和中标人应当在中标通知书发出之日起</w:t>
      </w:r>
      <w:r>
        <w:rPr>
          <w:rFonts w:ascii="宋体" w:hAnsi="宋体" w:cs="宋体" w:hint="eastAsia"/>
          <w:kern w:val="0"/>
          <w:sz w:val="22"/>
        </w:rPr>
        <w:t xml:space="preserve"> 30 </w:t>
      </w:r>
      <w:r>
        <w:rPr>
          <w:rFonts w:ascii="宋体" w:hAnsi="宋体" w:cs="宋体" w:hint="eastAsia"/>
          <w:kern w:val="0"/>
          <w:sz w:val="22"/>
        </w:rPr>
        <w:t>日内，根据招标文件和中标人的投</w:t>
      </w:r>
      <w:r>
        <w:rPr>
          <w:rFonts w:ascii="宋体" w:hAnsi="宋体" w:cs="宋体" w:hint="eastAsia"/>
          <w:kern w:val="0"/>
          <w:sz w:val="22"/>
        </w:rPr>
        <w:t xml:space="preserve"> </w:t>
      </w:r>
      <w:r>
        <w:rPr>
          <w:rFonts w:ascii="宋体" w:hAnsi="宋体" w:cs="宋体" w:hint="eastAsia"/>
          <w:kern w:val="0"/>
          <w:sz w:val="22"/>
        </w:rPr>
        <w:t>标文件订立书面合同</w:t>
      </w:r>
      <w:r>
        <w:rPr>
          <w:rFonts w:ascii="宋体" w:hAnsi="宋体" w:cs="Calibri"/>
          <w:kern w:val="0"/>
          <w:sz w:val="22"/>
        </w:rPr>
        <w:t>(</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及格式”</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439BE3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7.7.2 </w:t>
      </w:r>
      <w:r>
        <w:rPr>
          <w:rFonts w:ascii="宋体" w:hAnsi="宋体" w:cs="宋体" w:hint="eastAsia"/>
          <w:kern w:val="0"/>
          <w:sz w:val="22"/>
        </w:rPr>
        <w:t>发出中标通知书后，招标人无正当理由拒签合同，或者在签订合同时向中标人提出附加条件的，招标人向中标人退还投标保证金；给中标人造成损失的，还应当赔偿损失。</w:t>
      </w:r>
    </w:p>
    <w:p w14:paraId="3642A64F"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7.7.3 </w:t>
      </w:r>
      <w:r>
        <w:rPr>
          <w:rFonts w:ascii="宋体" w:hAnsi="宋体" w:cs="宋体" w:hint="eastAsia"/>
          <w:kern w:val="0"/>
          <w:sz w:val="22"/>
        </w:rPr>
        <w:t>联合体中标的，联合体各方应当共同与招标人签订合同，就中标项目向招标人承担连</w:t>
      </w:r>
      <w:r>
        <w:rPr>
          <w:rFonts w:ascii="宋体" w:hAnsi="宋体" w:cs="宋体" w:hint="eastAsia"/>
          <w:kern w:val="0"/>
          <w:sz w:val="22"/>
        </w:rPr>
        <w:t xml:space="preserve"> </w:t>
      </w:r>
      <w:r>
        <w:rPr>
          <w:rFonts w:ascii="宋体" w:hAnsi="宋体" w:cs="宋体" w:hint="eastAsia"/>
          <w:kern w:val="0"/>
          <w:sz w:val="22"/>
        </w:rPr>
        <w:t>带责任。</w:t>
      </w:r>
    </w:p>
    <w:p w14:paraId="35F3013D"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7.7.4 </w:t>
      </w:r>
      <w:r>
        <w:rPr>
          <w:rFonts w:ascii="宋体" w:hAnsi="宋体" w:cs="宋体" w:hint="eastAsia"/>
          <w:b/>
          <w:bCs/>
          <w:kern w:val="0"/>
          <w:sz w:val="22"/>
        </w:rPr>
        <w:t>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46834126"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bookmarkStart w:id="30" w:name="_Toc219809802"/>
      <w:bookmarkStart w:id="31" w:name="_Toc15553"/>
      <w:bookmarkStart w:id="32" w:name="_Toc220123242"/>
      <w:r>
        <w:rPr>
          <w:rFonts w:ascii="宋体" w:hAnsi="宋体" w:cs="宋体" w:hint="eastAsia"/>
          <w:b/>
          <w:kern w:val="0"/>
          <w:sz w:val="22"/>
        </w:rPr>
        <w:t>8.</w:t>
      </w:r>
      <w:r>
        <w:rPr>
          <w:rFonts w:ascii="宋体" w:hAnsi="宋体" w:cs="宋体" w:hint="eastAsia"/>
          <w:b/>
          <w:kern w:val="0"/>
          <w:sz w:val="22"/>
        </w:rPr>
        <w:t>重新招标和不再招标</w:t>
      </w:r>
    </w:p>
    <w:p w14:paraId="34672D4A"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8.1 </w:t>
      </w:r>
      <w:r>
        <w:rPr>
          <w:rFonts w:ascii="宋体" w:hAnsi="宋体" w:cs="宋体" w:hint="eastAsia"/>
          <w:b/>
          <w:kern w:val="0"/>
          <w:sz w:val="22"/>
        </w:rPr>
        <w:t>重新招标</w:t>
      </w:r>
      <w:bookmarkEnd w:id="30"/>
      <w:bookmarkEnd w:id="31"/>
      <w:bookmarkEnd w:id="32"/>
    </w:p>
    <w:p w14:paraId="75414B98" w14:textId="77777777" w:rsidR="00692081" w:rsidRDefault="00A153ED">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14:paraId="64FDECA5" w14:textId="77777777" w:rsidR="00692081" w:rsidRDefault="00A153ED">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14:paraId="7C6C5B77" w14:textId="77777777" w:rsidR="00692081" w:rsidRDefault="00A153ED">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14:paraId="63FDE927" w14:textId="77777777" w:rsidR="00692081" w:rsidRDefault="00A153ED">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w:t>
      </w:r>
      <w:r>
        <w:rPr>
          <w:rFonts w:ascii="宋体" w:hAnsi="宋体" w:cs="Calibri"/>
          <w:kern w:val="0"/>
          <w:sz w:val="22"/>
        </w:rPr>
        <w:t>经评标委员会评审后否决所有投标的。</w:t>
      </w:r>
    </w:p>
    <w:p w14:paraId="1EE66000" w14:textId="77777777" w:rsidR="00692081" w:rsidRDefault="00A153ED">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r>
        <w:rPr>
          <w:rFonts w:ascii="宋体" w:hAnsi="宋体" w:cs="Calibri" w:hint="eastAsia"/>
          <w:b/>
          <w:sz w:val="22"/>
        </w:rPr>
        <w:t>经</w:t>
      </w:r>
      <w:r>
        <w:rPr>
          <w:rFonts w:ascii="宋体" w:hAnsi="宋体" w:cs="Calibri"/>
          <w:b/>
          <w:sz w:val="22"/>
        </w:rPr>
        <w:t>符合性评审投标人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14:paraId="06FDA9E2"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bookmarkStart w:id="33" w:name="_Toc220123243"/>
      <w:bookmarkStart w:id="34" w:name="_Toc18806"/>
      <w:bookmarkStart w:id="35" w:name="_Toc219809803"/>
      <w:r>
        <w:rPr>
          <w:rFonts w:ascii="宋体" w:hAnsi="宋体" w:cs="宋体" w:hint="eastAsia"/>
          <w:b/>
          <w:kern w:val="0"/>
          <w:sz w:val="22"/>
        </w:rPr>
        <w:t xml:space="preserve">8.2 </w:t>
      </w:r>
      <w:r>
        <w:rPr>
          <w:rFonts w:ascii="宋体" w:hAnsi="宋体" w:cs="宋体" w:hint="eastAsia"/>
          <w:b/>
          <w:kern w:val="0"/>
          <w:sz w:val="22"/>
        </w:rPr>
        <w:t>不再招标</w:t>
      </w:r>
      <w:bookmarkEnd w:id="33"/>
      <w:bookmarkEnd w:id="34"/>
      <w:bookmarkEnd w:id="35"/>
    </w:p>
    <w:p w14:paraId="4C6AFA53"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14:paraId="3F1216F9"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9.</w:t>
      </w:r>
      <w:r>
        <w:rPr>
          <w:rFonts w:ascii="宋体" w:hAnsi="宋体" w:cs="宋体" w:hint="eastAsia"/>
          <w:b/>
          <w:kern w:val="0"/>
          <w:sz w:val="22"/>
        </w:rPr>
        <w:t>纪律和监督</w:t>
      </w:r>
    </w:p>
    <w:p w14:paraId="3408199C"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9.1 </w:t>
      </w:r>
      <w:r>
        <w:rPr>
          <w:rFonts w:ascii="宋体" w:hAnsi="宋体" w:cs="宋体" w:hint="eastAsia"/>
          <w:b/>
          <w:kern w:val="0"/>
          <w:sz w:val="22"/>
        </w:rPr>
        <w:t>对招标人的纪律要求</w:t>
      </w:r>
    </w:p>
    <w:p w14:paraId="35CB56A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w:t>
      </w:r>
      <w:r>
        <w:rPr>
          <w:rFonts w:ascii="宋体" w:hAnsi="宋体" w:cs="宋体" w:hint="eastAsia"/>
          <w:kern w:val="0"/>
          <w:sz w:val="22"/>
        </w:rPr>
        <w:t xml:space="preserve"> </w:t>
      </w:r>
      <w:r>
        <w:rPr>
          <w:rFonts w:ascii="宋体" w:hAnsi="宋体" w:cs="宋体" w:hint="eastAsia"/>
          <w:kern w:val="0"/>
          <w:sz w:val="22"/>
        </w:rPr>
        <w:t>社会公共利益或者他人合法权益。</w:t>
      </w:r>
    </w:p>
    <w:p w14:paraId="54C739FA"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9.2 </w:t>
      </w:r>
      <w:r>
        <w:rPr>
          <w:rFonts w:ascii="宋体" w:hAnsi="宋体" w:cs="宋体" w:hint="eastAsia"/>
          <w:b/>
          <w:bCs/>
          <w:kern w:val="0"/>
          <w:sz w:val="22"/>
        </w:rPr>
        <w:t>对投标人的纪律要求</w:t>
      </w:r>
    </w:p>
    <w:p w14:paraId="7A07FD5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8EE46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w:t>
      </w:r>
      <w:r>
        <w:rPr>
          <w:rFonts w:ascii="宋体" w:hAnsi="宋体" w:cs="宋体" w:hint="eastAsia"/>
          <w:b/>
          <w:bCs/>
          <w:kern w:val="0"/>
          <w:sz w:val="22"/>
        </w:rPr>
        <w:t>2</w:t>
      </w:r>
      <w:r>
        <w:rPr>
          <w:rFonts w:ascii="宋体" w:hAnsi="宋体" w:cs="宋体" w:hint="eastAsia"/>
          <w:b/>
          <w:bCs/>
          <w:kern w:val="0"/>
          <w:sz w:val="22"/>
        </w:rPr>
        <w:t>年内禁止参与招标人所有招标项目的投标，给招标人造成损失的，还需承担赔偿责任。</w:t>
      </w:r>
    </w:p>
    <w:p w14:paraId="47DDD9C7"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9.3 </w:t>
      </w:r>
      <w:r>
        <w:rPr>
          <w:rFonts w:ascii="宋体" w:hAnsi="宋体" w:cs="宋体" w:hint="eastAsia"/>
          <w:b/>
          <w:bCs/>
          <w:kern w:val="0"/>
          <w:sz w:val="22"/>
        </w:rPr>
        <w:t>对评标委员会成员的纪律要求</w:t>
      </w:r>
    </w:p>
    <w:p w14:paraId="24F8794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50F49A"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9.4 </w:t>
      </w:r>
      <w:r>
        <w:rPr>
          <w:rFonts w:ascii="宋体" w:hAnsi="宋体" w:cs="宋体" w:hint="eastAsia"/>
          <w:b/>
          <w:bCs/>
          <w:kern w:val="0"/>
          <w:sz w:val="22"/>
        </w:rPr>
        <w:t>对与评标活动有关的工作人员的纪律要求</w:t>
      </w:r>
    </w:p>
    <w:p w14:paraId="1BC49C0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0A36BF9" w14:textId="77777777" w:rsidR="00692081" w:rsidRDefault="00A153E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9.5 </w:t>
      </w:r>
      <w:r>
        <w:rPr>
          <w:rFonts w:ascii="宋体" w:hAnsi="宋体" w:cs="宋体" w:hint="eastAsia"/>
          <w:b/>
          <w:bCs/>
          <w:kern w:val="0"/>
          <w:sz w:val="22"/>
        </w:rPr>
        <w:t>投诉</w:t>
      </w:r>
    </w:p>
    <w:p w14:paraId="787213B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9.5.1 </w:t>
      </w:r>
      <w:r>
        <w:rPr>
          <w:rFonts w:ascii="宋体" w:hAnsi="宋体" w:cs="宋体" w:hint="eastAsia"/>
          <w:kern w:val="0"/>
          <w:sz w:val="22"/>
        </w:rPr>
        <w:t>投标人或者其他利害关系人认为招标投标活动不符合法律、行政法规规定的，可以自</w:t>
      </w:r>
      <w:r>
        <w:rPr>
          <w:rFonts w:ascii="宋体" w:hAnsi="宋体" w:cs="宋体" w:hint="eastAsia"/>
          <w:kern w:val="0"/>
          <w:sz w:val="22"/>
        </w:rPr>
        <w:t xml:space="preserve"> </w:t>
      </w:r>
      <w:r>
        <w:rPr>
          <w:rFonts w:ascii="宋体" w:hAnsi="宋体" w:cs="宋体" w:hint="eastAsia"/>
          <w:kern w:val="0"/>
          <w:sz w:val="22"/>
        </w:rPr>
        <w:t>知道或者应当知道之日起</w:t>
      </w:r>
      <w:r>
        <w:rPr>
          <w:rFonts w:ascii="宋体" w:hAnsi="宋体" w:cs="宋体" w:hint="eastAsia"/>
          <w:kern w:val="0"/>
          <w:sz w:val="22"/>
        </w:rPr>
        <w:t xml:space="preserve"> 10 </w:t>
      </w:r>
      <w:r>
        <w:rPr>
          <w:rFonts w:ascii="宋体" w:hAnsi="宋体" w:cs="宋体" w:hint="eastAsia"/>
          <w:kern w:val="0"/>
          <w:sz w:val="22"/>
        </w:rPr>
        <w:t>日内向有关行政监督部门投诉。投诉应当有明确的请求和必要的证</w:t>
      </w:r>
      <w:r>
        <w:rPr>
          <w:rFonts w:ascii="宋体" w:hAnsi="宋体" w:cs="宋体" w:hint="eastAsia"/>
          <w:kern w:val="0"/>
          <w:sz w:val="22"/>
        </w:rPr>
        <w:t xml:space="preserve"> </w:t>
      </w:r>
      <w:r>
        <w:rPr>
          <w:rFonts w:ascii="宋体" w:hAnsi="宋体" w:cs="宋体" w:hint="eastAsia"/>
          <w:kern w:val="0"/>
          <w:sz w:val="22"/>
        </w:rPr>
        <w:t>明材料。</w:t>
      </w:r>
    </w:p>
    <w:p w14:paraId="4B6B084E"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9.5.2 </w:t>
      </w:r>
      <w:r>
        <w:rPr>
          <w:rFonts w:ascii="宋体" w:hAnsi="宋体" w:cs="宋体" w:hint="eastAsia"/>
          <w:kern w:val="0"/>
          <w:sz w:val="22"/>
        </w:rPr>
        <w:t>投标人或者其他利害关系人对招标文件、开标和评标结果提出投诉的，应当按照投标</w:t>
      </w:r>
      <w:r>
        <w:rPr>
          <w:rFonts w:ascii="宋体" w:hAnsi="宋体" w:cs="宋体" w:hint="eastAsia"/>
          <w:kern w:val="0"/>
          <w:sz w:val="22"/>
        </w:rPr>
        <w:t xml:space="preserve"> </w:t>
      </w:r>
      <w:r>
        <w:rPr>
          <w:rFonts w:ascii="宋体" w:hAnsi="宋体" w:cs="宋体" w:hint="eastAsia"/>
          <w:kern w:val="0"/>
          <w:sz w:val="22"/>
        </w:rPr>
        <w:t>人须知第</w:t>
      </w:r>
      <w:r>
        <w:rPr>
          <w:rFonts w:ascii="宋体" w:hAnsi="宋体" w:cs="宋体" w:hint="eastAsia"/>
          <w:kern w:val="0"/>
          <w:sz w:val="22"/>
        </w:rPr>
        <w:t xml:space="preserve"> 2.4 </w:t>
      </w:r>
      <w:r>
        <w:rPr>
          <w:rFonts w:ascii="宋体" w:hAnsi="宋体" w:cs="宋体" w:hint="eastAsia"/>
          <w:kern w:val="0"/>
          <w:sz w:val="22"/>
        </w:rPr>
        <w:t>款、第</w:t>
      </w:r>
      <w:r>
        <w:rPr>
          <w:rFonts w:ascii="宋体" w:hAnsi="宋体" w:cs="宋体" w:hint="eastAsia"/>
          <w:kern w:val="0"/>
          <w:sz w:val="22"/>
        </w:rPr>
        <w:t xml:space="preserve"> 5.3 </w:t>
      </w:r>
      <w:r>
        <w:rPr>
          <w:rFonts w:ascii="宋体" w:hAnsi="宋体" w:cs="宋体" w:hint="eastAsia"/>
          <w:kern w:val="0"/>
          <w:sz w:val="22"/>
        </w:rPr>
        <w:t>款和第</w:t>
      </w:r>
      <w:r>
        <w:rPr>
          <w:rFonts w:ascii="宋体" w:hAnsi="宋体" w:cs="宋体" w:hint="eastAsia"/>
          <w:kern w:val="0"/>
          <w:sz w:val="22"/>
        </w:rPr>
        <w:t xml:space="preserve"> 7.2 </w:t>
      </w:r>
      <w:r>
        <w:rPr>
          <w:rFonts w:ascii="宋体" w:hAnsi="宋体" w:cs="宋体" w:hint="eastAsia"/>
          <w:kern w:val="0"/>
          <w:sz w:val="22"/>
        </w:rPr>
        <w:t>款的规定先向招标人提出异议。异议答复期间不计算在第</w:t>
      </w:r>
      <w:r>
        <w:rPr>
          <w:rFonts w:ascii="宋体" w:hAnsi="宋体" w:cs="宋体" w:hint="eastAsia"/>
          <w:kern w:val="0"/>
          <w:sz w:val="22"/>
        </w:rPr>
        <w:t xml:space="preserve"> 8.5.1 </w:t>
      </w:r>
      <w:r>
        <w:rPr>
          <w:rFonts w:ascii="宋体" w:hAnsi="宋体" w:cs="宋体" w:hint="eastAsia"/>
          <w:kern w:val="0"/>
          <w:sz w:val="22"/>
        </w:rPr>
        <w:t>项规定的期限内。</w:t>
      </w:r>
    </w:p>
    <w:p w14:paraId="642A746C"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10.</w:t>
      </w:r>
      <w:r>
        <w:rPr>
          <w:rFonts w:ascii="宋体" w:hAnsi="宋体" w:cs="宋体" w:hint="eastAsia"/>
          <w:b/>
          <w:kern w:val="0"/>
          <w:sz w:val="22"/>
        </w:rPr>
        <w:t>是否采用电子招标投标</w:t>
      </w:r>
    </w:p>
    <w:p w14:paraId="4BC1362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14:paraId="4E46D3ED" w14:textId="77777777" w:rsidR="00692081" w:rsidRDefault="00A153E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11.</w:t>
      </w:r>
      <w:r>
        <w:rPr>
          <w:rFonts w:ascii="宋体" w:hAnsi="宋体" w:cs="宋体" w:hint="eastAsia"/>
          <w:b/>
          <w:kern w:val="0"/>
          <w:sz w:val="22"/>
        </w:rPr>
        <w:t>需要补充的其他内容</w:t>
      </w:r>
    </w:p>
    <w:p w14:paraId="0E3D0491"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14:paraId="55E4DD81" w14:textId="77777777" w:rsidR="00692081" w:rsidRDefault="00692081">
      <w:pPr>
        <w:autoSpaceDE w:val="0"/>
        <w:autoSpaceDN w:val="0"/>
        <w:adjustRightInd w:val="0"/>
        <w:snapToGrid w:val="0"/>
        <w:spacing w:line="400" w:lineRule="exact"/>
        <w:ind w:firstLineChars="200" w:firstLine="440"/>
        <w:rPr>
          <w:rFonts w:ascii="宋体" w:hAnsi="宋体" w:cs="宋体"/>
          <w:kern w:val="0"/>
          <w:sz w:val="22"/>
        </w:rPr>
        <w:sectPr w:rsidR="00692081">
          <w:footerReference w:type="default" r:id="rId20"/>
          <w:pgSz w:w="11907" w:h="16840"/>
          <w:pgMar w:top="1191" w:right="1191" w:bottom="1191" w:left="1191" w:header="567" w:footer="720" w:gutter="227"/>
          <w:pgNumType w:fmt="numberInDash"/>
          <w:cols w:space="720"/>
        </w:sectPr>
      </w:pPr>
    </w:p>
    <w:bookmarkEnd w:id="29"/>
    <w:p w14:paraId="48128BDC" w14:textId="77777777" w:rsidR="00692081" w:rsidRDefault="00A153ED">
      <w:pPr>
        <w:pStyle w:val="42"/>
        <w:spacing w:line="363" w:lineRule="exact"/>
        <w:ind w:left="357"/>
        <w:jc w:val="left"/>
      </w:pPr>
      <w:r>
        <w:lastRenderedPageBreak/>
        <w:t>附件一：开标记录表</w:t>
      </w:r>
    </w:p>
    <w:p w14:paraId="0A8C4347" w14:textId="77777777" w:rsidR="00692081" w:rsidRDefault="00692081">
      <w:pPr>
        <w:rPr>
          <w:rFonts w:ascii="宋体" w:hAnsi="宋体" w:cs="宋体"/>
          <w:sz w:val="20"/>
          <w:szCs w:val="20"/>
        </w:rPr>
      </w:pPr>
    </w:p>
    <w:p w14:paraId="41FDB1CA" w14:textId="77777777" w:rsidR="00692081" w:rsidRDefault="00692081">
      <w:pPr>
        <w:spacing w:before="9"/>
        <w:rPr>
          <w:rFonts w:ascii="宋体" w:hAnsi="宋体" w:cs="宋体"/>
          <w:sz w:val="23"/>
          <w:szCs w:val="23"/>
        </w:rPr>
      </w:pPr>
    </w:p>
    <w:p w14:paraId="3C9A78A9" w14:textId="77777777" w:rsidR="00692081" w:rsidRDefault="00A153ED">
      <w:pPr>
        <w:spacing w:before="14"/>
        <w:ind w:left="3820" w:right="3719"/>
        <w:jc w:val="center"/>
        <w:rPr>
          <w:rFonts w:ascii="宋体" w:hAnsi="宋体" w:cs="宋体"/>
          <w:sz w:val="28"/>
          <w:szCs w:val="28"/>
        </w:rPr>
      </w:pPr>
      <w:r>
        <w:rPr>
          <w:rFonts w:ascii="宋体" w:hAnsi="宋体" w:cs="宋体"/>
          <w:sz w:val="28"/>
          <w:szCs w:val="28"/>
        </w:rPr>
        <w:t>开标记录表</w:t>
      </w:r>
    </w:p>
    <w:p w14:paraId="0D13C2EA" w14:textId="77777777" w:rsidR="00692081" w:rsidRDefault="00A153ED">
      <w:pPr>
        <w:pStyle w:val="ac"/>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14:paraId="4A29447A" w14:textId="77777777" w:rsidR="00692081" w:rsidRDefault="00A153ED">
      <w:pPr>
        <w:pStyle w:val="ac"/>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ab/>
        <w:t xml:space="preserve">  </w:t>
      </w:r>
      <w:r>
        <w:rPr>
          <w:rFonts w:ascii="宋体" w:hAnsi="宋体" w:cs="宋体" w:hint="eastAsia"/>
          <w:sz w:val="24"/>
        </w:rPr>
        <w:t>时</w:t>
      </w:r>
      <w:r>
        <w:rPr>
          <w:rFonts w:ascii="宋体" w:hAnsi="宋体" w:cs="宋体" w:hint="eastAsia"/>
          <w:sz w:val="24"/>
        </w:rPr>
        <w:t xml:space="preserve">    </w:t>
      </w:r>
      <w:r>
        <w:rPr>
          <w:rFonts w:ascii="宋体" w:hAnsi="宋体" w:cs="宋体" w:hint="eastAsia"/>
          <w:sz w:val="24"/>
        </w:rPr>
        <w:t>分</w:t>
      </w:r>
    </w:p>
    <w:p w14:paraId="2C34E260" w14:textId="77777777" w:rsidR="00692081" w:rsidRDefault="00692081">
      <w:pPr>
        <w:spacing w:before="2"/>
        <w:rPr>
          <w:rFonts w:ascii="宋体" w:hAnsi="宋体" w:cs="宋体"/>
          <w:sz w:val="13"/>
          <w:szCs w:val="13"/>
        </w:rPr>
      </w:pPr>
    </w:p>
    <w:tbl>
      <w:tblPr>
        <w:tblW w:w="8990"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692081" w14:paraId="6B89702F" w14:textId="77777777">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14:paraId="03DD3F7E"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14:paraId="59D9643E"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14:paraId="03E78375"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14:paraId="63AAC651"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14:paraId="2986EEB7"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投标人代表</w:t>
            </w:r>
          </w:p>
          <w:p w14:paraId="38809B6D"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14:paraId="38D7803C"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投标人代表</w:t>
            </w:r>
          </w:p>
          <w:p w14:paraId="3E5F5D42" w14:textId="77777777" w:rsidR="00692081" w:rsidRDefault="00A153ED">
            <w:pPr>
              <w:pStyle w:val="TableParagraph"/>
              <w:spacing w:line="360" w:lineRule="exact"/>
              <w:jc w:val="center"/>
              <w:rPr>
                <w:rFonts w:ascii="宋体" w:hAnsi="宋体" w:cs="宋体"/>
                <w:sz w:val="22"/>
              </w:rPr>
            </w:pPr>
            <w:r>
              <w:rPr>
                <w:rFonts w:ascii="宋体" w:hAnsi="宋体" w:cs="宋体" w:hint="eastAsia"/>
                <w:sz w:val="22"/>
              </w:rPr>
              <w:t>联系电话</w:t>
            </w:r>
          </w:p>
        </w:tc>
      </w:tr>
      <w:tr w:rsidR="00692081" w14:paraId="71D4BCC5"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12A1B8A8"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6135C8FD"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676C8872"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9BB64E4"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351A52C0"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4DE55402" w14:textId="77777777" w:rsidR="00692081" w:rsidRDefault="00692081">
            <w:pPr>
              <w:jc w:val="center"/>
            </w:pPr>
          </w:p>
        </w:tc>
      </w:tr>
      <w:tr w:rsidR="00692081" w14:paraId="5ACC5185"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095ACEED"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7BC10939"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378BD993"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B26BEA3"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686C2BB5"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18D5BD4F" w14:textId="77777777" w:rsidR="00692081" w:rsidRDefault="00692081">
            <w:pPr>
              <w:jc w:val="center"/>
            </w:pPr>
          </w:p>
        </w:tc>
      </w:tr>
      <w:tr w:rsidR="00692081" w14:paraId="690983B1"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6B6042A4"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66E979EC"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25F745C0"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1A3BA9A0"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7DE70E8D"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2426369A" w14:textId="77777777" w:rsidR="00692081" w:rsidRDefault="00692081">
            <w:pPr>
              <w:jc w:val="center"/>
            </w:pPr>
          </w:p>
        </w:tc>
      </w:tr>
      <w:tr w:rsidR="00692081" w14:paraId="54BEB833"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2D0DFDA9"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0CC90681"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170B28A1"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222270F2"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1E53C032"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0E00EE32" w14:textId="77777777" w:rsidR="00692081" w:rsidRDefault="00692081">
            <w:pPr>
              <w:jc w:val="center"/>
            </w:pPr>
          </w:p>
        </w:tc>
      </w:tr>
      <w:tr w:rsidR="00692081" w14:paraId="05D7D1DE"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33AD53AC"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1B6FAA7B"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25EBDE9E"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64C81422"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6AB95A27"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63C48965" w14:textId="77777777" w:rsidR="00692081" w:rsidRDefault="00692081">
            <w:pPr>
              <w:jc w:val="center"/>
            </w:pPr>
          </w:p>
        </w:tc>
      </w:tr>
      <w:tr w:rsidR="00692081" w14:paraId="60B546DF"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439AF3E3"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2A8B14D2"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34AA8F76"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E4E6D2C"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71BEF983"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46771033" w14:textId="77777777" w:rsidR="00692081" w:rsidRDefault="00692081">
            <w:pPr>
              <w:jc w:val="center"/>
            </w:pPr>
          </w:p>
        </w:tc>
      </w:tr>
      <w:tr w:rsidR="00692081" w14:paraId="26DF10CF"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256CCAC1"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59AB1D9C"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149BDF2A"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3ACCFA8B"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64B46762"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77EEFFFA" w14:textId="77777777" w:rsidR="00692081" w:rsidRDefault="00692081">
            <w:pPr>
              <w:jc w:val="center"/>
            </w:pPr>
          </w:p>
        </w:tc>
      </w:tr>
      <w:tr w:rsidR="00692081" w14:paraId="4BBD145B"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569499C2" w14:textId="77777777" w:rsidR="00692081" w:rsidRDefault="00692081">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1DDB8909" w14:textId="77777777" w:rsidR="00692081" w:rsidRDefault="00692081">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0A24E4C8" w14:textId="77777777" w:rsidR="00692081" w:rsidRDefault="00692081">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4697D36" w14:textId="77777777" w:rsidR="00692081" w:rsidRDefault="00692081">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14:paraId="1DF54F12" w14:textId="77777777" w:rsidR="00692081" w:rsidRDefault="00692081">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14:paraId="66E71FD5" w14:textId="77777777" w:rsidR="00692081" w:rsidRDefault="00692081">
            <w:pPr>
              <w:jc w:val="center"/>
            </w:pPr>
          </w:p>
        </w:tc>
      </w:tr>
    </w:tbl>
    <w:p w14:paraId="2FC2C911" w14:textId="77777777" w:rsidR="00692081" w:rsidRDefault="00692081">
      <w:pPr>
        <w:rPr>
          <w:rFonts w:ascii="宋体" w:hAnsi="宋体" w:cs="宋体"/>
          <w:sz w:val="20"/>
          <w:szCs w:val="20"/>
        </w:rPr>
      </w:pPr>
    </w:p>
    <w:p w14:paraId="5EA85B21" w14:textId="77777777" w:rsidR="00692081" w:rsidRDefault="00692081">
      <w:pPr>
        <w:rPr>
          <w:rFonts w:ascii="宋体" w:hAnsi="宋体" w:cs="宋体"/>
          <w:sz w:val="20"/>
          <w:szCs w:val="20"/>
        </w:rPr>
      </w:pPr>
    </w:p>
    <w:p w14:paraId="7BBCE58A" w14:textId="77777777" w:rsidR="00692081" w:rsidRDefault="00A153ED">
      <w:pPr>
        <w:pStyle w:val="ac"/>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r>
      <w:r>
        <w:rPr>
          <w:rFonts w:ascii="宋体" w:hAnsi="宋体" w:cs="宋体" w:hint="eastAsia"/>
          <w:sz w:val="24"/>
        </w:rPr>
        <w:t>记录人：</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监标人：</w:t>
      </w:r>
      <w:r>
        <w:rPr>
          <w:rFonts w:ascii="宋体" w:hAnsi="宋体" w:cs="宋体" w:hint="eastAsia"/>
          <w:sz w:val="24"/>
        </w:rPr>
        <w:t xml:space="preserve"> </w:t>
      </w:r>
    </w:p>
    <w:p w14:paraId="18BED632" w14:textId="77777777" w:rsidR="00692081" w:rsidRDefault="00692081">
      <w:pPr>
        <w:rPr>
          <w:rFonts w:ascii="Times New Roman" w:eastAsia="Times New Roman" w:hAnsi="Times New Roman"/>
          <w:sz w:val="27"/>
          <w:szCs w:val="27"/>
        </w:rPr>
      </w:pPr>
    </w:p>
    <w:p w14:paraId="6C2C07C4" w14:textId="77777777" w:rsidR="00692081" w:rsidRDefault="00692081">
      <w:pPr>
        <w:pStyle w:val="ac"/>
        <w:tabs>
          <w:tab w:val="left" w:pos="736"/>
          <w:tab w:val="left" w:pos="1682"/>
          <w:tab w:val="left" w:pos="2626"/>
        </w:tabs>
        <w:spacing w:before="36"/>
        <w:ind w:right="113"/>
        <w:jc w:val="right"/>
      </w:pPr>
    </w:p>
    <w:p w14:paraId="7032CE9B" w14:textId="77777777" w:rsidR="00692081" w:rsidRDefault="00692081">
      <w:pPr>
        <w:jc w:val="right"/>
        <w:sectPr w:rsidR="00692081">
          <w:pgSz w:w="12240" w:h="15840"/>
          <w:pgMar w:top="1400" w:right="1680" w:bottom="1120" w:left="1580" w:header="0" w:footer="921" w:gutter="0"/>
          <w:cols w:space="720"/>
        </w:sectPr>
      </w:pPr>
    </w:p>
    <w:p w14:paraId="682CF96E" w14:textId="77777777" w:rsidR="00692081" w:rsidRDefault="00A153ED">
      <w:pPr>
        <w:pStyle w:val="42"/>
        <w:spacing w:line="363" w:lineRule="exact"/>
        <w:ind w:right="113"/>
        <w:jc w:val="left"/>
      </w:pPr>
      <w:bookmarkStart w:id="36" w:name="_bookmark76"/>
      <w:bookmarkEnd w:id="36"/>
      <w:r>
        <w:lastRenderedPageBreak/>
        <w:t>附件二：问题澄清通知</w:t>
      </w:r>
    </w:p>
    <w:p w14:paraId="2069EB2C" w14:textId="77777777" w:rsidR="00692081" w:rsidRDefault="00692081">
      <w:pPr>
        <w:rPr>
          <w:rFonts w:ascii="宋体" w:hAnsi="宋体" w:cs="宋体"/>
          <w:sz w:val="20"/>
          <w:szCs w:val="20"/>
        </w:rPr>
      </w:pPr>
    </w:p>
    <w:p w14:paraId="1A6FB447" w14:textId="77777777" w:rsidR="00692081" w:rsidRDefault="00692081">
      <w:pPr>
        <w:rPr>
          <w:rFonts w:ascii="宋体" w:hAnsi="宋体" w:cs="宋体"/>
          <w:sz w:val="20"/>
          <w:szCs w:val="20"/>
        </w:rPr>
      </w:pPr>
    </w:p>
    <w:p w14:paraId="4A63D199" w14:textId="77777777" w:rsidR="00692081" w:rsidRDefault="00692081">
      <w:pPr>
        <w:rPr>
          <w:rFonts w:ascii="宋体" w:hAnsi="宋体" w:cs="宋体"/>
          <w:sz w:val="20"/>
          <w:szCs w:val="20"/>
        </w:rPr>
      </w:pPr>
    </w:p>
    <w:p w14:paraId="726CB132" w14:textId="77777777" w:rsidR="00692081" w:rsidRDefault="00692081">
      <w:pPr>
        <w:spacing w:before="4"/>
        <w:rPr>
          <w:rFonts w:ascii="宋体" w:hAnsi="宋体" w:cs="宋体"/>
          <w:sz w:val="17"/>
          <w:szCs w:val="17"/>
        </w:rPr>
      </w:pPr>
    </w:p>
    <w:p w14:paraId="4ED6CA77" w14:textId="77777777" w:rsidR="00692081" w:rsidRDefault="00A153ED">
      <w:pPr>
        <w:spacing w:before="14"/>
        <w:ind w:right="13"/>
        <w:jc w:val="center"/>
        <w:rPr>
          <w:rFonts w:ascii="宋体" w:hAnsi="宋体" w:cs="宋体"/>
          <w:sz w:val="28"/>
          <w:szCs w:val="28"/>
        </w:rPr>
      </w:pPr>
      <w:r>
        <w:rPr>
          <w:rFonts w:ascii="宋体" w:hAnsi="宋体" w:cs="宋体"/>
          <w:sz w:val="28"/>
          <w:szCs w:val="28"/>
        </w:rPr>
        <w:t>问题澄清通知</w:t>
      </w:r>
    </w:p>
    <w:p w14:paraId="21222873" w14:textId="77777777" w:rsidR="00692081" w:rsidRDefault="00692081">
      <w:pPr>
        <w:rPr>
          <w:rFonts w:ascii="宋体" w:hAnsi="宋体" w:cs="宋体"/>
          <w:sz w:val="20"/>
          <w:szCs w:val="20"/>
        </w:rPr>
      </w:pPr>
    </w:p>
    <w:p w14:paraId="367688DD" w14:textId="77777777" w:rsidR="00692081" w:rsidRDefault="00692081">
      <w:pPr>
        <w:spacing w:before="5"/>
        <w:rPr>
          <w:rFonts w:ascii="宋体" w:hAnsi="宋体" w:cs="宋体"/>
          <w:sz w:val="23"/>
          <w:szCs w:val="23"/>
        </w:rPr>
      </w:pPr>
    </w:p>
    <w:p w14:paraId="7C6D4BE4" w14:textId="77777777" w:rsidR="00692081" w:rsidRDefault="00A153ED">
      <w:pPr>
        <w:spacing w:line="360" w:lineRule="auto"/>
        <w:ind w:firstLineChars="200" w:firstLine="480"/>
        <w:rPr>
          <w:rFonts w:ascii="宋体" w:cs="宋体"/>
          <w:sz w:val="24"/>
        </w:rPr>
      </w:pPr>
      <w:bookmarkStart w:id="37" w:name="_bookmark77"/>
      <w:bookmarkEnd w:id="37"/>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14:paraId="08056038" w14:textId="77777777" w:rsidR="00692081" w:rsidRDefault="00A153ED">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14:paraId="5148F785" w14:textId="77777777" w:rsidR="00692081" w:rsidRDefault="00A153ED">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14:paraId="774C857A" w14:textId="77777777" w:rsidR="00692081" w:rsidRDefault="00A153ED">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14:paraId="4DA98332" w14:textId="77777777" w:rsidR="00692081" w:rsidRDefault="00A153ED">
      <w:pPr>
        <w:spacing w:line="360" w:lineRule="auto"/>
        <w:ind w:firstLineChars="200" w:firstLine="480"/>
        <w:rPr>
          <w:rFonts w:ascii="宋体" w:cs="宋体"/>
          <w:sz w:val="24"/>
        </w:rPr>
      </w:pPr>
      <w:r>
        <w:rPr>
          <w:rFonts w:ascii="宋体" w:hAnsi="宋体" w:cs="宋体" w:hint="eastAsia"/>
          <w:sz w:val="24"/>
        </w:rPr>
        <w:t>……</w:t>
      </w:r>
    </w:p>
    <w:p w14:paraId="7B1AE1F6" w14:textId="77777777" w:rsidR="00692081" w:rsidRDefault="00A153ED">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杭州萧山国际机场翔越路综合服务楼园区招标中心或传真至</w:t>
      </w:r>
      <w:r>
        <w:rPr>
          <w:rFonts w:ascii="宋体" w:hAnsi="宋体" w:cs="宋体" w:hint="eastAsia"/>
          <w:sz w:val="24"/>
        </w:rPr>
        <w:t xml:space="preserve"> </w:t>
      </w:r>
      <w:r>
        <w:rPr>
          <w:rFonts w:ascii="宋体" w:hAnsi="宋体" w:cs="宋体"/>
          <w:sz w:val="24"/>
        </w:rPr>
        <w:t xml:space="preserve"> 0571-83837612</w:t>
      </w:r>
      <w:r>
        <w:rPr>
          <w:rFonts w:ascii="宋体" w:hAnsi="宋体" w:cs="宋体" w:hint="eastAsia"/>
          <w:sz w:val="24"/>
        </w:rPr>
        <w:t xml:space="preserve"> </w:t>
      </w:r>
      <w:r>
        <w:rPr>
          <w:rFonts w:ascii="宋体" w:hAnsi="宋体" w:cs="宋体" w:hint="eastAsia"/>
          <w:sz w:val="24"/>
        </w:rPr>
        <w:t>。采用传真方式的，应在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时前将原件递交至杭州萧山国际机场翔越路综合服务楼园区招标中心。</w:t>
      </w:r>
    </w:p>
    <w:p w14:paraId="515BA189" w14:textId="77777777" w:rsidR="00692081" w:rsidRDefault="00692081">
      <w:pPr>
        <w:spacing w:line="360" w:lineRule="auto"/>
        <w:ind w:firstLineChars="2450" w:firstLine="5880"/>
        <w:rPr>
          <w:rFonts w:ascii="宋体" w:cs="宋体"/>
          <w:sz w:val="24"/>
        </w:rPr>
      </w:pPr>
    </w:p>
    <w:p w14:paraId="4350F8AF" w14:textId="77777777" w:rsidR="00692081" w:rsidRDefault="00692081">
      <w:pPr>
        <w:spacing w:line="360" w:lineRule="auto"/>
        <w:ind w:firstLineChars="2450" w:firstLine="5880"/>
        <w:rPr>
          <w:rFonts w:ascii="宋体" w:cs="宋体"/>
          <w:sz w:val="24"/>
        </w:rPr>
      </w:pPr>
    </w:p>
    <w:p w14:paraId="14612B57" w14:textId="77777777" w:rsidR="00692081" w:rsidRDefault="00A153ED">
      <w:pPr>
        <w:spacing w:line="480" w:lineRule="auto"/>
        <w:ind w:firstLineChars="200" w:firstLine="480"/>
        <w:jc w:val="right"/>
        <w:rPr>
          <w:rFonts w:ascii="宋体" w:hAnsi="宋体" w:cs="宋体"/>
          <w:sz w:val="24"/>
        </w:rPr>
      </w:pPr>
      <w:r>
        <w:rPr>
          <w:rFonts w:ascii="宋体" w:hAnsi="宋体" w:cs="宋体" w:hint="eastAsia"/>
          <w:sz w:val="24"/>
        </w:rPr>
        <w:t xml:space="preserve">                     </w:t>
      </w:r>
      <w:r>
        <w:rPr>
          <w:rFonts w:ascii="宋体" w:hAnsi="宋体" w:cs="宋体" w:hint="eastAsia"/>
          <w:sz w:val="24"/>
        </w:rPr>
        <w:t>评标委员会</w:t>
      </w:r>
    </w:p>
    <w:p w14:paraId="6EC8734E" w14:textId="77777777" w:rsidR="00692081" w:rsidRDefault="00A153ED">
      <w:pPr>
        <w:spacing w:line="480" w:lineRule="auto"/>
        <w:ind w:firstLineChars="200" w:firstLine="480"/>
        <w:jc w:val="right"/>
        <w:rPr>
          <w:rFonts w:ascii="宋体" w:hAnsi="宋体" w:cs="宋体"/>
          <w:sz w:val="24"/>
        </w:rPr>
        <w:sectPr w:rsidR="00692081">
          <w:footerReference w:type="even" r:id="rId21"/>
          <w:footerReference w:type="default" r:id="rId22"/>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AFC7B36" w14:textId="77777777" w:rsidR="00692081" w:rsidRDefault="00A153ED">
      <w:pPr>
        <w:pStyle w:val="42"/>
        <w:spacing w:line="363" w:lineRule="exact"/>
        <w:ind w:right="113"/>
        <w:jc w:val="left"/>
      </w:pPr>
      <w:r>
        <w:lastRenderedPageBreak/>
        <w:t>附件三：问题的澄清</w:t>
      </w:r>
    </w:p>
    <w:p w14:paraId="630F9477" w14:textId="77777777" w:rsidR="00692081" w:rsidRDefault="00692081">
      <w:pPr>
        <w:rPr>
          <w:rFonts w:ascii="宋体" w:hAnsi="宋体" w:cs="宋体"/>
          <w:sz w:val="20"/>
          <w:szCs w:val="20"/>
        </w:rPr>
      </w:pPr>
    </w:p>
    <w:p w14:paraId="67BF8EDE" w14:textId="77777777" w:rsidR="00692081" w:rsidRDefault="00692081">
      <w:pPr>
        <w:rPr>
          <w:rFonts w:ascii="宋体" w:hAnsi="宋体" w:cs="宋体"/>
          <w:sz w:val="20"/>
          <w:szCs w:val="20"/>
        </w:rPr>
      </w:pPr>
    </w:p>
    <w:p w14:paraId="3AD8BB3B" w14:textId="77777777" w:rsidR="00692081" w:rsidRDefault="00692081">
      <w:pPr>
        <w:rPr>
          <w:rFonts w:ascii="宋体" w:hAnsi="宋体" w:cs="宋体"/>
          <w:sz w:val="20"/>
          <w:szCs w:val="20"/>
        </w:rPr>
      </w:pPr>
    </w:p>
    <w:p w14:paraId="2793A572" w14:textId="77777777" w:rsidR="00692081" w:rsidRDefault="00A153ED">
      <w:pPr>
        <w:spacing w:before="168"/>
        <w:ind w:right="16"/>
        <w:jc w:val="center"/>
        <w:rPr>
          <w:rFonts w:ascii="宋体" w:hAnsi="宋体" w:cs="宋体"/>
          <w:sz w:val="28"/>
          <w:szCs w:val="28"/>
        </w:rPr>
      </w:pPr>
      <w:r>
        <w:rPr>
          <w:rFonts w:ascii="宋体" w:hAnsi="宋体" w:cs="宋体"/>
          <w:sz w:val="28"/>
          <w:szCs w:val="28"/>
        </w:rPr>
        <w:t>问题的澄清</w:t>
      </w:r>
    </w:p>
    <w:p w14:paraId="663EC62D" w14:textId="77777777" w:rsidR="00692081" w:rsidRDefault="00692081">
      <w:pPr>
        <w:rPr>
          <w:rFonts w:ascii="宋体" w:hAnsi="宋体" w:cs="宋体"/>
          <w:sz w:val="20"/>
          <w:szCs w:val="20"/>
        </w:rPr>
      </w:pPr>
    </w:p>
    <w:p w14:paraId="11459C4B" w14:textId="77777777" w:rsidR="00692081" w:rsidRDefault="00692081">
      <w:pPr>
        <w:spacing w:before="1"/>
        <w:rPr>
          <w:rFonts w:ascii="宋体" w:hAnsi="宋体" w:cs="宋体"/>
          <w:sz w:val="20"/>
          <w:szCs w:val="20"/>
        </w:rPr>
      </w:pPr>
    </w:p>
    <w:p w14:paraId="3689AAF6" w14:textId="77777777" w:rsidR="00692081" w:rsidRDefault="00A153ED">
      <w:pPr>
        <w:spacing w:line="360" w:lineRule="auto"/>
        <w:ind w:firstLineChars="200" w:firstLine="480"/>
        <w:rPr>
          <w:rFonts w:ascii="宋体" w:cs="宋体"/>
          <w:sz w:val="24"/>
        </w:rPr>
      </w:pPr>
      <w:bookmarkStart w:id="38" w:name="_bookmark78"/>
      <w:bookmarkEnd w:id="38"/>
      <w:r>
        <w:rPr>
          <w:rFonts w:ascii="宋体" w:hAnsi="宋体" w:cs="宋体"/>
          <w:sz w:val="24"/>
          <w:u w:val="single"/>
        </w:rPr>
        <w:t xml:space="preserve">                          </w:t>
      </w:r>
      <w:r>
        <w:rPr>
          <w:rFonts w:ascii="宋体" w:hAnsi="宋体" w:cs="宋体" w:hint="eastAsia"/>
          <w:sz w:val="24"/>
        </w:rPr>
        <w:t>（项目名称）评标委员会：</w:t>
      </w:r>
    </w:p>
    <w:p w14:paraId="5A705E4E" w14:textId="77777777" w:rsidR="00692081" w:rsidRDefault="00A153ED">
      <w:pPr>
        <w:spacing w:line="360" w:lineRule="auto"/>
        <w:ind w:firstLineChars="200" w:firstLine="480"/>
        <w:rPr>
          <w:rFonts w:ascii="宋体" w:cs="宋体"/>
          <w:sz w:val="24"/>
        </w:rPr>
      </w:pPr>
      <w:r>
        <w:rPr>
          <w:rFonts w:ascii="宋体" w:hAnsi="宋体" w:cs="宋体" w:hint="eastAsia"/>
          <w:sz w:val="24"/>
        </w:rPr>
        <w:t>问题澄清通知已收悉，现澄清如下：</w:t>
      </w:r>
    </w:p>
    <w:p w14:paraId="23DEC65B" w14:textId="77777777" w:rsidR="00692081" w:rsidRDefault="00A153E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14:paraId="346C59BD" w14:textId="77777777" w:rsidR="00692081" w:rsidRDefault="00A153E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14:paraId="3BBB88D8" w14:textId="77777777" w:rsidR="00692081" w:rsidRDefault="00A153E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hint="eastAsia"/>
          <w:sz w:val="24"/>
        </w:rPr>
        <w:t>……</w:t>
      </w:r>
    </w:p>
    <w:p w14:paraId="247D9080" w14:textId="77777777" w:rsidR="00692081" w:rsidRDefault="00692081">
      <w:pPr>
        <w:spacing w:line="360" w:lineRule="auto"/>
        <w:ind w:firstLineChars="200" w:firstLine="480"/>
        <w:rPr>
          <w:rFonts w:ascii="宋体" w:cs="宋体"/>
          <w:sz w:val="24"/>
        </w:rPr>
      </w:pPr>
    </w:p>
    <w:p w14:paraId="001D43AA" w14:textId="77777777" w:rsidR="00692081" w:rsidRDefault="00692081">
      <w:pPr>
        <w:spacing w:line="480" w:lineRule="auto"/>
        <w:jc w:val="center"/>
        <w:rPr>
          <w:rFonts w:ascii="宋体" w:cs="宋体"/>
          <w:sz w:val="24"/>
        </w:rPr>
      </w:pPr>
    </w:p>
    <w:p w14:paraId="7DB976F8" w14:textId="77777777" w:rsidR="00692081" w:rsidRDefault="00692081">
      <w:pPr>
        <w:spacing w:line="480" w:lineRule="auto"/>
        <w:jc w:val="center"/>
        <w:rPr>
          <w:rFonts w:ascii="宋体" w:cs="宋体"/>
          <w:sz w:val="24"/>
        </w:rPr>
      </w:pPr>
    </w:p>
    <w:p w14:paraId="4F15FA5C" w14:textId="77777777" w:rsidR="00692081" w:rsidRDefault="00692081">
      <w:pPr>
        <w:spacing w:line="480" w:lineRule="auto"/>
        <w:jc w:val="center"/>
        <w:rPr>
          <w:rFonts w:ascii="宋体" w:cs="宋体"/>
          <w:sz w:val="24"/>
        </w:rPr>
      </w:pPr>
    </w:p>
    <w:p w14:paraId="193283CD" w14:textId="77777777" w:rsidR="00692081" w:rsidRDefault="00A153ED">
      <w:pPr>
        <w:spacing w:line="480" w:lineRule="auto"/>
        <w:jc w:val="right"/>
        <w:rPr>
          <w:rFonts w:ascii="宋体" w:cs="宋体"/>
          <w:sz w:val="24"/>
        </w:rPr>
      </w:pPr>
      <w:r>
        <w:rPr>
          <w:rFonts w:ascii="宋体" w:hAnsi="宋体" w:cs="宋体" w:hint="eastAsia"/>
          <w:sz w:val="24"/>
        </w:rPr>
        <w:t xml:space="preserve">                              </w:t>
      </w: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41F703EC" w14:textId="77777777" w:rsidR="00692081" w:rsidRDefault="00A153E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3C5E5445" w14:textId="77777777" w:rsidR="00692081" w:rsidRDefault="00A153ED">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09D3A540" w14:textId="77777777" w:rsidR="00692081" w:rsidRDefault="00692081">
      <w:pPr>
        <w:spacing w:line="360" w:lineRule="auto"/>
        <w:ind w:firstLineChars="2450" w:firstLine="5145"/>
        <w:rPr>
          <w:rFonts w:ascii="宋体" w:cs="宋体"/>
          <w:szCs w:val="21"/>
        </w:rPr>
        <w:sectPr w:rsidR="00692081">
          <w:pgSz w:w="11906" w:h="16838"/>
          <w:pgMar w:top="1418" w:right="1134" w:bottom="1418" w:left="1134" w:header="851" w:footer="992" w:gutter="0"/>
          <w:cols w:space="720"/>
          <w:docGrid w:type="lines" w:linePitch="312"/>
        </w:sectPr>
      </w:pPr>
    </w:p>
    <w:p w14:paraId="177734FC" w14:textId="77777777" w:rsidR="00692081" w:rsidRDefault="00A153ED">
      <w:pPr>
        <w:pStyle w:val="42"/>
        <w:spacing w:line="363" w:lineRule="exact"/>
        <w:ind w:right="113"/>
        <w:jc w:val="left"/>
      </w:pPr>
      <w:r>
        <w:lastRenderedPageBreak/>
        <w:t>附件四：中标通知书</w:t>
      </w:r>
    </w:p>
    <w:p w14:paraId="53386BE1" w14:textId="77777777" w:rsidR="00692081" w:rsidRDefault="00A153ED">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14:paraId="368F89C1" w14:textId="77777777" w:rsidR="00692081" w:rsidRDefault="00692081">
      <w:pPr>
        <w:spacing w:before="12"/>
        <w:rPr>
          <w:rFonts w:ascii="宋体" w:hAnsi="宋体" w:cs="宋体"/>
          <w:sz w:val="41"/>
          <w:szCs w:val="41"/>
        </w:rPr>
      </w:pPr>
    </w:p>
    <w:p w14:paraId="3BA483FC" w14:textId="77777777" w:rsidR="00692081" w:rsidRDefault="00A153ED">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31683057" w14:textId="77777777" w:rsidR="00692081" w:rsidRDefault="00692081">
      <w:pPr>
        <w:ind w:firstLineChars="200" w:firstLine="480"/>
        <w:rPr>
          <w:rFonts w:ascii="宋体" w:hAnsi="宋体" w:cs="宋体"/>
          <w:sz w:val="24"/>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7171"/>
      </w:tblGrid>
      <w:tr w:rsidR="00692081" w14:paraId="55A3AE95" w14:textId="77777777">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14:paraId="051352A0" w14:textId="77777777" w:rsidR="00692081" w:rsidRDefault="00A153ED">
            <w:pPr>
              <w:spacing w:line="360" w:lineRule="auto"/>
              <w:jc w:val="center"/>
              <w:rPr>
                <w:rFonts w:ascii="宋体" w:hAnsi="宋体" w:cs="宋体"/>
                <w:sz w:val="24"/>
              </w:rPr>
            </w:pPr>
            <w:r>
              <w:rPr>
                <w:rFonts w:ascii="宋体" w:hAnsi="宋体" w:cs="宋体" w:hint="eastAsia"/>
                <w:sz w:val="24"/>
              </w:rPr>
              <w:t>招标项目名称</w:t>
            </w:r>
          </w:p>
        </w:tc>
        <w:tc>
          <w:tcPr>
            <w:tcW w:w="7171" w:type="dxa"/>
            <w:tcBorders>
              <w:top w:val="single" w:sz="4" w:space="0" w:color="auto"/>
              <w:left w:val="single" w:sz="4" w:space="0" w:color="auto"/>
              <w:bottom w:val="single" w:sz="4" w:space="0" w:color="auto"/>
              <w:right w:val="single" w:sz="4" w:space="0" w:color="auto"/>
            </w:tcBorders>
            <w:vAlign w:val="center"/>
          </w:tcPr>
          <w:p w14:paraId="51556F82" w14:textId="77777777" w:rsidR="00692081" w:rsidRDefault="00692081">
            <w:pPr>
              <w:spacing w:line="360" w:lineRule="auto"/>
              <w:jc w:val="center"/>
              <w:rPr>
                <w:rFonts w:ascii="宋体" w:cs="宋体"/>
                <w:sz w:val="24"/>
              </w:rPr>
            </w:pPr>
          </w:p>
        </w:tc>
      </w:tr>
      <w:tr w:rsidR="00692081" w14:paraId="4E9F0D93" w14:textId="77777777">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14:paraId="036D7A9A" w14:textId="77777777" w:rsidR="00692081" w:rsidRDefault="00A153ED">
            <w:pPr>
              <w:spacing w:line="360" w:lineRule="auto"/>
              <w:jc w:val="center"/>
              <w:rPr>
                <w:rFonts w:ascii="宋体" w:hAnsi="宋体" w:cs="宋体"/>
                <w:sz w:val="24"/>
              </w:rPr>
            </w:pPr>
            <w:r>
              <w:rPr>
                <w:rFonts w:ascii="宋体" w:hAnsi="宋体" w:cs="宋体" w:hint="eastAsia"/>
                <w:sz w:val="24"/>
              </w:rPr>
              <w:t>招标人名称</w:t>
            </w:r>
          </w:p>
        </w:tc>
        <w:tc>
          <w:tcPr>
            <w:tcW w:w="7171" w:type="dxa"/>
            <w:tcBorders>
              <w:top w:val="single" w:sz="4" w:space="0" w:color="auto"/>
              <w:left w:val="single" w:sz="4" w:space="0" w:color="auto"/>
              <w:bottom w:val="single" w:sz="4" w:space="0" w:color="auto"/>
              <w:right w:val="single" w:sz="4" w:space="0" w:color="auto"/>
            </w:tcBorders>
            <w:vAlign w:val="center"/>
          </w:tcPr>
          <w:p w14:paraId="1A050BB6" w14:textId="77777777" w:rsidR="00692081" w:rsidRDefault="00692081">
            <w:pPr>
              <w:spacing w:line="360" w:lineRule="auto"/>
              <w:jc w:val="center"/>
              <w:rPr>
                <w:rFonts w:ascii="宋体" w:cs="宋体"/>
                <w:sz w:val="24"/>
              </w:rPr>
            </w:pPr>
          </w:p>
        </w:tc>
      </w:tr>
      <w:tr w:rsidR="00692081" w14:paraId="323E8F58" w14:textId="77777777">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14:paraId="46D88CAE" w14:textId="77777777" w:rsidR="00692081" w:rsidRDefault="00A153ED">
            <w:pPr>
              <w:spacing w:line="360" w:lineRule="auto"/>
              <w:jc w:val="center"/>
              <w:rPr>
                <w:rFonts w:ascii="宋体" w:hAnsi="宋体" w:cs="宋体"/>
                <w:sz w:val="24"/>
              </w:rPr>
            </w:pPr>
            <w:r>
              <w:rPr>
                <w:rFonts w:ascii="宋体" w:hAnsi="宋体" w:cs="宋体" w:hint="eastAsia"/>
                <w:sz w:val="24"/>
              </w:rPr>
              <w:t>中标人名称</w:t>
            </w:r>
          </w:p>
        </w:tc>
        <w:tc>
          <w:tcPr>
            <w:tcW w:w="7171" w:type="dxa"/>
            <w:tcBorders>
              <w:top w:val="single" w:sz="4" w:space="0" w:color="auto"/>
              <w:left w:val="single" w:sz="4" w:space="0" w:color="auto"/>
              <w:bottom w:val="single" w:sz="4" w:space="0" w:color="auto"/>
              <w:right w:val="single" w:sz="4" w:space="0" w:color="auto"/>
            </w:tcBorders>
            <w:vAlign w:val="center"/>
          </w:tcPr>
          <w:p w14:paraId="7C99C59A" w14:textId="77777777" w:rsidR="00692081" w:rsidRDefault="00692081">
            <w:pPr>
              <w:spacing w:line="360" w:lineRule="auto"/>
              <w:jc w:val="center"/>
              <w:rPr>
                <w:rFonts w:ascii="宋体" w:cs="宋体"/>
                <w:sz w:val="24"/>
              </w:rPr>
            </w:pPr>
          </w:p>
        </w:tc>
      </w:tr>
      <w:tr w:rsidR="00692081" w14:paraId="68FEFA56" w14:textId="77777777">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14:paraId="250DFA1D" w14:textId="77777777" w:rsidR="00692081" w:rsidRDefault="00A153ED">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171" w:type="dxa"/>
            <w:tcBorders>
              <w:top w:val="single" w:sz="4" w:space="0" w:color="auto"/>
              <w:left w:val="single" w:sz="4" w:space="0" w:color="auto"/>
              <w:bottom w:val="single" w:sz="4" w:space="0" w:color="auto"/>
              <w:right w:val="single" w:sz="4" w:space="0" w:color="auto"/>
            </w:tcBorders>
            <w:vAlign w:val="center"/>
          </w:tcPr>
          <w:p w14:paraId="2440E787" w14:textId="77777777" w:rsidR="00692081" w:rsidRDefault="00A153ED">
            <w:pPr>
              <w:spacing w:line="360" w:lineRule="auto"/>
              <w:jc w:val="center"/>
              <w:rPr>
                <w:rFonts w:ascii="宋体" w:cs="宋体"/>
                <w:sz w:val="24"/>
              </w:rPr>
            </w:pPr>
            <w:r>
              <w:rPr>
                <w:rFonts w:ascii="宋体" w:cs="宋体" w:hint="eastAsia"/>
                <w:sz w:val="24"/>
              </w:rPr>
              <w:t>收到本中标通知书之日起</w:t>
            </w:r>
            <w:r>
              <w:rPr>
                <w:rFonts w:ascii="宋体" w:cs="宋体" w:hint="eastAsia"/>
                <w:sz w:val="24"/>
              </w:rPr>
              <w:t>3</w:t>
            </w:r>
            <w:r>
              <w:rPr>
                <w:rFonts w:ascii="宋体" w:cs="宋体"/>
                <w:sz w:val="24"/>
              </w:rPr>
              <w:t>0</w:t>
            </w:r>
            <w:r>
              <w:rPr>
                <w:rFonts w:ascii="宋体" w:cs="宋体" w:hint="eastAsia"/>
                <w:sz w:val="24"/>
              </w:rPr>
              <w:t>日历天内</w:t>
            </w:r>
          </w:p>
        </w:tc>
      </w:tr>
      <w:tr w:rsidR="00692081" w14:paraId="26479C03" w14:textId="77777777">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14:paraId="18D69C59" w14:textId="77777777" w:rsidR="00692081" w:rsidRDefault="00A153ED">
            <w:pPr>
              <w:spacing w:line="360" w:lineRule="auto"/>
              <w:jc w:val="center"/>
              <w:rPr>
                <w:rFonts w:ascii="宋体" w:hAnsi="宋体" w:cs="宋体"/>
                <w:sz w:val="24"/>
              </w:rPr>
            </w:pPr>
            <w:r>
              <w:rPr>
                <w:rFonts w:ascii="宋体" w:hAnsi="宋体" w:cs="宋体" w:hint="eastAsia"/>
                <w:sz w:val="24"/>
              </w:rPr>
              <w:t>其他需说明内容</w:t>
            </w:r>
          </w:p>
        </w:tc>
        <w:tc>
          <w:tcPr>
            <w:tcW w:w="7171" w:type="dxa"/>
            <w:tcBorders>
              <w:top w:val="single" w:sz="4" w:space="0" w:color="auto"/>
              <w:left w:val="single" w:sz="4" w:space="0" w:color="auto"/>
              <w:bottom w:val="single" w:sz="4" w:space="0" w:color="auto"/>
              <w:right w:val="single" w:sz="4" w:space="0" w:color="auto"/>
            </w:tcBorders>
            <w:vAlign w:val="center"/>
          </w:tcPr>
          <w:p w14:paraId="7C38B368" w14:textId="77777777" w:rsidR="00692081" w:rsidRDefault="00692081">
            <w:pPr>
              <w:spacing w:line="360" w:lineRule="auto"/>
              <w:jc w:val="center"/>
              <w:rPr>
                <w:rFonts w:ascii="宋体" w:cs="宋体"/>
                <w:sz w:val="24"/>
              </w:rPr>
            </w:pPr>
          </w:p>
        </w:tc>
      </w:tr>
    </w:tbl>
    <w:p w14:paraId="2438E30D" w14:textId="77777777" w:rsidR="00692081" w:rsidRDefault="00A153ED">
      <w:pPr>
        <w:spacing w:line="360" w:lineRule="exact"/>
        <w:ind w:firstLineChars="200" w:firstLine="480"/>
        <w:rPr>
          <w:rFonts w:ascii="宋体" w:hAnsi="宋体" w:cs="宋体"/>
          <w:sz w:val="24"/>
        </w:rPr>
      </w:pPr>
      <w:r>
        <w:rPr>
          <w:rFonts w:ascii="宋体" w:hAnsi="宋体" w:cs="宋体" w:hint="eastAsia"/>
          <w:sz w:val="24"/>
        </w:rPr>
        <w:t>联系人：贾思勰</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w:t>
      </w:r>
      <w:r>
        <w:rPr>
          <w:rFonts w:ascii="宋体" w:hAnsi="宋体" w:cs="宋体"/>
          <w:sz w:val="24"/>
        </w:rPr>
        <w:t>571-83837612</w:t>
      </w:r>
    </w:p>
    <w:p w14:paraId="356B39E6" w14:textId="77777777" w:rsidR="00692081" w:rsidRDefault="00A153ED">
      <w:pPr>
        <w:spacing w:line="360" w:lineRule="exact"/>
        <w:ind w:firstLineChars="200" w:firstLine="480"/>
        <w:rPr>
          <w:rFonts w:ascii="宋体" w:hAnsi="宋体" w:cs="宋体"/>
          <w:sz w:val="24"/>
        </w:rPr>
      </w:pPr>
      <w:r>
        <w:rPr>
          <w:rFonts w:ascii="宋体" w:hAnsi="宋体" w:cs="宋体" w:hint="eastAsia"/>
          <w:sz w:val="24"/>
        </w:rPr>
        <w:t>特此通知</w:t>
      </w:r>
    </w:p>
    <w:p w14:paraId="6D98EDAA" w14:textId="77777777" w:rsidR="00692081" w:rsidRDefault="00692081">
      <w:pPr>
        <w:spacing w:line="480" w:lineRule="auto"/>
        <w:ind w:firstLine="240"/>
        <w:jc w:val="right"/>
        <w:rPr>
          <w:rFonts w:ascii="宋体" w:hAnsi="宋体" w:cs="宋体"/>
          <w:sz w:val="24"/>
        </w:rPr>
      </w:pPr>
    </w:p>
    <w:p w14:paraId="1EE28D0B" w14:textId="77777777" w:rsidR="00692081" w:rsidRDefault="00A153ED">
      <w:pPr>
        <w:spacing w:line="480" w:lineRule="auto"/>
        <w:ind w:firstLine="240"/>
        <w:jc w:val="right"/>
        <w:rPr>
          <w:rFonts w:ascii="宋体" w:cs="宋体"/>
          <w:sz w:val="24"/>
        </w:rPr>
      </w:pPr>
      <w:r>
        <w:rPr>
          <w:rFonts w:ascii="宋体" w:hAnsi="宋体" w:cs="宋体" w:hint="eastAsia"/>
          <w:sz w:val="24"/>
        </w:rPr>
        <w:t>杭州萧山国际机场有限公司</w:t>
      </w:r>
      <w:r>
        <w:rPr>
          <w:rFonts w:ascii="宋体" w:hAnsi="宋体" w:cs="宋体" w:hint="eastAsia"/>
          <w:sz w:val="24"/>
        </w:rPr>
        <w:t>(</w:t>
      </w:r>
      <w:r>
        <w:rPr>
          <w:rFonts w:ascii="宋体" w:hAnsi="宋体" w:cs="宋体" w:hint="eastAsia"/>
          <w:sz w:val="24"/>
        </w:rPr>
        <w:t>盖章</w:t>
      </w:r>
      <w:r>
        <w:rPr>
          <w:rFonts w:ascii="宋体" w:hAnsi="宋体" w:cs="宋体" w:hint="eastAsia"/>
          <w:sz w:val="24"/>
        </w:rPr>
        <w:t>)</w:t>
      </w:r>
    </w:p>
    <w:p w14:paraId="7449A341" w14:textId="77777777" w:rsidR="00692081" w:rsidRDefault="00A153ED">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4808E0A9" w14:textId="77777777" w:rsidR="00692081" w:rsidRDefault="00692081">
      <w:pPr>
        <w:pStyle w:val="42"/>
        <w:spacing w:line="363" w:lineRule="exact"/>
        <w:ind w:right="113"/>
        <w:jc w:val="left"/>
        <w:sectPr w:rsidR="00692081">
          <w:footerReference w:type="even" r:id="rId23"/>
          <w:footerReference w:type="default" r:id="rId24"/>
          <w:pgSz w:w="11906" w:h="16838"/>
          <w:pgMar w:top="1701" w:right="1588" w:bottom="1588" w:left="1588" w:header="851" w:footer="992" w:gutter="0"/>
          <w:cols w:space="720"/>
          <w:docGrid w:linePitch="312"/>
        </w:sectPr>
      </w:pPr>
    </w:p>
    <w:p w14:paraId="179F8A8A" w14:textId="77777777" w:rsidR="00692081" w:rsidRDefault="00A153ED">
      <w:pPr>
        <w:pStyle w:val="42"/>
        <w:spacing w:line="363" w:lineRule="exact"/>
        <w:ind w:right="113"/>
        <w:jc w:val="left"/>
      </w:pPr>
      <w:r>
        <w:lastRenderedPageBreak/>
        <w:t>附件</w:t>
      </w:r>
      <w:r>
        <w:rPr>
          <w:rFonts w:hint="eastAsia"/>
        </w:rPr>
        <w:t>五</w:t>
      </w:r>
      <w:r>
        <w:t>：</w:t>
      </w:r>
      <w:r>
        <w:rPr>
          <w:rFonts w:hint="eastAsia"/>
        </w:rPr>
        <w:t>投标保证金退还账户信息表</w:t>
      </w:r>
    </w:p>
    <w:p w14:paraId="5E928D1F" w14:textId="77777777" w:rsidR="00692081" w:rsidRDefault="00692081">
      <w:pPr>
        <w:rPr>
          <w:rFonts w:ascii="宋体" w:hAnsi="宋体" w:cs="宋体"/>
          <w:sz w:val="20"/>
          <w:szCs w:val="20"/>
        </w:rPr>
      </w:pPr>
    </w:p>
    <w:p w14:paraId="373CD8EC" w14:textId="77777777" w:rsidR="00692081" w:rsidRDefault="00A153ED">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14:paraId="345A9679" w14:textId="77777777" w:rsidR="00692081" w:rsidRDefault="00A153ED">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124B7767" w14:textId="77777777" w:rsidR="00692081" w:rsidRDefault="00A153ED">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692081" w14:paraId="30D6739F" w14:textId="77777777">
        <w:trPr>
          <w:trHeight w:val="680"/>
        </w:trPr>
        <w:tc>
          <w:tcPr>
            <w:tcW w:w="2236" w:type="dxa"/>
            <w:vAlign w:val="center"/>
          </w:tcPr>
          <w:p w14:paraId="74305CEB" w14:textId="77777777" w:rsidR="00692081" w:rsidRDefault="00A153ED">
            <w:pPr>
              <w:jc w:val="center"/>
              <w:rPr>
                <w:rFonts w:ascii="宋体" w:hAnsi="宋体" w:cs="宋体"/>
              </w:rPr>
            </w:pPr>
            <w:r>
              <w:rPr>
                <w:rFonts w:ascii="宋体" w:hAnsi="宋体" w:cs="宋体" w:hint="eastAsia"/>
              </w:rPr>
              <w:t>户名</w:t>
            </w:r>
          </w:p>
        </w:tc>
        <w:tc>
          <w:tcPr>
            <w:tcW w:w="2236" w:type="dxa"/>
            <w:vAlign w:val="center"/>
          </w:tcPr>
          <w:p w14:paraId="7E698D8A" w14:textId="77777777" w:rsidR="00692081" w:rsidRDefault="00692081">
            <w:pPr>
              <w:jc w:val="center"/>
              <w:rPr>
                <w:rFonts w:ascii="宋体" w:hAnsi="宋体" w:cs="宋体"/>
              </w:rPr>
            </w:pPr>
          </w:p>
        </w:tc>
        <w:tc>
          <w:tcPr>
            <w:tcW w:w="2237" w:type="dxa"/>
            <w:vAlign w:val="center"/>
          </w:tcPr>
          <w:p w14:paraId="3267F62C" w14:textId="77777777" w:rsidR="00692081" w:rsidRDefault="00A153ED">
            <w:pPr>
              <w:jc w:val="center"/>
              <w:rPr>
                <w:rFonts w:ascii="宋体" w:hAnsi="宋体" w:cs="宋体"/>
              </w:rPr>
            </w:pPr>
            <w:r>
              <w:rPr>
                <w:rFonts w:ascii="宋体" w:hAnsi="宋体" w:cs="宋体" w:hint="eastAsia"/>
              </w:rPr>
              <w:t>账户开户行行号</w:t>
            </w:r>
          </w:p>
        </w:tc>
        <w:tc>
          <w:tcPr>
            <w:tcW w:w="2237" w:type="dxa"/>
            <w:vAlign w:val="center"/>
          </w:tcPr>
          <w:p w14:paraId="595BC662" w14:textId="77777777" w:rsidR="00692081" w:rsidRDefault="00692081">
            <w:pPr>
              <w:jc w:val="center"/>
              <w:rPr>
                <w:rFonts w:ascii="宋体" w:hAnsi="宋体" w:cs="宋体"/>
              </w:rPr>
            </w:pPr>
          </w:p>
        </w:tc>
      </w:tr>
      <w:tr w:rsidR="00692081" w14:paraId="070E3065" w14:textId="77777777">
        <w:trPr>
          <w:trHeight w:val="680"/>
        </w:trPr>
        <w:tc>
          <w:tcPr>
            <w:tcW w:w="2236" w:type="dxa"/>
            <w:vAlign w:val="center"/>
          </w:tcPr>
          <w:p w14:paraId="2E1E6252" w14:textId="77777777" w:rsidR="00692081" w:rsidRDefault="00A153ED">
            <w:pPr>
              <w:jc w:val="center"/>
              <w:rPr>
                <w:rFonts w:ascii="宋体" w:hAnsi="宋体" w:cs="宋体"/>
              </w:rPr>
            </w:pPr>
            <w:r>
              <w:rPr>
                <w:rFonts w:ascii="宋体" w:hAnsi="宋体" w:cs="宋体" w:hint="eastAsia"/>
              </w:rPr>
              <w:t>账号</w:t>
            </w:r>
          </w:p>
        </w:tc>
        <w:tc>
          <w:tcPr>
            <w:tcW w:w="2236" w:type="dxa"/>
            <w:vAlign w:val="center"/>
          </w:tcPr>
          <w:p w14:paraId="5EAEA92C" w14:textId="77777777" w:rsidR="00692081" w:rsidRDefault="00692081">
            <w:pPr>
              <w:jc w:val="center"/>
              <w:rPr>
                <w:rFonts w:ascii="宋体" w:hAnsi="宋体" w:cs="宋体"/>
              </w:rPr>
            </w:pPr>
          </w:p>
        </w:tc>
        <w:tc>
          <w:tcPr>
            <w:tcW w:w="2237" w:type="dxa"/>
            <w:vAlign w:val="center"/>
          </w:tcPr>
          <w:p w14:paraId="6D9CDE77" w14:textId="77777777" w:rsidR="00692081" w:rsidRDefault="00A153ED">
            <w:pPr>
              <w:jc w:val="center"/>
              <w:rPr>
                <w:rFonts w:ascii="宋体" w:hAnsi="宋体" w:cs="宋体"/>
              </w:rPr>
            </w:pPr>
            <w:r>
              <w:rPr>
                <w:rFonts w:ascii="宋体" w:hAnsi="宋体" w:cs="宋体" w:hint="eastAsia"/>
              </w:rPr>
              <w:t>账户所在省市</w:t>
            </w:r>
          </w:p>
        </w:tc>
        <w:tc>
          <w:tcPr>
            <w:tcW w:w="2237" w:type="dxa"/>
            <w:vAlign w:val="center"/>
          </w:tcPr>
          <w:p w14:paraId="360F6122" w14:textId="77777777" w:rsidR="00692081" w:rsidRDefault="00692081">
            <w:pPr>
              <w:jc w:val="center"/>
              <w:rPr>
                <w:rFonts w:ascii="宋体" w:hAnsi="宋体" w:cs="宋体"/>
              </w:rPr>
            </w:pPr>
          </w:p>
        </w:tc>
      </w:tr>
      <w:tr w:rsidR="00692081" w14:paraId="5AD7CFF2" w14:textId="77777777">
        <w:trPr>
          <w:trHeight w:val="680"/>
        </w:trPr>
        <w:tc>
          <w:tcPr>
            <w:tcW w:w="2236" w:type="dxa"/>
            <w:vAlign w:val="center"/>
          </w:tcPr>
          <w:p w14:paraId="46633A67" w14:textId="77777777" w:rsidR="00692081" w:rsidRDefault="00A153ED">
            <w:pPr>
              <w:jc w:val="center"/>
              <w:rPr>
                <w:rFonts w:ascii="宋体" w:hAnsi="宋体" w:cs="宋体"/>
              </w:rPr>
            </w:pPr>
            <w:r>
              <w:rPr>
                <w:rFonts w:ascii="宋体" w:hAnsi="宋体" w:cs="宋体" w:hint="eastAsia"/>
              </w:rPr>
              <w:t>开户行</w:t>
            </w:r>
          </w:p>
        </w:tc>
        <w:tc>
          <w:tcPr>
            <w:tcW w:w="2236" w:type="dxa"/>
            <w:vAlign w:val="center"/>
          </w:tcPr>
          <w:p w14:paraId="67C46598" w14:textId="77777777" w:rsidR="00692081" w:rsidRDefault="00692081">
            <w:pPr>
              <w:jc w:val="center"/>
              <w:rPr>
                <w:rFonts w:ascii="宋体" w:hAnsi="宋体" w:cs="宋体"/>
              </w:rPr>
            </w:pPr>
          </w:p>
        </w:tc>
        <w:tc>
          <w:tcPr>
            <w:tcW w:w="2237" w:type="dxa"/>
            <w:vAlign w:val="center"/>
          </w:tcPr>
          <w:p w14:paraId="747A72CC" w14:textId="77777777" w:rsidR="00692081" w:rsidRDefault="00A153ED">
            <w:pPr>
              <w:jc w:val="center"/>
              <w:rPr>
                <w:rFonts w:ascii="宋体" w:hAnsi="宋体" w:cs="宋体"/>
              </w:rPr>
            </w:pPr>
            <w:r>
              <w:rPr>
                <w:rFonts w:ascii="宋体" w:hAnsi="宋体" w:cs="宋体" w:hint="eastAsia"/>
              </w:rPr>
              <w:t>账户所在城市</w:t>
            </w:r>
          </w:p>
        </w:tc>
        <w:tc>
          <w:tcPr>
            <w:tcW w:w="2237" w:type="dxa"/>
            <w:vAlign w:val="center"/>
          </w:tcPr>
          <w:p w14:paraId="1893029C" w14:textId="77777777" w:rsidR="00692081" w:rsidRDefault="00692081">
            <w:pPr>
              <w:jc w:val="center"/>
              <w:rPr>
                <w:rFonts w:ascii="宋体" w:hAnsi="宋体" w:cs="宋体"/>
              </w:rPr>
            </w:pPr>
          </w:p>
        </w:tc>
      </w:tr>
      <w:tr w:rsidR="00692081" w14:paraId="35EB7736" w14:textId="77777777">
        <w:trPr>
          <w:trHeight w:val="680"/>
        </w:trPr>
        <w:tc>
          <w:tcPr>
            <w:tcW w:w="2236" w:type="dxa"/>
            <w:vAlign w:val="center"/>
          </w:tcPr>
          <w:p w14:paraId="24515660" w14:textId="77777777" w:rsidR="00692081" w:rsidRDefault="00A153ED">
            <w:pPr>
              <w:jc w:val="center"/>
              <w:rPr>
                <w:rFonts w:ascii="宋体" w:hAnsi="宋体" w:cs="宋体"/>
              </w:rPr>
            </w:pPr>
            <w:r>
              <w:rPr>
                <w:rFonts w:ascii="宋体" w:hAnsi="宋体" w:cs="宋体" w:hint="eastAsia"/>
              </w:rPr>
              <w:t>保证金金额</w:t>
            </w:r>
          </w:p>
        </w:tc>
        <w:tc>
          <w:tcPr>
            <w:tcW w:w="6710" w:type="dxa"/>
            <w:gridSpan w:val="3"/>
            <w:vAlign w:val="center"/>
          </w:tcPr>
          <w:p w14:paraId="5F6B6416" w14:textId="77777777" w:rsidR="00692081" w:rsidRDefault="00A153ED">
            <w:pPr>
              <w:ind w:firstLineChars="300" w:firstLine="630"/>
              <w:rPr>
                <w:rFonts w:ascii="宋体" w:hAnsi="宋体" w:cs="宋体"/>
              </w:rPr>
            </w:pPr>
            <w:r>
              <w:rPr>
                <w:rFonts w:ascii="宋体" w:hAnsi="宋体" w:cs="宋体" w:hint="eastAsia"/>
              </w:rPr>
              <w:t>大写：</w:t>
            </w:r>
            <w:r>
              <w:rPr>
                <w:rFonts w:ascii="宋体" w:hAnsi="宋体" w:cs="宋体" w:hint="eastAsia"/>
              </w:rPr>
              <w:t xml:space="preserve"> </w:t>
            </w:r>
            <w:r>
              <w:rPr>
                <w:rFonts w:ascii="宋体" w:hAnsi="宋体" w:cs="宋体"/>
              </w:rPr>
              <w:t xml:space="preserve">             </w:t>
            </w:r>
            <w:r>
              <w:rPr>
                <w:rFonts w:ascii="宋体" w:hAnsi="宋体" w:cs="宋体" w:hint="eastAsia"/>
              </w:rPr>
              <w:t>小写：</w:t>
            </w:r>
          </w:p>
        </w:tc>
      </w:tr>
      <w:tr w:rsidR="00692081" w14:paraId="4E150DAA" w14:textId="77777777">
        <w:trPr>
          <w:trHeight w:val="680"/>
        </w:trPr>
        <w:tc>
          <w:tcPr>
            <w:tcW w:w="2236" w:type="dxa"/>
            <w:vAlign w:val="center"/>
          </w:tcPr>
          <w:p w14:paraId="25491694" w14:textId="77777777" w:rsidR="00692081" w:rsidRDefault="00A153ED">
            <w:pPr>
              <w:jc w:val="center"/>
              <w:rPr>
                <w:rFonts w:ascii="宋体" w:hAnsi="宋体" w:cs="宋体"/>
              </w:rPr>
            </w:pPr>
            <w:r>
              <w:rPr>
                <w:rFonts w:ascii="宋体" w:hAnsi="宋体" w:cs="宋体" w:hint="eastAsia"/>
              </w:rPr>
              <w:t>账户性质</w:t>
            </w:r>
          </w:p>
        </w:tc>
        <w:tc>
          <w:tcPr>
            <w:tcW w:w="6710" w:type="dxa"/>
            <w:gridSpan w:val="3"/>
            <w:vAlign w:val="center"/>
          </w:tcPr>
          <w:p w14:paraId="7FF3FBEF" w14:textId="77777777" w:rsidR="00692081" w:rsidRDefault="00A153ED">
            <w:pPr>
              <w:jc w:val="center"/>
              <w:rPr>
                <w:rFonts w:ascii="宋体" w:hAnsi="宋体" w:cs="宋体"/>
              </w:rPr>
            </w:pPr>
            <w:r>
              <w:rPr>
                <w:rFonts w:ascii="宋体" w:hAnsi="宋体" w:cs="宋体" w:hint="eastAsia"/>
              </w:rPr>
              <w:t>基本账户</w:t>
            </w:r>
            <w:r>
              <w:rPr>
                <w:rFonts w:ascii="宋体" w:hAnsi="宋体" w:cs="宋体" w:hint="eastAsia"/>
              </w:rPr>
              <w:t xml:space="preserve"> </w:t>
            </w:r>
            <w:r>
              <w:rPr>
                <w:rFonts w:ascii="宋体" w:hAnsi="宋体" w:cs="宋体"/>
              </w:rPr>
              <w:t xml:space="preserve">   </w:t>
            </w:r>
          </w:p>
        </w:tc>
      </w:tr>
      <w:tr w:rsidR="00692081" w14:paraId="64E82287" w14:textId="77777777">
        <w:trPr>
          <w:trHeight w:val="680"/>
        </w:trPr>
        <w:tc>
          <w:tcPr>
            <w:tcW w:w="2236" w:type="dxa"/>
            <w:vAlign w:val="center"/>
          </w:tcPr>
          <w:p w14:paraId="18BA06C1" w14:textId="77777777" w:rsidR="00692081" w:rsidRDefault="00A153ED">
            <w:pPr>
              <w:jc w:val="center"/>
              <w:rPr>
                <w:rFonts w:ascii="宋体" w:hAnsi="宋体" w:cs="宋体"/>
              </w:rPr>
            </w:pPr>
            <w:r>
              <w:rPr>
                <w:rFonts w:ascii="宋体" w:hAnsi="宋体" w:cs="宋体" w:hint="eastAsia"/>
              </w:rPr>
              <w:t>联系人及联系电话</w:t>
            </w:r>
          </w:p>
        </w:tc>
        <w:tc>
          <w:tcPr>
            <w:tcW w:w="6710" w:type="dxa"/>
            <w:gridSpan w:val="3"/>
            <w:vAlign w:val="center"/>
          </w:tcPr>
          <w:p w14:paraId="33A1E558" w14:textId="77777777" w:rsidR="00692081" w:rsidRDefault="00692081">
            <w:pPr>
              <w:jc w:val="center"/>
              <w:rPr>
                <w:rFonts w:ascii="宋体" w:hAnsi="宋体" w:cs="宋体"/>
              </w:rPr>
            </w:pPr>
          </w:p>
        </w:tc>
      </w:tr>
      <w:tr w:rsidR="00692081" w14:paraId="7190C46A" w14:textId="77777777">
        <w:trPr>
          <w:trHeight w:val="3220"/>
        </w:trPr>
        <w:tc>
          <w:tcPr>
            <w:tcW w:w="2236" w:type="dxa"/>
            <w:vAlign w:val="center"/>
          </w:tcPr>
          <w:p w14:paraId="388192C6" w14:textId="77777777" w:rsidR="00692081" w:rsidRDefault="00A153ED">
            <w:pPr>
              <w:jc w:val="center"/>
              <w:rPr>
                <w:rFonts w:ascii="宋体" w:hAnsi="宋体" w:cs="宋体"/>
              </w:rPr>
            </w:pPr>
            <w:r>
              <w:rPr>
                <w:rFonts w:ascii="宋体" w:hAnsi="宋体" w:cs="宋体" w:hint="eastAsia"/>
              </w:rPr>
              <w:t>备注</w:t>
            </w:r>
          </w:p>
        </w:tc>
        <w:tc>
          <w:tcPr>
            <w:tcW w:w="6710" w:type="dxa"/>
            <w:gridSpan w:val="3"/>
            <w:vAlign w:val="center"/>
          </w:tcPr>
          <w:p w14:paraId="5DE887D3" w14:textId="77777777" w:rsidR="00692081" w:rsidRDefault="00A153ED">
            <w:pPr>
              <w:spacing w:line="360" w:lineRule="exact"/>
              <w:rPr>
                <w:rFonts w:ascii="宋体" w:hAnsi="宋体" w:cs="宋体"/>
              </w:rPr>
            </w:pPr>
            <w:r>
              <w:rPr>
                <w:rFonts w:ascii="宋体" w:hAnsi="宋体" w:cs="宋体" w:hint="eastAsia"/>
              </w:rPr>
              <w:t>◎以上信息将仅作为本次招标结束后保证金退还的依据，项目结束后将依据以上信息退还此次招标的保证金，请认真填写，确保保证金顺利退回；</w:t>
            </w:r>
          </w:p>
          <w:p w14:paraId="3CAF97F3" w14:textId="77777777" w:rsidR="00692081" w:rsidRDefault="00A153ED">
            <w:pPr>
              <w:spacing w:line="360" w:lineRule="exact"/>
              <w:rPr>
                <w:rFonts w:ascii="宋体" w:hAnsi="宋体" w:cs="宋体"/>
              </w:rPr>
            </w:pPr>
            <w:r>
              <w:rPr>
                <w:rFonts w:ascii="宋体" w:hAnsi="宋体" w:cs="宋体" w:hint="eastAsia"/>
              </w:rPr>
              <w:t>◎如开户行、账号有所变动请及时与我方联系人联系更正。以免造成保证金退还延迟情况；</w:t>
            </w:r>
          </w:p>
          <w:p w14:paraId="37650724" w14:textId="77777777" w:rsidR="00692081" w:rsidRDefault="00A153ED">
            <w:pPr>
              <w:spacing w:line="360" w:lineRule="exact"/>
              <w:rPr>
                <w:rFonts w:ascii="宋体" w:hAnsi="宋体" w:cs="宋体"/>
              </w:rPr>
            </w:pPr>
            <w:r>
              <w:rPr>
                <w:rFonts w:ascii="宋体" w:hAnsi="宋体" w:cs="宋体" w:hint="eastAsia"/>
              </w:rPr>
              <w:t>◎如因上述账户信息有误或账户信息变更未及时通知导致投标保证金无法退还或丢失等可能产生的一切后果由投标人自行负责。</w:t>
            </w:r>
          </w:p>
          <w:p w14:paraId="39CFBCF5" w14:textId="77777777" w:rsidR="00692081" w:rsidRDefault="00692081">
            <w:pPr>
              <w:spacing w:line="360" w:lineRule="exact"/>
              <w:rPr>
                <w:rFonts w:ascii="宋体" w:hAnsi="宋体" w:cs="宋体"/>
              </w:rPr>
            </w:pPr>
          </w:p>
        </w:tc>
      </w:tr>
    </w:tbl>
    <w:p w14:paraId="59CC064D" w14:textId="77777777" w:rsidR="00692081" w:rsidRDefault="00692081">
      <w:pPr>
        <w:ind w:firstLineChars="200" w:firstLine="640"/>
        <w:jc w:val="left"/>
        <w:rPr>
          <w:rFonts w:ascii="方正小标宋简体" w:eastAsia="方正小标宋简体" w:hAnsi="方正小标宋简体" w:cs="方正小标宋简体"/>
          <w:sz w:val="32"/>
          <w:szCs w:val="32"/>
        </w:rPr>
      </w:pPr>
    </w:p>
    <w:p w14:paraId="031A921E" w14:textId="77777777" w:rsidR="00692081" w:rsidRDefault="00692081">
      <w:pPr>
        <w:ind w:firstLineChars="200" w:firstLine="640"/>
        <w:jc w:val="left"/>
        <w:rPr>
          <w:rFonts w:ascii="方正小标宋简体" w:eastAsia="方正小标宋简体" w:hAnsi="方正小标宋简体" w:cs="方正小标宋简体"/>
          <w:sz w:val="32"/>
          <w:szCs w:val="32"/>
        </w:rPr>
      </w:pPr>
    </w:p>
    <w:p w14:paraId="2D6429B8" w14:textId="77777777" w:rsidR="00692081" w:rsidRDefault="00A153ED">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盖章</w:t>
      </w:r>
      <w:r>
        <w:rPr>
          <w:rFonts w:ascii="宋体" w:hAnsi="宋体" w:cs="宋体" w:hint="eastAsia"/>
          <w:sz w:val="24"/>
        </w:rPr>
        <w:t>)</w:t>
      </w:r>
    </w:p>
    <w:p w14:paraId="76A140C0" w14:textId="77777777" w:rsidR="00692081" w:rsidRDefault="00A153E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签字或盖章</w:t>
      </w:r>
      <w:r>
        <w:rPr>
          <w:rFonts w:ascii="宋体" w:hAnsi="宋体" w:cs="宋体" w:hint="eastAsia"/>
          <w:sz w:val="24"/>
        </w:rPr>
        <w:t>)</w:t>
      </w:r>
    </w:p>
    <w:p w14:paraId="233DEC7B" w14:textId="77777777" w:rsidR="00692081" w:rsidRDefault="00A153ED">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19A5DF5C" w14:textId="77777777" w:rsidR="00692081" w:rsidRDefault="00692081">
      <w:pPr>
        <w:widowControl/>
        <w:jc w:val="left"/>
        <w:rPr>
          <w:rStyle w:val="110"/>
          <w:sz w:val="40"/>
          <w:szCs w:val="40"/>
        </w:rPr>
        <w:sectPr w:rsidR="00692081">
          <w:pgSz w:w="11906" w:h="16838"/>
          <w:pgMar w:top="1701" w:right="1588" w:bottom="1588" w:left="1588" w:header="851" w:footer="992" w:gutter="0"/>
          <w:cols w:space="720"/>
          <w:docGrid w:linePitch="312"/>
        </w:sectPr>
      </w:pPr>
    </w:p>
    <w:p w14:paraId="0B769A80" w14:textId="77777777" w:rsidR="00692081" w:rsidRDefault="00A153ED">
      <w:pPr>
        <w:pStyle w:val="12"/>
        <w:spacing w:line="564" w:lineRule="exact"/>
        <w:ind w:right="57"/>
        <w:jc w:val="center"/>
        <w:rPr>
          <w:b w:val="0"/>
          <w:bCs w:val="0"/>
        </w:rPr>
      </w:pPr>
      <w:bookmarkStart w:id="39" w:name="_Toc496"/>
      <w:bookmarkStart w:id="40" w:name="_Toc25691"/>
      <w:bookmarkStart w:id="41" w:name="_Toc118205570"/>
      <w:r>
        <w:rPr>
          <w:rFonts w:hint="eastAsia"/>
          <w:b w:val="0"/>
          <w:bCs w:val="0"/>
        </w:rPr>
        <w:lastRenderedPageBreak/>
        <w:t>第三章</w:t>
      </w:r>
      <w:r>
        <w:rPr>
          <w:b w:val="0"/>
          <w:bCs w:val="0"/>
        </w:rPr>
        <w:t xml:space="preserve">  </w:t>
      </w:r>
      <w:r>
        <w:rPr>
          <w:rFonts w:hint="eastAsia"/>
          <w:b w:val="0"/>
          <w:bCs w:val="0"/>
        </w:rPr>
        <w:t>评标办法</w:t>
      </w:r>
      <w:bookmarkEnd w:id="39"/>
      <w:bookmarkEnd w:id="40"/>
      <w:bookmarkEnd w:id="41"/>
    </w:p>
    <w:p w14:paraId="6011DE50" w14:textId="77777777" w:rsidR="00692081" w:rsidRDefault="00692081">
      <w:pPr>
        <w:autoSpaceDE w:val="0"/>
        <w:autoSpaceDN w:val="0"/>
        <w:adjustRightInd w:val="0"/>
        <w:spacing w:before="3" w:line="100" w:lineRule="exact"/>
        <w:jc w:val="left"/>
        <w:rPr>
          <w:rFonts w:ascii="微软雅黑" w:hAnsi="Times New Roman" w:cs="微软雅黑"/>
          <w:kern w:val="0"/>
          <w:sz w:val="10"/>
          <w:szCs w:val="10"/>
        </w:rPr>
      </w:pPr>
    </w:p>
    <w:p w14:paraId="288A9DA6" w14:textId="77777777" w:rsidR="00692081" w:rsidRDefault="00A153ED">
      <w:pPr>
        <w:snapToGrid w:val="0"/>
        <w:spacing w:line="360" w:lineRule="exact"/>
        <w:ind w:firstLineChars="200" w:firstLine="440"/>
        <w:rPr>
          <w:rFonts w:ascii="宋体" w:hAnsi="宋体" w:cs="宋体"/>
          <w:kern w:val="0"/>
          <w:sz w:val="22"/>
        </w:rPr>
      </w:pPr>
      <w:r>
        <w:rPr>
          <w:rFonts w:ascii="宋体" w:hAnsi="宋体" w:cs="宋体" w:hint="eastAsia"/>
          <w:kern w:val="0"/>
          <w:sz w:val="22"/>
        </w:rPr>
        <w:t>根据《中华人民共和国招标投标法》、《中华人民共和国招标投标法实施条例》等有关规定，制定本办法。</w:t>
      </w:r>
    </w:p>
    <w:p w14:paraId="68CEA312" w14:textId="77777777" w:rsidR="00692081" w:rsidRDefault="00A153ED">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一、评标原则</w:t>
      </w:r>
    </w:p>
    <w:p w14:paraId="5A52EB77" w14:textId="77777777" w:rsidR="00692081" w:rsidRDefault="00A153ED">
      <w:pPr>
        <w:snapToGrid w:val="0"/>
        <w:spacing w:line="360" w:lineRule="exact"/>
        <w:ind w:firstLineChars="225" w:firstLine="495"/>
        <w:rPr>
          <w:rFonts w:ascii="宋体" w:hAnsi="宋体" w:cs="宋体"/>
          <w:kern w:val="0"/>
          <w:sz w:val="22"/>
        </w:rPr>
      </w:pPr>
      <w:r>
        <w:rPr>
          <w:rFonts w:ascii="宋体" w:hAnsi="宋体" w:cs="宋体" w:hint="eastAsia"/>
          <w:kern w:val="0"/>
          <w:sz w:val="22"/>
        </w:rPr>
        <w:t>本次评标采用</w:t>
      </w:r>
      <w:r>
        <w:rPr>
          <w:rFonts w:ascii="宋体" w:hAnsi="宋体" w:cs="宋体" w:hint="eastAsia"/>
          <w:b/>
          <w:kern w:val="0"/>
          <w:sz w:val="22"/>
        </w:rPr>
        <w:t>经评审的最低投标价法</w:t>
      </w:r>
      <w:r>
        <w:rPr>
          <w:rFonts w:ascii="宋体" w:hAnsi="宋体" w:cs="宋体" w:hint="eastAsia"/>
          <w:kern w:val="0"/>
          <w:sz w:val="22"/>
        </w:rPr>
        <w:t>，评标应遵循公平、公正、科学、择优的原则。</w:t>
      </w:r>
    </w:p>
    <w:p w14:paraId="3A200CB9" w14:textId="77777777" w:rsidR="00692081" w:rsidRDefault="00A153ED">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二、评标组织</w:t>
      </w:r>
    </w:p>
    <w:p w14:paraId="7A94DC89"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w:t>
      </w:r>
      <w:r>
        <w:rPr>
          <w:rFonts w:ascii="宋体" w:hAnsi="宋体" w:cs="宋体" w:hint="eastAsia"/>
          <w:sz w:val="22"/>
        </w:rPr>
        <w:t>3</w:t>
      </w:r>
      <w:r>
        <w:rPr>
          <w:rFonts w:ascii="宋体" w:hAnsi="宋体" w:cs="宋体" w:hint="eastAsia"/>
          <w:sz w:val="22"/>
        </w:rPr>
        <w:t>人及以上单数，评标委员会由招标人自行组建。</w:t>
      </w:r>
    </w:p>
    <w:p w14:paraId="3BDD70FA"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3943EE61"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评标委员会对投标文件作出的评审结论，应当符合有关法律、法规、规章和招标文件的规定。</w:t>
      </w:r>
    </w:p>
    <w:p w14:paraId="7E1CC49E" w14:textId="77777777" w:rsidR="00692081" w:rsidRDefault="00A153ED">
      <w:pPr>
        <w:snapToGrid w:val="0"/>
        <w:spacing w:line="360" w:lineRule="exact"/>
        <w:ind w:firstLineChars="232" w:firstLine="510"/>
        <w:rPr>
          <w:rFonts w:ascii="宋体" w:hAnsi="宋体" w:cs="宋体"/>
          <w:b/>
          <w:kern w:val="0"/>
          <w:sz w:val="22"/>
        </w:rPr>
      </w:pPr>
      <w:r>
        <w:rPr>
          <w:rFonts w:ascii="宋体" w:hAnsi="宋体" w:cs="宋体" w:hint="eastAsia"/>
          <w:b/>
          <w:kern w:val="0"/>
          <w:sz w:val="22"/>
        </w:rPr>
        <w:t>三、评标程序和内容</w:t>
      </w:r>
    </w:p>
    <w:p w14:paraId="30AFE93F"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一</w:t>
      </w:r>
      <w:r>
        <w:rPr>
          <w:rFonts w:ascii="宋体" w:hAnsi="宋体" w:cs="宋体" w:hint="eastAsia"/>
          <w:sz w:val="22"/>
        </w:rPr>
        <w:t>)</w:t>
      </w:r>
      <w:r>
        <w:rPr>
          <w:rFonts w:ascii="宋体" w:hAnsi="宋体" w:cs="宋体" w:hint="eastAsia"/>
          <w:sz w:val="22"/>
        </w:rPr>
        <w:t>熟悉招标文件和评标办法；</w:t>
      </w:r>
    </w:p>
    <w:p w14:paraId="6793D580"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二</w:t>
      </w:r>
      <w:r>
        <w:rPr>
          <w:rFonts w:ascii="宋体" w:hAnsi="宋体" w:cs="宋体" w:hint="eastAsia"/>
          <w:sz w:val="22"/>
        </w:rPr>
        <w:t>)</w:t>
      </w:r>
      <w:r>
        <w:rPr>
          <w:rFonts w:ascii="宋体" w:hAnsi="宋体" w:cs="宋体" w:hint="eastAsia"/>
          <w:sz w:val="22"/>
        </w:rPr>
        <w:t>投标文件的符合性评审；</w:t>
      </w:r>
    </w:p>
    <w:p w14:paraId="2D727182"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三</w:t>
      </w:r>
      <w:r>
        <w:rPr>
          <w:rFonts w:ascii="宋体" w:hAnsi="宋体" w:cs="宋体" w:hint="eastAsia"/>
          <w:sz w:val="22"/>
        </w:rPr>
        <w:t>)</w:t>
      </w:r>
      <w:r>
        <w:rPr>
          <w:rFonts w:ascii="宋体" w:hAnsi="宋体" w:cs="宋体" w:hint="eastAsia"/>
          <w:sz w:val="22"/>
        </w:rPr>
        <w:t>投标文件的资信、业绩评审；</w:t>
      </w:r>
    </w:p>
    <w:p w14:paraId="1A79522F"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四</w:t>
      </w:r>
      <w:r>
        <w:rPr>
          <w:rFonts w:ascii="宋体" w:hAnsi="宋体" w:cs="宋体" w:hint="eastAsia"/>
          <w:sz w:val="22"/>
        </w:rPr>
        <w:t>)</w:t>
      </w:r>
      <w:r>
        <w:rPr>
          <w:rFonts w:ascii="宋体" w:hAnsi="宋体" w:cs="宋体" w:hint="eastAsia"/>
          <w:sz w:val="22"/>
        </w:rPr>
        <w:t>投标文件的技术标评审；</w:t>
      </w:r>
    </w:p>
    <w:p w14:paraId="3B529344"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五</w:t>
      </w:r>
      <w:r>
        <w:rPr>
          <w:rFonts w:ascii="宋体" w:hAnsi="宋体" w:cs="宋体" w:hint="eastAsia"/>
          <w:sz w:val="22"/>
        </w:rPr>
        <w:t>)</w:t>
      </w:r>
      <w:r>
        <w:rPr>
          <w:rFonts w:ascii="宋体" w:hAnsi="宋体" w:cs="宋体" w:hint="eastAsia"/>
          <w:sz w:val="22"/>
        </w:rPr>
        <w:t>投标文件的商务标评审；</w:t>
      </w:r>
    </w:p>
    <w:p w14:paraId="69E86866"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六</w:t>
      </w:r>
      <w:r>
        <w:rPr>
          <w:rFonts w:ascii="宋体" w:hAnsi="宋体" w:cs="宋体" w:hint="eastAsia"/>
          <w:sz w:val="22"/>
        </w:rPr>
        <w:t>)</w:t>
      </w:r>
      <w:r>
        <w:rPr>
          <w:rFonts w:ascii="宋体" w:hAnsi="宋体" w:cs="宋体" w:hint="eastAsia"/>
          <w:sz w:val="22"/>
        </w:rPr>
        <w:t>必要时对投标文件中的问题进行询标，包括拟作出否决投标决定前对相关投标人进行的询问核实；</w:t>
      </w:r>
    </w:p>
    <w:p w14:paraId="13FA02F3"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七</w:t>
      </w:r>
      <w:r>
        <w:rPr>
          <w:rFonts w:ascii="宋体" w:hAnsi="宋体" w:cs="宋体" w:hint="eastAsia"/>
          <w:sz w:val="22"/>
        </w:rPr>
        <w:t>)</w:t>
      </w:r>
      <w:r>
        <w:rPr>
          <w:rFonts w:ascii="宋体" w:hAnsi="宋体" w:cs="宋体" w:hint="eastAsia"/>
          <w:sz w:val="22"/>
        </w:rPr>
        <w:t>根据评标办法和标准对投标文件进行综合评分、排序；</w:t>
      </w:r>
    </w:p>
    <w:p w14:paraId="794FDB59"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八</w:t>
      </w:r>
      <w:r>
        <w:rPr>
          <w:rFonts w:ascii="宋体" w:hAnsi="宋体" w:cs="宋体" w:hint="eastAsia"/>
          <w:sz w:val="22"/>
        </w:rPr>
        <w:t>)</w:t>
      </w:r>
      <w:r>
        <w:rPr>
          <w:rFonts w:ascii="宋体" w:hAnsi="宋体" w:cs="宋体" w:hint="eastAsia"/>
          <w:sz w:val="22"/>
        </w:rPr>
        <w:t>完成评标报告，推荐中标候选人。</w:t>
      </w:r>
    </w:p>
    <w:p w14:paraId="079ED295"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四、评审细则</w:t>
      </w:r>
    </w:p>
    <w:p w14:paraId="73014B4F"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w:t>
      </w:r>
      <w:r>
        <w:rPr>
          <w:rFonts w:ascii="宋体" w:hAnsi="宋体" w:cs="宋体" w:hint="eastAsia"/>
          <w:b/>
          <w:sz w:val="22"/>
        </w:rPr>
        <w:t>一</w:t>
      </w:r>
      <w:r>
        <w:rPr>
          <w:rFonts w:ascii="宋体" w:hAnsi="宋体" w:cs="宋体" w:hint="eastAsia"/>
          <w:b/>
          <w:sz w:val="22"/>
        </w:rPr>
        <w:t>)</w:t>
      </w:r>
      <w:r>
        <w:rPr>
          <w:rFonts w:ascii="宋体" w:hAnsi="宋体" w:cs="宋体" w:hint="eastAsia"/>
          <w:b/>
          <w:sz w:val="22"/>
        </w:rPr>
        <w:t>符合性评审</w:t>
      </w:r>
    </w:p>
    <w:p w14:paraId="13B303D9"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ascii="宋体" w:hAnsi="宋体" w:cs="宋体" w:hint="eastAsia"/>
          <w:sz w:val="22"/>
        </w:rPr>
        <w:t>2</w:t>
      </w:r>
      <w:r>
        <w:rPr>
          <w:rFonts w:ascii="宋体" w:hAnsi="宋体" w:cs="宋体"/>
          <w:sz w:val="22"/>
        </w:rPr>
        <w:t>.1</w:t>
      </w:r>
      <w:r>
        <w:rPr>
          <w:rFonts w:ascii="宋体" w:hAnsi="宋体" w:cs="宋体" w:hint="eastAsia"/>
          <w:sz w:val="22"/>
        </w:rPr>
        <w:t xml:space="preserve"> </w:t>
      </w:r>
      <w:r>
        <w:rPr>
          <w:rFonts w:ascii="宋体" w:hAnsi="宋体" w:cs="宋体" w:hint="eastAsia"/>
          <w:sz w:val="22"/>
        </w:rPr>
        <w:t>“实质性要求和条件”。</w:t>
      </w:r>
      <w:r>
        <w:rPr>
          <w:rFonts w:ascii="宋体" w:hAnsi="宋体" w:cs="宋体" w:hint="eastAsia"/>
          <w:b/>
          <w:sz w:val="22"/>
        </w:rPr>
        <w:t>审查过程中评标委员会可以要求投标人提交审查项所需的有关证明和证件的原件，以便核验。</w:t>
      </w:r>
      <w:r>
        <w:rPr>
          <w:rFonts w:ascii="宋体" w:hAnsi="宋体" w:cs="宋体" w:hint="eastAsia"/>
          <w:sz w:val="22"/>
        </w:rPr>
        <w:t>投标文件如存在评审条件之一的，经评标委员会三分之二以上的成员认定，符合性审查不予通过，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14:paraId="55A74FE8"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w:t>
      </w:r>
      <w:r>
        <w:rPr>
          <w:rFonts w:ascii="宋体" w:hAnsi="宋体" w:cs="宋体" w:hint="eastAsia"/>
          <w:b/>
          <w:sz w:val="22"/>
        </w:rPr>
        <w:t>二</w:t>
      </w:r>
      <w:r>
        <w:rPr>
          <w:rFonts w:ascii="宋体" w:hAnsi="宋体" w:cs="宋体" w:hint="eastAsia"/>
          <w:b/>
          <w:sz w:val="22"/>
        </w:rPr>
        <w:t>)</w:t>
      </w:r>
      <w:r>
        <w:rPr>
          <w:rFonts w:ascii="宋体" w:hAnsi="宋体" w:cs="宋体" w:hint="eastAsia"/>
          <w:b/>
          <w:sz w:val="22"/>
        </w:rPr>
        <w:t>询标</w:t>
      </w:r>
    </w:p>
    <w:p w14:paraId="0EB15A57"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投标文件中有含义不明确的内容、明显文字或计算错误，评标委员会认为需要投标人作出必要澄清、说明的，应当组织询标。</w:t>
      </w:r>
    </w:p>
    <w:p w14:paraId="44E37407"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投标人所留联系方式无法联系上、在规定的时限内投标人不参加询问核实活动或不予答复的，评标委员会有权做出否决投标的认定。</w:t>
      </w:r>
    </w:p>
    <w:p w14:paraId="64E701C3"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(3)</w:t>
      </w:r>
      <w:r>
        <w:rPr>
          <w:rFonts w:ascii="宋体" w:hAnsi="宋体" w:cs="宋体" w:hint="eastAsia"/>
          <w:sz w:val="22"/>
        </w:rPr>
        <w:t>询标问题及投标人的澄清、说明不得超出投标文件的范围或者改变投标文件的实质性内容。</w:t>
      </w:r>
    </w:p>
    <w:p w14:paraId="0D3B9226"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评标委员会不得暗示或者诱导投标人作出澄清、说明，不得接受投标人主动提出的澄清、说明。</w:t>
      </w:r>
    </w:p>
    <w:p w14:paraId="41627C65"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投标人不得通过补充、修改或撤消投标文件中的内容使其成为实质性响应的投标，投标人在投标截止时间以后不得提交任何资料作为评标依据。</w:t>
      </w:r>
    </w:p>
    <w:p w14:paraId="7A4AF831"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评标委员会对投标人提交的澄清、说明或补正有疑问的，可以要求投标人进一步澄清、说明或补正，直至满足评标委员会的要求。</w:t>
      </w:r>
    </w:p>
    <w:p w14:paraId="29207746"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w:t>
      </w:r>
      <w:r>
        <w:rPr>
          <w:rFonts w:ascii="宋体" w:hAnsi="宋体" w:cs="宋体" w:hint="eastAsia"/>
          <w:b/>
          <w:sz w:val="22"/>
        </w:rPr>
        <w:t>三</w:t>
      </w:r>
      <w:r>
        <w:rPr>
          <w:rFonts w:ascii="宋体" w:hAnsi="宋体" w:cs="宋体" w:hint="eastAsia"/>
          <w:b/>
          <w:sz w:val="22"/>
        </w:rPr>
        <w:t xml:space="preserve">) </w:t>
      </w:r>
      <w:r>
        <w:rPr>
          <w:rFonts w:ascii="宋体" w:hAnsi="宋体" w:cs="宋体" w:hint="eastAsia"/>
          <w:b/>
          <w:sz w:val="22"/>
        </w:rPr>
        <w:t>报价算术性修正</w:t>
      </w:r>
    </w:p>
    <w:p w14:paraId="5D8C7B7D"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投标报价中用数字表示的数额与用文字表示的数额以及投标总价与各清单项目报价合计不一致时，一律以投标函中用文字表示的投标总价为评标价，计算报价分时不作调整。</w:t>
      </w:r>
    </w:p>
    <w:p w14:paraId="716A5A0D"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当投标报价有算术错误时，评标委员会按</w:t>
      </w:r>
      <w:r>
        <w:rPr>
          <w:rFonts w:ascii="宋体" w:hAnsi="宋体" w:cs="宋体" w:hint="eastAsia"/>
          <w:b/>
          <w:sz w:val="22"/>
        </w:rPr>
        <w:t>有利于招标人的原则</w:t>
      </w:r>
      <w:r>
        <w:rPr>
          <w:rFonts w:ascii="宋体" w:hAnsi="宋体" w:cs="宋体" w:hint="eastAsia"/>
          <w:sz w:val="22"/>
        </w:rPr>
        <w:t>对投标报价进行修正，投标人必须书面确认修正价格，承诺如中标接受修正价格为合同签约价。投标人不接受修正价格的，其投标作否决处理。</w:t>
      </w:r>
    </w:p>
    <w:p w14:paraId="180D974A"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w:t>
      </w:r>
      <w:r>
        <w:rPr>
          <w:rFonts w:ascii="宋体" w:hAnsi="宋体" w:cs="宋体" w:hint="eastAsia"/>
          <w:sz w:val="22"/>
        </w:rPr>
        <w:t>(</w:t>
      </w:r>
      <w:r>
        <w:rPr>
          <w:rFonts w:ascii="宋体" w:hAnsi="宋体" w:cs="宋体" w:hint="eastAsia"/>
          <w:sz w:val="22"/>
        </w:rPr>
        <w:t>不包括三家</w:t>
      </w:r>
      <w:r>
        <w:rPr>
          <w:rFonts w:ascii="宋体" w:hAnsi="宋体" w:cs="宋体" w:hint="eastAsia"/>
          <w:sz w:val="22"/>
        </w:rPr>
        <w:t>)</w:t>
      </w:r>
      <w:r>
        <w:rPr>
          <w:rFonts w:ascii="宋体" w:hAnsi="宋体" w:cs="宋体" w:hint="eastAsia"/>
          <w:sz w:val="22"/>
        </w:rPr>
        <w:t>，应由评标委员会确认是否具有竞争性，如果有竞争性，则评标继续进行。</w:t>
      </w:r>
    </w:p>
    <w:p w14:paraId="5C71C161"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b/>
          <w:sz w:val="22"/>
        </w:rPr>
        <w:t>(</w:t>
      </w:r>
      <w:r>
        <w:rPr>
          <w:rFonts w:ascii="宋体" w:hAnsi="宋体" w:cs="宋体" w:hint="eastAsia"/>
          <w:b/>
          <w:sz w:val="22"/>
        </w:rPr>
        <w:t>四</w:t>
      </w:r>
      <w:r>
        <w:rPr>
          <w:rFonts w:ascii="宋体" w:hAnsi="宋体" w:cs="宋体" w:hint="eastAsia"/>
          <w:b/>
          <w:sz w:val="22"/>
        </w:rPr>
        <w:t>)</w:t>
      </w:r>
      <w:r>
        <w:rPr>
          <w:rFonts w:ascii="宋体" w:hAnsi="宋体" w:cs="宋体" w:hint="eastAsia"/>
          <w:b/>
          <w:sz w:val="22"/>
        </w:rPr>
        <w:t>对投标人进行排序，推荐中标候选人</w:t>
      </w:r>
    </w:p>
    <w:p w14:paraId="13149BBB"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、评标委员会按照经评审的价格由低到高的顺序推荐中标候选人，本项目推荐</w:t>
      </w:r>
      <w:r>
        <w:rPr>
          <w:rFonts w:ascii="宋体" w:hAnsi="宋体" w:cs="宋体" w:hint="eastAsia"/>
          <w:sz w:val="22"/>
        </w:rPr>
        <w:t>2</w:t>
      </w:r>
      <w:r>
        <w:rPr>
          <w:rFonts w:ascii="宋体" w:hAnsi="宋体" w:cs="宋体" w:hint="eastAsia"/>
          <w:sz w:val="22"/>
        </w:rPr>
        <w:t>名中标候选人。</w:t>
      </w:r>
    </w:p>
    <w:p w14:paraId="18A70138"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具体如下：</w:t>
      </w:r>
    </w:p>
    <w:p w14:paraId="59E6823B"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w:t>
      </w:r>
      <w:r>
        <w:rPr>
          <w:rFonts w:ascii="宋体" w:hAnsi="宋体" w:cs="宋体" w:hint="eastAsia"/>
          <w:sz w:val="22"/>
        </w:rPr>
        <w:t>2</w:t>
      </w:r>
      <w:r>
        <w:rPr>
          <w:rFonts w:ascii="宋体" w:hAnsi="宋体" w:cs="宋体" w:hint="eastAsia"/>
          <w:sz w:val="22"/>
        </w:rPr>
        <w:t>名中标候选人并采用同等方式确定中标候选人排序。当评审通过的次低投标报价出现多个相等时，由评标委员会通过抽签（或记名投票表决）方式推荐第二中标候选人。</w:t>
      </w:r>
    </w:p>
    <w:p w14:paraId="7B1EF6CF"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、当有效投标文件只有一名时，则由评标委员会确定是否推荐为中标候选人。</w:t>
      </w:r>
    </w:p>
    <w:p w14:paraId="6DEF5A2F"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、评标委员会根据投标人须知前附表</w:t>
      </w:r>
      <w:r>
        <w:rPr>
          <w:rFonts w:ascii="宋体" w:hAnsi="宋体" w:cs="宋体" w:hint="eastAsia"/>
          <w:sz w:val="22"/>
        </w:rPr>
        <w:t>7.1</w:t>
      </w:r>
      <w:r>
        <w:rPr>
          <w:rFonts w:ascii="宋体" w:hAnsi="宋体" w:cs="宋体" w:hint="eastAsia"/>
          <w:sz w:val="22"/>
        </w:rPr>
        <w:t>规定，确定中标人或推荐中标候选人。</w:t>
      </w:r>
    </w:p>
    <w:p w14:paraId="1263A800"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五、完成评标报告</w:t>
      </w:r>
    </w:p>
    <w:p w14:paraId="1430C345"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b/>
          <w:sz w:val="22"/>
        </w:rPr>
        <w:t>(</w:t>
      </w:r>
      <w:r>
        <w:rPr>
          <w:rFonts w:ascii="宋体" w:hAnsi="宋体" w:cs="宋体" w:hint="eastAsia"/>
          <w:b/>
          <w:sz w:val="22"/>
        </w:rPr>
        <w:t>一</w:t>
      </w:r>
      <w:r>
        <w:rPr>
          <w:rFonts w:ascii="宋体" w:hAnsi="宋体" w:cs="宋体" w:hint="eastAsia"/>
          <w:b/>
          <w:sz w:val="22"/>
        </w:rPr>
        <w:t>)</w:t>
      </w:r>
      <w:r>
        <w:rPr>
          <w:rFonts w:ascii="宋体" w:hAnsi="宋体" w:cs="宋体" w:hint="eastAsia"/>
          <w:b/>
          <w:sz w:val="22"/>
        </w:rPr>
        <w:t>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2DBFFB8B" w14:textId="77777777" w:rsidR="00692081" w:rsidRDefault="00A153ED">
      <w:pPr>
        <w:adjustRightInd w:val="0"/>
        <w:snapToGrid w:val="0"/>
        <w:spacing w:line="360" w:lineRule="exact"/>
        <w:rPr>
          <w:rFonts w:ascii="宋体" w:hAnsi="宋体" w:cs="宋体"/>
          <w:b/>
          <w:sz w:val="22"/>
        </w:rPr>
      </w:pPr>
      <w:r>
        <w:rPr>
          <w:rFonts w:ascii="宋体" w:hAnsi="宋体" w:cs="宋体" w:hint="eastAsia"/>
          <w:b/>
          <w:sz w:val="22"/>
        </w:rPr>
        <w:t xml:space="preserve">   (</w:t>
      </w:r>
      <w:r>
        <w:rPr>
          <w:rFonts w:ascii="宋体" w:hAnsi="宋体" w:cs="宋体" w:hint="eastAsia"/>
          <w:b/>
          <w:sz w:val="22"/>
        </w:rPr>
        <w:t>二</w:t>
      </w:r>
      <w:r>
        <w:rPr>
          <w:rFonts w:ascii="宋体" w:hAnsi="宋体" w:cs="宋体" w:hint="eastAsia"/>
          <w:b/>
          <w:sz w:val="22"/>
        </w:rPr>
        <w:t>)</w:t>
      </w:r>
      <w:r>
        <w:rPr>
          <w:rFonts w:ascii="宋体" w:hAnsi="宋体" w:cs="宋体" w:hint="eastAsia"/>
          <w:b/>
          <w:sz w:val="22"/>
        </w:rPr>
        <w:t>评标报告应包括以下内容：</w:t>
      </w:r>
    </w:p>
    <w:p w14:paraId="3921D64B"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、开标记录；</w:t>
      </w:r>
    </w:p>
    <w:p w14:paraId="6226CA12"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、评标内容、过程和结果；</w:t>
      </w:r>
    </w:p>
    <w:p w14:paraId="0522F1AE"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、询标澄清纪要（若有）；</w:t>
      </w:r>
    </w:p>
    <w:p w14:paraId="289E4B39"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、否决投标情况说明及依据；</w:t>
      </w:r>
    </w:p>
    <w:p w14:paraId="5BB88739"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5</w:t>
      </w:r>
      <w:r>
        <w:rPr>
          <w:rFonts w:ascii="宋体" w:hAnsi="宋体" w:cs="宋体" w:hint="eastAsia"/>
          <w:sz w:val="22"/>
        </w:rPr>
        <w:t>、推荐中标候选人；</w:t>
      </w:r>
    </w:p>
    <w:p w14:paraId="5128746A"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、其他建议。</w:t>
      </w:r>
    </w:p>
    <w:p w14:paraId="1806F721" w14:textId="77777777" w:rsidR="00692081" w:rsidRDefault="00A153ED">
      <w:pPr>
        <w:adjustRightInd w:val="0"/>
        <w:snapToGrid w:val="0"/>
        <w:spacing w:line="360" w:lineRule="exact"/>
        <w:ind w:firstLineChars="200" w:firstLine="440"/>
        <w:rPr>
          <w:rFonts w:ascii="宋体" w:hAnsi="宋体" w:cs="宋体"/>
          <w:b/>
          <w:sz w:val="22"/>
        </w:rPr>
      </w:pPr>
      <w:r>
        <w:rPr>
          <w:rFonts w:ascii="宋体" w:hAnsi="宋体" w:cs="宋体" w:hint="eastAsia"/>
          <w:b/>
          <w:sz w:val="22"/>
        </w:rPr>
        <w:t>六、定标</w:t>
      </w:r>
    </w:p>
    <w:p w14:paraId="5E4360B0"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59E12683"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2D8F62FB" w14:textId="77777777" w:rsidR="00692081" w:rsidRDefault="00A153ED">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、如发生投诉争议等情况时，经查实中标候选人存在违法、违规行为，不符合中标条件，且该行为在评标时是无法发现和确认的，招标人可以在其他中标候选人中按照推荐的排序确定中标人或重新招标。</w:t>
      </w:r>
    </w:p>
    <w:p w14:paraId="70D50688" w14:textId="77777777" w:rsidR="00692081" w:rsidRDefault="00A153ED">
      <w:pPr>
        <w:spacing w:line="360" w:lineRule="exact"/>
        <w:ind w:firstLineChars="200" w:firstLine="440"/>
        <w:rPr>
          <w:rFonts w:ascii="宋体" w:hAnsi="宋体" w:cs="宋体"/>
          <w:b/>
          <w:sz w:val="22"/>
        </w:rPr>
      </w:pPr>
      <w:r>
        <w:rPr>
          <w:rFonts w:ascii="宋体" w:hAnsi="宋体" w:cs="宋体" w:hint="eastAsia"/>
          <w:b/>
          <w:sz w:val="22"/>
        </w:rPr>
        <w:t>4</w:t>
      </w:r>
      <w:r>
        <w:rPr>
          <w:rFonts w:ascii="宋体" w:hAnsi="宋体" w:cs="宋体" w:hint="eastAsia"/>
          <w:b/>
          <w:sz w:val="22"/>
        </w:rPr>
        <w:t>、招标人对评标、定标结果不负责解释。</w:t>
      </w:r>
    </w:p>
    <w:p w14:paraId="376876F5" w14:textId="77777777" w:rsidR="00692081" w:rsidRDefault="00692081">
      <w:pPr>
        <w:spacing w:line="360" w:lineRule="exact"/>
        <w:ind w:firstLine="241"/>
        <w:rPr>
          <w:rFonts w:ascii="宋体" w:hAnsi="宋体"/>
          <w:b/>
          <w:sz w:val="24"/>
        </w:rPr>
        <w:sectPr w:rsidR="00692081">
          <w:pgSz w:w="11906" w:h="16838"/>
          <w:pgMar w:top="1701" w:right="1588" w:bottom="1588" w:left="1588" w:header="851" w:footer="992" w:gutter="0"/>
          <w:cols w:space="720"/>
          <w:docGrid w:linePitch="312"/>
        </w:sectPr>
      </w:pPr>
    </w:p>
    <w:p w14:paraId="3DA8700B" w14:textId="77777777" w:rsidR="00692081" w:rsidRDefault="00A153ED">
      <w:pPr>
        <w:pStyle w:val="12"/>
        <w:spacing w:line="564" w:lineRule="exact"/>
        <w:ind w:right="57"/>
        <w:jc w:val="center"/>
        <w:rPr>
          <w:b w:val="0"/>
          <w:bCs w:val="0"/>
        </w:rPr>
      </w:pPr>
      <w:bookmarkStart w:id="42" w:name="_Toc17138"/>
      <w:bookmarkStart w:id="43" w:name="_Toc118205571"/>
      <w:bookmarkStart w:id="44" w:name="_Toc2246"/>
      <w:bookmarkStart w:id="45" w:name="_第四章__合同条款及格式"/>
      <w:bookmarkStart w:id="46" w:name="_Toc19698498"/>
      <w:bookmarkStart w:id="47" w:name="_Toc33099964"/>
      <w:r>
        <w:rPr>
          <w:rFonts w:hint="eastAsia"/>
          <w:b w:val="0"/>
          <w:bCs w:val="0"/>
        </w:rPr>
        <w:lastRenderedPageBreak/>
        <w:t>第四章</w:t>
      </w:r>
      <w:r>
        <w:rPr>
          <w:b w:val="0"/>
          <w:bCs w:val="0"/>
        </w:rPr>
        <w:t xml:space="preserve">  </w:t>
      </w:r>
      <w:r>
        <w:rPr>
          <w:rFonts w:hint="eastAsia"/>
          <w:b w:val="0"/>
          <w:bCs w:val="0"/>
        </w:rPr>
        <w:t>合同条款及格式</w:t>
      </w:r>
      <w:bookmarkStart w:id="48" w:name="_Toc453061475"/>
      <w:bookmarkStart w:id="49" w:name="_Toc453573187"/>
      <w:bookmarkStart w:id="50" w:name="_Toc3386354"/>
      <w:bookmarkEnd w:id="42"/>
      <w:bookmarkEnd w:id="43"/>
      <w:bookmarkEnd w:id="44"/>
      <w:bookmarkEnd w:id="45"/>
    </w:p>
    <w:bookmarkEnd w:id="48"/>
    <w:bookmarkEnd w:id="49"/>
    <w:bookmarkEnd w:id="50"/>
    <w:p w14:paraId="01DF2413" w14:textId="77777777" w:rsidR="00CF5627" w:rsidRDefault="00CF5627" w:rsidP="00CF5627">
      <w:pPr>
        <w:snapToGrid w:val="0"/>
        <w:spacing w:line="360" w:lineRule="exact"/>
        <w:ind w:firstLineChars="200" w:firstLine="640"/>
        <w:jc w:val="center"/>
        <w:rPr>
          <w:rFonts w:ascii="宋体" w:hAnsi="宋体" w:cs="宋体"/>
          <w:b/>
          <w:bCs/>
          <w:sz w:val="32"/>
          <w:szCs w:val="32"/>
        </w:rPr>
      </w:pPr>
      <w:r>
        <w:rPr>
          <w:rFonts w:ascii="宋体" w:hAnsi="宋体" w:cs="宋体" w:hint="eastAsia"/>
          <w:b/>
          <w:bCs/>
          <w:sz w:val="32"/>
          <w:szCs w:val="32"/>
        </w:rPr>
        <w:t>第一部分</w:t>
      </w:r>
      <w:r>
        <w:rPr>
          <w:rFonts w:ascii="宋体" w:hAnsi="宋体" w:cs="宋体"/>
          <w:b/>
          <w:bCs/>
          <w:sz w:val="32"/>
          <w:szCs w:val="32"/>
        </w:rPr>
        <w:t xml:space="preserve">  </w:t>
      </w:r>
      <w:r>
        <w:rPr>
          <w:rFonts w:ascii="宋体" w:hAnsi="宋体" w:cs="宋体" w:hint="eastAsia"/>
          <w:b/>
          <w:bCs/>
          <w:sz w:val="32"/>
          <w:szCs w:val="32"/>
        </w:rPr>
        <w:t>合同协议书</w:t>
      </w:r>
    </w:p>
    <w:p w14:paraId="6877AAB7" w14:textId="77777777" w:rsidR="00CF5627" w:rsidRDefault="00CF5627" w:rsidP="00CF5627">
      <w:pPr>
        <w:pStyle w:val="a8"/>
        <w:ind w:firstLine="210"/>
      </w:pPr>
    </w:p>
    <w:p w14:paraId="51DD2911" w14:textId="77777777" w:rsidR="00CF5627" w:rsidRDefault="00CF5627" w:rsidP="00CF5627">
      <w:pPr>
        <w:snapToGrid w:val="0"/>
        <w:spacing w:line="360" w:lineRule="exact"/>
        <w:ind w:firstLineChars="200" w:firstLine="440"/>
        <w:rPr>
          <w:rFonts w:ascii="宋体" w:hAnsi="宋体"/>
          <w:sz w:val="22"/>
        </w:rPr>
      </w:pPr>
      <w:r>
        <w:rPr>
          <w:rFonts w:ascii="宋体" w:hAnsi="宋体" w:cs="宋体" w:hint="eastAsia"/>
          <w:sz w:val="22"/>
        </w:rPr>
        <w:t>杭州萧山国际机场有限公司</w:t>
      </w:r>
      <w:r>
        <w:rPr>
          <w:rFonts w:ascii="宋体" w:hAnsi="宋体" w:cs="宋体"/>
          <w:sz w:val="22"/>
        </w:rPr>
        <w:t>(</w:t>
      </w:r>
      <w:r>
        <w:rPr>
          <w:rFonts w:ascii="宋体" w:hAnsi="宋体" w:cs="宋体"/>
          <w:sz w:val="22"/>
        </w:rPr>
        <w:t>以下简称</w:t>
      </w:r>
      <w:r>
        <w:rPr>
          <w:rFonts w:ascii="宋体" w:hAnsi="宋体" w:cs="宋体"/>
          <w:sz w:val="22"/>
        </w:rPr>
        <w:t>“</w:t>
      </w:r>
      <w:r>
        <w:rPr>
          <w:rFonts w:ascii="宋体" w:hAnsi="宋体" w:cs="宋体"/>
          <w:sz w:val="22"/>
        </w:rPr>
        <w:t>发包人</w:t>
      </w:r>
      <w:r>
        <w:rPr>
          <w:rFonts w:ascii="宋体" w:hAnsi="宋体" w:cs="宋体"/>
          <w:sz w:val="22"/>
        </w:rPr>
        <w:t>”)</w:t>
      </w:r>
      <w:r>
        <w:rPr>
          <w:rFonts w:ascii="宋体" w:hAnsi="宋体" w:cs="宋体"/>
          <w:sz w:val="22"/>
        </w:rPr>
        <w:t>为实施</w:t>
      </w:r>
      <w:r>
        <w:rPr>
          <w:rFonts w:ascii="宋体" w:hAnsi="宋体" w:cs="宋体" w:hint="eastAsia"/>
          <w:b/>
          <w:bCs/>
          <w:sz w:val="22"/>
          <w:u w:val="single"/>
        </w:rPr>
        <w:t>杭州萧山国际机场闻堰导航台场地屋面维修项目</w:t>
      </w:r>
      <w:r>
        <w:rPr>
          <w:rFonts w:ascii="宋体" w:hAnsi="宋体" w:cs="宋体"/>
          <w:sz w:val="22"/>
        </w:rPr>
        <w:t>(</w:t>
      </w:r>
      <w:r>
        <w:rPr>
          <w:rFonts w:ascii="宋体" w:hAnsi="宋体" w:cs="宋体"/>
          <w:sz w:val="22"/>
        </w:rPr>
        <w:t>项目名称</w:t>
      </w:r>
      <w:r>
        <w:rPr>
          <w:rFonts w:ascii="宋体" w:hAnsi="宋体" w:cs="宋体"/>
          <w:sz w:val="22"/>
        </w:rPr>
        <w:t>)</w:t>
      </w:r>
      <w:r>
        <w:rPr>
          <w:rFonts w:ascii="宋体" w:hAnsi="宋体" w:cs="宋体"/>
          <w:sz w:val="22"/>
        </w:rPr>
        <w:t>，已接受</w:t>
      </w:r>
      <w:r>
        <w:rPr>
          <w:rFonts w:ascii="宋体" w:hAnsi="宋体" w:cs="宋体"/>
          <w:sz w:val="22"/>
          <w:u w:val="single"/>
        </w:rPr>
        <w:t xml:space="preserve">               </w:t>
      </w:r>
      <w:r>
        <w:rPr>
          <w:rFonts w:ascii="宋体" w:hAnsi="宋体" w:cs="宋体"/>
          <w:sz w:val="22"/>
        </w:rPr>
        <w:t>(</w:t>
      </w:r>
      <w:r>
        <w:rPr>
          <w:rFonts w:ascii="宋体" w:hAnsi="宋体" w:cs="宋体"/>
          <w:sz w:val="22"/>
        </w:rPr>
        <w:t>以下简称</w:t>
      </w:r>
      <w:r>
        <w:rPr>
          <w:rFonts w:ascii="宋体" w:hAnsi="宋体" w:cs="宋体"/>
          <w:sz w:val="22"/>
        </w:rPr>
        <w:t>“</w:t>
      </w:r>
      <w:r>
        <w:rPr>
          <w:rFonts w:ascii="宋体" w:hAnsi="宋体" w:cs="宋体"/>
          <w:sz w:val="22"/>
        </w:rPr>
        <w:t>承包人</w:t>
      </w:r>
      <w:r>
        <w:rPr>
          <w:rFonts w:ascii="宋体" w:hAnsi="宋体" w:cs="宋体"/>
          <w:sz w:val="22"/>
        </w:rPr>
        <w:t>”)</w:t>
      </w:r>
      <w:r>
        <w:rPr>
          <w:rFonts w:ascii="宋体" w:hAnsi="宋体" w:cs="宋体"/>
          <w:sz w:val="22"/>
        </w:rPr>
        <w:t>对该项目施工的投标。发包人和承包人共同达成如下协议。</w:t>
      </w:r>
    </w:p>
    <w:p w14:paraId="2C7D41F3" w14:textId="77777777" w:rsidR="00CF5627" w:rsidRDefault="00CF5627" w:rsidP="00CF5627">
      <w:pPr>
        <w:snapToGrid w:val="0"/>
        <w:spacing w:line="360" w:lineRule="exact"/>
        <w:ind w:firstLineChars="200" w:firstLine="440"/>
        <w:rPr>
          <w:rFonts w:ascii="宋体" w:hAnsi="宋体"/>
          <w:sz w:val="22"/>
        </w:rPr>
      </w:pPr>
      <w:bookmarkStart w:id="51" w:name="_Toc152042548"/>
      <w:bookmarkStart w:id="52" w:name="_Toc144974828"/>
      <w:r>
        <w:rPr>
          <w:rFonts w:ascii="宋体" w:hAnsi="宋体" w:cs="宋体"/>
          <w:sz w:val="22"/>
        </w:rPr>
        <w:t xml:space="preserve">1. </w:t>
      </w:r>
      <w:r>
        <w:rPr>
          <w:rFonts w:ascii="宋体" w:hAnsi="宋体" w:cs="宋体" w:hint="eastAsia"/>
          <w:sz w:val="22"/>
        </w:rPr>
        <w:t>本协议书与下列文件一起构成合同文件：</w:t>
      </w:r>
      <w:bookmarkEnd w:id="51"/>
      <w:bookmarkEnd w:id="52"/>
    </w:p>
    <w:p w14:paraId="5C57D9C6"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(1)</w:t>
      </w:r>
      <w:r>
        <w:rPr>
          <w:rFonts w:ascii="宋体" w:hAnsi="宋体" w:cs="宋体"/>
          <w:sz w:val="22"/>
        </w:rPr>
        <w:t>本合同书面</w:t>
      </w:r>
      <w:r>
        <w:rPr>
          <w:rFonts w:ascii="宋体" w:hAnsi="宋体" w:cs="宋体"/>
          <w:sz w:val="22"/>
        </w:rPr>
        <w:t>(</w:t>
      </w:r>
      <w:r>
        <w:rPr>
          <w:rFonts w:ascii="宋体" w:hAnsi="宋体" w:cs="宋体"/>
          <w:sz w:val="22"/>
        </w:rPr>
        <w:t>补充</w:t>
      </w:r>
      <w:r>
        <w:rPr>
          <w:rFonts w:ascii="宋体" w:hAnsi="宋体" w:cs="宋体"/>
          <w:sz w:val="22"/>
        </w:rPr>
        <w:t>)</w:t>
      </w:r>
      <w:r>
        <w:rPr>
          <w:rFonts w:ascii="宋体" w:hAnsi="宋体" w:cs="宋体"/>
          <w:sz w:val="22"/>
        </w:rPr>
        <w:t>协议以及合同履行中，双方有关工程的洽谈、变更等书面协议或文件；</w:t>
      </w:r>
    </w:p>
    <w:p w14:paraId="314A5A3F"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(2)</w:t>
      </w:r>
      <w:r>
        <w:rPr>
          <w:rFonts w:ascii="宋体" w:hAnsi="宋体" w:cs="宋体"/>
          <w:sz w:val="22"/>
        </w:rPr>
        <w:t>本合同协议书</w:t>
      </w:r>
      <w:r>
        <w:rPr>
          <w:rFonts w:ascii="宋体" w:hAnsi="宋体" w:cs="宋体"/>
          <w:sz w:val="22"/>
        </w:rPr>
        <w:t>(</w:t>
      </w:r>
      <w:r>
        <w:rPr>
          <w:rFonts w:ascii="宋体" w:hAnsi="宋体" w:cs="宋体"/>
          <w:sz w:val="22"/>
        </w:rPr>
        <w:t>含合同谈判纪要</w:t>
      </w:r>
      <w:r>
        <w:rPr>
          <w:rFonts w:ascii="宋体" w:hAnsi="宋体" w:cs="宋体"/>
          <w:sz w:val="22"/>
        </w:rPr>
        <w:t>)</w:t>
      </w:r>
      <w:r>
        <w:rPr>
          <w:rFonts w:ascii="宋体" w:hAnsi="宋体" w:cs="宋体"/>
          <w:sz w:val="22"/>
        </w:rPr>
        <w:t>；</w:t>
      </w:r>
    </w:p>
    <w:p w14:paraId="0C74EA26"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(3)</w:t>
      </w:r>
      <w:r>
        <w:rPr>
          <w:rFonts w:ascii="宋体" w:hAnsi="宋体" w:cs="宋体"/>
          <w:sz w:val="22"/>
        </w:rPr>
        <w:t>中标通知书；</w:t>
      </w:r>
    </w:p>
    <w:p w14:paraId="7C475D50"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(4)</w:t>
      </w:r>
      <w:r>
        <w:rPr>
          <w:rFonts w:ascii="宋体" w:hAnsi="宋体" w:cs="宋体"/>
          <w:sz w:val="22"/>
        </w:rPr>
        <w:t>本合同专用条款；</w:t>
      </w:r>
    </w:p>
    <w:p w14:paraId="58D3B807"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(5)</w:t>
      </w:r>
      <w:r>
        <w:rPr>
          <w:rFonts w:ascii="宋体" w:hAnsi="宋体" w:cs="宋体"/>
          <w:sz w:val="22"/>
        </w:rPr>
        <w:t>招标文件及其补充文件</w:t>
      </w:r>
      <w:r>
        <w:rPr>
          <w:rFonts w:ascii="宋体" w:hAnsi="宋体" w:cs="宋体"/>
          <w:sz w:val="22"/>
        </w:rPr>
        <w:t>(</w:t>
      </w:r>
      <w:r>
        <w:rPr>
          <w:rFonts w:ascii="宋体" w:hAnsi="宋体" w:cs="宋体"/>
          <w:sz w:val="22"/>
        </w:rPr>
        <w:t>包括询标记录</w:t>
      </w:r>
      <w:r>
        <w:rPr>
          <w:rFonts w:ascii="宋体" w:hAnsi="宋体" w:cs="宋体"/>
          <w:sz w:val="22"/>
        </w:rPr>
        <w:t>)</w:t>
      </w:r>
      <w:r>
        <w:rPr>
          <w:rFonts w:ascii="宋体" w:hAnsi="宋体" w:cs="宋体"/>
          <w:sz w:val="22"/>
        </w:rPr>
        <w:t>；</w:t>
      </w:r>
    </w:p>
    <w:p w14:paraId="4D47C905"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(6)</w:t>
      </w:r>
      <w:r>
        <w:rPr>
          <w:rFonts w:ascii="宋体" w:hAnsi="宋体" w:cs="宋体"/>
          <w:sz w:val="22"/>
        </w:rPr>
        <w:t>投标文件及其附件；</w:t>
      </w:r>
    </w:p>
    <w:p w14:paraId="55F7B4E8"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(7)</w:t>
      </w:r>
      <w:r>
        <w:rPr>
          <w:rFonts w:ascii="宋体" w:hAnsi="宋体" w:cs="宋体"/>
          <w:sz w:val="22"/>
        </w:rPr>
        <w:t>本合同通用条款；</w:t>
      </w:r>
    </w:p>
    <w:p w14:paraId="1AE41E4C"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(8)</w:t>
      </w:r>
      <w:r>
        <w:rPr>
          <w:rFonts w:ascii="宋体" w:hAnsi="宋体" w:cs="宋体"/>
          <w:sz w:val="22"/>
        </w:rPr>
        <w:t>标准、规范及有关技术文件；</w:t>
      </w:r>
    </w:p>
    <w:p w14:paraId="3C6B004F"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(9)</w:t>
      </w:r>
      <w:r>
        <w:rPr>
          <w:rFonts w:ascii="宋体" w:hAnsi="宋体" w:cs="宋体"/>
          <w:sz w:val="22"/>
        </w:rPr>
        <w:t>图纸；</w:t>
      </w:r>
    </w:p>
    <w:p w14:paraId="6FF7A11A"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(10)</w:t>
      </w:r>
      <w:r>
        <w:rPr>
          <w:rFonts w:ascii="宋体" w:hAnsi="宋体" w:cs="宋体"/>
          <w:sz w:val="22"/>
        </w:rPr>
        <w:t>工程量清单；</w:t>
      </w:r>
    </w:p>
    <w:p w14:paraId="09EC4A73"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(11)</w:t>
      </w:r>
      <w:r>
        <w:rPr>
          <w:rFonts w:ascii="宋体" w:hAnsi="宋体" w:cs="宋体"/>
          <w:sz w:val="22"/>
        </w:rPr>
        <w:t>工程报价书。</w:t>
      </w:r>
      <w:r>
        <w:rPr>
          <w:rFonts w:ascii="宋体" w:hAnsi="宋体"/>
          <w:sz w:val="22"/>
        </w:rPr>
        <w:t> </w:t>
      </w:r>
    </w:p>
    <w:p w14:paraId="48F0D5C0" w14:textId="77777777" w:rsidR="00CF5627" w:rsidRDefault="00CF5627" w:rsidP="00CF5627">
      <w:pPr>
        <w:adjustRightInd w:val="0"/>
        <w:snapToGrid w:val="0"/>
        <w:spacing w:line="360" w:lineRule="exact"/>
        <w:ind w:firstLineChars="200" w:firstLine="440"/>
        <w:rPr>
          <w:rFonts w:ascii="宋体" w:hAnsi="宋体"/>
          <w:sz w:val="22"/>
        </w:rPr>
      </w:pPr>
      <w:bookmarkStart w:id="53" w:name="_Toc144974829"/>
      <w:bookmarkStart w:id="54" w:name="_Toc152042549"/>
      <w:r>
        <w:rPr>
          <w:rFonts w:ascii="宋体" w:hAnsi="宋体" w:cs="宋体"/>
          <w:sz w:val="22"/>
        </w:rPr>
        <w:t xml:space="preserve">2. </w:t>
      </w:r>
      <w:r>
        <w:rPr>
          <w:rFonts w:ascii="宋体" w:hAnsi="宋体" w:cs="宋体" w:hint="eastAsia"/>
          <w:sz w:val="22"/>
        </w:rPr>
        <w:t>上述文件互相补充和解释，如有不明确或不一致之处，以合同约定次序在先者为准。</w:t>
      </w:r>
      <w:bookmarkEnd w:id="53"/>
      <w:bookmarkEnd w:id="54"/>
    </w:p>
    <w:p w14:paraId="5A44F486" w14:textId="77777777" w:rsidR="00CF5627" w:rsidRDefault="00CF5627" w:rsidP="00CF5627">
      <w:pPr>
        <w:adjustRightInd w:val="0"/>
        <w:snapToGrid w:val="0"/>
        <w:spacing w:line="360" w:lineRule="exact"/>
        <w:ind w:firstLineChars="200" w:firstLine="440"/>
        <w:rPr>
          <w:rFonts w:ascii="宋体" w:hAnsi="宋体" w:cs="宋体"/>
          <w:sz w:val="22"/>
        </w:rPr>
      </w:pPr>
      <w:r>
        <w:rPr>
          <w:rFonts w:ascii="宋体" w:hAnsi="宋体" w:cs="宋体"/>
          <w:sz w:val="22"/>
        </w:rPr>
        <w:t xml:space="preserve">3. </w:t>
      </w:r>
      <w:r>
        <w:rPr>
          <w:rFonts w:ascii="宋体" w:hAnsi="宋体" w:cs="宋体" w:hint="eastAsia"/>
          <w:b/>
          <w:sz w:val="22"/>
        </w:rPr>
        <w:t>本合同为固定总价合同</w:t>
      </w:r>
      <w:r>
        <w:rPr>
          <w:rFonts w:ascii="宋体" w:hAnsi="宋体" w:cs="宋体" w:hint="eastAsia"/>
          <w:sz w:val="22"/>
        </w:rPr>
        <w:t>，签约合同价为：人民币</w:t>
      </w:r>
      <w:r>
        <w:rPr>
          <w:rFonts w:ascii="宋体" w:hAnsi="宋体" w:cs="宋体"/>
          <w:sz w:val="22"/>
        </w:rPr>
        <w:t>(</w:t>
      </w:r>
      <w:r>
        <w:rPr>
          <w:rFonts w:ascii="宋体" w:hAnsi="宋体" w:cs="宋体"/>
          <w:sz w:val="22"/>
        </w:rPr>
        <w:t>大写</w:t>
      </w:r>
      <w:r>
        <w:rPr>
          <w:rFonts w:ascii="宋体" w:hAnsi="宋体" w:cs="宋体"/>
          <w:sz w:val="22"/>
        </w:rPr>
        <w:t>)</w:t>
      </w:r>
      <w:r>
        <w:rPr>
          <w:rFonts w:ascii="宋体" w:hAnsi="宋体" w:cs="宋体" w:hint="eastAsia"/>
          <w:sz w:val="22"/>
          <w:u w:val="single"/>
        </w:rPr>
        <w:t xml:space="preserve">     </w:t>
      </w:r>
      <w:r>
        <w:rPr>
          <w:rFonts w:ascii="宋体" w:hAnsi="宋体" w:cs="宋体"/>
          <w:sz w:val="22"/>
          <w:u w:val="single"/>
        </w:rPr>
        <w:t xml:space="preserve">  </w:t>
      </w:r>
      <w:r>
        <w:rPr>
          <w:rFonts w:ascii="宋体" w:hAnsi="宋体" w:cs="宋体" w:hint="eastAsia"/>
          <w:sz w:val="22"/>
          <w:u w:val="single"/>
        </w:rPr>
        <w:t>（</w:t>
      </w:r>
      <w:r>
        <w:rPr>
          <w:rFonts w:ascii="宋体" w:hAnsi="宋体"/>
          <w:sz w:val="22"/>
        </w:rPr>
        <w:t>¥</w:t>
      </w:r>
      <w:r>
        <w:rPr>
          <w:rFonts w:ascii="宋体" w:hAnsi="宋体" w:cs="宋体"/>
          <w:sz w:val="22"/>
          <w:u w:val="single"/>
        </w:rPr>
        <w:t xml:space="preserve">        </w:t>
      </w:r>
      <w:r>
        <w:rPr>
          <w:rFonts w:ascii="宋体" w:hAnsi="宋体" w:cs="宋体" w:hint="eastAsia"/>
          <w:sz w:val="22"/>
        </w:rPr>
        <w:t>元</w:t>
      </w:r>
      <w:r>
        <w:rPr>
          <w:rFonts w:ascii="宋体" w:hAnsi="宋体" w:cs="宋体"/>
          <w:sz w:val="22"/>
        </w:rPr>
        <w:t xml:space="preserve"> )</w:t>
      </w:r>
      <w:r>
        <w:rPr>
          <w:rFonts w:ascii="宋体" w:hAnsi="宋体" w:cs="宋体"/>
          <w:sz w:val="22"/>
        </w:rPr>
        <w:t>。</w:t>
      </w:r>
    </w:p>
    <w:p w14:paraId="2265A75A"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 xml:space="preserve">4. </w:t>
      </w:r>
      <w:r>
        <w:rPr>
          <w:rFonts w:ascii="宋体" w:hAnsi="宋体" w:cs="宋体" w:hint="eastAsia"/>
          <w:sz w:val="22"/>
        </w:rPr>
        <w:t>承包人项目经理：</w:t>
      </w:r>
      <w:r>
        <w:rPr>
          <w:rFonts w:ascii="宋体" w:hAnsi="宋体" w:cs="宋体"/>
          <w:sz w:val="22"/>
          <w:u w:val="single"/>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rPr>
        <w:t>身份证号：</w:t>
      </w:r>
      <w:r>
        <w:rPr>
          <w:rFonts w:ascii="宋体" w:hAnsi="宋体" w:cs="宋体" w:hint="eastAsia"/>
          <w:sz w:val="22"/>
          <w:u w:val="single"/>
        </w:rPr>
        <w:t xml:space="preserve">      </w:t>
      </w:r>
      <w:r>
        <w:rPr>
          <w:rFonts w:ascii="宋体" w:hAnsi="宋体" w:cs="宋体" w:hint="eastAsia"/>
          <w:sz w:val="22"/>
        </w:rPr>
        <w:t>。</w:t>
      </w:r>
    </w:p>
    <w:p w14:paraId="30D1E609"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 xml:space="preserve">5. </w:t>
      </w:r>
      <w:r>
        <w:rPr>
          <w:rFonts w:ascii="宋体" w:hAnsi="宋体" w:cs="宋体" w:hint="eastAsia"/>
          <w:sz w:val="22"/>
        </w:rPr>
        <w:t>工程质量符合</w:t>
      </w:r>
      <w:r>
        <w:rPr>
          <w:rFonts w:ascii="宋体" w:hAnsi="宋体" w:cs="宋体"/>
          <w:sz w:val="22"/>
        </w:rPr>
        <w:t xml:space="preserve">  </w:t>
      </w:r>
      <w:r>
        <w:rPr>
          <w:rFonts w:ascii="宋体" w:hAnsi="宋体" w:cs="宋体" w:hint="eastAsia"/>
          <w:sz w:val="22"/>
        </w:rPr>
        <w:t>合同约定且达到</w:t>
      </w:r>
      <w:r>
        <w:rPr>
          <w:rFonts w:ascii="宋体" w:hAnsi="宋体" w:cs="宋体"/>
          <w:sz w:val="22"/>
          <w:u w:val="single"/>
        </w:rPr>
        <w:t xml:space="preserve">   </w:t>
      </w:r>
      <w:r>
        <w:rPr>
          <w:rFonts w:ascii="宋体" w:hAnsi="宋体" w:hint="eastAsia"/>
          <w:sz w:val="22"/>
          <w:u w:val="single"/>
        </w:rPr>
        <w:t>合同约定且达到合格</w:t>
      </w:r>
      <w:r>
        <w:rPr>
          <w:rFonts w:ascii="宋体" w:hAnsi="宋体" w:cs="宋体"/>
          <w:sz w:val="22"/>
          <w:u w:val="single"/>
        </w:rPr>
        <w:t xml:space="preserve">    </w:t>
      </w:r>
      <w:r>
        <w:rPr>
          <w:rFonts w:ascii="宋体" w:hAnsi="宋体" w:cs="宋体" w:hint="eastAsia"/>
          <w:sz w:val="22"/>
        </w:rPr>
        <w:t>标准。</w:t>
      </w:r>
    </w:p>
    <w:p w14:paraId="7F72C5E7"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 xml:space="preserve">6. </w:t>
      </w:r>
      <w:r>
        <w:rPr>
          <w:rFonts w:ascii="宋体" w:hAnsi="宋体" w:cs="宋体" w:hint="eastAsia"/>
          <w:sz w:val="22"/>
        </w:rPr>
        <w:t>承包人承诺按合同约定承担工程的实施、完成及缺陷修复。</w:t>
      </w:r>
    </w:p>
    <w:p w14:paraId="711F1890"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 xml:space="preserve">7. </w:t>
      </w:r>
      <w:r>
        <w:rPr>
          <w:rFonts w:ascii="宋体" w:hAnsi="宋体" w:cs="宋体" w:hint="eastAsia"/>
          <w:sz w:val="22"/>
        </w:rPr>
        <w:t>发包人承诺按合同约定的条件、时间和方式向承包人支付合同价款。</w:t>
      </w:r>
    </w:p>
    <w:p w14:paraId="50FE5103" w14:textId="77777777" w:rsidR="00CF5627" w:rsidRDefault="00CF5627" w:rsidP="00CF5627">
      <w:pPr>
        <w:snapToGrid w:val="0"/>
        <w:spacing w:line="360" w:lineRule="exact"/>
        <w:ind w:firstLineChars="200" w:firstLine="440"/>
        <w:rPr>
          <w:rFonts w:ascii="宋体" w:hAnsi="宋体" w:cs="宋体"/>
          <w:sz w:val="22"/>
        </w:rPr>
      </w:pPr>
      <w:r>
        <w:rPr>
          <w:rFonts w:ascii="宋体" w:hAnsi="宋体" w:cs="宋体"/>
          <w:sz w:val="22"/>
        </w:rPr>
        <w:t xml:space="preserve">8. </w:t>
      </w:r>
      <w:r>
        <w:rPr>
          <w:rFonts w:ascii="宋体" w:hAnsi="宋体" w:cs="宋体" w:hint="eastAsia"/>
          <w:sz w:val="22"/>
        </w:rPr>
        <w:t>承包人应按照发包人代表指示开工，工期为</w:t>
      </w:r>
      <w:r>
        <w:rPr>
          <w:rFonts w:ascii="宋体" w:hAnsi="宋体" w:cs="宋体"/>
          <w:sz w:val="22"/>
          <w:u w:val="single"/>
        </w:rPr>
        <w:t xml:space="preserve">       </w:t>
      </w:r>
      <w:r>
        <w:rPr>
          <w:rFonts w:ascii="宋体" w:hAnsi="宋体" w:cs="宋体" w:hint="eastAsia"/>
          <w:sz w:val="22"/>
        </w:rPr>
        <w:t>日历天，计划开工时间为【】年【】月【】日。</w:t>
      </w:r>
    </w:p>
    <w:p w14:paraId="4776ADF1"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 xml:space="preserve">9. </w:t>
      </w:r>
      <w:r>
        <w:rPr>
          <w:rFonts w:ascii="宋体" w:hAnsi="宋体" w:cs="宋体" w:hint="eastAsia"/>
          <w:sz w:val="22"/>
        </w:rPr>
        <w:t>本协议书一式</w:t>
      </w:r>
      <w:r>
        <w:rPr>
          <w:rFonts w:ascii="宋体" w:hAnsi="宋体" w:cs="宋体" w:hint="eastAsia"/>
          <w:sz w:val="22"/>
          <w:u w:val="single"/>
        </w:rPr>
        <w:t>陆</w:t>
      </w:r>
      <w:r>
        <w:rPr>
          <w:rFonts w:ascii="宋体" w:hAnsi="宋体" w:cs="宋体" w:hint="eastAsia"/>
          <w:sz w:val="22"/>
        </w:rPr>
        <w:t>份，甲方执</w:t>
      </w:r>
      <w:r>
        <w:rPr>
          <w:rFonts w:ascii="宋体" w:hAnsi="宋体" w:cs="宋体" w:hint="eastAsia"/>
          <w:sz w:val="22"/>
          <w:u w:val="single"/>
        </w:rPr>
        <w:t>肆</w:t>
      </w:r>
      <w:r>
        <w:rPr>
          <w:rFonts w:ascii="宋体" w:hAnsi="宋体" w:cs="宋体" w:hint="eastAsia"/>
          <w:sz w:val="22"/>
        </w:rPr>
        <w:t>份，乙方执</w:t>
      </w:r>
      <w:r>
        <w:rPr>
          <w:rFonts w:ascii="宋体" w:hAnsi="宋体" w:cs="宋体" w:hint="eastAsia"/>
          <w:sz w:val="22"/>
          <w:u w:val="single"/>
        </w:rPr>
        <w:t>贰</w:t>
      </w:r>
      <w:r>
        <w:rPr>
          <w:rFonts w:ascii="宋体" w:hAnsi="宋体" w:cs="宋体" w:hint="eastAsia"/>
          <w:sz w:val="22"/>
        </w:rPr>
        <w:t>份，具有同等法律效力。</w:t>
      </w:r>
    </w:p>
    <w:p w14:paraId="2EFBC5D4" w14:textId="77777777" w:rsidR="00CF5627" w:rsidRDefault="00CF5627" w:rsidP="00CF5627">
      <w:pPr>
        <w:snapToGrid w:val="0"/>
        <w:spacing w:line="360" w:lineRule="exact"/>
        <w:ind w:firstLineChars="200" w:firstLine="440"/>
        <w:rPr>
          <w:rFonts w:ascii="宋体" w:hAnsi="宋体"/>
          <w:sz w:val="22"/>
        </w:rPr>
      </w:pPr>
      <w:bookmarkStart w:id="55" w:name="_Toc152042550"/>
      <w:bookmarkStart w:id="56" w:name="_Toc144974830"/>
      <w:r>
        <w:rPr>
          <w:rFonts w:ascii="宋体" w:hAnsi="宋体" w:cs="宋体"/>
          <w:sz w:val="22"/>
        </w:rPr>
        <w:t xml:space="preserve">10. </w:t>
      </w:r>
      <w:r>
        <w:rPr>
          <w:rFonts w:ascii="宋体" w:hAnsi="宋体" w:cs="宋体" w:hint="eastAsia"/>
          <w:sz w:val="22"/>
        </w:rPr>
        <w:t>合同未尽事宜，双方另行签订补充协议。补充协议是合同的组成部分。</w:t>
      </w:r>
      <w:bookmarkEnd w:id="55"/>
      <w:bookmarkEnd w:id="56"/>
    </w:p>
    <w:p w14:paraId="0BE1103D" w14:textId="77777777" w:rsidR="00CF5627" w:rsidRDefault="00CF5627" w:rsidP="00CF5627">
      <w:pPr>
        <w:snapToGrid w:val="0"/>
        <w:spacing w:line="360" w:lineRule="exact"/>
        <w:ind w:firstLineChars="200" w:firstLine="440"/>
        <w:rPr>
          <w:rFonts w:ascii="宋体" w:hAnsi="宋体"/>
          <w:sz w:val="22"/>
        </w:rPr>
      </w:pPr>
      <w:r>
        <w:rPr>
          <w:rFonts w:ascii="宋体" w:hAnsi="宋体" w:cs="宋体"/>
          <w:sz w:val="22"/>
        </w:rPr>
        <w:t>11.</w:t>
      </w:r>
      <w:r>
        <w:rPr>
          <w:rFonts w:ascii="宋体" w:hAnsi="宋体" w:cs="宋体" w:hint="eastAsia"/>
          <w:sz w:val="22"/>
        </w:rPr>
        <w:t>合同生效：本合同自双方法定代表人或委托代理人签字盖章之日起生效。</w:t>
      </w:r>
    </w:p>
    <w:p w14:paraId="5438ACCE" w14:textId="77777777" w:rsidR="00CF5627" w:rsidRDefault="00CF5627" w:rsidP="00CF5627">
      <w:pPr>
        <w:snapToGrid w:val="0"/>
        <w:spacing w:line="360" w:lineRule="exact"/>
        <w:ind w:firstLineChars="270" w:firstLine="594"/>
        <w:rPr>
          <w:rFonts w:ascii="宋体" w:hAnsi="宋体"/>
          <w:sz w:val="22"/>
        </w:rPr>
      </w:pPr>
    </w:p>
    <w:p w14:paraId="1D4A40F7" w14:textId="77777777" w:rsidR="00CF5627" w:rsidRDefault="00CF5627" w:rsidP="00CF5627">
      <w:pPr>
        <w:snapToGrid w:val="0"/>
        <w:spacing w:line="360" w:lineRule="exact"/>
        <w:ind w:firstLineChars="200" w:firstLine="440"/>
        <w:rPr>
          <w:rFonts w:ascii="宋体" w:hAnsi="宋体"/>
          <w:sz w:val="22"/>
        </w:rPr>
      </w:pPr>
      <w:r>
        <w:rPr>
          <w:rFonts w:ascii="宋体" w:hAnsi="宋体" w:cs="宋体" w:hint="eastAsia"/>
          <w:sz w:val="22"/>
        </w:rPr>
        <w:t>发包人：</w:t>
      </w:r>
      <w:r>
        <w:rPr>
          <w:rFonts w:ascii="宋体" w:hAnsi="宋体" w:cs="宋体"/>
          <w:sz w:val="22"/>
        </w:rPr>
        <w:t xml:space="preserve">          (</w:t>
      </w:r>
      <w:r>
        <w:rPr>
          <w:rFonts w:ascii="宋体" w:hAnsi="宋体" w:cs="宋体"/>
          <w:sz w:val="22"/>
        </w:rPr>
        <w:t>盖单位章</w:t>
      </w:r>
      <w:r>
        <w:rPr>
          <w:rFonts w:ascii="宋体" w:hAnsi="宋体" w:cs="宋体"/>
          <w:sz w:val="22"/>
        </w:rPr>
        <w:t xml:space="preserve">)          </w:t>
      </w:r>
      <w:r>
        <w:rPr>
          <w:rFonts w:ascii="宋体" w:hAnsi="宋体" w:cs="宋体" w:hint="eastAsia"/>
          <w:sz w:val="22"/>
        </w:rPr>
        <w:t>承包人：</w:t>
      </w:r>
      <w:r>
        <w:rPr>
          <w:rFonts w:ascii="宋体" w:hAnsi="宋体" w:cs="宋体"/>
          <w:sz w:val="22"/>
        </w:rPr>
        <w:t xml:space="preserve">              (</w:t>
      </w:r>
      <w:r>
        <w:rPr>
          <w:rFonts w:ascii="宋体" w:hAnsi="宋体" w:cs="宋体"/>
          <w:sz w:val="22"/>
        </w:rPr>
        <w:t>盖单位章</w:t>
      </w:r>
      <w:r>
        <w:rPr>
          <w:rFonts w:ascii="宋体" w:hAnsi="宋体" w:cs="宋体"/>
          <w:sz w:val="22"/>
        </w:rPr>
        <w:t>)</w:t>
      </w:r>
    </w:p>
    <w:p w14:paraId="44AB0D4F" w14:textId="77777777" w:rsidR="00CF5627" w:rsidRDefault="00CF5627" w:rsidP="00CF5627">
      <w:pPr>
        <w:snapToGrid w:val="0"/>
        <w:spacing w:line="360" w:lineRule="exact"/>
        <w:ind w:firstLineChars="200" w:firstLine="440"/>
        <w:rPr>
          <w:rFonts w:ascii="宋体" w:hAnsi="宋体"/>
          <w:sz w:val="22"/>
        </w:rPr>
      </w:pPr>
      <w:r>
        <w:rPr>
          <w:rFonts w:ascii="宋体" w:hAnsi="宋体" w:cs="宋体" w:hint="eastAsia"/>
          <w:sz w:val="22"/>
        </w:rPr>
        <w:t>法定代表人或其委托代理人：</w:t>
      </w:r>
      <w:r>
        <w:rPr>
          <w:rFonts w:ascii="宋体" w:hAnsi="宋体" w:cs="宋体"/>
          <w:sz w:val="22"/>
        </w:rPr>
        <w:t xml:space="preserve">            </w:t>
      </w:r>
      <w:r>
        <w:rPr>
          <w:rFonts w:ascii="宋体" w:hAnsi="宋体" w:cs="宋体" w:hint="eastAsia"/>
          <w:sz w:val="22"/>
        </w:rPr>
        <w:t>法定代表人或其委托代理人：</w:t>
      </w:r>
      <w:r>
        <w:rPr>
          <w:rFonts w:ascii="宋体" w:hAnsi="宋体" w:cs="宋体"/>
          <w:sz w:val="22"/>
        </w:rPr>
        <w:t xml:space="preserve">          </w:t>
      </w:r>
    </w:p>
    <w:p w14:paraId="712A77C6" w14:textId="77777777" w:rsidR="00CF5627" w:rsidRDefault="00CF5627" w:rsidP="00CF5627">
      <w:pPr>
        <w:spacing w:line="360" w:lineRule="exact"/>
        <w:ind w:firstLineChars="200" w:firstLine="440"/>
        <w:rPr>
          <w:rFonts w:ascii="宋体" w:hAnsi="宋体"/>
          <w:sz w:val="22"/>
        </w:rPr>
      </w:pPr>
      <w:r>
        <w:rPr>
          <w:rFonts w:ascii="宋体" w:hAnsi="宋体" w:cs="宋体"/>
          <w:sz w:val="22"/>
        </w:rPr>
        <w:t>(</w:t>
      </w:r>
      <w:r>
        <w:rPr>
          <w:rFonts w:ascii="宋体" w:hAnsi="宋体" w:cs="宋体"/>
          <w:sz w:val="22"/>
        </w:rPr>
        <w:t>签字</w:t>
      </w:r>
      <w:r>
        <w:rPr>
          <w:rFonts w:ascii="宋体" w:hAnsi="宋体" w:cs="宋体"/>
          <w:sz w:val="22"/>
        </w:rPr>
        <w:t>)                                 (</w:t>
      </w:r>
      <w:r>
        <w:rPr>
          <w:rFonts w:ascii="宋体" w:hAnsi="宋体" w:cs="宋体"/>
          <w:sz w:val="22"/>
        </w:rPr>
        <w:t>签字</w:t>
      </w:r>
      <w:r>
        <w:rPr>
          <w:rFonts w:ascii="宋体" w:hAnsi="宋体" w:cs="宋体"/>
          <w:sz w:val="22"/>
        </w:rPr>
        <w:t>)</w:t>
      </w:r>
    </w:p>
    <w:p w14:paraId="0541CC3D" w14:textId="77777777" w:rsidR="00CF5627" w:rsidRDefault="00CF5627" w:rsidP="00CF5627"/>
    <w:p w14:paraId="4844E374" w14:textId="77777777" w:rsidR="00CF5627" w:rsidRDefault="00CF5627" w:rsidP="00CF5627"/>
    <w:p w14:paraId="15D6A1D3" w14:textId="77777777" w:rsidR="00CF5627" w:rsidRDefault="00CF5627" w:rsidP="00CF5627">
      <w:pPr>
        <w:pStyle w:val="00"/>
        <w:spacing w:line="400" w:lineRule="exact"/>
        <w:jc w:val="center"/>
        <w:rPr>
          <w:rFonts w:ascii="宋体" w:cs="宋体"/>
          <w:b/>
          <w:sz w:val="28"/>
          <w:szCs w:val="20"/>
        </w:rPr>
      </w:pPr>
      <w:r>
        <w:rPr>
          <w:rFonts w:ascii="黑体" w:eastAsia="黑体" w:hAnsi="黑体" w:cs="宋体" w:hint="eastAsia"/>
          <w:b/>
          <w:sz w:val="28"/>
          <w:szCs w:val="20"/>
        </w:rPr>
        <w:t>第二部分</w:t>
      </w:r>
      <w:r>
        <w:rPr>
          <w:rFonts w:ascii="黑体" w:eastAsia="黑体" w:hAnsi="黑体" w:cs="宋体"/>
          <w:b/>
          <w:sz w:val="28"/>
          <w:szCs w:val="20"/>
        </w:rPr>
        <w:t xml:space="preserve">  </w:t>
      </w:r>
      <w:r>
        <w:rPr>
          <w:rFonts w:ascii="黑体" w:eastAsia="黑体" w:hAnsi="黑体" w:cs="宋体" w:hint="eastAsia"/>
          <w:b/>
          <w:sz w:val="28"/>
          <w:szCs w:val="20"/>
        </w:rPr>
        <w:t>通用合同条款（</w:t>
      </w:r>
      <w:r>
        <w:rPr>
          <w:rFonts w:ascii="宋体" w:hAnsi="宋体" w:cs="宋体" w:hint="eastAsia"/>
          <w:b/>
          <w:sz w:val="28"/>
          <w:szCs w:val="20"/>
        </w:rPr>
        <w:t>略）</w:t>
      </w:r>
    </w:p>
    <w:p w14:paraId="660AD678" w14:textId="77777777" w:rsidR="00CF5627" w:rsidRDefault="00CF5627" w:rsidP="00CF5627">
      <w:pPr>
        <w:pStyle w:val="00"/>
        <w:spacing w:line="400" w:lineRule="exact"/>
        <w:ind w:firstLineChars="1050" w:firstLine="2951"/>
        <w:rPr>
          <w:rFonts w:ascii="黑体" w:eastAsia="黑体" w:hAnsi="黑体"/>
          <w:b/>
          <w:sz w:val="28"/>
          <w:szCs w:val="28"/>
        </w:rPr>
      </w:pPr>
      <w:r>
        <w:rPr>
          <w:rFonts w:ascii="黑体" w:eastAsia="黑体" w:hAnsi="黑体" w:hint="eastAsia"/>
          <w:b/>
          <w:sz w:val="28"/>
          <w:szCs w:val="28"/>
        </w:rPr>
        <w:t>第三部分</w:t>
      </w:r>
      <w:r>
        <w:rPr>
          <w:rFonts w:ascii="黑体" w:eastAsia="黑体" w:hAnsi="黑体"/>
          <w:b/>
          <w:sz w:val="28"/>
          <w:szCs w:val="28"/>
        </w:rPr>
        <w:t xml:space="preserve">  </w:t>
      </w:r>
      <w:r>
        <w:rPr>
          <w:rFonts w:ascii="黑体" w:eastAsia="黑体" w:hAnsi="黑体" w:hint="eastAsia"/>
          <w:b/>
          <w:sz w:val="28"/>
          <w:szCs w:val="28"/>
        </w:rPr>
        <w:t>专用合同条款</w:t>
      </w:r>
    </w:p>
    <w:p w14:paraId="48D2A9FC" w14:textId="77777777" w:rsidR="00CF5627" w:rsidRDefault="00CF5627" w:rsidP="00CF5627">
      <w:pPr>
        <w:pStyle w:val="00"/>
        <w:keepNext/>
        <w:keepLines/>
        <w:numPr>
          <w:ilvl w:val="0"/>
          <w:numId w:val="26"/>
        </w:numPr>
        <w:snapToGrid w:val="0"/>
        <w:spacing w:line="360" w:lineRule="exact"/>
        <w:rPr>
          <w:rFonts w:ascii="宋体" w:hAnsi="宋体" w:cs="宋体"/>
          <w:sz w:val="22"/>
        </w:rPr>
      </w:pPr>
      <w:r>
        <w:rPr>
          <w:rFonts w:ascii="宋体" w:hAnsi="宋体" w:cs="宋体" w:hint="eastAsia"/>
          <w:sz w:val="22"/>
        </w:rPr>
        <w:t>一般约定</w:t>
      </w:r>
    </w:p>
    <w:p w14:paraId="54D01411"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1.1 词语定义</w:t>
      </w:r>
    </w:p>
    <w:p w14:paraId="4D9EC31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 合同当事人和人员</w:t>
      </w:r>
    </w:p>
    <w:p w14:paraId="5EB021C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1.1.2.2 发包人：杭州萧山国际机场有限公司</w:t>
      </w:r>
    </w:p>
    <w:p w14:paraId="260D8F6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1.1.2.3 承包人：</w:t>
      </w:r>
    </w:p>
    <w:p w14:paraId="7142A19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1.1.2.4 承包人项目经理：            身份证号：</w:t>
      </w:r>
    </w:p>
    <w:p w14:paraId="243E8C9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1.1.2.5 分包人： 无。本项目不允许分包。</w:t>
      </w:r>
    </w:p>
    <w:p w14:paraId="0EA3D88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1.1.2.6 监理人：无。 身份证号：/</w:t>
      </w:r>
    </w:p>
    <w:p w14:paraId="3EB6161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1.1.2.7 总监理工程师（总监）：    无          身份证号：/</w:t>
      </w:r>
    </w:p>
    <w:p w14:paraId="6A7B78C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1.1.3 工程和设备</w:t>
      </w:r>
    </w:p>
    <w:p w14:paraId="1DD4679F" w14:textId="77777777" w:rsidR="00CF5627" w:rsidRDefault="00CF5627" w:rsidP="00CF5627">
      <w:pPr>
        <w:pStyle w:val="00"/>
        <w:snapToGrid w:val="0"/>
        <w:spacing w:line="360" w:lineRule="exact"/>
        <w:ind w:firstLine="440"/>
      </w:pPr>
      <w:r>
        <w:rPr>
          <w:rFonts w:ascii="宋体" w:hAnsi="宋体" w:cs="宋体" w:hint="eastAsia"/>
          <w:sz w:val="22"/>
        </w:rPr>
        <w:t>1.1.3.4 工程名称：</w:t>
      </w:r>
      <w:r>
        <w:rPr>
          <w:rFonts w:hint="eastAsia"/>
        </w:rPr>
        <w:t>杭州萧山国际机场闻堰导航台场地屋面维修项目</w:t>
      </w:r>
    </w:p>
    <w:p w14:paraId="7897FAA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1.1.3.10 永久占地：</w:t>
      </w:r>
    </w:p>
    <w:p w14:paraId="7976D15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1.1.3.11 临时占地：</w:t>
      </w:r>
    </w:p>
    <w:p w14:paraId="5E4A1BA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1.1.4 日期：</w:t>
      </w:r>
    </w:p>
    <w:p w14:paraId="5C147551"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1.2合同文件的优先顺序</w:t>
      </w:r>
    </w:p>
    <w:p w14:paraId="17E58A7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合同文件组成及解释顺序：</w:t>
      </w:r>
    </w:p>
    <w:p w14:paraId="5BFE534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 (1)本合同协议书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14:paraId="46CE507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属于同一内容的文件，应以最新签署的为准。</w:t>
      </w:r>
    </w:p>
    <w:p w14:paraId="73F0E3FA"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w:t>
      </w:r>
      <w:r>
        <w:rPr>
          <w:rFonts w:ascii="宋体" w:hAnsi="宋体" w:cs="宋体"/>
          <w:sz w:val="22"/>
        </w:rPr>
        <w:t>7</w:t>
      </w:r>
      <w:r>
        <w:rPr>
          <w:rFonts w:ascii="宋体" w:hAnsi="宋体" w:cs="宋体" w:hint="eastAsia"/>
          <w:sz w:val="22"/>
        </w:rPr>
        <w:t>联络</w:t>
      </w:r>
    </w:p>
    <w:p w14:paraId="7B66E15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w:t>
      </w:r>
      <w:r>
        <w:rPr>
          <w:rFonts w:ascii="宋体" w:hAnsi="宋体" w:cs="宋体"/>
          <w:sz w:val="22"/>
        </w:rPr>
        <w:t>7</w:t>
      </w:r>
      <w:r>
        <w:rPr>
          <w:rFonts w:ascii="宋体" w:hAnsi="宋体" w:cs="宋体" w:hint="eastAsia"/>
          <w:sz w:val="22"/>
        </w:rPr>
        <w:t>.</w:t>
      </w:r>
      <w:r>
        <w:rPr>
          <w:rFonts w:ascii="宋体" w:hAnsi="宋体" w:cs="宋体"/>
          <w:sz w:val="22"/>
        </w:rPr>
        <w:t>3</w:t>
      </w:r>
      <w:r>
        <w:rPr>
          <w:rFonts w:ascii="宋体" w:hAnsi="宋体" w:cs="宋体" w:hint="eastAsia"/>
          <w:sz w:val="22"/>
        </w:rPr>
        <w:t xml:space="preserve"> 承包人的地址：                              邮编： </w:t>
      </w:r>
    </w:p>
    <w:p w14:paraId="34E063D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w:t>
      </w:r>
      <w:r>
        <w:rPr>
          <w:rFonts w:ascii="宋体" w:hAnsi="宋体" w:cs="宋体"/>
          <w:sz w:val="22"/>
        </w:rPr>
        <w:t>7</w:t>
      </w:r>
      <w:r>
        <w:rPr>
          <w:rFonts w:ascii="宋体" w:hAnsi="宋体" w:cs="宋体" w:hint="eastAsia"/>
          <w:sz w:val="22"/>
        </w:rPr>
        <w:t>.</w:t>
      </w:r>
      <w:r>
        <w:rPr>
          <w:rFonts w:ascii="宋体" w:hAnsi="宋体" w:cs="宋体"/>
          <w:sz w:val="22"/>
        </w:rPr>
        <w:t>4</w:t>
      </w:r>
      <w:r>
        <w:rPr>
          <w:rFonts w:ascii="宋体" w:hAnsi="宋体" w:cs="宋体" w:hint="eastAsia"/>
          <w:sz w:val="22"/>
        </w:rPr>
        <w:t xml:space="preserve"> 发包人的地址：</w:t>
      </w:r>
      <w:r>
        <w:rPr>
          <w:rFonts w:ascii="宋体" w:hAnsi="宋体" w:cs="宋体" w:hint="eastAsia"/>
          <w:sz w:val="22"/>
          <w:u w:val="single"/>
        </w:rPr>
        <w:t xml:space="preserve">杭州萧山国际机场有限公司 </w:t>
      </w:r>
      <w:r>
        <w:rPr>
          <w:rFonts w:ascii="宋体" w:hAnsi="宋体" w:cs="宋体" w:hint="eastAsia"/>
          <w:sz w:val="22"/>
        </w:rPr>
        <w:t xml:space="preserve"> 邮编：</w:t>
      </w:r>
      <w:r>
        <w:rPr>
          <w:rFonts w:ascii="宋体" w:hAnsi="宋体" w:cs="宋体" w:hint="eastAsia"/>
          <w:sz w:val="22"/>
          <w:u w:val="single"/>
        </w:rPr>
        <w:t xml:space="preserve">311207 </w:t>
      </w:r>
      <w:r>
        <w:rPr>
          <w:rFonts w:ascii="宋体" w:hAnsi="宋体" w:cs="宋体" w:hint="eastAsia"/>
          <w:sz w:val="22"/>
        </w:rPr>
        <w:t xml:space="preserve">   </w:t>
      </w:r>
    </w:p>
    <w:p w14:paraId="1F63B5E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w:t>
      </w:r>
      <w:r>
        <w:rPr>
          <w:rFonts w:ascii="宋体" w:hAnsi="宋体" w:cs="宋体"/>
          <w:sz w:val="22"/>
        </w:rPr>
        <w:t>7</w:t>
      </w:r>
      <w:r>
        <w:rPr>
          <w:rFonts w:ascii="宋体" w:hAnsi="宋体" w:cs="宋体" w:hint="eastAsia"/>
          <w:sz w:val="22"/>
        </w:rPr>
        <w:t>.</w:t>
      </w:r>
      <w:r>
        <w:rPr>
          <w:rFonts w:ascii="宋体" w:hAnsi="宋体" w:cs="宋体"/>
          <w:sz w:val="22"/>
        </w:rPr>
        <w:t>5</w:t>
      </w:r>
      <w:r>
        <w:rPr>
          <w:rFonts w:ascii="宋体" w:hAnsi="宋体" w:cs="宋体" w:hint="eastAsia"/>
          <w:sz w:val="22"/>
        </w:rPr>
        <w:t xml:space="preserve"> 如一方拒绝签收另一方通知，另一方以邮递快件方式将通知送至专用合同条款中指定的地址，视为送达。</w:t>
      </w:r>
    </w:p>
    <w:p w14:paraId="4F45531A"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2．发包人义务</w:t>
      </w:r>
    </w:p>
    <w:p w14:paraId="3191E889"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2.3 提供施工场地</w:t>
      </w:r>
    </w:p>
    <w:p w14:paraId="45928C5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施工场地具备施工条件的要求及完成的时间：为开工日期前不少于3天。</w:t>
      </w:r>
    </w:p>
    <w:p w14:paraId="221DA9E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施工场地内地下管线和地下设施等有关资料的提供时间：为开工日期前不少于3天。</w:t>
      </w:r>
    </w:p>
    <w:p w14:paraId="670C291B"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3．监理人</w:t>
      </w:r>
    </w:p>
    <w:p w14:paraId="5891EC5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无。</w:t>
      </w:r>
    </w:p>
    <w:p w14:paraId="712599C7"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lastRenderedPageBreak/>
        <w:t>4．承包人</w:t>
      </w:r>
    </w:p>
    <w:p w14:paraId="4A895A02"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4.1 承包人的一般义务</w:t>
      </w:r>
    </w:p>
    <w:p w14:paraId="124EDC2A" w14:textId="77777777" w:rsidR="00CF5627" w:rsidRDefault="00CF5627" w:rsidP="00CF5627">
      <w:pPr>
        <w:pStyle w:val="00"/>
        <w:snapToGrid w:val="0"/>
        <w:spacing w:line="360" w:lineRule="exact"/>
        <w:ind w:firstLine="440"/>
        <w:rPr>
          <w:rFonts w:ascii="宋体" w:hAnsi="宋体" w:cs="宋体"/>
          <w:b/>
          <w:sz w:val="22"/>
        </w:rPr>
      </w:pPr>
      <w:r>
        <w:rPr>
          <w:rFonts w:ascii="宋体" w:hAnsi="宋体" w:cs="宋体" w:hint="eastAsia"/>
          <w:sz w:val="22"/>
        </w:rPr>
        <w:t>4.1.10  承包人应无条件执行国家以及建筑业、法规、规章、规范和技术标准，服从发包人及发包人主管单位的管理，诚信履行投标承诺和本合同，</w:t>
      </w:r>
      <w:r>
        <w:rPr>
          <w:rFonts w:ascii="宋体" w:hAnsi="宋体" w:cs="宋体" w:hint="eastAsia"/>
          <w:b/>
          <w:sz w:val="22"/>
        </w:rPr>
        <w:t>承包人应严格遵守国家有关解决拖欠工程款和民工工资的法律、法规，及时支付工程中的材料（设备）货款及农民工工资等费用。若在施工过程中，发现承包人有拖欠材料（设备）供应商货款及民工工资现象时，发包人有权从承包人工程款或履约保证金中扣除该费用，直接支付给被拖欠材料（设备）供应商及农民工，所造成的一切损失均由承包人承担，同时承包人必须无条件执行合同约定的内容。承包人与供应商签订合同时，其材料（设备）的质量标准及质量保证责任内容必须经发包人认可并备案，否则，发包人有权拒付相应费用。</w:t>
      </w:r>
    </w:p>
    <w:p w14:paraId="7660FE23"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4.1.11  建筑垃圾应严格按照发包人的要求进行堆放并及时清运，垃圾弃运地点由承包人自行联系解决，严禁弃至闻堰台及周边，始终保持施工场地及周边道面、环境的整洁。若发现承包人未按发包人要求进行垃圾堆放的，每发现一次处以1000元违约金，并必须立即清除；对于在闻堰台及周边随意弃运垃圾的，每发现一次处以5000元违约金，并必须立即清运。发包人有权直接从应付承包人的工程款或履约保证金中扣除违约金。</w:t>
      </w:r>
    </w:p>
    <w:p w14:paraId="02027E7A"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4.2 履约担保</w:t>
      </w:r>
    </w:p>
    <w:p w14:paraId="34BAC83E" w14:textId="77777777" w:rsidR="00CF5627" w:rsidRDefault="00CF5627" w:rsidP="00CF5627">
      <w:pPr>
        <w:pStyle w:val="00"/>
        <w:keepNext/>
        <w:keepLines/>
        <w:snapToGrid w:val="0"/>
        <w:spacing w:line="360" w:lineRule="exact"/>
        <w:ind w:firstLineChars="250" w:firstLine="550"/>
        <w:jc w:val="left"/>
        <w:rPr>
          <w:rFonts w:ascii="宋体" w:hAnsi="宋体" w:cs="宋体"/>
          <w:b/>
          <w:sz w:val="22"/>
        </w:rPr>
      </w:pPr>
      <w:r>
        <w:rPr>
          <w:rFonts w:ascii="宋体" w:hAnsi="宋体" w:cs="宋体" w:hint="eastAsia"/>
          <w:sz w:val="22"/>
        </w:rPr>
        <w:t>无。</w:t>
      </w:r>
    </w:p>
    <w:p w14:paraId="7CA0B5A8"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4.5 承包人项目经理</w:t>
      </w:r>
    </w:p>
    <w:p w14:paraId="3C65FBA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4.5.5项目经理和施工管理架构的管理人员应与承包人投标文件一致，发包人原则上不接受承包人调整项目经理和施工管理架构的管理人员的要求。</w:t>
      </w:r>
    </w:p>
    <w:p w14:paraId="2F73CE7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（1）确因特殊原因无法到位的，承包人应书面提出申请，但更换的项目经理和施工管理架构的管理人员必须符合或高于招标文件中的各项资质及资格要求，经发包人同意后予以更换；</w:t>
      </w:r>
    </w:p>
    <w:p w14:paraId="08C4B02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在任何情况下，如果发包人和总监理人认为项目经理不能胜任工作，有权以书面通知，要求承包人更换项目经理；承包人应在收到发包人通知之日起的7天内，按照发包人要求，提出新的项目经理人选，报发包人批准后，立即任命到位。</w:t>
      </w:r>
    </w:p>
    <w:p w14:paraId="7CA6AAD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（3）出现上述两种情况时，</w:t>
      </w:r>
      <w:r>
        <w:rPr>
          <w:rFonts w:ascii="宋体" w:hAnsi="宋体" w:cs="宋体" w:hint="eastAsia"/>
          <w:b/>
          <w:sz w:val="22"/>
        </w:rPr>
        <w:t>承包人除履约保证金外还应自发包人批准之日起2天内额外再向发包人支付合同总价3%的项目经理履约保证金，如因更换后的项目经理组织管理不力，影响工程的按时、保质完成，除承担合同约定的其他违约责任外，发包人还有权不予返还该部分项目经理履约保证金。</w:t>
      </w:r>
      <w:r>
        <w:rPr>
          <w:rFonts w:ascii="宋体" w:hAnsi="宋体" w:cs="宋体" w:hint="eastAsia"/>
          <w:sz w:val="22"/>
        </w:rPr>
        <w:t>若承包人擅自更换项目经理，发包人有权终止合同，不予返还全部履约保证金并向相关部门通报其违约信息。</w:t>
      </w:r>
    </w:p>
    <w:p w14:paraId="20F52924" w14:textId="77777777" w:rsidR="00CF5627" w:rsidRDefault="00CF5627" w:rsidP="00CF5627">
      <w:pPr>
        <w:pStyle w:val="00"/>
        <w:snapToGrid w:val="0"/>
        <w:spacing w:line="360" w:lineRule="exact"/>
        <w:ind w:firstLine="442"/>
        <w:rPr>
          <w:rFonts w:ascii="宋体" w:hAnsi="宋体" w:cs="宋体"/>
          <w:b/>
          <w:sz w:val="22"/>
        </w:rPr>
      </w:pPr>
      <w:r>
        <w:rPr>
          <w:rFonts w:ascii="宋体" w:hAnsi="宋体" w:cs="宋体" w:hint="eastAsia"/>
          <w:b/>
          <w:sz w:val="22"/>
        </w:rPr>
        <w:t>4.5.6开工报告批准起至竣工验收合格止，项目经理和技术负责人月到位率均不得小于80％，否则按缺勤天数每天扣除3000元/人的违约金且发包人有权暂停支付承包人当月工程款。项目经理或技术负责人在第一个月内不到位或在以后施工过程中当月的到位率小于50％的，发包人有权终止合同，并不予返还全部履约保证金。到位率以发包人和监理人考核为准。</w:t>
      </w:r>
    </w:p>
    <w:p w14:paraId="7838098A"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4.12 承包人其他义务</w:t>
      </w:r>
    </w:p>
    <w:p w14:paraId="18D2ED9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4.12.1承包人提供施工组织设计和工程进度计划的时间和要求：签订施工合同后5天内，</w:t>
      </w:r>
      <w:r>
        <w:rPr>
          <w:rFonts w:ascii="宋体" w:hAnsi="宋体" w:cs="宋体" w:hint="eastAsia"/>
          <w:sz w:val="22"/>
        </w:rPr>
        <w:lastRenderedPageBreak/>
        <w:t>承包人向发包人及监理人提交符合工程实际情况的具有可实施性的施工组织设计，</w:t>
      </w:r>
      <w:r>
        <w:rPr>
          <w:rFonts w:ascii="宋体" w:hAnsi="宋体" w:cs="宋体" w:hint="eastAsia"/>
          <w:sz w:val="22"/>
          <w:shd w:val="clear" w:color="000000" w:fill="FFFFFF"/>
        </w:rPr>
        <w:t>施工组织设计应得到发包人及监理人的认可后方可实施</w:t>
      </w:r>
      <w:r>
        <w:rPr>
          <w:rFonts w:ascii="宋体" w:hAnsi="宋体" w:cs="宋体" w:hint="eastAsia"/>
          <w:sz w:val="22"/>
        </w:rPr>
        <w:t xml:space="preserve">。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和监理人的要求提出改进措施，经发包人和监理人确认后执行，因承包人的原因导致实际进度与进度计划不符，承包人无权就改进措施提出追加合同价款及工期索赔。 </w:t>
      </w:r>
    </w:p>
    <w:p w14:paraId="6EF0A60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监理人确认的时间：监理人收到承包人提交的施工组织设计和工程进度计划后7天内，予以确认或提出修改意见。  </w:t>
      </w:r>
    </w:p>
    <w:p w14:paraId="211DFF8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承包人根据监理人的修改意见提交修改后的施工组织设计和工程进度计划的时间和要求：收到监理人的修改意见后7天内，提交修改后符合要求的施工组织设计和工程进度计划的时间和要求。 </w:t>
      </w:r>
    </w:p>
    <w:p w14:paraId="16E1E09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14:paraId="72722AA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施工场地地下管线和邻近建筑物、构筑物(包括文物保护建筑)、古树名木等的保护要求和费用承担：承包人应在整个施工期间自担费用采取强有力的保护措施，按图施工确保各种（包括现场周边）地下永久管线和临近建筑物、构筑物、古树名木、机场围界等的安全，承包人负责并承担因承包人防护不力而发生的事故，及由之产生的一切责任和经济损失。</w:t>
      </w:r>
    </w:p>
    <w:p w14:paraId="20DAC65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交工前清洁施工现场的要求：承包人应达到浙江省和杭州市有关部门规定要求及满足监理人、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交付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有权从应付承包人的工程款或承包人履约保证金中扣回不足部分的款额。   </w:t>
      </w:r>
    </w:p>
    <w:p w14:paraId="03F8060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4.12.3约定承包人应做的其他工作及费用承担：</w:t>
      </w:r>
    </w:p>
    <w:p w14:paraId="5D0CB94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承包人须自发、积极地负责对图纸及技术要求作出全面检查（图纸尺寸应以图纸上标明的为准，不能用比例尺量度），任何矛盾、不一致的地方须立即书面通知监理人。若本工程的任何项目因承包人对此等矛盾、不一致的地方没有向监理人及时要求澄清而错误地建造，则在监理人要求时，承包人须自费予以拆除及重建，而工期亦不会因此延长。</w:t>
      </w:r>
    </w:p>
    <w:p w14:paraId="4C2D88A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（2）监理人对合同图纸或标准、规范和技术要求内的矛盾、不一致的地方发出指示作出澄清不被视为工程变更指示，而承包人也不会因此获得工期延长及费用补偿。</w:t>
      </w:r>
    </w:p>
    <w:p w14:paraId="09DF512C"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lastRenderedPageBreak/>
        <w:t>5．材料和工程设备</w:t>
      </w:r>
    </w:p>
    <w:p w14:paraId="5739BFCD"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5.1 承包人提供的材料和工程设备</w:t>
      </w:r>
    </w:p>
    <w:p w14:paraId="5D800BD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5.1.4本工程除甲供设备、材料外的材料均须经发包人确认后由承包人采购提供。采购、使用前应经监理工程师核验所有材料与设计及投标承诺的质量、规格是否相符，签字确认。发包人签字确认的行为并不免除承包人对材料相符性应承担的义务和责任。如事后发现不合格材料或不符合设计、投标文件承诺的材料，监理人或发包人代表将拒绝使用，承包人应无条件负责更换或返工，并承担由此发生的费用和工期损失。</w:t>
      </w:r>
    </w:p>
    <w:p w14:paraId="145408C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若是承包人提供的材料、设备等，承包人需向发包人报备其与第三方签署的相关合同，并将涉及材料、设备等产品资格证书、产品合格证明等相关资料，提交发包人备份一份。</w:t>
      </w:r>
    </w:p>
    <w:p w14:paraId="76E2B9C6" w14:textId="77777777" w:rsidR="00CF5627" w:rsidRDefault="00CF5627" w:rsidP="00CF5627">
      <w:pPr>
        <w:pStyle w:val="00"/>
        <w:snapToGrid w:val="0"/>
        <w:spacing w:line="360" w:lineRule="exact"/>
        <w:ind w:left="1"/>
        <w:rPr>
          <w:rFonts w:ascii="宋体" w:hAnsi="宋体" w:cs="宋体"/>
          <w:sz w:val="22"/>
        </w:rPr>
      </w:pPr>
      <w:r>
        <w:rPr>
          <w:rFonts w:ascii="宋体" w:hAnsi="宋体" w:cs="宋体" w:hint="eastAsia"/>
          <w:sz w:val="22"/>
        </w:rPr>
        <w:t>5.2 发包人提供的材料和工程设备</w:t>
      </w:r>
    </w:p>
    <w:p w14:paraId="72FDD331" w14:textId="77777777" w:rsidR="00CF5627" w:rsidRDefault="00CF5627" w:rsidP="00CF5627">
      <w:pPr>
        <w:pStyle w:val="00"/>
        <w:snapToGrid w:val="0"/>
        <w:spacing w:line="360" w:lineRule="exact"/>
        <w:ind w:left="1" w:firstLine="480"/>
        <w:rPr>
          <w:rFonts w:ascii="宋体" w:hAnsi="宋体" w:cs="宋体"/>
          <w:sz w:val="22"/>
        </w:rPr>
      </w:pPr>
      <w:r>
        <w:rPr>
          <w:rFonts w:ascii="宋体" w:hAnsi="宋体" w:cs="宋体" w:hint="eastAsia"/>
          <w:sz w:val="22"/>
        </w:rPr>
        <w:t>5.2.2 承包人应根据合同进度计划的安排，向监理人报送要求发包人交货的日期计划。发包人应按照监理人与合同双方当事人商定的交货日期，向承包人提交材料和工程设备。如因承包人未及时提出供货要求，导致发包人提供的材料和设备不能满足工程进度需要，延误工期的责任由承包人承担。</w:t>
      </w:r>
    </w:p>
    <w:p w14:paraId="0E9BFF28" w14:textId="77777777" w:rsidR="00CF5627" w:rsidRDefault="00CF5627" w:rsidP="00CF5627">
      <w:pPr>
        <w:pStyle w:val="00"/>
        <w:snapToGrid w:val="0"/>
        <w:spacing w:line="360" w:lineRule="exact"/>
        <w:ind w:left="1" w:firstLine="480"/>
        <w:rPr>
          <w:rFonts w:ascii="宋体" w:hAnsi="宋体" w:cs="宋体"/>
          <w:sz w:val="22"/>
        </w:rPr>
      </w:pPr>
      <w:r>
        <w:rPr>
          <w:rFonts w:ascii="宋体" w:hAnsi="宋体" w:cs="宋体" w:hint="eastAsia"/>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工地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14:paraId="11985ADB" w14:textId="77777777" w:rsidR="00CF5627" w:rsidRDefault="00CF5627" w:rsidP="00CF5627">
      <w:pPr>
        <w:pStyle w:val="00"/>
        <w:snapToGrid w:val="0"/>
        <w:spacing w:line="360" w:lineRule="exact"/>
        <w:ind w:left="1" w:firstLine="480"/>
        <w:rPr>
          <w:rFonts w:ascii="宋体" w:hAnsi="宋体" w:cs="宋体"/>
          <w:sz w:val="22"/>
        </w:rPr>
      </w:pPr>
      <w:r>
        <w:rPr>
          <w:rFonts w:ascii="宋体" w:hAnsi="宋体" w:cs="宋体" w:hint="eastAsia"/>
          <w:sz w:val="22"/>
        </w:rPr>
        <w:t>5.2.8发包人供应材料设备发生的损耗按浙江省2018定额相关规定结算。</w:t>
      </w:r>
    </w:p>
    <w:p w14:paraId="1CE23550"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7．交通运输</w:t>
      </w:r>
    </w:p>
    <w:p w14:paraId="2D2408EB"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7.1 道路通行权和场外设施</w:t>
      </w:r>
    </w:p>
    <w:p w14:paraId="5A76E47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14:paraId="1E27221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对于承包人因施工导致机场现有道路、管线或设备设施等财产损坏，未影响机场正常运行的，则承包人应按发包人的要求向发包人支付【0.5～2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支付【3～6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14:paraId="5E54828F"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lastRenderedPageBreak/>
        <w:t>9．施工安全、治安保卫和环境保护</w:t>
      </w:r>
    </w:p>
    <w:p w14:paraId="6B21817C"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9.2 承包人的施工安全责任</w:t>
      </w:r>
    </w:p>
    <w:p w14:paraId="7F71749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9.2.1 承包人将施工安全措施计划报送监理人审批并报发包人备案。时间：于本合同生效后15天内。</w:t>
      </w:r>
    </w:p>
    <w:p w14:paraId="3E91EF1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9.2.8为确保用电平稳，功率较大的电机式负荷需要承包人设置相应的降压启动设施。</w:t>
      </w:r>
    </w:p>
    <w:p w14:paraId="7F8D138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9.2.9承包人对施工现场的安全生产负总责任，并对施工现场及周边相邻范围内的安全生产事故承担全部经济赔偿责任。若因安全生产事故导致行政主管部门勒令停工整顿或其他情形导致影响工程进度的，工期不予顺延，相应的责任由承包人承担。若因第三方主张权利导致发包人垫付相关费用或承担赔偿责任的，发包人有权向承包人进行全额追偿。</w:t>
      </w:r>
    </w:p>
    <w:p w14:paraId="6233E0C9"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10．进度计划</w:t>
      </w:r>
    </w:p>
    <w:p w14:paraId="7B4373D4"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10.1 合同进度计划</w:t>
      </w:r>
    </w:p>
    <w:p w14:paraId="65BF930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承包人提供详细的施工进度计划和施工方案说明的时间：合同签订后5天内提供。</w:t>
      </w:r>
    </w:p>
    <w:p w14:paraId="0178A66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监理人确认的时间：于承包人提交后7天内。</w:t>
      </w:r>
    </w:p>
    <w:p w14:paraId="0C9460A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color w:val="000000"/>
          <w:sz w:val="22"/>
        </w:rPr>
        <w:t>除发包人、监理人原因及其它不可抗力因素外，</w:t>
      </w:r>
      <w:r>
        <w:rPr>
          <w:rFonts w:ascii="宋体" w:hAnsi="宋体" w:cs="宋体" w:hint="eastAsia"/>
          <w:sz w:val="22"/>
        </w:rPr>
        <w:t>因承包人原因导致施工进度比合同进度计划延误达20%或30日及以上（两者取较早发生者）时，发包人有权终止合同，并不予返还全部履约保证金</w:t>
      </w:r>
      <w:r>
        <w:rPr>
          <w:rFonts w:ascii="宋体" w:hAnsi="宋体" w:cs="宋体" w:hint="eastAsia"/>
          <w:color w:val="000000"/>
          <w:sz w:val="22"/>
        </w:rPr>
        <w:t>，承包人赔偿由此造成的一切损失</w:t>
      </w:r>
      <w:r>
        <w:rPr>
          <w:rFonts w:ascii="宋体" w:hAnsi="宋体" w:cs="宋体" w:hint="eastAsia"/>
          <w:sz w:val="22"/>
        </w:rPr>
        <w:t>。</w:t>
      </w:r>
    </w:p>
    <w:p w14:paraId="334C0EEE"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10.2 合同进度计划的修订</w:t>
      </w:r>
    </w:p>
    <w:p w14:paraId="07E58AE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承包人提交修订合同进度计划的申请报告的时间：于发现工程的实际进度与第10.1款的合同进度计划不符后3天内提供。</w:t>
      </w:r>
    </w:p>
    <w:p w14:paraId="0C0E983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监理人批复的时间：于承包人提交后7天内。</w:t>
      </w:r>
    </w:p>
    <w:p w14:paraId="26F28BC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因承包人的原因导致实际进度与合同计划进度不符，承包人无权就改进措施提出追加合同价款或工期索赔。</w:t>
      </w:r>
    </w:p>
    <w:p w14:paraId="41EA0570"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11．开工和竣工</w:t>
      </w:r>
    </w:p>
    <w:p w14:paraId="49DF603B"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11.5 承包人的工期延误</w:t>
      </w:r>
    </w:p>
    <w:p w14:paraId="197BA4FB" w14:textId="77777777" w:rsidR="00CF5627" w:rsidRDefault="00CF5627" w:rsidP="00CF5627">
      <w:pPr>
        <w:pStyle w:val="00"/>
        <w:spacing w:line="360" w:lineRule="exact"/>
        <w:ind w:firstLineChars="200" w:firstLine="440"/>
        <w:rPr>
          <w:rFonts w:ascii="宋体" w:hAnsi="宋体" w:cs="宋体"/>
          <w:sz w:val="22"/>
        </w:rPr>
      </w:pPr>
      <w:r>
        <w:rPr>
          <w:rFonts w:ascii="宋体" w:hAnsi="宋体" w:cs="宋体" w:hint="eastAsia"/>
          <w:sz w:val="22"/>
        </w:rPr>
        <w:t>不予返还承包人工期延误但施工进度比合同进度计划延误尚未达20%或30日的，应向发包人承担以下违约责任，：</w:t>
      </w:r>
    </w:p>
    <w:p w14:paraId="3774FA17" w14:textId="77777777" w:rsidR="00CF5627" w:rsidRDefault="00CF5627" w:rsidP="00CF5627">
      <w:pPr>
        <w:pStyle w:val="00"/>
        <w:spacing w:line="360" w:lineRule="exact"/>
        <w:ind w:firstLineChars="200" w:firstLine="440"/>
        <w:rPr>
          <w:rFonts w:ascii="宋体" w:hAnsi="宋体" w:cs="宋体"/>
          <w:sz w:val="22"/>
        </w:rPr>
      </w:pPr>
      <w:r>
        <w:rPr>
          <w:rFonts w:ascii="宋体" w:hAnsi="宋体" w:cs="宋体" w:hint="eastAsia"/>
          <w:sz w:val="22"/>
        </w:rPr>
        <w:t>（1）按合同工期每延误一天承包人应支付违约金人民币1000元，且发包人有权不予返还履约保证金中相应的工期部分或全部履约保证金；并且根据本合同的其他约定支付违约金，并视给发包人造成的实际损失给予赔偿。</w:t>
      </w:r>
    </w:p>
    <w:p w14:paraId="1DAB1415"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（2）除发包人、监理人原因及其它不可抗力因素外，因承包人原因导致施工进度比合同进度计划延误达20%或30日及以上（两者取较早发生者）时</w:t>
      </w:r>
      <w:bookmarkStart w:id="57" w:name="_Toc388244890"/>
      <w:bookmarkStart w:id="58" w:name="_Toc385275123"/>
      <w:r>
        <w:rPr>
          <w:rFonts w:ascii="宋体" w:hAnsi="宋体" w:cs="宋体" w:hint="eastAsia"/>
          <w:sz w:val="22"/>
        </w:rPr>
        <w:t>，发包人有权终</w:t>
      </w:r>
      <w:bookmarkEnd w:id="57"/>
      <w:bookmarkEnd w:id="58"/>
      <w:r>
        <w:rPr>
          <w:rFonts w:ascii="宋体" w:hAnsi="宋体" w:cs="宋体" w:hint="eastAsia"/>
          <w:sz w:val="22"/>
        </w:rPr>
        <w:t>止</w:t>
      </w:r>
      <w:bookmarkStart w:id="59" w:name="_Toc385275124"/>
      <w:bookmarkStart w:id="60" w:name="_Toc388244891"/>
      <w:r>
        <w:rPr>
          <w:rFonts w:ascii="宋体" w:hAnsi="宋体" w:cs="宋体" w:hint="eastAsia"/>
          <w:sz w:val="22"/>
        </w:rPr>
        <w:t>合同，并不予返还履约保证金中的工期保</w:t>
      </w:r>
      <w:bookmarkEnd w:id="59"/>
      <w:bookmarkEnd w:id="60"/>
      <w:r>
        <w:rPr>
          <w:rFonts w:ascii="宋体" w:hAnsi="宋体" w:cs="宋体" w:hint="eastAsia"/>
          <w:sz w:val="22"/>
        </w:rPr>
        <w:t>证金，承包人赔偿由此造成的一切损失。</w:t>
      </w:r>
    </w:p>
    <w:p w14:paraId="472E274B"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12．暂停施工</w:t>
      </w:r>
    </w:p>
    <w:p w14:paraId="50A654E4"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12.1 承包人暂停施工的责任</w:t>
      </w:r>
    </w:p>
    <w:p w14:paraId="1813973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（6）因联系单变更经济签证未确认引起的暂停施工。</w:t>
      </w:r>
    </w:p>
    <w:p w14:paraId="429C80B4"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lastRenderedPageBreak/>
        <w:t>13．工程质量</w:t>
      </w:r>
    </w:p>
    <w:p w14:paraId="090258EE"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13.7 承包人施工质量不达标的责任</w:t>
      </w:r>
    </w:p>
    <w:p w14:paraId="3A1A464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 承包人必须按《中华人民共和国建筑法》、《建设工程质量管理条例》、《房屋建筑工程质量保修办法》、《杭州萧山国际机场有限公司基本建设管理办法（试行）》及合同约定的质量标准完成本工程施工。如第一次验收不合格，承包人就不符合质量标准的部分进行重建直至符合标准，费用由承包人承担。同时，承包人应向发包人支付数额为合同价5%的违约金，该约定的违约金金额不能弥补实际损失的，承包人应补充赔偿不足部分。第二次验收不合格的，发包人有权另行委托他人重建或修复，重建或修复费用由承包人承担，同时，承包人应再次向发包人支付数额为合同价10%的违约金，该约定的违约金金额不能弥补实际损失的，承包人应补充赔偿不足部分。凡存在验收不合格情形的，发包人有权不予返还全部履约保证金。</w:t>
      </w:r>
    </w:p>
    <w:p w14:paraId="1D06E4E4" w14:textId="77777777" w:rsidR="00CF5627" w:rsidRDefault="00CF5627" w:rsidP="00CF5627">
      <w:pPr>
        <w:pStyle w:val="00"/>
        <w:keepNext/>
        <w:keepLines/>
        <w:snapToGrid w:val="0"/>
        <w:spacing w:line="360" w:lineRule="exact"/>
        <w:rPr>
          <w:rFonts w:ascii="宋体" w:hAnsi="宋体" w:cs="宋体"/>
          <w:b/>
          <w:sz w:val="22"/>
        </w:rPr>
      </w:pPr>
      <w:r>
        <w:rPr>
          <w:rFonts w:ascii="宋体" w:hAnsi="宋体" w:cs="宋体" w:hint="eastAsia"/>
          <w:sz w:val="22"/>
        </w:rPr>
        <w:t>14．试验和检验</w:t>
      </w:r>
    </w:p>
    <w:p w14:paraId="2C87C32A"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14.4 检验费用的约定</w:t>
      </w:r>
    </w:p>
    <w:p w14:paraId="6F56EEE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 14.4.1.承包人承担检验费用的材料、设备： 按现行的法律、法规、规章和有关标准、规范的规定，进场后必须履检的材料、设备，其检验费用均认为已包含在投标报价中由承包人承担；承包人应了解到部分测试可能不在市内，监理人及设计人亦须见证测试，承包人须承担工程师等前往见证测试的交通及住宿等所有费用；该部分费用含在投标报价中，不另行支付。</w:t>
      </w:r>
    </w:p>
    <w:p w14:paraId="7518338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 14.4.2发包人承担检验费用的材料、设备： 若发包人和监理人对承包人提供的材料、设备的质量提出异议，要求重新检验，应送发包人指定的国家有关权威检测部门检验，若检验合格，则检验费用由发包人承担。若检验不合格，则检验费用由承包人承担。</w:t>
      </w:r>
    </w:p>
    <w:p w14:paraId="3C7D24E5" w14:textId="77777777" w:rsidR="00CF5627" w:rsidRDefault="00CF5627" w:rsidP="00CF5627">
      <w:pPr>
        <w:pStyle w:val="00"/>
        <w:snapToGrid w:val="0"/>
        <w:spacing w:line="360" w:lineRule="exact"/>
        <w:ind w:firstLine="560"/>
        <w:rPr>
          <w:rFonts w:ascii="宋体" w:hAnsi="宋体" w:cs="宋体"/>
          <w:sz w:val="22"/>
        </w:rPr>
      </w:pPr>
      <w:r>
        <w:rPr>
          <w:rFonts w:ascii="宋体" w:hAnsi="宋体" w:cs="宋体" w:hint="eastAsia"/>
          <w:sz w:val="22"/>
        </w:rPr>
        <w:t>15．变更</w:t>
      </w:r>
    </w:p>
    <w:p w14:paraId="27FD4C38" w14:textId="77777777" w:rsidR="00CF5627" w:rsidRDefault="00CF5627" w:rsidP="00CF5627">
      <w:pPr>
        <w:pStyle w:val="00"/>
        <w:snapToGrid w:val="0"/>
        <w:spacing w:line="360" w:lineRule="exact"/>
        <w:ind w:firstLine="560"/>
        <w:rPr>
          <w:rFonts w:ascii="宋体" w:hAnsi="宋体" w:cs="宋体"/>
          <w:sz w:val="22"/>
        </w:rPr>
      </w:pPr>
      <w:r>
        <w:rPr>
          <w:rFonts w:ascii="宋体" w:hAnsi="宋体" w:cs="宋体" w:hint="eastAsia"/>
          <w:sz w:val="22"/>
        </w:rPr>
        <w:t>15.1 变更的范围和内容</w:t>
      </w:r>
    </w:p>
    <w:p w14:paraId="3B61D0D1" w14:textId="77777777" w:rsidR="00CF5627" w:rsidRDefault="00CF5627" w:rsidP="00CF5627">
      <w:pPr>
        <w:pStyle w:val="00"/>
        <w:snapToGrid w:val="0"/>
        <w:spacing w:line="360" w:lineRule="exact"/>
        <w:ind w:firstLine="560"/>
        <w:rPr>
          <w:rFonts w:ascii="宋体" w:hAnsi="宋体" w:cs="宋体"/>
          <w:sz w:val="22"/>
        </w:rPr>
      </w:pPr>
      <w:r>
        <w:rPr>
          <w:rFonts w:ascii="宋体" w:hAnsi="宋体" w:cs="宋体" w:hint="eastAsia"/>
          <w:sz w:val="22"/>
        </w:rPr>
        <w:t xml:space="preserve">   双方约定，在履行合同中发生以下情形之一，不得进行变更。</w:t>
      </w:r>
    </w:p>
    <w:p w14:paraId="3294BEEA" w14:textId="77777777" w:rsidR="00CF5627" w:rsidRDefault="00CF5627" w:rsidP="00CF5627">
      <w:pPr>
        <w:pStyle w:val="00"/>
        <w:snapToGrid w:val="0"/>
        <w:spacing w:line="360" w:lineRule="exact"/>
        <w:ind w:firstLine="560"/>
        <w:rPr>
          <w:rFonts w:ascii="宋体" w:hAnsi="宋体" w:cs="宋体"/>
          <w:sz w:val="22"/>
        </w:rPr>
      </w:pPr>
      <w:r>
        <w:rPr>
          <w:rFonts w:ascii="宋体" w:hAnsi="宋体" w:cs="宋体" w:hint="eastAsia"/>
          <w:sz w:val="22"/>
        </w:rPr>
        <w:t>（1）承包人投标报价时漏报的综合单价内的工作内容；</w:t>
      </w:r>
    </w:p>
    <w:p w14:paraId="0F6CDA72" w14:textId="77777777" w:rsidR="00CF5627" w:rsidRDefault="00CF5627" w:rsidP="00CF5627">
      <w:pPr>
        <w:pStyle w:val="00"/>
        <w:snapToGrid w:val="0"/>
        <w:spacing w:line="360" w:lineRule="exact"/>
        <w:ind w:firstLine="560"/>
        <w:rPr>
          <w:rFonts w:ascii="宋体" w:hAnsi="宋体" w:cs="宋体"/>
          <w:sz w:val="22"/>
        </w:rPr>
      </w:pPr>
      <w:r>
        <w:rPr>
          <w:rFonts w:ascii="宋体" w:hAnsi="宋体" w:cs="宋体" w:hint="eastAsia"/>
          <w:sz w:val="22"/>
        </w:rPr>
        <w:t>（2）合同执行期内，投标材料、人工价格的市场变化；</w:t>
      </w:r>
    </w:p>
    <w:p w14:paraId="5E050D2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（3）合同执行期内，施工临时停电、停水或因机场运营需要造成的连续8小时内的停工；</w:t>
      </w:r>
    </w:p>
    <w:p w14:paraId="02D72EF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（4）合同执行期内，因承包人原因造成停工、窝工；</w:t>
      </w:r>
    </w:p>
    <w:p w14:paraId="1430CB3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（5）合同执行期内，可能发生的其他费用，包括市政、市容、环保、治安等。</w:t>
      </w:r>
    </w:p>
    <w:p w14:paraId="2EF0B38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15.4 变更的估价原则 </w:t>
      </w:r>
    </w:p>
    <w:p w14:paraId="63243BE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15.4.1工程量清单计价表中有的项目，按工程量清单计价表中该项综合单价计价；</w:t>
      </w:r>
    </w:p>
    <w:p w14:paraId="0019E78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15.4.2工程量清单计价表中类似的项目，参照工程量清单计价表中类似项目综合单价计价。上述“类似”指工作内容或工料机部分调整，能够利用已有项目进行综合单价调整的。综合单价调整的方法：按投标口径，工料机费用调整，其他费用不调整；；</w:t>
      </w:r>
    </w:p>
    <w:p w14:paraId="7CD4EAA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15.4.3工程量清单计价表中无适用或类似子目的单价，由承包人在施工前提出并补充编制工料单价预算书，根据浙江省2018版计价依据，按直接工程费＋综合费用（按投标口径，只计取综合费率、规费、税金）计取；不能根据浙江省2018版计价依据的项目，可按照成本加利润的原则，承包人与发包人协商后交由监理人按通用条款执行。</w:t>
      </w:r>
    </w:p>
    <w:p w14:paraId="0F3A1D9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15.4.4对发包人要求变更的工程，费用在发包人提出该等要求之日起24小时内可由发包人、承包人商定的，则应由三方（发包人、承包人、监理人）签字认可。若不能按时认定的，承包人应无条件执行并实施变更，待施工完毕后再由发包人、承包人和监理人据实协商进行定价。承包人应在发包人提供变更单后24小时内，实施变更工程。若承包人拒绝或懈怠实施变更工程，每拖延一天应按1000元/天向发包人支付违约金。超过10天的，发包人有权单方终止合同，并委托第三方代为实施，所产生的费用全部由承包人承担。同时，发包人有权不予返还全部履约保证金，且承包人应向发包人支付合同总价30%的违约金。</w:t>
      </w:r>
    </w:p>
    <w:p w14:paraId="438E487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15.9 其他</w:t>
      </w:r>
    </w:p>
    <w:p w14:paraId="447F5E9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15.9.1 本工程的所有变更必须按照杭州萧山国际机场有限公司颁发的《杭州萧山国际机场有限公司基本建设管理办法》的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14:paraId="655D954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仍拒不执行的，视作承包人自动放弃权利的主张，发包人将不予结算工程变更费用或争议部分的费用。</w:t>
      </w:r>
    </w:p>
    <w:p w14:paraId="5233F83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16．价格调整</w:t>
      </w:r>
    </w:p>
    <w:p w14:paraId="2EC63DC2"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16.3风险范围以外合同价款调整方法：</w:t>
      </w:r>
    </w:p>
    <w:p w14:paraId="063C04E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16.3.1本合同价款采用固定总价合同方式确定。</w:t>
      </w:r>
    </w:p>
    <w:p w14:paraId="4795126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合同价款中包括的风险范围：a、发包范围内招标图纸包含的工程内容；b、合同执行期内，投标材料、人工价格的市场变化；c、合同执行期内，施工临时停电、停水或因机场运营需要造成的连续8小时内的停工；d、合同执行期内，因承包人原因造成停工、窝工；e、合同执行期内可能发生的其他费用，包括市政、市容、环保、治安等。</w:t>
      </w:r>
    </w:p>
    <w:p w14:paraId="3CF0806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风险费用的计算方法：承包人在投标报价时综合考虑并计入报价，不再另行计取。</w:t>
      </w:r>
    </w:p>
    <w:p w14:paraId="717B51C6"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16.3.2风险范围以外合同价款调整方法：</w:t>
      </w:r>
    </w:p>
    <w:p w14:paraId="22FD0F05"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sz w:val="22"/>
        </w:rPr>
        <w:t>16.3.2.1</w:t>
      </w:r>
      <w:bookmarkStart w:id="61" w:name="_Hlk18334542"/>
      <w:r>
        <w:rPr>
          <w:rFonts w:ascii="宋体" w:hAnsi="宋体" w:cs="宋体"/>
          <w:sz w:val="22"/>
        </w:rPr>
        <w:t>工程实施过程中，分部分项工程量清单项目工程量发生增减时，工程量按</w:t>
      </w:r>
      <w:r>
        <w:rPr>
          <w:rFonts w:ascii="宋体" w:hAnsi="宋体" w:cs="宋体" w:hint="eastAsia"/>
          <w:sz w:val="22"/>
        </w:rPr>
        <w:t>现行国标</w:t>
      </w:r>
      <w:r>
        <w:rPr>
          <w:rFonts w:ascii="宋体" w:hAnsi="宋体" w:cs="宋体"/>
          <w:sz w:val="22"/>
        </w:rPr>
        <w:t>清单</w:t>
      </w:r>
      <w:r>
        <w:rPr>
          <w:rFonts w:ascii="宋体" w:hAnsi="宋体" w:cs="宋体" w:hint="eastAsia"/>
          <w:sz w:val="22"/>
        </w:rPr>
        <w:t>计价</w:t>
      </w:r>
      <w:r>
        <w:rPr>
          <w:rFonts w:ascii="宋体" w:hAnsi="宋体" w:cs="宋体"/>
          <w:sz w:val="22"/>
        </w:rPr>
        <w:t>规则</w:t>
      </w:r>
      <w:r>
        <w:rPr>
          <w:rFonts w:ascii="宋体" w:hAnsi="宋体" w:cs="宋体" w:hint="eastAsia"/>
          <w:sz w:val="22"/>
        </w:rPr>
        <w:t>按实</w:t>
      </w:r>
      <w:r>
        <w:rPr>
          <w:rFonts w:ascii="宋体" w:hAnsi="宋体" w:cs="宋体"/>
          <w:sz w:val="22"/>
        </w:rPr>
        <w:t>计算，其单价执行原投标综合单价，并按投标口径计取规费和税金，不再计其他任何费用(16.3.2.2(5)约定的费用调整除外)。若合价金额占合同价2%及以上的分部分项清单项目，其工程量增减超过本项目</w:t>
      </w:r>
      <w:r>
        <w:rPr>
          <w:rFonts w:ascii="宋体" w:hAnsi="宋体" w:cs="宋体" w:hint="eastAsia"/>
          <w:sz w:val="22"/>
        </w:rPr>
        <w:t>招标</w:t>
      </w:r>
      <w:r>
        <w:rPr>
          <w:rFonts w:ascii="宋体" w:hAnsi="宋体" w:cs="宋体"/>
          <w:sz w:val="22"/>
        </w:rPr>
        <w:t>工程量清单数量15%及以上时，工程量按</w:t>
      </w:r>
      <w:r>
        <w:rPr>
          <w:rFonts w:ascii="宋体" w:hAnsi="宋体" w:cs="宋体" w:hint="eastAsia"/>
          <w:sz w:val="22"/>
        </w:rPr>
        <w:t>现行国标</w:t>
      </w:r>
      <w:r>
        <w:rPr>
          <w:rFonts w:ascii="宋体" w:hAnsi="宋体" w:cs="宋体"/>
          <w:sz w:val="22"/>
        </w:rPr>
        <w:t>清单</w:t>
      </w:r>
      <w:r>
        <w:rPr>
          <w:rFonts w:ascii="宋体" w:hAnsi="宋体" w:cs="宋体" w:hint="eastAsia"/>
          <w:sz w:val="22"/>
        </w:rPr>
        <w:t>计价</w:t>
      </w:r>
      <w:r>
        <w:rPr>
          <w:rFonts w:ascii="宋体" w:hAnsi="宋体" w:cs="宋体"/>
          <w:sz w:val="22"/>
        </w:rPr>
        <w:t>规则</w:t>
      </w:r>
      <w:r>
        <w:rPr>
          <w:rFonts w:ascii="宋体" w:hAnsi="宋体" w:cs="宋体" w:hint="eastAsia"/>
          <w:sz w:val="22"/>
        </w:rPr>
        <w:t>按实</w:t>
      </w:r>
      <w:r>
        <w:rPr>
          <w:rFonts w:ascii="宋体" w:hAnsi="宋体" w:cs="宋体"/>
          <w:sz w:val="22"/>
        </w:rPr>
        <w:t>计算，</w:t>
      </w:r>
      <w:bookmarkEnd w:id="61"/>
      <w:r>
        <w:rPr>
          <w:rFonts w:ascii="宋体" w:hAnsi="宋体" w:cs="宋体"/>
          <w:sz w:val="22"/>
        </w:rPr>
        <w:t>其综合单价按以下规定</w:t>
      </w:r>
      <w:r>
        <w:rPr>
          <w:rFonts w:ascii="宋体" w:hAnsi="宋体" w:cs="宋体" w:hint="eastAsia"/>
          <w:sz w:val="22"/>
        </w:rPr>
        <w:t>重新</w:t>
      </w:r>
      <w:r>
        <w:rPr>
          <w:rFonts w:ascii="宋体" w:hAnsi="宋体" w:cs="宋体"/>
          <w:sz w:val="22"/>
        </w:rPr>
        <w:t>计算：</w:t>
      </w:r>
    </w:p>
    <w:p w14:paraId="6135F07B"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计价依据：</w:t>
      </w:r>
    </w:p>
    <w:p w14:paraId="6D578B54"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《浙江省建设工程计价规则(2018版)》</w:t>
      </w:r>
    </w:p>
    <w:p w14:paraId="5288FDE4"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《浙江省房屋建筑与装饰工程预算定额</w:t>
      </w:r>
      <w:r>
        <w:rPr>
          <w:rFonts w:ascii="宋体" w:hAnsi="宋体" w:cs="宋体"/>
          <w:sz w:val="22"/>
        </w:rPr>
        <w:t>(2018版)》</w:t>
      </w:r>
    </w:p>
    <w:p w14:paraId="6C80EEB7"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《浙江省通用安装工程预算定额</w:t>
      </w:r>
      <w:r>
        <w:rPr>
          <w:rFonts w:ascii="宋体" w:hAnsi="宋体" w:cs="宋体"/>
          <w:sz w:val="22"/>
        </w:rPr>
        <w:t>(2018版)》</w:t>
      </w:r>
    </w:p>
    <w:p w14:paraId="2952C8FC"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lastRenderedPageBreak/>
        <w:t>《浙江省市政工程预算定额</w:t>
      </w:r>
      <w:r>
        <w:rPr>
          <w:rFonts w:ascii="宋体" w:hAnsi="宋体" w:cs="宋体"/>
          <w:sz w:val="22"/>
        </w:rPr>
        <w:t>(2018版)》</w:t>
      </w:r>
    </w:p>
    <w:p w14:paraId="67F5319A"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取费费率、规费按投标口径计取，措施费用按合同</w:t>
      </w:r>
      <w:r>
        <w:rPr>
          <w:rFonts w:ascii="宋体" w:hAnsi="宋体" w:cs="宋体"/>
          <w:sz w:val="22"/>
        </w:rPr>
        <w:t>16.3.2.2(5)约定调整</w:t>
      </w:r>
      <w:r>
        <w:rPr>
          <w:rFonts w:ascii="宋体" w:hAnsi="宋体" w:cs="宋体" w:hint="eastAsia"/>
          <w:sz w:val="22"/>
        </w:rPr>
        <w:t>，税金按合同</w:t>
      </w:r>
      <w:r>
        <w:rPr>
          <w:rFonts w:ascii="宋体" w:hAnsi="宋体" w:cs="宋体"/>
          <w:sz w:val="22"/>
        </w:rPr>
        <w:t>16.3.2.2(</w:t>
      </w:r>
      <w:r>
        <w:rPr>
          <w:rFonts w:ascii="宋体" w:hAnsi="宋体" w:cs="宋体" w:hint="eastAsia"/>
          <w:sz w:val="22"/>
        </w:rPr>
        <w:t>6</w:t>
      </w:r>
      <w:r>
        <w:rPr>
          <w:rFonts w:ascii="宋体" w:hAnsi="宋体" w:cs="宋体"/>
          <w:sz w:val="22"/>
        </w:rPr>
        <w:t>)约定调整。</w:t>
      </w:r>
    </w:p>
    <w:p w14:paraId="447CDAC7"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16.3.2.2其他情况</w:t>
      </w:r>
    </w:p>
    <w:p w14:paraId="04E1EB79"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（1）计日工单价无论何种情况均执行投标价，只计取税金，数量按实际签证量计入结算。</w:t>
      </w:r>
    </w:p>
    <w:p w14:paraId="6A133900"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（2）不可抗力因素造成承包人的直接损失费用，发包方将根据实际情况另行协商，但属于应该预见、预防、承包人没有及时预防或预防不力造成的损失，发包方不负责补偿。</w:t>
      </w:r>
    </w:p>
    <w:p w14:paraId="7E7EB01B"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（3）经发包人签证的材料单价按签证单价调整。</w:t>
      </w:r>
    </w:p>
    <w:p w14:paraId="5D36E65B"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（4）发包人提出，经双方书面约定的其他调整因素。</w:t>
      </w:r>
    </w:p>
    <w:p w14:paraId="1E30164A" w14:textId="77777777" w:rsidR="00CF5627" w:rsidRDefault="00CF5627" w:rsidP="00CF5627">
      <w:pPr>
        <w:pStyle w:val="00"/>
        <w:snapToGrid w:val="0"/>
        <w:spacing w:line="360" w:lineRule="exact"/>
        <w:ind w:firstLineChars="200" w:firstLine="440"/>
        <w:rPr>
          <w:rFonts w:ascii="宋体" w:hAnsi="宋体" w:cs="宋体"/>
          <w:sz w:val="22"/>
          <w:u w:val="single"/>
        </w:rPr>
      </w:pPr>
      <w:r>
        <w:rPr>
          <w:rFonts w:ascii="宋体" w:hAnsi="宋体" w:cs="宋体" w:hint="eastAsia"/>
          <w:sz w:val="22"/>
        </w:rPr>
        <w:t>（5）合同执行期内因设计变更和工程签证引起的</w:t>
      </w:r>
      <w:r>
        <w:rPr>
          <w:rFonts w:ascii="宋体" w:hAnsi="宋体" w:cs="宋体" w:hint="eastAsia"/>
          <w:sz w:val="22"/>
          <w:u w:val="single"/>
        </w:rPr>
        <w:t>措施项目费的调整。</w:t>
      </w:r>
    </w:p>
    <w:p w14:paraId="35D3D792"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17．计量与支付</w:t>
      </w:r>
    </w:p>
    <w:p w14:paraId="1B01C8D8"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17.1 计量</w:t>
      </w:r>
    </w:p>
    <w:p w14:paraId="2E82C0EA"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17.1.3 计量周期</w:t>
      </w:r>
    </w:p>
    <w:p w14:paraId="692F9E8E"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双方约定其他项目费用、法律变化引起的价格调整纳入竣工结算，在竣工结算后支付；</w:t>
      </w:r>
    </w:p>
    <w:p w14:paraId="62E2ADB6"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其余总价子目的计量周期按批准的支付分解报告确定。</w:t>
      </w:r>
    </w:p>
    <w:p w14:paraId="2D2F102F"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17.2 预付款</w:t>
      </w:r>
    </w:p>
    <w:p w14:paraId="018CB89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17.2.1 预付款</w:t>
      </w:r>
    </w:p>
    <w:p w14:paraId="0E92205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发包人向承包人预付工程款的额度和预付办法：/。</w:t>
      </w:r>
    </w:p>
    <w:p w14:paraId="16EF9F3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17.2.2双方约定：/。</w:t>
      </w:r>
    </w:p>
    <w:p w14:paraId="01BCF99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17.2.3预付款扣回：/。  </w:t>
      </w:r>
    </w:p>
    <w:p w14:paraId="49C09CF7"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17.3 工程进度付款</w:t>
      </w:r>
    </w:p>
    <w:p w14:paraId="7D52964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17.3.1 进度付款申请单</w:t>
      </w:r>
    </w:p>
    <w:p w14:paraId="645BC8C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双方约定的进度付款申请单份数：6  份。</w:t>
      </w:r>
    </w:p>
    <w:p w14:paraId="30317F5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17.3.2进度付款证书和支付时间：</w:t>
      </w:r>
    </w:p>
    <w:p w14:paraId="75EEDD4E" w14:textId="77777777" w:rsidR="00CF5627" w:rsidRDefault="00CF5627" w:rsidP="00CF5627">
      <w:pPr>
        <w:snapToGrid w:val="0"/>
        <w:spacing w:line="360" w:lineRule="exact"/>
        <w:ind w:firstLineChars="200" w:firstLine="440"/>
        <w:rPr>
          <w:rFonts w:ascii="宋体" w:hAnsi="宋体" w:cs="宋体"/>
          <w:b/>
          <w:bCs/>
          <w:sz w:val="22"/>
          <w:u w:val="single"/>
        </w:rPr>
      </w:pPr>
      <w:r>
        <w:rPr>
          <w:rFonts w:ascii="宋体" w:hAnsi="宋体" w:cs="宋体" w:hint="eastAsia"/>
          <w:b/>
          <w:bCs/>
          <w:sz w:val="22"/>
          <w:u w:val="single"/>
        </w:rPr>
        <w:t>项目工程验收通过后</w:t>
      </w:r>
      <w:r>
        <w:rPr>
          <w:rFonts w:ascii="宋体" w:hAnsi="宋体" w:cs="宋体" w:hint="eastAsia"/>
          <w:b/>
          <w:bCs/>
          <w:sz w:val="22"/>
          <w:u w:val="single"/>
        </w:rPr>
        <w:t>15</w:t>
      </w:r>
      <w:r>
        <w:rPr>
          <w:rFonts w:ascii="宋体" w:hAnsi="宋体" w:cs="宋体" w:hint="eastAsia"/>
          <w:b/>
          <w:bCs/>
          <w:sz w:val="22"/>
          <w:u w:val="single"/>
        </w:rPr>
        <w:t>天内，发包人向承包人支付至结算价的</w:t>
      </w:r>
      <w:r>
        <w:rPr>
          <w:rFonts w:ascii="宋体" w:hAnsi="宋体" w:cs="宋体" w:hint="eastAsia"/>
          <w:b/>
          <w:bCs/>
          <w:sz w:val="22"/>
          <w:u w:val="single"/>
        </w:rPr>
        <w:t>95%</w:t>
      </w:r>
      <w:r>
        <w:rPr>
          <w:rFonts w:ascii="宋体" w:hAnsi="宋体" w:cs="宋体" w:hint="eastAsia"/>
          <w:b/>
          <w:bCs/>
          <w:sz w:val="22"/>
          <w:u w:val="single"/>
        </w:rPr>
        <w:t>。合同价的</w:t>
      </w:r>
      <w:r>
        <w:rPr>
          <w:rFonts w:ascii="宋体" w:hAnsi="宋体" w:cs="宋体" w:hint="eastAsia"/>
          <w:b/>
          <w:bCs/>
          <w:sz w:val="22"/>
          <w:u w:val="single"/>
        </w:rPr>
        <w:t>5%</w:t>
      </w:r>
      <w:r>
        <w:rPr>
          <w:rFonts w:ascii="宋体" w:hAnsi="宋体" w:cs="宋体" w:hint="eastAsia"/>
          <w:b/>
          <w:bCs/>
          <w:sz w:val="22"/>
          <w:u w:val="single"/>
        </w:rPr>
        <w:t>留作质量保证金，待缺陷责任期（</w:t>
      </w:r>
      <w:r>
        <w:rPr>
          <w:rFonts w:ascii="宋体" w:hAnsi="宋体" w:cs="宋体" w:hint="eastAsia"/>
          <w:b/>
          <w:bCs/>
          <w:sz w:val="22"/>
          <w:u w:val="single"/>
        </w:rPr>
        <w:t>24</w:t>
      </w:r>
      <w:r>
        <w:rPr>
          <w:rFonts w:ascii="宋体" w:hAnsi="宋体" w:cs="宋体" w:hint="eastAsia"/>
          <w:b/>
          <w:bCs/>
          <w:sz w:val="22"/>
          <w:u w:val="single"/>
        </w:rPr>
        <w:t>个月）满后无利息支付。</w:t>
      </w:r>
    </w:p>
    <w:p w14:paraId="67ACFC15"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17.4 质量保证金</w:t>
      </w:r>
    </w:p>
    <w:p w14:paraId="724FB07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17.4.1 双方约定按前述第17.3.2款的规定扣留质量保证金。</w:t>
      </w:r>
    </w:p>
    <w:p w14:paraId="76324C60"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17.5 竣工结算</w:t>
      </w:r>
    </w:p>
    <w:p w14:paraId="02A8FC1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17.5.1 竣工付款申请单</w:t>
      </w:r>
    </w:p>
    <w:p w14:paraId="27DB793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双方约定承包人提交的竣工付款申请单份数：6份，时间：工程验收报告经发包人认可后15天内。</w:t>
      </w:r>
    </w:p>
    <w:p w14:paraId="29C4EBD3"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19．缺陷责任与保修责任</w:t>
      </w:r>
    </w:p>
    <w:p w14:paraId="0297CFC7"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19.2缺陷责任</w:t>
      </w:r>
    </w:p>
    <w:p w14:paraId="150ABBC5" w14:textId="77777777" w:rsidR="00CF5627" w:rsidRDefault="00CF5627" w:rsidP="00CF5627">
      <w:pPr>
        <w:pStyle w:val="00"/>
        <w:tabs>
          <w:tab w:val="left" w:pos="426"/>
        </w:tabs>
        <w:snapToGrid w:val="0"/>
        <w:spacing w:line="360" w:lineRule="exact"/>
        <w:ind w:firstLine="440"/>
        <w:rPr>
          <w:rFonts w:ascii="宋体" w:hAnsi="宋体" w:cs="宋体"/>
          <w:b/>
          <w:sz w:val="22"/>
          <w:u w:val="single"/>
        </w:rPr>
      </w:pPr>
      <w:r>
        <w:rPr>
          <w:rFonts w:ascii="宋体" w:hAnsi="宋体" w:cs="宋体" w:hint="eastAsia"/>
          <w:b/>
          <w:sz w:val="22"/>
          <w:u w:val="single"/>
        </w:rPr>
        <w:t xml:space="preserve"> 工程缺陷责任期为24个月，缺陷责任期自工程验收合格之日起计算。</w:t>
      </w:r>
    </w:p>
    <w:p w14:paraId="57D22A11"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lastRenderedPageBreak/>
        <w:t>19.7 保修责任</w:t>
      </w:r>
    </w:p>
    <w:p w14:paraId="34A4B32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双方约定工程质量保修范围、期限和责任：见“附件一：工程质量保修书”。</w:t>
      </w:r>
    </w:p>
    <w:p w14:paraId="2D7ABFDB"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20．保险</w:t>
      </w:r>
    </w:p>
    <w:p w14:paraId="591F0DB9"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20.1 工程保险</w:t>
      </w:r>
    </w:p>
    <w:p w14:paraId="175E51E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必须为从事危险作业的职工和雇佣人员办理意外伤害保险，并为施工场地内承包人的自有人员和雇佣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14:paraId="18786FF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双方约定的投保内容、保险金额、保险费率、保险期限等有关内容：建筑工程一切险和安装工程一切险由发包人办理，其他按国家、省、市有关规定由发包人办理的按有关规定执行，其中，涉及发包人保险利益的，应将发包人列为被保险人。如发生保险事故的保险赔偿金少于实际损失的情况，差额部分由承包人承担。</w:t>
      </w:r>
    </w:p>
    <w:p w14:paraId="5F6B61C4" w14:textId="77777777" w:rsidR="00CF5627" w:rsidRDefault="00CF5627" w:rsidP="00CF5627">
      <w:pPr>
        <w:pStyle w:val="12074"/>
        <w:ind w:firstLine="440"/>
        <w:rPr>
          <w:rFonts w:ascii="宋体" w:hAnsi="宋体" w:cs="宋体"/>
          <w:sz w:val="22"/>
          <w:szCs w:val="22"/>
        </w:rPr>
      </w:pPr>
      <w:r>
        <w:rPr>
          <w:rFonts w:ascii="宋体" w:hAnsi="宋体" w:cs="宋体" w:hint="eastAsia"/>
          <w:sz w:val="22"/>
          <w:szCs w:val="22"/>
        </w:rPr>
        <w:t>承包人应当充分配合发包人行使保险相关权利，包括但不限于提供相关的资料与证据等。若发生因承包人原因造成的发包人相关权益损失，发包人保留索赔的相关权利。</w:t>
      </w:r>
    </w:p>
    <w:p w14:paraId="359287A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须在签订本合同之日起10日内（如在此期间发生保险事故，由承包人承担风险），按照本合同的约定办理办结保险事宜，否则视为承包人违约，承包人除须按本合同总价2%支付违约金外，还应承担未投保或未及时投保而引起的一切赔偿责任。</w:t>
      </w:r>
    </w:p>
    <w:p w14:paraId="516AD747"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21．不可抗力</w:t>
      </w:r>
    </w:p>
    <w:p w14:paraId="0AD18ED2"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21.1 不可抗力的确认</w:t>
      </w:r>
    </w:p>
    <w:p w14:paraId="2460C17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21.1.1双方关于不可抗力其他情形的约定：经相关行政主管部门认定，直接造成本工程损失的六级以上地震、山洪暴发、战争。</w:t>
      </w:r>
    </w:p>
    <w:p w14:paraId="2EEACE65"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22．违约</w:t>
      </w:r>
    </w:p>
    <w:p w14:paraId="00FCBC35"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22.1 承包人违约</w:t>
      </w:r>
    </w:p>
    <w:p w14:paraId="7ACCE39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22.1.1除通用条款中约定的情形外，承包人违约情形还包括：</w:t>
      </w:r>
    </w:p>
    <w:p w14:paraId="2144FE3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（1）不符合本专用合同条款4.5.5、4.5.6款情形约定的到位率或任职要求的，或其它管理人员到位率小于80％的；</w:t>
      </w:r>
    </w:p>
    <w:p w14:paraId="6EDA477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（2）投标文件记载的主要管理、技术人员不到位或未经发包人同意擅自更换的；</w:t>
      </w:r>
    </w:p>
    <w:p w14:paraId="46F3BFB9" w14:textId="77777777" w:rsidR="00CF5627" w:rsidRDefault="00CF5627" w:rsidP="00CF5627">
      <w:pPr>
        <w:pStyle w:val="00"/>
        <w:snapToGrid w:val="0"/>
        <w:spacing w:line="360" w:lineRule="exact"/>
        <w:ind w:firstLine="442"/>
        <w:rPr>
          <w:rFonts w:ascii="宋体" w:hAnsi="宋体" w:cs="宋体"/>
          <w:b/>
          <w:sz w:val="22"/>
        </w:rPr>
      </w:pPr>
      <w:r>
        <w:rPr>
          <w:rFonts w:ascii="宋体" w:hAnsi="宋体" w:cs="宋体" w:hint="eastAsia"/>
          <w:b/>
          <w:sz w:val="22"/>
        </w:rPr>
        <w:t>（3）不符合本专用合同条款第7.1条、10.1 条、15.4.4条、20.1条规定及要求的；</w:t>
      </w:r>
    </w:p>
    <w:p w14:paraId="100EF7D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（4）未经监理人同意，撤走已进入工地的施工机械设备，而导致工程施工受到影响的；</w:t>
      </w:r>
    </w:p>
    <w:p w14:paraId="2946F8E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（5）未按发包人或监理人的整改要求（包括以巡查例会方式或其他方式另行提出）进行整改并书面递交整改报告的；</w:t>
      </w:r>
    </w:p>
    <w:p w14:paraId="22C885A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w:t>
      </w:r>
      <w:r>
        <w:rPr>
          <w:rFonts w:ascii="宋体" w:hAnsi="宋体" w:cs="宋体" w:hint="eastAsia"/>
          <w:sz w:val="22"/>
          <w:shd w:val="clear" w:color="000000" w:fill="FFFFFF"/>
        </w:rPr>
        <w:t>其他不履行合同义务或者履行义务不符合合同约定的行为</w:t>
      </w:r>
      <w:r>
        <w:rPr>
          <w:rFonts w:ascii="宋体" w:hAnsi="宋体" w:cs="宋体" w:hint="eastAsia"/>
          <w:sz w:val="22"/>
        </w:rPr>
        <w:t>。</w:t>
      </w:r>
    </w:p>
    <w:p w14:paraId="01BCEEB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22.1.2对承包人违约的处理：</w:t>
      </w:r>
    </w:p>
    <w:p w14:paraId="481E335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承包人发生22.1.1违约行为之一的，根据其违约行为种类，除承包人须根据本合同约定</w:t>
      </w:r>
      <w:r>
        <w:rPr>
          <w:rFonts w:ascii="宋体" w:hAnsi="宋体" w:cs="宋体" w:hint="eastAsia"/>
          <w:sz w:val="22"/>
        </w:rPr>
        <w:lastRenderedPageBreak/>
        <w:t>支付违约金外，发包人有权不予返还履约保证金，并根据其对发包人造成经济损失的程度予以赔偿，此外，发包人亦有权终止合同而不向承包人作任何赔偿或补偿。</w:t>
      </w:r>
    </w:p>
    <w:p w14:paraId="49A4D3D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根据承包人的违约情形，发包人采取以下措施要求承包人承担如下违约责任。若本合同中有具体约定承担违约责任情形的，按照本合同中该条款执行，若本合同中没有约定具体承担违约责任情形的，则发包人有权根据实际损失等情况，自主决定采取以下方式中的一种或者几种实施，承包人承诺对此无任何异议，并遵守履行：</w:t>
      </w:r>
    </w:p>
    <w:p w14:paraId="5360EA2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（1）不予返还承包人履约保证金；</w:t>
      </w:r>
    </w:p>
    <w:p w14:paraId="4802BED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（2）及时整改及承担费用的责任；</w:t>
      </w:r>
    </w:p>
    <w:p w14:paraId="2C60298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（3）导致发包人解除合同并重新委托第三方修复、重建或继续未完施工的，承包人须向发包人赔偿因此导致的发包人额外支出；</w:t>
      </w:r>
    </w:p>
    <w:p w14:paraId="0026F23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w:t>
      </w:r>
      <w:r>
        <w:rPr>
          <w:rFonts w:ascii="宋体" w:hAnsi="宋体" w:cs="宋体" w:hint="eastAsia"/>
          <w:sz w:val="22"/>
          <w:shd w:val="clear" w:color="000000" w:fill="FFFFFF"/>
        </w:rPr>
        <w:t>主张承包人违约责任所发生的一切实际费用包括但不限于调查费、诉讼费/仲裁费、律师费等</w:t>
      </w:r>
      <w:r>
        <w:rPr>
          <w:rFonts w:ascii="宋体" w:hAnsi="宋体" w:cs="宋体" w:hint="eastAsia"/>
          <w:sz w:val="22"/>
        </w:rPr>
        <w:t>须由承包人承担；</w:t>
      </w:r>
    </w:p>
    <w:p w14:paraId="7126382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（5）承包人须承担因其违约导致发包人所遭受的第三人索赔；</w:t>
      </w:r>
    </w:p>
    <w:p w14:paraId="624662F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（6）承包人须承担其违约行为导致发包人所遭受其他实际损害的赔偿责任；</w:t>
      </w:r>
    </w:p>
    <w:p w14:paraId="414FFB7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（7）本专用合同其他条款约定的违约金。</w:t>
      </w:r>
    </w:p>
    <w:p w14:paraId="346E0A1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22.1.8发包人根据法律规定或合同约定解除本合同的，发包人无须向承包人作任何赔偿或补偿。</w:t>
      </w:r>
    </w:p>
    <w:p w14:paraId="7C863812" w14:textId="77777777" w:rsidR="00CF5627" w:rsidRDefault="00CF5627" w:rsidP="00CF5627">
      <w:pPr>
        <w:pStyle w:val="00"/>
        <w:spacing w:line="360" w:lineRule="exact"/>
        <w:ind w:firstLineChars="200" w:firstLine="440"/>
        <w:rPr>
          <w:rFonts w:ascii="宋体" w:hAnsi="宋体" w:cs="宋体"/>
          <w:sz w:val="22"/>
          <w:u w:val="single"/>
        </w:rPr>
      </w:pPr>
      <w:r>
        <w:rPr>
          <w:rFonts w:ascii="宋体" w:hAnsi="宋体" w:cs="宋体" w:hint="eastAsia"/>
          <w:sz w:val="22"/>
        </w:rPr>
        <w:t>22.1.9  因承包人弄虚作假骗取订立本合同的，发包人有权解除本合同，承包人应当向发包人承担如下义务和责任：</w:t>
      </w:r>
    </w:p>
    <w:p w14:paraId="4422065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（1）向发包人支付合同总价的10%作为违约金；</w:t>
      </w:r>
    </w:p>
    <w:p w14:paraId="6859545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（2）承担发包人就本协议项下未完施工内容另行招标或其他方式订约所开支的费用；</w:t>
      </w:r>
    </w:p>
    <w:p w14:paraId="4604DA8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（3）因解除本合同后发包人委托其他承包人提供本合同项下的施工服务的，则其他承包人相应施工内容的合同价款高于与本合同相应价款的差额，本合同承包人应向发包人赔偿；</w:t>
      </w:r>
    </w:p>
    <w:p w14:paraId="433F655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（4）赔偿发包人遭受的其他实际损失；</w:t>
      </w:r>
    </w:p>
    <w:p w14:paraId="721FE30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（5）在发包人指定期限内，无条件的向发包人所确定的其他承包人妥善移交本合同解除前形成的施工工作内容及一切相关文件资料，逾期移交的每延误一日应向发包人支付本合同总价千分之一的违约金。</w:t>
      </w:r>
    </w:p>
    <w:p w14:paraId="4C56036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22.1.10违约金条款的适用：就承包人同一违约情形，本合同各条款若约定了不同的违约金或赔偿金标准的，则从高确定承包人应付的违约金或赔偿金金额。承包人履行违约金或赔偿金支付义务的，并不免除其在本合同项下的其他义务和责任。承包人确认本合同关于违约金、赔偿金标准的约定合理且恰当。</w:t>
      </w:r>
    </w:p>
    <w:p w14:paraId="1ACE2BC4"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t>24．争议的解决</w:t>
      </w:r>
    </w:p>
    <w:p w14:paraId="7271B666" w14:textId="77777777" w:rsidR="00CF5627" w:rsidRDefault="00CF5627" w:rsidP="00CF5627">
      <w:pPr>
        <w:pStyle w:val="00"/>
        <w:keepNext/>
        <w:keepLines/>
        <w:snapToGrid w:val="0"/>
        <w:spacing w:line="360" w:lineRule="exact"/>
        <w:jc w:val="left"/>
        <w:rPr>
          <w:rFonts w:ascii="宋体" w:hAnsi="宋体" w:cs="宋体"/>
          <w:sz w:val="22"/>
        </w:rPr>
      </w:pPr>
      <w:r>
        <w:rPr>
          <w:rFonts w:ascii="宋体" w:hAnsi="宋体" w:cs="宋体" w:hint="eastAsia"/>
          <w:sz w:val="22"/>
        </w:rPr>
        <w:t>24.1 争议的解决方式</w:t>
      </w:r>
    </w:p>
    <w:p w14:paraId="0F6F49B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双方约定，在履行合同过程中产生的争议时，可请工程所在地建设行政主管部门调解，协商不成的，向工程所在地的人民法院提起诉讼。工程所在地为杭州萧山国际机场内。</w:t>
      </w:r>
    </w:p>
    <w:p w14:paraId="3B6C93AE" w14:textId="77777777" w:rsidR="00CF5627" w:rsidRDefault="00CF5627" w:rsidP="00CF5627">
      <w:pPr>
        <w:pStyle w:val="00"/>
        <w:keepNext/>
        <w:keepLines/>
        <w:snapToGrid w:val="0"/>
        <w:spacing w:line="360" w:lineRule="exact"/>
        <w:rPr>
          <w:rFonts w:ascii="宋体" w:hAnsi="宋体" w:cs="宋体"/>
          <w:sz w:val="22"/>
        </w:rPr>
      </w:pPr>
      <w:r>
        <w:rPr>
          <w:rFonts w:ascii="宋体" w:hAnsi="宋体" w:cs="宋体" w:hint="eastAsia"/>
          <w:sz w:val="22"/>
        </w:rPr>
        <w:lastRenderedPageBreak/>
        <w:t>25．其他补充条款</w:t>
      </w:r>
    </w:p>
    <w:p w14:paraId="4F6A40A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 投标文件的充分性</w:t>
      </w:r>
    </w:p>
    <w:p w14:paraId="3A3EC9E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14:paraId="15D4026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14:paraId="016CE35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 承包人根据合同应承担的全部义务；</w:t>
      </w:r>
    </w:p>
    <w:p w14:paraId="495A43B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 为该工程的正确实施、竣工后修补由于承包人原因造成的缺陷所必须发生的一切开支。</w:t>
      </w:r>
    </w:p>
    <w:p w14:paraId="26E5A04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25.3 本工程联系单签证均以发包人公章为准，未加盖发包人公章的均为无效签证。</w:t>
      </w:r>
    </w:p>
    <w:p w14:paraId="524270F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25.4 凡涉及设计变更需设计院出具联系单或施工图的，承包人必须经发包人授权方可与设计院联系，承包人不得与设计院单向联系，否则该设计签证无效。</w:t>
      </w:r>
    </w:p>
    <w:p w14:paraId="59F4EE9A" w14:textId="77777777" w:rsidR="00CF5627" w:rsidRDefault="00CF5627" w:rsidP="00CF5627">
      <w:pPr>
        <w:pStyle w:val="00"/>
        <w:spacing w:line="360" w:lineRule="exact"/>
        <w:ind w:firstLineChars="200" w:firstLine="440"/>
        <w:rPr>
          <w:rFonts w:ascii="宋体" w:hAnsi="宋体" w:cs="宋体"/>
          <w:sz w:val="22"/>
        </w:rPr>
      </w:pPr>
      <w:r>
        <w:rPr>
          <w:rFonts w:ascii="宋体" w:hAnsi="宋体" w:cs="宋体" w:hint="eastAsia"/>
          <w:sz w:val="22"/>
        </w:rPr>
        <w:t>25.5本工程须注意以下事项：</w:t>
      </w:r>
    </w:p>
    <w:p w14:paraId="2472643C"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（1）承包人</w:t>
      </w:r>
      <w:r>
        <w:rPr>
          <w:rFonts w:ascii="宋体" w:hAnsi="宋体" w:cs="宋体" w:hint="eastAsia"/>
          <w:sz w:val="22"/>
          <w:shd w:val="clear" w:color="auto" w:fill="FFFFFF"/>
        </w:rPr>
        <w:t>须按附件</w:t>
      </w:r>
      <w:r>
        <w:rPr>
          <w:rFonts w:ascii="宋体" w:hAnsi="宋体" w:cs="宋体" w:hint="eastAsia"/>
          <w:sz w:val="22"/>
        </w:rPr>
        <w:t>《杭州萧山国际机场安全文明施工协议书》</w:t>
      </w:r>
      <w:r>
        <w:rPr>
          <w:rFonts w:ascii="宋体" w:hAnsi="宋体" w:cs="宋体" w:hint="eastAsia"/>
          <w:sz w:val="22"/>
          <w:shd w:val="clear" w:color="auto" w:fill="FFFFFF"/>
        </w:rPr>
        <w:t>规定安全文明施工</w:t>
      </w:r>
      <w:r>
        <w:rPr>
          <w:rFonts w:ascii="宋体" w:hAnsi="宋体" w:cs="宋体" w:hint="eastAsia"/>
          <w:sz w:val="22"/>
        </w:rPr>
        <w:t>；</w:t>
      </w:r>
    </w:p>
    <w:p w14:paraId="537C26EA"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2）承包人应严格按照浙江省安全文明施工标准化工地要求落实安全文明施工。确保达到省级标化工地标准。施工期间承包人应根据现场情况充分考虑防汛、防台及其他措施的需要，制定措施方案，所需费用已包含在合同价款中，今后不得因此类事件进行相关费用的索赔。若承包人在施工中违反上述规定，引起政府有关部门的处罚，则一切责任及处罚均由承包人承担；</w:t>
      </w:r>
    </w:p>
    <w:p w14:paraId="5CEDC608"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3）本工程应按浙江省安全文明施工标准化工地要求进行现场标化施工管理，做到临时建筑搭建有序、材料机具设备堆放整齐、生活污水处理后排放、生活垃圾袋装化、消防设施齐备，并服从发包人和有关管理部门的监督和管理，并由承包人承担全部费用；</w:t>
      </w:r>
    </w:p>
    <w:p w14:paraId="28D317BF"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4）本工程须严格按照省级安全文明施工标准化工地要求施工，费用已包含在合同价款中。承包人须按有关规定做好文明施工，保证施工场地清洁，符合环境卫生管理要求，承担施工过程中给发包人以及第三方造成的损失和罚款；</w:t>
      </w:r>
    </w:p>
    <w:p w14:paraId="4542B102"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（5）未达到省级及以上文明标化工地标准的，违约金按安全文明施工费总额的30%进行扣罚；</w:t>
      </w:r>
    </w:p>
    <w:p w14:paraId="2A8D8387"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（6）标化工地创建过程中，在省、市、区政府或有关部门组织的检查中因安全生产文明施工被通报批评的，每次违约金按安全文明施工费总额的10%收取；</w:t>
      </w:r>
    </w:p>
    <w:p w14:paraId="11FB97CE"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（7）工程质量目标须无条件满足发包人的总体质量目标；</w:t>
      </w:r>
    </w:p>
    <w:p w14:paraId="7BFB716E"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（8）按工程总进度计划安排施工；</w:t>
      </w:r>
    </w:p>
    <w:p w14:paraId="783B809E"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（9）承包人如需在场内搭建临设，必须征得发包人同意，并在发包人指定地点搭建；</w:t>
      </w:r>
    </w:p>
    <w:p w14:paraId="1DC230C0"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（10）发包人负责提供水、电源接入点，水电费用由承包人承担；</w:t>
      </w:r>
    </w:p>
    <w:p w14:paraId="3DD4F943" w14:textId="77777777" w:rsidR="00CF5627" w:rsidRDefault="00CF5627" w:rsidP="00CF5627">
      <w:pPr>
        <w:pStyle w:val="00"/>
        <w:snapToGrid w:val="0"/>
        <w:spacing w:line="360" w:lineRule="exact"/>
        <w:ind w:firstLineChars="200" w:firstLine="440"/>
        <w:rPr>
          <w:rFonts w:ascii="宋体" w:hAnsi="宋体" w:cs="宋体"/>
          <w:sz w:val="22"/>
        </w:rPr>
      </w:pPr>
      <w:r>
        <w:rPr>
          <w:rFonts w:ascii="宋体" w:hAnsi="宋体" w:cs="宋体" w:hint="eastAsia"/>
          <w:sz w:val="22"/>
        </w:rPr>
        <w:t>（11）本工程将进行国家审计和第三方审计。若国家审计和第三方审计有出入时，将以国家审计为准。</w:t>
      </w:r>
    </w:p>
    <w:p w14:paraId="2E6B4C1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25.6工程、设计变更及现场签证管理按《杭州萧山国际机场有限公司基本建设管理办法（试行）》文件执行。</w:t>
      </w:r>
    </w:p>
    <w:p w14:paraId="6552020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25.7双方同意，若对本工程质量有争议，则由发包人指定的鉴定机构鉴定，承包人接受发包人指定的鉴定机构所作出的鉴定结论，鉴定费用由造成质量瑕疵的责任方承担。</w:t>
      </w:r>
    </w:p>
    <w:p w14:paraId="1624252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25.8本合同于签订后，发现存在以下情形之一的，发包人有权解除本合同：</w:t>
      </w:r>
    </w:p>
    <w:p w14:paraId="03B1160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（1）本合同签订前的招标投标过程中未发现的错误，可能导致承包人潜在获利，而承包人在接到发包人对本合同的相应修正要求后，在发包人指定的期限内拒绝按要求予以修正的；</w:t>
      </w:r>
    </w:p>
    <w:p w14:paraId="3BA665A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（2）承包人实施出借或借用他人资质；在投标中实施虚假承诺、隐瞒或虚构事实等弄虚作假行为；有串通投标；向招标人或评标委员会成员行贿等不正当行为；</w:t>
      </w:r>
    </w:p>
    <w:p w14:paraId="79978FF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（3）承包人在2009年1月1日后承建的施工工程中存在较大生产安全事故的（较大生产安全事故的认定以国务院493号令为准）；</w:t>
      </w:r>
    </w:p>
    <w:p w14:paraId="467AC2B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（4）承包人存在集体性（10人以上）的内部劳动人事纠纷、股东（产权人）或资产纠纷、偿债危机等经营变故，且发包人认为该等情形对承包人是否能全面履行投标承诺存在重大不确定性的；</w:t>
      </w:r>
    </w:p>
    <w:p w14:paraId="6E8C7AC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（5）承包人正处于或将面临重大诉讼、仲裁，且发包人认为该等情形对承包人是否能全面履行投标承诺存在重大不确定性的；</w:t>
      </w:r>
    </w:p>
    <w:p w14:paraId="1E4F537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（6）承包人与本工程相关的应有资格、资质、认证或其他行政许可已被终止、撤销、中止或暂扣的；</w:t>
      </w:r>
    </w:p>
    <w:p w14:paraId="64423CD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（7）中标项目经理或项目技术负责人在任其他在建工程且未在发包人限定的时间内办妥退出其他在建工程任职手续的。</w:t>
      </w:r>
    </w:p>
    <w:p w14:paraId="5C2610C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对发包人按前述约定而解除本合同的，承包人均予以接受并同意放弃和豁免发包人因此而可能对承包人人造成的现实和有损害的任何赔偿、补偿责任；承包人因前述情形而导致本工程停工、窝工、发生质量、安全事故等，造成发包人损害的，应承担全部责任，赔偿发包人的全部损失，且发包人有权不予返还承包人的全部履约保证金。</w:t>
      </w:r>
    </w:p>
    <w:p w14:paraId="3B5E6CF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14:paraId="3088502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25.9承包人及其人员在签订和履行本合同中所知悉的发包人商业秘密，应予严格保密。</w:t>
      </w:r>
    </w:p>
    <w:p w14:paraId="78778FA7" w14:textId="208A8D91"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25.10本合同履行期间，对于发包人或发包人代表、监理人提出的现场管理整改意见（包括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扣除【</w:t>
      </w:r>
      <w:r w:rsidR="001E6E5F">
        <w:rPr>
          <w:rFonts w:ascii="宋体" w:hAnsi="宋体" w:cs="宋体" w:hint="eastAsia"/>
          <w:sz w:val="22"/>
        </w:rPr>
        <w:t>1</w:t>
      </w:r>
      <w:r w:rsidR="001E6E5F">
        <w:rPr>
          <w:rFonts w:ascii="宋体" w:hAnsi="宋体" w:cs="宋体"/>
          <w:sz w:val="22"/>
        </w:rPr>
        <w:t>0%</w:t>
      </w:r>
      <w:r>
        <w:rPr>
          <w:rFonts w:ascii="宋体" w:hAnsi="宋体" w:cs="宋体" w:hint="eastAsia"/>
          <w:sz w:val="22"/>
        </w:rPr>
        <w:t>】担保部分的履约保证金，在当月应付承包人的进度款中予以直接扣减并无须另行支付。</w:t>
      </w:r>
    </w:p>
    <w:p w14:paraId="1DCEEF4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25.11双方确认，通用条款第23.4款关于发包人提出索赔的期限要求不被合同所采纳与适用，发包人的索赔权利不受该等时限的限制。</w:t>
      </w:r>
    </w:p>
    <w:p w14:paraId="26BF641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25.12承包人进场后应服从发包人和监理人的监督和管理。</w:t>
      </w:r>
    </w:p>
    <w:p w14:paraId="176ECD2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25.13承包人进场后应签订《工程质量保修书》（附件一）、和《安全文明施工协议书》（附件三），服从发包人和监理人的监督和管理。</w:t>
      </w:r>
    </w:p>
    <w:p w14:paraId="10BFFC2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25.14水费以供水部门水价4.4元/吨为基础单价。如遇水价调整，水费单价也作相应的调整收费单价保留小数点后两位，四舍五入，用水计量以发包人计量为准。电费以供电局电价0.6413元/度为基础单价。如供电局电价调整，电费单价也作相应的调整，收费单价保留小数点后两位，四舍五入，用电计量以发包人计量为准。水电使用过程中产生的水电设施维护服务费（即水电损耗、设施运行维护、维修费等）根据发包人具体通知为准，由双方另行签订水电结算协议。</w:t>
      </w:r>
    </w:p>
    <w:p w14:paraId="3039082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25.15本工程必须按照杭州萧山国际机场有限公司颁发的《杭州萧山国际机场有限公司基本建设管理办法》的规定执行，承包人如有违反，发包人有权追究承包人的违约责任。</w:t>
      </w:r>
    </w:p>
    <w:p w14:paraId="16F9E16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25.16如承包人在投标时选择的材料设备品牌不在发包人推荐范围内，属“或相当于”范围的，其材料设备进场前必须报发包人、监理审核，经审核如存在材料不满足发包人要求的，则发包人有权在发包人推荐的范围内任意选择，且价格不予调整。</w:t>
      </w:r>
    </w:p>
    <w:p w14:paraId="0B484F1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25.17承包人应在本表中列出所有承包人认为需列出的材料（设备）的规格、型号、品牌、档次等，若承包人未列出，在施工期间发包人可根据工程需要提出要求，承包人必须按照发包人的要求提供材料（设备）。</w:t>
      </w:r>
    </w:p>
    <w:p w14:paraId="700DBFD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25.18承包人在采购前，应将主要设备材料的选型、颜色、材质、厂家等相关信息报发包人，并提供相应样品或样板，经发包人认可后才可进行采购。</w:t>
      </w:r>
    </w:p>
    <w:p w14:paraId="5A85DA0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25.19承包人在搭建施工工棚、临时宿舍等临时设施的位置需按照发包人规划的场所进行设置，工程完成竣工验收后一个月之内需拆除、清理所搭设的临时设施并按发包人要求将现场恢复至原样。</w:t>
      </w:r>
    </w:p>
    <w:p w14:paraId="5C09EB2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25.20附件：</w:t>
      </w:r>
    </w:p>
    <w:p w14:paraId="038E076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附件一：工程质量保修书                            </w:t>
      </w:r>
    </w:p>
    <w:p w14:paraId="7ABE35D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附件二：廉洁自律承诺书</w:t>
      </w:r>
    </w:p>
    <w:p w14:paraId="6E250B0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附件三：安全文明施工协议书                       </w:t>
      </w:r>
    </w:p>
    <w:p w14:paraId="1E2581D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附件四：档案管理及归档要求</w:t>
      </w:r>
    </w:p>
    <w:p w14:paraId="1FF2A451" w14:textId="77777777" w:rsidR="00CF5627" w:rsidRDefault="00CF5627" w:rsidP="00CF5627">
      <w:pPr>
        <w:snapToGrid w:val="0"/>
        <w:spacing w:line="360" w:lineRule="exact"/>
        <w:ind w:firstLineChars="200" w:firstLine="440"/>
        <w:rPr>
          <w:rFonts w:ascii="宋体" w:hAnsi="宋体" w:cs="宋体"/>
          <w:sz w:val="22"/>
        </w:rPr>
      </w:pPr>
    </w:p>
    <w:p w14:paraId="3A968C65" w14:textId="77777777" w:rsidR="00CF5627" w:rsidRDefault="00CF5627" w:rsidP="00CF5627">
      <w:pPr>
        <w:pStyle w:val="00"/>
        <w:tabs>
          <w:tab w:val="left" w:pos="540"/>
        </w:tabs>
        <w:snapToGrid w:val="0"/>
        <w:spacing w:line="360" w:lineRule="exact"/>
        <w:ind w:firstLine="440"/>
        <w:rPr>
          <w:rFonts w:ascii="宋体" w:hAnsi="宋体" w:cs="宋体"/>
          <w:sz w:val="22"/>
        </w:rPr>
      </w:pPr>
      <w:r>
        <w:rPr>
          <w:rFonts w:ascii="宋体" w:hAnsi="宋体" w:cs="宋体" w:hint="eastAsia"/>
          <w:sz w:val="22"/>
        </w:rPr>
        <w:br w:type="page"/>
      </w:r>
      <w:r>
        <w:rPr>
          <w:rFonts w:ascii="宋体" w:hAnsi="宋体" w:cs="宋体" w:hint="eastAsia"/>
          <w:sz w:val="22"/>
        </w:rPr>
        <w:lastRenderedPageBreak/>
        <w:t>附件一</w:t>
      </w:r>
    </w:p>
    <w:p w14:paraId="3C94D7C8" w14:textId="77777777" w:rsidR="00CF5627" w:rsidRDefault="00CF5627" w:rsidP="00CF5627">
      <w:pPr>
        <w:pStyle w:val="00"/>
        <w:tabs>
          <w:tab w:val="left" w:pos="540"/>
        </w:tabs>
        <w:snapToGrid w:val="0"/>
        <w:spacing w:line="360" w:lineRule="exact"/>
        <w:ind w:firstLine="440"/>
        <w:rPr>
          <w:rFonts w:ascii="宋体" w:hAnsi="宋体" w:cs="宋体"/>
          <w:sz w:val="22"/>
        </w:rPr>
      </w:pPr>
    </w:p>
    <w:p w14:paraId="3526EC5F" w14:textId="77777777" w:rsidR="00CF5627" w:rsidRDefault="00CF5627" w:rsidP="00CF5627">
      <w:pPr>
        <w:pStyle w:val="00"/>
        <w:snapToGrid w:val="0"/>
        <w:spacing w:line="360" w:lineRule="exact"/>
        <w:jc w:val="center"/>
        <w:rPr>
          <w:rFonts w:ascii="宋体" w:hAnsi="宋体" w:cs="宋体"/>
          <w:b/>
          <w:bCs/>
          <w:color w:val="000000"/>
          <w:sz w:val="36"/>
          <w:szCs w:val="36"/>
        </w:rPr>
      </w:pPr>
      <w:r>
        <w:rPr>
          <w:rFonts w:ascii="宋体" w:hAnsi="宋体" w:cs="宋体" w:hint="eastAsia"/>
          <w:b/>
          <w:bCs/>
          <w:color w:val="000000"/>
          <w:sz w:val="36"/>
          <w:szCs w:val="36"/>
        </w:rPr>
        <w:t>工程质量保修书</w:t>
      </w:r>
    </w:p>
    <w:p w14:paraId="3146D4C0" w14:textId="77777777" w:rsidR="00CF5627" w:rsidRDefault="00CF5627" w:rsidP="00CF5627">
      <w:pPr>
        <w:pStyle w:val="00"/>
        <w:tabs>
          <w:tab w:val="left" w:pos="426"/>
        </w:tabs>
        <w:snapToGrid w:val="0"/>
        <w:spacing w:line="360" w:lineRule="exact"/>
        <w:ind w:firstLine="440"/>
        <w:rPr>
          <w:rFonts w:ascii="宋体" w:hAnsi="宋体" w:cs="宋体"/>
          <w:sz w:val="22"/>
        </w:rPr>
      </w:pPr>
    </w:p>
    <w:p w14:paraId="055C943C"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发包人（全称）：杭州萧山国际机场有限公司                                </w:t>
      </w:r>
    </w:p>
    <w:p w14:paraId="4BAF640A" w14:textId="77777777" w:rsidR="00CF5627" w:rsidRDefault="00CF5627" w:rsidP="00CF5627">
      <w:pPr>
        <w:pStyle w:val="00"/>
        <w:tabs>
          <w:tab w:val="left" w:pos="426"/>
        </w:tabs>
        <w:snapToGrid w:val="0"/>
        <w:spacing w:line="360" w:lineRule="exact"/>
        <w:ind w:firstLine="440"/>
        <w:rPr>
          <w:rFonts w:ascii="宋体" w:hAnsi="宋体" w:cs="宋体"/>
          <w:sz w:val="22"/>
        </w:rPr>
      </w:pPr>
    </w:p>
    <w:p w14:paraId="229DADD9"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承包人（全称）：   </w:t>
      </w:r>
    </w:p>
    <w:p w14:paraId="16232BFC"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w:t>
      </w:r>
    </w:p>
    <w:p w14:paraId="5E5B2754"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发包人和承包人根据《中华人民共和国建筑法》和《建设工程质量管理条例》，经协商一致就[杭州萧山国际机场运营商机房监控系统工程（工程全称）签订工程质量保修书。</w:t>
      </w:r>
    </w:p>
    <w:p w14:paraId="6A00B7FA"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一、工程质量保修范围和内容　</w:t>
      </w:r>
    </w:p>
    <w:p w14:paraId="389ED254"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承包人在质量保修期内，按照有关法律规定和合同约定，承担工程质量保修责任。</w:t>
      </w:r>
    </w:p>
    <w:p w14:paraId="3FF7B88F"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质量保修范围包括杭州萧山国际机场运营商机房监控系统工程施工图纸所示范围。　　           </w:t>
      </w:r>
    </w:p>
    <w:p w14:paraId="1D7009D6"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二、质量保修期</w:t>
      </w:r>
    </w:p>
    <w:p w14:paraId="6E361FF2"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根据《建设工程质量管理条例》及有关规定，工程的质量保修期如下：</w:t>
      </w:r>
    </w:p>
    <w:p w14:paraId="2D747283"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1．智能化工程为2年</w:t>
      </w:r>
    </w:p>
    <w:p w14:paraId="6759DF22"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2．其他项目保修期限约定如下：2年                                                                                                                                                             　　    </w:t>
      </w:r>
    </w:p>
    <w:p w14:paraId="7DD2097E"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质量保修期自工程竣工验收合格之日起计算。</w:t>
      </w:r>
    </w:p>
    <w:p w14:paraId="7DC3276C" w14:textId="77777777" w:rsidR="00CF5627" w:rsidRDefault="00CF5627" w:rsidP="00CF5627">
      <w:pPr>
        <w:pStyle w:val="00"/>
        <w:tabs>
          <w:tab w:val="left" w:pos="426"/>
        </w:tabs>
        <w:snapToGrid w:val="0"/>
        <w:spacing w:line="360" w:lineRule="exact"/>
        <w:ind w:firstLine="220"/>
        <w:rPr>
          <w:rFonts w:ascii="宋体" w:hAnsi="宋体" w:cs="宋体"/>
          <w:sz w:val="22"/>
        </w:rPr>
      </w:pPr>
      <w:r>
        <w:rPr>
          <w:rFonts w:ascii="宋体" w:hAnsi="宋体" w:cs="宋体" w:hint="eastAsia"/>
          <w:sz w:val="22"/>
        </w:rPr>
        <w:t xml:space="preserve">   三、缺陷责任期</w:t>
      </w:r>
    </w:p>
    <w:p w14:paraId="42CC55CB"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工程缺陷责任期为24个月，缺陷责任期自工程竣工验收合格之日起计算。单位工程先于全部工程进行验收，单位工程缺陷责任期自单位工程验收合格之日起算。</w:t>
      </w:r>
    </w:p>
    <w:p w14:paraId="34041474"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缺陷责任期届满后，缺陷责任期届满后，经发包人确认核实，承包人不存在违约情形以及质量保修不存在问题后15天内无息返还质保金。</w:t>
      </w:r>
    </w:p>
    <w:p w14:paraId="1B917977"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四、质量保修责任</w:t>
      </w:r>
    </w:p>
    <w:p w14:paraId="36ED7D1C"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1．属于保修范围、内容的项目，承包人应当在接到保修通知之日起1天内派人保修。承包人不在约定期限内派人保修的，发包人可以自行委托他人修理。费用从质量保证金中扣除。修复部分的质保期自修复之日起重新开始计算。</w:t>
      </w:r>
    </w:p>
    <w:p w14:paraId="4FE55B76"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2．发生紧急事故需抢修的，承包人在接到事故通知后，应当立即到达事故现场进行持续抢修直至修复。</w:t>
      </w:r>
    </w:p>
    <w:p w14:paraId="2CF291DD"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D29683"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4．质量保修完成后，由发包人组织验收。验收不合格的，发包人有权自行委托第三方修理，全部费用由承包人承担，由发包人与第三方确认后直接从质保金中扣除。</w:t>
      </w:r>
    </w:p>
    <w:p w14:paraId="59E50784"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五、保修费用</w:t>
      </w:r>
    </w:p>
    <w:p w14:paraId="425E2A65"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保修费用由造成质量缺陷的责任方承担；对责任方的确定产生疑问或争议的，依发包人委</w:t>
      </w:r>
      <w:r>
        <w:rPr>
          <w:rFonts w:ascii="宋体" w:hAnsi="宋体" w:cs="宋体" w:hint="eastAsia"/>
          <w:sz w:val="22"/>
        </w:rPr>
        <w:lastRenderedPageBreak/>
        <w:t>托的鉴定机构所出具的独立报告来确定。</w:t>
      </w:r>
    </w:p>
    <w:p w14:paraId="318D3D8F"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六、双方约定的其他工程质量保修事项： </w:t>
      </w:r>
    </w:p>
    <w:p w14:paraId="127F5AC3"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1、在承包人人员到达之前，发包人可采取适当的应急措施，费用由承包人承担。</w:t>
      </w:r>
    </w:p>
    <w:p w14:paraId="3AC9AD14"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14:paraId="6601A19E"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a．紧急抢修事故时，为避免损失进一步扩大；</w:t>
      </w:r>
    </w:p>
    <w:p w14:paraId="67A223EE"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b．直接影响到工程正常运行或危害人身财产及财产安全时；</w:t>
      </w:r>
    </w:p>
    <w:p w14:paraId="52495320"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14:paraId="6206E184"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4、因工程质量问题发生工程维修费用或对第三人赔偿损失的，发包人通知承包人应承担的费用或损失金额，承包人应于收到通知后7日内支付通知书中确定的金额。</w:t>
      </w:r>
    </w:p>
    <w:p w14:paraId="3D067E90"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14:paraId="3D322C96" w14:textId="77777777" w:rsidR="00CF5627" w:rsidRDefault="00CF5627" w:rsidP="00CF5627">
      <w:pPr>
        <w:pStyle w:val="00"/>
        <w:tabs>
          <w:tab w:val="left" w:pos="426"/>
        </w:tabs>
        <w:snapToGrid w:val="0"/>
        <w:spacing w:line="360" w:lineRule="exact"/>
        <w:ind w:firstLine="440"/>
        <w:jc w:val="left"/>
        <w:rPr>
          <w:rFonts w:ascii="宋体" w:hAnsi="宋体" w:cs="宋体"/>
          <w:sz w:val="22"/>
        </w:rPr>
      </w:pPr>
      <w:r>
        <w:rPr>
          <w:rFonts w:ascii="宋体" w:hAnsi="宋体" w:cs="宋体" w:hint="eastAsia"/>
          <w:sz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14:paraId="48E53AE7" w14:textId="77777777" w:rsidR="00CF5627" w:rsidRDefault="00CF5627" w:rsidP="00CF5627">
      <w:pPr>
        <w:pStyle w:val="00"/>
        <w:tabs>
          <w:tab w:val="left" w:pos="426"/>
        </w:tabs>
        <w:snapToGrid w:val="0"/>
        <w:spacing w:line="360" w:lineRule="exact"/>
        <w:ind w:firstLine="440"/>
        <w:rPr>
          <w:rFonts w:ascii="宋体" w:hAnsi="宋体" w:cs="宋体"/>
          <w:sz w:val="22"/>
        </w:rPr>
      </w:pPr>
      <w:r>
        <w:rPr>
          <w:rFonts w:ascii="宋体" w:hAnsi="宋体" w:cs="宋体" w:hint="eastAsia"/>
          <w:sz w:val="22"/>
        </w:rPr>
        <w:t xml:space="preserve"> 6、工程质量保修书由发包人、承包人在工程竣工验收前共同盖章，作为本施工合同附件，其有效期限至质保期届满且发包人书面确认承包人完成全部保修工作止。</w:t>
      </w:r>
    </w:p>
    <w:p w14:paraId="1D11838A" w14:textId="77777777" w:rsidR="00CF5627" w:rsidRDefault="00CF5627" w:rsidP="00CF5627">
      <w:pPr>
        <w:pStyle w:val="00"/>
        <w:snapToGrid w:val="0"/>
        <w:spacing w:line="360" w:lineRule="exact"/>
        <w:rPr>
          <w:rFonts w:ascii="宋体" w:hAnsi="宋体" w:cs="宋体"/>
          <w:sz w:val="22"/>
        </w:rPr>
      </w:pPr>
    </w:p>
    <w:p w14:paraId="43F013E2"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 xml:space="preserve">发包人(盖章)：                     承包人(盖章)：           </w:t>
      </w:r>
    </w:p>
    <w:p w14:paraId="6C379B44" w14:textId="77777777" w:rsidR="00CF5627" w:rsidRDefault="00CF5627" w:rsidP="00CF5627">
      <w:pPr>
        <w:pStyle w:val="afff4"/>
        <w:spacing w:line="360" w:lineRule="exact"/>
        <w:rPr>
          <w:rFonts w:ascii="宋体" w:hAnsi="宋体" w:cs="宋体"/>
          <w:sz w:val="22"/>
        </w:rPr>
      </w:pPr>
      <w:r>
        <w:rPr>
          <w:rFonts w:ascii="宋体" w:hAnsi="宋体" w:cs="宋体" w:hint="eastAsia"/>
          <w:sz w:val="22"/>
        </w:rPr>
        <w:br w:type="page"/>
      </w:r>
    </w:p>
    <w:p w14:paraId="2C4C7B90" w14:textId="77777777" w:rsidR="00CF5627" w:rsidRDefault="00CF5627" w:rsidP="00CF5627">
      <w:pPr>
        <w:pStyle w:val="00"/>
        <w:tabs>
          <w:tab w:val="left" w:pos="426"/>
        </w:tabs>
        <w:snapToGrid w:val="0"/>
        <w:spacing w:line="360" w:lineRule="exact"/>
        <w:ind w:firstLine="440"/>
        <w:jc w:val="left"/>
        <w:rPr>
          <w:rFonts w:ascii="宋体" w:hAnsi="宋体" w:cs="宋体"/>
          <w:sz w:val="22"/>
        </w:rPr>
      </w:pPr>
      <w:r>
        <w:rPr>
          <w:rFonts w:ascii="宋体" w:hAnsi="宋体" w:cs="宋体" w:hint="eastAsia"/>
          <w:sz w:val="22"/>
        </w:rPr>
        <w:lastRenderedPageBreak/>
        <w:t>附件二</w:t>
      </w:r>
    </w:p>
    <w:p w14:paraId="0D2D0088" w14:textId="77777777" w:rsidR="00CF5627" w:rsidRDefault="00CF5627" w:rsidP="00CF5627">
      <w:pPr>
        <w:pStyle w:val="00"/>
        <w:tabs>
          <w:tab w:val="left" w:pos="426"/>
        </w:tabs>
        <w:snapToGrid w:val="0"/>
        <w:spacing w:line="360" w:lineRule="exact"/>
        <w:ind w:firstLine="440"/>
        <w:jc w:val="left"/>
        <w:rPr>
          <w:rFonts w:ascii="宋体" w:hAnsi="宋体" w:cs="宋体"/>
          <w:sz w:val="22"/>
        </w:rPr>
      </w:pPr>
    </w:p>
    <w:p w14:paraId="127A243F" w14:textId="77777777" w:rsidR="00CF5627" w:rsidRDefault="00CF5627" w:rsidP="00CF5627">
      <w:pPr>
        <w:pStyle w:val="00"/>
        <w:tabs>
          <w:tab w:val="left" w:pos="426"/>
        </w:tabs>
        <w:spacing w:line="360" w:lineRule="exact"/>
        <w:ind w:firstLine="440"/>
        <w:jc w:val="center"/>
        <w:rPr>
          <w:rFonts w:ascii="宋体" w:hAnsi="宋体" w:cs="宋体"/>
          <w:b/>
          <w:bCs/>
          <w:sz w:val="36"/>
          <w:szCs w:val="36"/>
        </w:rPr>
      </w:pPr>
      <w:r>
        <w:rPr>
          <w:rFonts w:ascii="宋体" w:hAnsi="宋体" w:cs="宋体" w:hint="eastAsia"/>
          <w:b/>
          <w:bCs/>
          <w:sz w:val="36"/>
          <w:szCs w:val="36"/>
        </w:rPr>
        <w:t>杭州萧山国际机场有限公司廉洁自律承诺书</w:t>
      </w:r>
    </w:p>
    <w:p w14:paraId="72CD3942" w14:textId="77777777" w:rsidR="00CF5627" w:rsidRDefault="00CF5627" w:rsidP="00CF5627">
      <w:pPr>
        <w:pStyle w:val="00"/>
        <w:tabs>
          <w:tab w:val="left" w:pos="426"/>
        </w:tabs>
        <w:spacing w:line="360" w:lineRule="exact"/>
        <w:ind w:firstLine="440"/>
        <w:rPr>
          <w:rFonts w:ascii="宋体" w:hAnsi="宋体" w:cs="宋体"/>
          <w:sz w:val="22"/>
        </w:rPr>
      </w:pPr>
    </w:p>
    <w:p w14:paraId="461A97E8" w14:textId="77777777" w:rsidR="00CF5627" w:rsidRDefault="00CF5627" w:rsidP="00CF5627">
      <w:pPr>
        <w:pStyle w:val="00"/>
        <w:tabs>
          <w:tab w:val="left" w:pos="426"/>
        </w:tabs>
        <w:spacing w:line="360" w:lineRule="exact"/>
        <w:ind w:firstLine="440"/>
        <w:rPr>
          <w:rFonts w:ascii="宋体" w:hAnsi="宋体" w:cs="宋体"/>
          <w:b/>
          <w:bCs/>
          <w:sz w:val="22"/>
        </w:rPr>
      </w:pPr>
      <w:r>
        <w:rPr>
          <w:rFonts w:ascii="宋体" w:hAnsi="宋体" w:cs="宋体" w:hint="eastAsia"/>
          <w:b/>
          <w:bCs/>
          <w:sz w:val="22"/>
        </w:rPr>
        <w:t>杭州萧山国际机场有限公司：</w:t>
      </w:r>
    </w:p>
    <w:p w14:paraId="05426DBC"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我单位响应贵公司项目招标要求，参加项目投标。在投标过程中及中标后，我们将严格遵守国家法律法规和贵司招标文件要求，并郑重作出如下承诺和保证：</w:t>
      </w:r>
    </w:p>
    <w:p w14:paraId="60787F97"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09C3A9D6"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二、不以任何名义为贵公司有关人员或项目第三方人员报销应由贵公司或个人支付的费用；</w:t>
      </w:r>
    </w:p>
    <w:p w14:paraId="32573263"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三、不向贵公司有关人员或项目第三方人员提供宴请、旅游、和健身娱乐等活动；</w:t>
      </w:r>
    </w:p>
    <w:p w14:paraId="5634C9EB"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四、不为贵公司有关人员或项目第三方人员出国（境）、旅游等提供方便；</w:t>
      </w:r>
    </w:p>
    <w:p w14:paraId="423320ED"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五、不为贵公司有关人员或项目第三方人员个人装修住房、婚丧嫁娶、配偶子女工作安排等提供好处或便利条件；</w:t>
      </w:r>
    </w:p>
    <w:p w14:paraId="3E82F4CC"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六、严格遵守国家招标投标法、</w:t>
      </w:r>
      <w:r w:rsidR="00C932ED">
        <w:rPr>
          <w:rFonts w:ascii="宋体" w:hAnsi="宋体" w:cs="宋体" w:hint="eastAsia"/>
          <w:sz w:val="22"/>
        </w:rPr>
        <w:t>民法典</w:t>
      </w:r>
      <w:r>
        <w:rPr>
          <w:rFonts w:ascii="宋体" w:hAnsi="宋体" w:cs="宋体" w:hint="eastAsia"/>
          <w:sz w:val="22"/>
        </w:rPr>
        <w:t>等法律规定，诚实守信，合法经营，坚决杜绝各种违法违纪行为。</w:t>
      </w:r>
    </w:p>
    <w:p w14:paraId="40F601A3"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38A9A7A7"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八、为约束廉洁自律行为从法律上提供保障措施，我方同意向贵公司缴纳的履约保证金中的10%作为廉洁自律担保金。</w:t>
      </w:r>
    </w:p>
    <w:p w14:paraId="5F91788C"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如违反上述廉洁自律承诺，贵公司有权：</w:t>
      </w:r>
    </w:p>
    <w:p w14:paraId="6ACA8C9E"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立即取消我单位投标、中标或在建项目的实施资格；</w:t>
      </w:r>
    </w:p>
    <w:p w14:paraId="7781699A"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廉洁自律担保金不予退还我单位；</w:t>
      </w:r>
    </w:p>
    <w:p w14:paraId="3ABD41D7"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拒绝我单位在一定时期内进入贵公司进行项目建设或其它经营活动；</w:t>
      </w:r>
    </w:p>
    <w:p w14:paraId="0993A98E" w14:textId="77777777" w:rsidR="00CF5627" w:rsidRDefault="00CF5627" w:rsidP="00CF5627">
      <w:pPr>
        <w:pStyle w:val="00"/>
        <w:tabs>
          <w:tab w:val="left" w:pos="426"/>
        </w:tabs>
        <w:spacing w:line="360" w:lineRule="exact"/>
        <w:ind w:firstLine="440"/>
        <w:rPr>
          <w:rFonts w:ascii="宋体" w:hAnsi="宋体" w:cs="宋体"/>
          <w:sz w:val="22"/>
        </w:rPr>
      </w:pPr>
      <w:r>
        <w:rPr>
          <w:rFonts w:ascii="宋体" w:hAnsi="宋体" w:cs="宋体" w:hint="eastAsia"/>
          <w:sz w:val="22"/>
        </w:rPr>
        <w:t>由此引起的相应损失均由我单位承担。</w:t>
      </w:r>
    </w:p>
    <w:p w14:paraId="00DC54E7" w14:textId="77777777" w:rsidR="00CF5627" w:rsidRDefault="00CF5627" w:rsidP="00CF5627">
      <w:pPr>
        <w:pStyle w:val="00"/>
        <w:tabs>
          <w:tab w:val="left" w:pos="426"/>
        </w:tabs>
        <w:spacing w:line="360" w:lineRule="exact"/>
        <w:ind w:firstLine="440"/>
        <w:rPr>
          <w:rFonts w:ascii="宋体" w:hAnsi="宋体" w:cs="宋体"/>
          <w:sz w:val="22"/>
        </w:rPr>
      </w:pPr>
    </w:p>
    <w:p w14:paraId="1FB1CAC2" w14:textId="77777777" w:rsidR="00CF5627" w:rsidRDefault="00CF5627" w:rsidP="00CF5627">
      <w:pPr>
        <w:pStyle w:val="00"/>
        <w:tabs>
          <w:tab w:val="left" w:pos="426"/>
        </w:tabs>
        <w:spacing w:line="360" w:lineRule="exact"/>
        <w:ind w:firstLine="440"/>
        <w:rPr>
          <w:rFonts w:ascii="宋体" w:hAnsi="宋体" w:cs="宋体"/>
          <w:b/>
          <w:bCs/>
          <w:sz w:val="22"/>
        </w:rPr>
      </w:pPr>
      <w:r>
        <w:rPr>
          <w:rFonts w:ascii="宋体" w:hAnsi="宋体" w:cs="宋体" w:hint="eastAsia"/>
          <w:b/>
          <w:bCs/>
          <w:sz w:val="22"/>
        </w:rPr>
        <w:t xml:space="preserve">承诺人单位名称（盖章）：            </w:t>
      </w:r>
    </w:p>
    <w:p w14:paraId="02BC27BC" w14:textId="77777777" w:rsidR="00CF5627" w:rsidRDefault="00CF5627" w:rsidP="00CF5627">
      <w:pPr>
        <w:pStyle w:val="00"/>
        <w:tabs>
          <w:tab w:val="left" w:pos="426"/>
        </w:tabs>
        <w:spacing w:line="360" w:lineRule="exact"/>
        <w:ind w:firstLine="440"/>
        <w:rPr>
          <w:rFonts w:ascii="宋体" w:hAnsi="宋体" w:cs="宋体"/>
          <w:b/>
          <w:bCs/>
          <w:sz w:val="22"/>
        </w:rPr>
      </w:pPr>
      <w:r>
        <w:rPr>
          <w:rFonts w:ascii="宋体" w:hAnsi="宋体" w:cs="宋体" w:hint="eastAsia"/>
          <w:b/>
          <w:bCs/>
          <w:sz w:val="22"/>
        </w:rPr>
        <w:t xml:space="preserve">法定代表人 ：                    </w:t>
      </w:r>
    </w:p>
    <w:p w14:paraId="074CF935" w14:textId="77777777" w:rsidR="00CF5627" w:rsidRDefault="00CF5627" w:rsidP="00CF5627">
      <w:pPr>
        <w:pStyle w:val="00"/>
        <w:tabs>
          <w:tab w:val="left" w:pos="426"/>
        </w:tabs>
        <w:spacing w:line="360" w:lineRule="exact"/>
        <w:ind w:firstLine="440"/>
        <w:rPr>
          <w:rFonts w:ascii="宋体" w:hAnsi="宋体" w:cs="宋体"/>
          <w:b/>
          <w:bCs/>
          <w:sz w:val="22"/>
        </w:rPr>
      </w:pPr>
      <w:r>
        <w:rPr>
          <w:rFonts w:ascii="宋体" w:hAnsi="宋体" w:cs="宋体" w:hint="eastAsia"/>
          <w:b/>
          <w:bCs/>
          <w:sz w:val="22"/>
        </w:rPr>
        <w:t xml:space="preserve">或                            </w:t>
      </w:r>
    </w:p>
    <w:p w14:paraId="2F010DEF" w14:textId="77777777" w:rsidR="00CF5627" w:rsidRDefault="00CF5627" w:rsidP="00CF5627">
      <w:pPr>
        <w:pStyle w:val="00"/>
        <w:tabs>
          <w:tab w:val="left" w:pos="426"/>
        </w:tabs>
        <w:spacing w:line="360" w:lineRule="exact"/>
        <w:ind w:firstLine="440"/>
        <w:rPr>
          <w:rFonts w:ascii="宋体" w:hAnsi="宋体" w:cs="宋体"/>
          <w:b/>
          <w:bCs/>
          <w:sz w:val="22"/>
        </w:rPr>
      </w:pPr>
      <w:r>
        <w:rPr>
          <w:rFonts w:ascii="宋体" w:hAnsi="宋体" w:cs="宋体" w:hint="eastAsia"/>
          <w:b/>
          <w:bCs/>
          <w:sz w:val="22"/>
        </w:rPr>
        <w:t xml:space="preserve">委托代理人：                   </w:t>
      </w:r>
    </w:p>
    <w:p w14:paraId="568047F8" w14:textId="77777777" w:rsidR="00CF5627" w:rsidRDefault="00CF5627" w:rsidP="00CF5627">
      <w:pPr>
        <w:pStyle w:val="00"/>
        <w:tabs>
          <w:tab w:val="left" w:pos="426"/>
        </w:tabs>
        <w:snapToGrid w:val="0"/>
        <w:spacing w:line="360" w:lineRule="exact"/>
        <w:ind w:firstLine="440"/>
        <w:jc w:val="left"/>
        <w:rPr>
          <w:rFonts w:ascii="宋体" w:hAnsi="宋体" w:cs="宋体"/>
          <w:b/>
          <w:bCs/>
          <w:sz w:val="22"/>
        </w:rPr>
      </w:pPr>
      <w:r>
        <w:rPr>
          <w:rFonts w:ascii="宋体" w:hAnsi="宋体" w:cs="宋体" w:hint="eastAsia"/>
          <w:b/>
          <w:bCs/>
          <w:sz w:val="22"/>
        </w:rPr>
        <w:t xml:space="preserve">                      年     月     日</w:t>
      </w:r>
    </w:p>
    <w:p w14:paraId="1255C63F" w14:textId="77777777" w:rsidR="00CF5627" w:rsidRDefault="00CF5627" w:rsidP="00CF5627">
      <w:pPr>
        <w:pStyle w:val="00"/>
        <w:snapToGrid w:val="0"/>
        <w:spacing w:line="360" w:lineRule="exact"/>
        <w:rPr>
          <w:rFonts w:ascii="宋体" w:hAnsi="宋体" w:cs="宋体"/>
          <w:color w:val="000000"/>
          <w:sz w:val="22"/>
        </w:rPr>
      </w:pPr>
    </w:p>
    <w:p w14:paraId="7FA3077F" w14:textId="77777777" w:rsidR="00CF5627" w:rsidRDefault="00CF5627" w:rsidP="00CF5627">
      <w:pPr>
        <w:pStyle w:val="00"/>
        <w:snapToGrid w:val="0"/>
        <w:spacing w:line="360" w:lineRule="exact"/>
        <w:rPr>
          <w:rFonts w:ascii="宋体" w:hAnsi="宋体" w:cs="宋体"/>
          <w:color w:val="000000"/>
          <w:sz w:val="22"/>
        </w:rPr>
      </w:pPr>
    </w:p>
    <w:p w14:paraId="2C637E36" w14:textId="77777777" w:rsidR="00CF5627" w:rsidRDefault="00CF5627" w:rsidP="00CF5627">
      <w:pPr>
        <w:pStyle w:val="00"/>
        <w:snapToGrid w:val="0"/>
        <w:spacing w:line="360" w:lineRule="exact"/>
        <w:rPr>
          <w:rFonts w:ascii="宋体" w:hAnsi="宋体" w:cs="宋体"/>
          <w:color w:val="000000"/>
          <w:sz w:val="22"/>
        </w:rPr>
      </w:pPr>
      <w:r>
        <w:rPr>
          <w:rFonts w:ascii="宋体" w:hAnsi="宋体" w:cs="宋体" w:hint="eastAsia"/>
          <w:color w:val="000000"/>
          <w:sz w:val="22"/>
        </w:rPr>
        <w:lastRenderedPageBreak/>
        <w:t>附件三</w:t>
      </w:r>
    </w:p>
    <w:p w14:paraId="7FEDA6D2" w14:textId="77777777" w:rsidR="00CF5627" w:rsidRDefault="00CF5627" w:rsidP="00CF5627">
      <w:pPr>
        <w:pStyle w:val="00"/>
        <w:snapToGrid w:val="0"/>
        <w:spacing w:line="360" w:lineRule="exact"/>
        <w:rPr>
          <w:rFonts w:ascii="宋体" w:hAnsi="宋体" w:cs="宋体"/>
          <w:color w:val="000000"/>
          <w:sz w:val="22"/>
        </w:rPr>
      </w:pPr>
    </w:p>
    <w:p w14:paraId="5B25B1E2" w14:textId="77777777" w:rsidR="00CF5627" w:rsidRDefault="00CF5627" w:rsidP="00CF5627">
      <w:pPr>
        <w:pStyle w:val="00"/>
        <w:snapToGrid w:val="0"/>
        <w:spacing w:line="360" w:lineRule="exact"/>
        <w:jc w:val="center"/>
        <w:rPr>
          <w:rFonts w:ascii="宋体" w:hAnsi="宋体" w:cs="宋体"/>
          <w:b/>
          <w:sz w:val="36"/>
          <w:szCs w:val="36"/>
        </w:rPr>
      </w:pPr>
      <w:r>
        <w:rPr>
          <w:rFonts w:ascii="宋体" w:hAnsi="宋体" w:cs="宋体" w:hint="eastAsia"/>
          <w:b/>
          <w:sz w:val="36"/>
          <w:szCs w:val="36"/>
        </w:rPr>
        <w:t>杭州萧山国际机场建设项目工程建设</w:t>
      </w:r>
    </w:p>
    <w:p w14:paraId="50262502" w14:textId="77777777" w:rsidR="00CF5627" w:rsidRDefault="00CF5627" w:rsidP="00CF5627">
      <w:pPr>
        <w:pStyle w:val="00"/>
        <w:snapToGrid w:val="0"/>
        <w:spacing w:line="360" w:lineRule="exact"/>
        <w:jc w:val="center"/>
        <w:rPr>
          <w:rFonts w:ascii="宋体" w:hAnsi="宋体" w:cs="宋体"/>
          <w:b/>
          <w:sz w:val="36"/>
          <w:szCs w:val="36"/>
        </w:rPr>
      </w:pPr>
      <w:r>
        <w:rPr>
          <w:rFonts w:ascii="宋体" w:hAnsi="宋体" w:cs="宋体" w:hint="eastAsia"/>
          <w:b/>
          <w:sz w:val="36"/>
          <w:szCs w:val="36"/>
        </w:rPr>
        <w:t>安全文明施工协议书</w:t>
      </w:r>
    </w:p>
    <w:p w14:paraId="6266ABDF" w14:textId="77777777" w:rsidR="00CF5627" w:rsidRDefault="00CF5627" w:rsidP="00CF5627">
      <w:pPr>
        <w:pStyle w:val="00"/>
        <w:snapToGrid w:val="0"/>
        <w:spacing w:line="360" w:lineRule="exact"/>
        <w:jc w:val="center"/>
        <w:rPr>
          <w:rFonts w:ascii="宋体" w:hAnsi="宋体" w:cs="宋体"/>
          <w:b/>
          <w:sz w:val="22"/>
        </w:rPr>
      </w:pPr>
    </w:p>
    <w:p w14:paraId="17DC644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发包人：杭州萧山国际机场有限公司</w:t>
      </w:r>
    </w:p>
    <w:p w14:paraId="7D00B316" w14:textId="77777777" w:rsidR="00CF5627" w:rsidRDefault="00CF5627" w:rsidP="00CF5627">
      <w:pPr>
        <w:pStyle w:val="00"/>
        <w:snapToGrid w:val="0"/>
        <w:spacing w:line="360" w:lineRule="exact"/>
        <w:rPr>
          <w:rFonts w:ascii="宋体" w:hAnsi="宋体" w:cs="宋体"/>
          <w:sz w:val="22"/>
        </w:rPr>
      </w:pPr>
    </w:p>
    <w:p w14:paraId="1EE36062"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 xml:space="preserve">承包人： </w:t>
      </w:r>
    </w:p>
    <w:p w14:paraId="13F56027" w14:textId="77777777" w:rsidR="00CF5627" w:rsidRDefault="00CF5627" w:rsidP="00CF5627">
      <w:pPr>
        <w:pStyle w:val="00"/>
        <w:snapToGrid w:val="0"/>
        <w:spacing w:line="360" w:lineRule="exact"/>
        <w:rPr>
          <w:rFonts w:ascii="宋体" w:hAnsi="宋体" w:cs="宋体"/>
          <w:sz w:val="22"/>
        </w:rPr>
      </w:pPr>
    </w:p>
    <w:p w14:paraId="477675C2"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 xml:space="preserve">    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14:paraId="2690792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一、发包人对承包人实行安全目标管理，安全目标的具体内容是：</w:t>
      </w:r>
    </w:p>
    <w:p w14:paraId="0F84B9A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1、无责任死亡事故和群伤事件。</w:t>
      </w:r>
    </w:p>
    <w:p w14:paraId="71D3893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2、无重大经济责任事故。</w:t>
      </w:r>
    </w:p>
    <w:p w14:paraId="5B43263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3、无空防安全事故。</w:t>
      </w:r>
    </w:p>
    <w:p w14:paraId="3A1E114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4、无影响机场运行的不安全事件。</w:t>
      </w:r>
    </w:p>
    <w:p w14:paraId="2E89AFF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5、无七类重大刑事案件（杀人、绑架、强奸、放火、爆炸、劫持、故意伤害致死）及其它严重、恶性案件。</w:t>
      </w:r>
    </w:p>
    <w:p w14:paraId="732FF15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6、无因未足额、及时发放工资发生劳资纠纷。</w:t>
      </w:r>
    </w:p>
    <w:p w14:paraId="114A7E4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7、无集体食物中毒事件。</w:t>
      </w:r>
    </w:p>
    <w:p w14:paraId="71DC5F2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8、无计划外生育。</w:t>
      </w:r>
    </w:p>
    <w:p w14:paraId="2E3B862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9、无因上述原因引发无序维权事件。</w:t>
      </w:r>
    </w:p>
    <w:p w14:paraId="3C96737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上述情况的认定按国家和行业的有关规定和标准执行。</w:t>
      </w:r>
    </w:p>
    <w:p w14:paraId="72D95CC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二、发包人的权利和义务</w:t>
      </w:r>
    </w:p>
    <w:p w14:paraId="17C8F405"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收取违约金或责令承包人停工整改直至终止合同。</w:t>
      </w:r>
    </w:p>
    <w:p w14:paraId="1346207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11、发包人联系和协调机场公安机关，督促施工单位按有关规定申报暂住登记和申领《居住证》，并协助承包人联系机场公安局商定有关工地安全保卫事宜。</w:t>
      </w:r>
    </w:p>
    <w:p w14:paraId="04571A2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12、发包人利用施工例会等定期分析和掌握工程的治安情况，通报当前治安形势，交流工作经验，协助处理相关问题。</w:t>
      </w:r>
    </w:p>
    <w:p w14:paraId="1C92AC6D"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13、承包人未按要求配备安全设施、设备、器材，未在限定期限内整改的，发包人有权直接购置并配足，另增加20%的管理费，费用由承包人承担。</w:t>
      </w:r>
    </w:p>
    <w:p w14:paraId="41ED80C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14:paraId="4F7322F2"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14:paraId="0F107C07" w14:textId="77777777" w:rsidR="00CF5627" w:rsidRDefault="00CF5627" w:rsidP="00CF5627">
      <w:pPr>
        <w:pStyle w:val="00"/>
        <w:snapToGrid w:val="0"/>
        <w:spacing w:line="360" w:lineRule="exact"/>
        <w:ind w:firstLine="420"/>
        <w:rPr>
          <w:rFonts w:ascii="宋体" w:hAnsi="宋体" w:cs="宋体"/>
          <w:sz w:val="22"/>
        </w:rPr>
      </w:pPr>
      <w:r>
        <w:rPr>
          <w:rFonts w:ascii="宋体" w:hAnsi="宋体" w:cs="宋体" w:hint="eastAsia"/>
          <w:sz w:val="22"/>
        </w:rPr>
        <w:t>16、发包人对承包人的临时设施（包括临时宿舍）进行统一规划和监管，完成后临时设施场地应按发包人要求恢复原状。</w:t>
      </w:r>
    </w:p>
    <w:p w14:paraId="0672D16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14:paraId="7DD8A42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14:paraId="7B1F35E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19、发包人应按合同约定如期支付承包人工程款。</w:t>
      </w:r>
    </w:p>
    <w:p w14:paraId="7764AE5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三、承包人的安全、文明权利和义务</w:t>
      </w:r>
    </w:p>
    <w:p w14:paraId="6C82544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14:paraId="5EE89CBB" w14:textId="77777777" w:rsidR="00CF5627" w:rsidRDefault="00CF5627" w:rsidP="00CF5627">
      <w:pPr>
        <w:pStyle w:val="00"/>
        <w:snapToGrid w:val="0"/>
        <w:spacing w:line="360" w:lineRule="exact"/>
        <w:ind w:firstLine="330"/>
        <w:rPr>
          <w:rFonts w:ascii="宋体" w:hAnsi="宋体" w:cs="宋体"/>
          <w:sz w:val="22"/>
        </w:rPr>
      </w:pPr>
      <w:r>
        <w:rPr>
          <w:rFonts w:ascii="宋体" w:hAnsi="宋体" w:cs="宋体" w:hint="eastAsia"/>
          <w:sz w:val="22"/>
        </w:rPr>
        <w:t>（一）安全文明施工管理</w:t>
      </w:r>
    </w:p>
    <w:p w14:paraId="1CD1A9E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20、落实施工安全责任，所涉工程依法实行总分包制的，总包单位应对施工安全负总责，以安全责任书的方式确定各分包单位的安全责任，承包人应层层签订安全责任书。</w:t>
      </w:r>
    </w:p>
    <w:p w14:paraId="326F889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21、承包人应开展风险管理，结合风险评估结果有针对性地制定和落实施工安全技术措施。</w:t>
      </w:r>
    </w:p>
    <w:p w14:paraId="7BD8C16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14:paraId="457F97F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22.1 基坑与降水工程； </w:t>
      </w:r>
    </w:p>
    <w:p w14:paraId="4AF647D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22.2 土方开挖工程； </w:t>
      </w:r>
    </w:p>
    <w:p w14:paraId="652E937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22.3 模板工程； </w:t>
      </w:r>
    </w:p>
    <w:p w14:paraId="46DB207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22.4 起重吊装工程； </w:t>
      </w:r>
    </w:p>
    <w:p w14:paraId="5F78EA2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 xml:space="preserve">22.5 脚手架工程； </w:t>
      </w:r>
    </w:p>
    <w:p w14:paraId="3CBB456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22.6 焊接、切割、爆破、拆除作业工程； </w:t>
      </w:r>
    </w:p>
    <w:p w14:paraId="7762C14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22.7国务院建设行政主管部门或其它有关部门规定的其它危险性较大的工程。</w:t>
      </w:r>
    </w:p>
    <w:p w14:paraId="229DD5D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23、承包人不得在机场和机场净空保护区范围内施放烟花、爆竹、气球等升空物体；建筑生活垃圾定点集中堆放，及时清运，不得随意焚烧垃圾等物品制造烟雾；不得饲养动物；不得随意丢弃飘浮物。</w:t>
      </w:r>
    </w:p>
    <w:p w14:paraId="1C20E46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24、承包人必须按照发包人的规划要求搭设临时设施，并经发包人验收合格方准使用。但发包人的验收并不免除承包人对其搭设的临时设施的安全承担全部责任。</w:t>
      </w:r>
    </w:p>
    <w:p w14:paraId="34E8359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设置的硬质围档，并加装防攀爬设施26、承包人应做好装修施工阶段成品保护工作，按照“谁主管、谁负责；谁使用、谁负责；谁管理、谁负责”的原则，制定成品保护管理办法，层层签订成品保护责任书，真正落实成品保护现场管理的各项措施。</w:t>
      </w:r>
    </w:p>
    <w:p w14:paraId="4B5BBAD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27、为保障民工合法权益，承包人还应承担以下义务：</w:t>
      </w:r>
    </w:p>
    <w:p w14:paraId="191BA8A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14:paraId="5522647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14:paraId="2373FEF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14:paraId="340A3C1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14:paraId="07B0858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27.5承包人支付下属劳务单位（或施工班组）进度款之前，有义务查阅下属劳务单位（或施工班组）前期民工工资足额发放的书面材料。</w:t>
      </w:r>
    </w:p>
    <w:p w14:paraId="19FEEB2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27.6承包人应制定相关约束性制度，落实措施，预防、杜绝下属劳务单位（或施工班组）无序维权事件发生。</w:t>
      </w:r>
    </w:p>
    <w:p w14:paraId="638FF49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27.7若民工或下属劳务单位（或施工班组）维权，承包人应负相应举证义务。</w:t>
      </w:r>
    </w:p>
    <w:p w14:paraId="24A7DC6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27.8一旦发生民工无序维权，承包人主要领导应当及时到场，督促下属劳务单位（或施工</w:t>
      </w:r>
      <w:r>
        <w:rPr>
          <w:rFonts w:ascii="宋体" w:hAnsi="宋体" w:cs="宋体" w:hint="eastAsia"/>
          <w:sz w:val="22"/>
        </w:rPr>
        <w:lastRenderedPageBreak/>
        <w:t>班组）负责人劝离民工，并积极配合发包人相关部门协调处置。</w:t>
      </w:r>
    </w:p>
    <w:p w14:paraId="56BF9CE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发包人对承包人的上述工作有随时监督检查的权利，承包人应积极配合发包人的检查。</w:t>
      </w:r>
    </w:p>
    <w:p w14:paraId="0FF263CB" w14:textId="77777777" w:rsidR="00CF5627" w:rsidRDefault="00CF5627" w:rsidP="00CF5627">
      <w:pPr>
        <w:pStyle w:val="00"/>
        <w:snapToGrid w:val="0"/>
        <w:spacing w:line="360" w:lineRule="exact"/>
        <w:ind w:firstLine="330"/>
        <w:rPr>
          <w:rFonts w:ascii="宋体" w:hAnsi="宋体" w:cs="宋体"/>
          <w:sz w:val="22"/>
        </w:rPr>
      </w:pPr>
      <w:r>
        <w:rPr>
          <w:rFonts w:ascii="宋体" w:hAnsi="宋体" w:cs="宋体" w:hint="eastAsia"/>
          <w:sz w:val="22"/>
        </w:rPr>
        <w:t xml:space="preserve">（二）空防安全管理  </w:t>
      </w:r>
    </w:p>
    <w:p w14:paraId="60EB267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28、必须严格遵守民用 航空安全、空防管理的法律、法规和机场安全管理的各项规章制度。属于机场不停航施工项目或需进入机场控制区施工的项目，其人员和车辆实行机场控制区通行证管理制度。</w:t>
      </w:r>
    </w:p>
    <w:p w14:paraId="38301E5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14:paraId="2907D6E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30、进入机场控制区施工的人员和车辆需由发包人派员负责引领并主动接受机场管理人员的安全检查，服从机场相关职能部门的监管，无通行证者一律不得进入。</w:t>
      </w:r>
    </w:p>
    <w:p w14:paraId="2CCC2EB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14:paraId="3028F14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14:paraId="2DBE1A7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（三）不停航施工安全管理（仅指进入控制区从事不停航施工项目）</w:t>
      </w:r>
    </w:p>
    <w:p w14:paraId="710A655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14:paraId="36DE2B6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14:paraId="0433A07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14:paraId="4BA0398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33.3、施工机具须停放在指定安全区域内。机场开放运行期间，必须严格控制施工机械的活动范围，杜绝出现机具、车辆侵入飞行活动区或超越机场净空限制面等情况。</w:t>
      </w:r>
    </w:p>
    <w:p w14:paraId="5CCC5F7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（四）社会治安管理</w:t>
      </w:r>
    </w:p>
    <w:p w14:paraId="277632A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14:paraId="7C81871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35、进出口大门应设立门卫，人员和车辆凭发包人制发的施工通行证进出，并接受发包人安保人员或机场公安管理人员查验。</w:t>
      </w:r>
    </w:p>
    <w:p w14:paraId="102811B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36、做好内部的治安防范工作，对重要部位和物资、设备，要落实人防、物防和技防的措施，积极配合公安机关组织的治安联防活动。</w:t>
      </w:r>
    </w:p>
    <w:p w14:paraId="6C3D42B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37、加强对施工人员的遵纪守法教育，预防“黄、毒、赌”、斗殴、偷窃等违法违纪行为的发生，主动接受发包人和机场公安机关的指导、检查、监督、考核。</w:t>
      </w:r>
    </w:p>
    <w:p w14:paraId="05357C7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38、认真排查、调处各类矛盾，及时消除不稳定因素，杜绝各类社会矛盾引发的群体性事件的发生。</w:t>
      </w:r>
    </w:p>
    <w:p w14:paraId="6FF593C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39、制定包括重大安全生产事故、重大道路交通事故、重大消防安全事故、重大刑事案件以及群体性事件等突发性事件在内的应急处置预案，一旦发生，及时报告发包人和上级主管部门并做好处置工作。</w:t>
      </w:r>
    </w:p>
    <w:p w14:paraId="3B327D3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 xml:space="preserve">40、员工宿舍必须定人定位，不得男女混住，不准留宿身份不明的人员，留客住宿必须经项目部负责人同意，并登记备查，保证生产、生活区的安全。    </w:t>
      </w:r>
    </w:p>
    <w:p w14:paraId="1AF9F3F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41、加强对施工人员的管理，外来人员拟居住30天以下的，应及时到机场公安机关申报暂住登记；拟居住30天以上的年满16周岁人员， 应在10天内到机场公安机关申领《居住证》。</w:t>
      </w:r>
    </w:p>
    <w:p w14:paraId="0210BD1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42、负责工程建设期间施工队伍中的计划生育工作，做好孕情监测，确保无计划外生育的情况发生。</w:t>
      </w:r>
    </w:p>
    <w:p w14:paraId="5733194F" w14:textId="77777777" w:rsidR="00CF5627" w:rsidRDefault="00CF5627" w:rsidP="00CF5627">
      <w:pPr>
        <w:pStyle w:val="00"/>
        <w:snapToGrid w:val="0"/>
        <w:spacing w:line="360" w:lineRule="exact"/>
        <w:ind w:firstLine="330"/>
        <w:rPr>
          <w:rFonts w:ascii="宋体" w:hAnsi="宋体" w:cs="宋体"/>
          <w:sz w:val="22"/>
        </w:rPr>
      </w:pPr>
      <w:r>
        <w:rPr>
          <w:rFonts w:ascii="宋体" w:hAnsi="宋体" w:cs="宋体" w:hint="eastAsia"/>
          <w:sz w:val="22"/>
        </w:rPr>
        <w:t>（五）消防安全管理</w:t>
      </w:r>
    </w:p>
    <w:p w14:paraId="5E5ED28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43、遵守国家消防法律法规，建立和健全消防管理规章制度，明确消防安全责任人，健全消防安全网络（配备专职或兼职消防员），建立消防应急队伍，并报发包人和机场公安局消防部门备案。</w:t>
      </w:r>
    </w:p>
    <w:p w14:paraId="76BE716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44、制定用火、用电、使用易燃易爆及危险化学物品等各项消防安全操作规程，设置消防通道、消防水源、配备必须的消防设备和灭火器材，并在重点场所重点部位设置消防警示标志。</w:t>
      </w:r>
    </w:p>
    <w:p w14:paraId="03128F9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45、施工中使用明火，使用电、气进行焊接和切割作业，须经机场公安消防管理部门审查批准，并在施工现场设置专门的防火监护人、接火盆、配足有效的灭火器材、清理附近的可燃物等。</w:t>
      </w:r>
    </w:p>
    <w:p w14:paraId="7A1C16E1"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46、对施工人员进行消防安全教育，使其熟悉本岗位防火措施、遇险报警、初期扑救及自救逃生的知识和技能。</w:t>
      </w:r>
    </w:p>
    <w:p w14:paraId="22A6B35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lastRenderedPageBreak/>
        <w:t>47、自行搭建临时用房应符合防火设计规范，建立、健全员工宿舍消防安全管理规章制度，加强员工宿舍消防安全、用电安全管理，严禁不按规定用火和私拉乱接电线、严禁使用大功率电器。</w:t>
      </w:r>
    </w:p>
    <w:p w14:paraId="703A2BD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（六）交通安全管理</w:t>
      </w:r>
    </w:p>
    <w:p w14:paraId="02B0321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48、加强对下属员工、驾驶人员、承运单位的道路交通安全法律法规宣传教育，车辆进出机场和施工场地均应服从交警及其他交通管理人员的指挥和管理。</w:t>
      </w:r>
    </w:p>
    <w:p w14:paraId="3C7E80A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49、与承运单位或驾驶员签订《交通安全责任书》，并实行交通安全检查考核制度，配备交通安全联络员，对运输车辆驾驶员和施工人员进行交通安全教育并做好教育台帐，减少或控制交通违法行为的发生。</w:t>
      </w:r>
    </w:p>
    <w:p w14:paraId="5C1B9BBB"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50、确保各类运输车辆技术状况良好，不得使用假牌、假证、无号牌、无行驶证、无保险和带故障、检验不合格的运输车辆。</w:t>
      </w:r>
    </w:p>
    <w:p w14:paraId="2A3243D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51、所有运输车辆均应办理施工通行证并按指定路线和限定速度行驶，不得违反车辆装载规定，严禁沿路抛洒装载物。进入控制区施工车辆应安装并开启黄色警示灯。</w:t>
      </w:r>
    </w:p>
    <w:p w14:paraId="6560EF4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52、在施工现场内及进、出口处设置必要的交通标志，预防交通事故的发生。</w:t>
      </w:r>
    </w:p>
    <w:p w14:paraId="52C7AF9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53、占用、挖掘道路，跨越道路架设、铺设管线以及大型机械进出机场须提前与发包人协商，征得发包人和机场公安局交警队同意，并采取防护措施和设置明显警示标志方可实施。</w:t>
      </w:r>
    </w:p>
    <w:p w14:paraId="51A8DE72"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四、违约责任</w:t>
      </w:r>
    </w:p>
    <w:p w14:paraId="566A8F0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14:paraId="50FE1B05"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不予返还承包人全部履约保证金，并将严格按照本协议附件《基建项目安全文明施工违约金标准》约定收取，若履约保证金不足以弥补发包人的损失，则发包人有权继续追偿。若导致发包人遭受第三方的索赔，则发包人有权要求承包人承担该等赔偿责任。</w:t>
      </w:r>
    </w:p>
    <w:p w14:paraId="3F5F64FC"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14:paraId="49B1ED0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w:t>
      </w:r>
      <w:r>
        <w:rPr>
          <w:rFonts w:ascii="宋体" w:hAnsi="宋体" w:cs="宋体" w:hint="eastAsia"/>
          <w:sz w:val="22"/>
        </w:rPr>
        <w:lastRenderedPageBreak/>
        <w:t>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14:paraId="49DF7C23" w14:textId="77777777" w:rsidR="00CF5627" w:rsidRDefault="00CF5627" w:rsidP="00CF5627">
      <w:pPr>
        <w:pStyle w:val="00"/>
        <w:adjustRightInd w:val="0"/>
        <w:snapToGrid w:val="0"/>
        <w:spacing w:line="360" w:lineRule="exact"/>
        <w:ind w:firstLineChars="250" w:firstLine="550"/>
        <w:rPr>
          <w:rFonts w:ascii="宋体" w:hAnsi="宋体" w:cs="宋体"/>
          <w:sz w:val="22"/>
        </w:rPr>
      </w:pPr>
      <w:r>
        <w:rPr>
          <w:rFonts w:ascii="宋体" w:hAnsi="宋体" w:cs="宋体" w:hint="eastAsia"/>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14:paraId="1DAA2CF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五、本协议书附于施工合同后，本协议书自发包人、承包人共同盖章后生效。</w:t>
      </w:r>
    </w:p>
    <w:p w14:paraId="248B1EC6" w14:textId="77777777" w:rsidR="00CF5627" w:rsidRDefault="00CF5627" w:rsidP="00CF5627">
      <w:pPr>
        <w:pStyle w:val="00"/>
        <w:snapToGrid w:val="0"/>
        <w:spacing w:line="360" w:lineRule="exact"/>
        <w:ind w:firstLine="440"/>
        <w:rPr>
          <w:rFonts w:ascii="宋体" w:hAnsi="宋体" w:cs="宋体"/>
          <w:sz w:val="22"/>
        </w:rPr>
      </w:pPr>
    </w:p>
    <w:p w14:paraId="08286A2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发包人（盖章）：                   承包人（盖章）：</w:t>
      </w:r>
    </w:p>
    <w:p w14:paraId="117BF91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br w:type="page"/>
      </w:r>
    </w:p>
    <w:p w14:paraId="5C0F81F4" w14:textId="77777777" w:rsidR="00CF5627" w:rsidRDefault="00CF5627" w:rsidP="00CF5627">
      <w:pPr>
        <w:pStyle w:val="affffa"/>
        <w:ind w:firstLineChars="0" w:firstLine="0"/>
        <w:rPr>
          <w:rFonts w:ascii="宋体" w:hAnsi="宋体"/>
          <w:color w:val="auto"/>
        </w:rPr>
      </w:pPr>
      <w:r>
        <w:rPr>
          <w:rFonts w:ascii="宋体" w:hAnsi="宋体" w:hint="eastAsia"/>
          <w:color w:val="auto"/>
        </w:rPr>
        <w:lastRenderedPageBreak/>
        <w:t>附件三附件：</w:t>
      </w:r>
    </w:p>
    <w:p w14:paraId="59F959FC" w14:textId="77777777" w:rsidR="00CF5627" w:rsidRDefault="00CF5627" w:rsidP="00CF5627">
      <w:pPr>
        <w:adjustRightInd w:val="0"/>
        <w:snapToGrid w:val="0"/>
        <w:spacing w:line="400" w:lineRule="exact"/>
        <w:jc w:val="center"/>
        <w:rPr>
          <w:rFonts w:ascii="宋体" w:hAnsi="宋体" w:cs="宋体"/>
          <w:b/>
          <w:sz w:val="36"/>
        </w:rPr>
      </w:pPr>
      <w:r>
        <w:rPr>
          <w:rFonts w:ascii="宋体" w:hAnsi="宋体" w:cs="宋体" w:hint="eastAsia"/>
          <w:b/>
          <w:sz w:val="36"/>
        </w:rPr>
        <w:t>杭州萧山国际机场基建项目安全文明施工考核办法</w:t>
      </w:r>
    </w:p>
    <w:p w14:paraId="4DFE0B69" w14:textId="77777777" w:rsidR="00CF5627" w:rsidRDefault="00CF5627" w:rsidP="00CF5627">
      <w:pPr>
        <w:jc w:val="center"/>
        <w:rPr>
          <w:rFonts w:ascii="黑体" w:eastAsia="黑体" w:hAnsi="黑体"/>
          <w:szCs w:val="44"/>
        </w:rPr>
      </w:pPr>
    </w:p>
    <w:p w14:paraId="2608A672"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14:paraId="34E61B16" w14:textId="77777777" w:rsidR="00CF5627" w:rsidRDefault="00CF5627" w:rsidP="00CF5627">
      <w:pPr>
        <w:pStyle w:val="00"/>
        <w:widowControl/>
        <w:snapToGrid w:val="0"/>
        <w:spacing w:line="360" w:lineRule="exact"/>
        <w:ind w:firstLine="422"/>
        <w:jc w:val="left"/>
        <w:rPr>
          <w:rFonts w:ascii="宋体" w:hAnsi="宋体" w:cs="宋体"/>
          <w:b/>
          <w:sz w:val="22"/>
        </w:rPr>
      </w:pPr>
      <w:r>
        <w:rPr>
          <w:rFonts w:ascii="宋体" w:hAnsi="宋体" w:cs="宋体" w:hint="eastAsia"/>
          <w:b/>
          <w:sz w:val="22"/>
        </w:rPr>
        <w:t>一、考核原则</w:t>
      </w:r>
    </w:p>
    <w:p w14:paraId="7AA9F341"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一）预先通知原则。杭州萧山国际机场有限公司信息导航管理部（以下简称“信导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14:paraId="64E603C4"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二）奖励与收取违约金相结合原则。通过考核与评比，在杭州萧山国际机场有限公司或信导组织的各类检查评比中，获得好评的的施工项目部将按照相关规定予以奖励；对违反国家相关法律、法规和安全生产规范、规程、标准及《杭州萧山国际机场安全文明施工协议书》的，将严格按照本考核办法扣罚。</w:t>
      </w:r>
    </w:p>
    <w:p w14:paraId="672B597B"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三）考核与结算相结合原则。信导部（包括临时成立的检查小组）对其查出的安全问题隐患，经通知仍未整改的，开具《安全文明施工工作联系单》（以下简称“联系单”，附后）督促跟踪整改，并做好备案记录，一并于项目竣工后结算。</w:t>
      </w:r>
    </w:p>
    <w:p w14:paraId="0514B760"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（四）考核与经济利益直接挂钩原则。以《安全文明施工工作联系单》确认的奖惩数额为准。</w:t>
      </w:r>
    </w:p>
    <w:p w14:paraId="06CBA2BD" w14:textId="77777777" w:rsidR="00CF5627" w:rsidRDefault="00CF5627" w:rsidP="00CF5627">
      <w:pPr>
        <w:pStyle w:val="00"/>
        <w:widowControl/>
        <w:snapToGrid w:val="0"/>
        <w:spacing w:line="360" w:lineRule="exact"/>
        <w:ind w:firstLine="422"/>
        <w:jc w:val="left"/>
        <w:rPr>
          <w:rFonts w:ascii="宋体" w:hAnsi="宋体" w:cs="宋体"/>
          <w:b/>
          <w:sz w:val="22"/>
        </w:rPr>
      </w:pPr>
      <w:r>
        <w:rPr>
          <w:rFonts w:ascii="宋体" w:hAnsi="宋体" w:cs="宋体" w:hint="eastAsia"/>
          <w:b/>
          <w:sz w:val="22"/>
        </w:rPr>
        <w:t>二、适用范围</w:t>
      </w:r>
    </w:p>
    <w:p w14:paraId="4D2EDD5D"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本考核办法适用于参与杭州萧山国际机场基本建设的各施工单位。与总包单位签订分包合同的分包单位纳入对总包单位的考核，不作为被考核主体。</w:t>
      </w:r>
    </w:p>
    <w:p w14:paraId="19EF152D" w14:textId="77777777" w:rsidR="00CF5627" w:rsidRDefault="00CF5627" w:rsidP="00CF5627">
      <w:pPr>
        <w:pStyle w:val="00"/>
        <w:widowControl/>
        <w:snapToGrid w:val="0"/>
        <w:spacing w:line="360" w:lineRule="exact"/>
        <w:ind w:firstLine="422"/>
        <w:jc w:val="left"/>
        <w:rPr>
          <w:rFonts w:ascii="宋体" w:hAnsi="宋体" w:cs="宋体"/>
          <w:b/>
          <w:sz w:val="22"/>
        </w:rPr>
      </w:pPr>
      <w:r>
        <w:rPr>
          <w:rFonts w:ascii="宋体" w:hAnsi="宋体" w:cs="宋体" w:hint="eastAsia"/>
          <w:b/>
          <w:sz w:val="22"/>
        </w:rPr>
        <w:t>三、考核程序</w:t>
      </w:r>
    </w:p>
    <w:p w14:paraId="040C1167"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14:paraId="5E045CC8"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14:paraId="68683F9E"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w:t>
      </w:r>
      <w:r>
        <w:rPr>
          <w:rFonts w:ascii="宋体" w:hAnsi="宋体" w:cs="宋体" w:hint="eastAsia"/>
          <w:sz w:val="22"/>
        </w:rPr>
        <w:lastRenderedPageBreak/>
        <w:t>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信导部一份。</w:t>
      </w:r>
    </w:p>
    <w:p w14:paraId="025D7DDF"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（四）考核最终汇总兑现。各施工项目部工程结束后由信导部计算出累计收取违约金总数，从工程履约保证金中扣除，但不得超过工程履约保证金的20%，若超出则直接从工程进度款中扣除。</w:t>
      </w:r>
    </w:p>
    <w:p w14:paraId="57B295F3" w14:textId="77777777" w:rsidR="00CF5627" w:rsidRDefault="00CF5627" w:rsidP="00CF5627">
      <w:pPr>
        <w:pStyle w:val="00"/>
        <w:widowControl/>
        <w:snapToGrid w:val="0"/>
        <w:spacing w:line="360" w:lineRule="exact"/>
        <w:ind w:firstLine="422"/>
        <w:jc w:val="left"/>
        <w:rPr>
          <w:rFonts w:ascii="宋体" w:hAnsi="宋体" w:cs="宋体"/>
          <w:b/>
          <w:sz w:val="22"/>
        </w:rPr>
      </w:pPr>
      <w:r>
        <w:rPr>
          <w:rFonts w:ascii="宋体" w:hAnsi="宋体" w:cs="宋体" w:hint="eastAsia"/>
          <w:b/>
          <w:sz w:val="22"/>
        </w:rPr>
        <w:t>四、其它</w:t>
      </w:r>
    </w:p>
    <w:p w14:paraId="792F5F1F"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（一）施工项目部突破《杭州萧山国际机场安全文明施工协议书》安全控制目标内容之一的，不属于本办法考核范围，由信导部依据有关规定直接收取违约金。</w:t>
      </w:r>
    </w:p>
    <w:p w14:paraId="296122EC"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（二）《违约金标准》中所称的“协议”是指杭州萧山国际机场有限公司与施工项目部签订的《杭州萧山国际机场安全文明施工协议书》及各种协议文件；“建标”是指《建筑施工安全检查标准》（JGJ59-2011）。</w:t>
      </w:r>
    </w:p>
    <w:p w14:paraId="0E85788D" w14:textId="77777777" w:rsidR="00CF5627" w:rsidRDefault="00CF5627" w:rsidP="00CF5627">
      <w:pPr>
        <w:pStyle w:val="00"/>
        <w:widowControl/>
        <w:snapToGrid w:val="0"/>
        <w:spacing w:line="360" w:lineRule="exact"/>
        <w:ind w:firstLine="420"/>
        <w:jc w:val="left"/>
        <w:rPr>
          <w:rFonts w:ascii="宋体" w:hAnsi="宋体" w:cs="宋体"/>
          <w:sz w:val="22"/>
        </w:rPr>
      </w:pPr>
      <w:r>
        <w:rPr>
          <w:rFonts w:ascii="宋体" w:hAnsi="宋体" w:cs="宋体" w:hint="eastAsia"/>
          <w:sz w:val="22"/>
        </w:rPr>
        <w:t>（三）施工项目部收到《安全文明施工工作联系单》后，在指定期限内仍未整改到位，加倍收取违约金直至整改到位为止。</w:t>
      </w:r>
    </w:p>
    <w:p w14:paraId="316E7145" w14:textId="77777777" w:rsidR="00CF5627" w:rsidRDefault="00CF5627" w:rsidP="00CF5627">
      <w:pPr>
        <w:pStyle w:val="00"/>
        <w:widowControl/>
        <w:snapToGrid w:val="0"/>
        <w:spacing w:line="360" w:lineRule="exact"/>
        <w:ind w:firstLine="420"/>
        <w:jc w:val="left"/>
        <w:rPr>
          <w:rFonts w:ascii="仿宋_GB2312" w:eastAsia="仿宋_GB2312" w:hAnsi="仿宋_GB2312" w:cs="仿宋_GB2312"/>
          <w:sz w:val="28"/>
          <w:szCs w:val="28"/>
        </w:rPr>
      </w:pPr>
      <w:r>
        <w:rPr>
          <w:rFonts w:ascii="宋体" w:hAnsi="宋体" w:cs="宋体" w:hint="eastAsia"/>
          <w:sz w:val="22"/>
        </w:rPr>
        <w:t>（四）本考核办法未作规定，但已违反国家相关法律、法规和安全生产规范、规程、标准及《杭州萧山国际机场安全文明施工协议书》的行为，由信导部参照《违约金标准》相关规定收取违约金。</w:t>
      </w:r>
    </w:p>
    <w:p w14:paraId="74FC38CF" w14:textId="77777777" w:rsidR="00CF5627" w:rsidRDefault="00CF5627" w:rsidP="00CF5627">
      <w:pPr>
        <w:pStyle w:val="00"/>
        <w:widowControl/>
        <w:snapToGrid w:val="0"/>
        <w:spacing w:line="360" w:lineRule="exact"/>
        <w:jc w:val="center"/>
        <w:rPr>
          <w:rFonts w:ascii="宋体" w:hAnsi="宋体" w:cs="宋体"/>
          <w:b/>
          <w:bCs/>
          <w:sz w:val="36"/>
          <w:szCs w:val="36"/>
        </w:rPr>
      </w:pPr>
      <w:r>
        <w:rPr>
          <w:rFonts w:ascii="宋体" w:hAnsi="宋体" w:cs="宋体" w:hint="eastAsia"/>
          <w:b/>
          <w:bCs/>
          <w:sz w:val="36"/>
          <w:szCs w:val="36"/>
        </w:rPr>
        <w:t>基建项目安全文明施工违约金标准</w:t>
      </w:r>
    </w:p>
    <w:p w14:paraId="0B1C47C0" w14:textId="77777777" w:rsidR="00CF5627" w:rsidRDefault="00CF5627" w:rsidP="00CF5627">
      <w:pPr>
        <w:pStyle w:val="00"/>
        <w:widowControl/>
        <w:snapToGrid w:val="0"/>
        <w:spacing w:line="360" w:lineRule="exact"/>
        <w:ind w:firstLine="720"/>
        <w:jc w:val="center"/>
        <w:rPr>
          <w:rFonts w:ascii="宋体" w:hAnsi="宋体" w:cs="宋体"/>
          <w:sz w:val="22"/>
        </w:rPr>
      </w:pPr>
    </w:p>
    <w:tbl>
      <w:tblPr>
        <w:tblW w:w="9825" w:type="dxa"/>
        <w:jc w:val="center"/>
        <w:tblLayout w:type="fixed"/>
        <w:tblCellMar>
          <w:left w:w="0" w:type="dxa"/>
          <w:right w:w="0" w:type="dxa"/>
        </w:tblCellMar>
        <w:tblLook w:val="04A0" w:firstRow="1" w:lastRow="0" w:firstColumn="1" w:lastColumn="0" w:noHBand="0" w:noVBand="1"/>
      </w:tblPr>
      <w:tblGrid>
        <w:gridCol w:w="1007"/>
        <w:gridCol w:w="6658"/>
        <w:gridCol w:w="720"/>
        <w:gridCol w:w="1440"/>
      </w:tblGrid>
      <w:tr w:rsidR="00CF5627" w14:paraId="70083822"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94F9D"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序列号</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02316"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内       容</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ECFCC"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依据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67F8E"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扣分标准</w:t>
            </w:r>
          </w:p>
        </w:tc>
      </w:tr>
      <w:tr w:rsidR="00CF5627" w14:paraId="7B74DD6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E707C"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１</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E989"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不停航施工</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51837" w14:textId="77777777" w:rsidR="00CF5627" w:rsidRDefault="00CF5627" w:rsidP="00CF5627">
            <w:pPr>
              <w:pStyle w:val="00"/>
              <w:snapToGrid w:val="0"/>
              <w:spacing w:line="360" w:lineRule="exact"/>
              <w:jc w:val="center"/>
              <w:rPr>
                <w:rFonts w:ascii="宋体" w:hAnsi="宋体" w:cs="宋体"/>
                <w:b/>
                <w:sz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E21B" w14:textId="77777777" w:rsidR="00CF5627" w:rsidRDefault="00CF5627" w:rsidP="00CF5627">
            <w:pPr>
              <w:pStyle w:val="00"/>
              <w:snapToGrid w:val="0"/>
              <w:spacing w:line="360" w:lineRule="exact"/>
              <w:jc w:val="center"/>
              <w:rPr>
                <w:rFonts w:ascii="宋体" w:hAnsi="宋体" w:cs="宋体"/>
                <w:b/>
                <w:sz w:val="22"/>
              </w:rPr>
            </w:pPr>
          </w:p>
        </w:tc>
      </w:tr>
      <w:tr w:rsidR="00CF5627" w14:paraId="41FD69A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EB01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CC4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未按照杭州国际机场不停航施工组织方案、安全保障措施进行施工作业影响机场正常运行或造成不安全事件的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9D0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E9AC17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20000元/次</w:t>
            </w:r>
          </w:p>
        </w:tc>
      </w:tr>
      <w:tr w:rsidR="00CF5627" w14:paraId="2DCF68A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AB06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DB0D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无故不参加各类不停航施工例会、专题会议的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4F62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AF400C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40E0B07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EA0B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8625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未对施工人员进行空防安全和运行安全教育培训或教育培训无台帐记录的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D05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AA1810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100元/人</w:t>
            </w:r>
          </w:p>
        </w:tc>
      </w:tr>
      <w:tr w:rsidR="00CF5627" w14:paraId="316100FE"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E561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852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施工进场前未对施工人员进行安全教育或交底的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6DA8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C49417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100元/次</w:t>
            </w:r>
          </w:p>
        </w:tc>
      </w:tr>
      <w:tr w:rsidR="00CF5627" w14:paraId="5C90034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E1C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1A8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管理人员擅离岗位、未实施全程监管或未有效履行安全管理职责的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5DCD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0168F9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2100E40D"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9953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B56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现场不服从机场或三期建设指挥部现场管理人员指挥、管理的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4C4C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3DEAF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7CA1371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992E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65D8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未按规定设置或撤除关闭标志、警戒围栏、警示灯具的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EA5D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D2CD98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10000元/次</w:t>
            </w:r>
          </w:p>
        </w:tc>
      </w:tr>
      <w:tr w:rsidR="00CF5627" w14:paraId="3783DC7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BC9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81A32"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施工人员、车辆、机具擅自侵入飞行活动区或超出净空限制面高度的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1D93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6DFC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20000元/次</w:t>
            </w:r>
          </w:p>
        </w:tc>
      </w:tr>
      <w:tr w:rsidR="00CF5627" w14:paraId="3BAA2DE1"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D8EC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B686C"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施工人员攀爬、翻越、跨越隔离围栏及其他安全防护设施或向控制区内传递物品等，尚未影响机场正常运行的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1C1F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9F1B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0F6CBE8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EE00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4B3AB"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施工人员、车辆、机具擅自超越指定施工活动范围或机具不按指定</w:t>
            </w:r>
            <w:r>
              <w:rPr>
                <w:rFonts w:ascii="宋体" w:hAnsi="宋体" w:cs="宋体" w:hint="eastAsia"/>
                <w:sz w:val="22"/>
              </w:rPr>
              <w:lastRenderedPageBreak/>
              <w:t>区域停放的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AC7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9CF43E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781B1FE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4F63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5AE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距控制区围界5米内堆放材料、设备或停放车辆、机具，造成空防安全隐患的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AD96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29A0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200元/处、次</w:t>
            </w:r>
          </w:p>
        </w:tc>
      </w:tr>
      <w:tr w:rsidR="00CF5627" w14:paraId="2F2FCC1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3F7A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16D0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不按要求作业，挖破或挖断地下管线</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FB24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188263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20000元/次</w:t>
            </w:r>
          </w:p>
        </w:tc>
      </w:tr>
      <w:tr w:rsidR="00CF5627" w14:paraId="16D213E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4CD8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E22C4"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未按规定对材料、临时堆放物、施工垃圾采取防风、防尾流吹散措施的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887C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B21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500元/处、次</w:t>
            </w:r>
          </w:p>
        </w:tc>
      </w:tr>
      <w:tr w:rsidR="00CF5627" w14:paraId="5D154FEB"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2B46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965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施工现场随意丢弃生活垃圾及易漂浮物的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6F63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0BD2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200元/件</w:t>
            </w:r>
          </w:p>
        </w:tc>
      </w:tr>
      <w:tr w:rsidR="00CF5627" w14:paraId="33CFEEB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7C08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24F17"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未做到工完场清，沿线道面、施工现场遗留工具、材料、垃圾未及时清理清扫的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100D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ABA2F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2CCE66D1"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62C0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46A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进入控制区施工的车辆存在灯光、转向、制动等机械故障和尾部无放大号的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6AE3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717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100元/辆、次</w:t>
            </w:r>
          </w:p>
        </w:tc>
      </w:tr>
      <w:tr w:rsidR="00CF5627" w14:paraId="27E9E18E"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B326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A328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在控制区内行驶车辆未安装或未开启黄色警示灯的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2127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F1BC88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50元/处次</w:t>
            </w:r>
          </w:p>
        </w:tc>
      </w:tr>
      <w:tr w:rsidR="00CF5627" w14:paraId="266DA2C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EC2A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D5D3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控制区车辆驾驶员在控制区内有违章驾驶行为的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F340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8AB808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7807538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AF5A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１.19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DD796"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无应急处置预案和机制，发生紧急情况未能及时有效处置，影响机场正常运行的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474E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3C497F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20000元/次</w:t>
            </w:r>
          </w:p>
        </w:tc>
      </w:tr>
      <w:tr w:rsidR="00CF5627" w14:paraId="5109271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FF4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１.20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CA78C"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发生其它违反《民用机场运行安全管理规定》（191号令）和杭州萧山国际机场安全运行管理规定行为的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4898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方案</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C56C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视情收取违约金</w:t>
            </w:r>
          </w:p>
        </w:tc>
      </w:tr>
      <w:tr w:rsidR="00CF5627" w14:paraId="48CC6104"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9CA8"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FCA2C"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空防安全</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BDE77" w14:textId="77777777" w:rsidR="00CF5627" w:rsidRDefault="00CF5627" w:rsidP="00CF5627">
            <w:pPr>
              <w:pStyle w:val="00"/>
              <w:snapToGrid w:val="0"/>
              <w:spacing w:line="360" w:lineRule="exact"/>
              <w:jc w:val="center"/>
              <w:rPr>
                <w:rFonts w:ascii="宋体" w:hAnsi="宋体" w:cs="宋体"/>
                <w:b/>
                <w:sz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244F5" w14:textId="77777777" w:rsidR="00CF5627" w:rsidRDefault="00CF5627" w:rsidP="00CF5627">
            <w:pPr>
              <w:pStyle w:val="00"/>
              <w:snapToGrid w:val="0"/>
              <w:spacing w:line="360" w:lineRule="exact"/>
              <w:jc w:val="center"/>
              <w:rPr>
                <w:rFonts w:ascii="宋体" w:hAnsi="宋体" w:cs="宋体"/>
                <w:b/>
                <w:sz w:val="22"/>
              </w:rPr>
            </w:pPr>
          </w:p>
        </w:tc>
      </w:tr>
      <w:tr w:rsidR="00CF5627" w14:paraId="3E0895C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2B38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D995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进入控制区的人员不服从机场管理人员的管理、检查的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1201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207BDC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100元/人、次</w:t>
            </w:r>
          </w:p>
        </w:tc>
      </w:tr>
      <w:tr w:rsidR="00CF5627" w14:paraId="796F49E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77B6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763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把关不严，提供虚假证明、证件或其它相关资料申办控制区人员通行证的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1D44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CD884E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4E916E0B"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27D9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6BC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提供虚假车辆、设备证件、检验记录和保险凭证申办《车辆通行证》的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80A7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A76E73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200元/辆、次</w:t>
            </w:r>
          </w:p>
        </w:tc>
      </w:tr>
      <w:tr w:rsidR="00CF5627" w14:paraId="0809C88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76AE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CB74C"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车辆证件、检验记录和保险凭证过期失效未补办后续手续，仍进入控制区施工作业的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AB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2DFB2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50元/辆、次</w:t>
            </w:r>
          </w:p>
        </w:tc>
      </w:tr>
      <w:tr w:rsidR="00CF5627" w14:paraId="14C7BAA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F0BC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3D398"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未建立控制区通行证统一保管制度，无控制区通行证管理台帐或台帐记录不全的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9434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4C6416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11E47C9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04EE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0545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发生无证施工人员进入控制区的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FF4E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CC237D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50元/人次</w:t>
            </w:r>
          </w:p>
        </w:tc>
      </w:tr>
      <w:tr w:rsidR="00CF5627" w14:paraId="68A5085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B4AC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14D9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发生施工人员转借、涂改、冒用他人通行证的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9D59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714163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1000元/人次</w:t>
            </w:r>
          </w:p>
        </w:tc>
      </w:tr>
      <w:tr w:rsidR="00CF5627" w14:paraId="390C554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D823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447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人员、车辆通行证保管不善，造成丢失；或通行证遗失不及时上报的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0543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50B2EB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500元/张、次</w:t>
            </w:r>
          </w:p>
        </w:tc>
      </w:tr>
      <w:tr w:rsidR="00CF5627" w14:paraId="7EA4FF0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FADF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2F7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人员调离、辞退、开除，车辆重新调配，或通行证到期，证件未在规定时限内交回注销的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719E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4A8E6A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200元/张、次</w:t>
            </w:r>
          </w:p>
        </w:tc>
      </w:tr>
      <w:tr w:rsidR="00CF5627" w14:paraId="6C4036B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8035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4CDC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施工队伍中有违法、犯罪人员，隐瞒不报的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7862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BC2D3B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2000元/人</w:t>
            </w:r>
            <w:r>
              <w:rPr>
                <w:rFonts w:ascii="宋体" w:hAnsi="宋体" w:cs="宋体" w:hint="eastAsia"/>
                <w:sz w:val="22"/>
              </w:rPr>
              <w:lastRenderedPageBreak/>
              <w:t>次</w:t>
            </w:r>
          </w:p>
        </w:tc>
      </w:tr>
      <w:tr w:rsidR="00CF5627" w14:paraId="1F93B10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00FA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2.11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64C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毗邻控制区施工，未安装沿围界监控探头或监控探头存有盲区（段），监控无专人值守或值守人员离岗脱岗的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500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39202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视情收取违约金</w:t>
            </w:r>
          </w:p>
        </w:tc>
      </w:tr>
      <w:tr w:rsidR="00CF5627" w14:paraId="06056961"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AC47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0C7A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毗邻控制区施工，沿围界未设置专门看护的固定和巡逻保安岗位、保安人员擅离岗位或保安人员未履职管理的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10C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D5E02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1000元/人、次</w:t>
            </w:r>
          </w:p>
        </w:tc>
      </w:tr>
      <w:tr w:rsidR="00CF5627" w14:paraId="6761CA4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85F5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7F4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在机场区域内燃放烟花、爆竹，或施放气球、风筝等升空物体的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9240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21915B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71FE23D1"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A726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3E2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在机场区域内饲养猫、狗、鸡、鸭等牲畜、动物的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20CE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864E6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20C4BE5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0F3B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2.15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1EDB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其它违反民用航空安全、法律、法规和机场空防安全管理规定的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A7E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AFC012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视情收取违约金</w:t>
            </w:r>
          </w:p>
        </w:tc>
      </w:tr>
      <w:tr w:rsidR="00CF5627" w14:paraId="09F4D7A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BCAF"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5333"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安全生产</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8AC44" w14:textId="77777777" w:rsidR="00CF5627" w:rsidRDefault="00CF5627" w:rsidP="00CF5627">
            <w:pPr>
              <w:pStyle w:val="00"/>
              <w:snapToGrid w:val="0"/>
              <w:spacing w:line="360" w:lineRule="exact"/>
              <w:jc w:val="center"/>
              <w:rPr>
                <w:rFonts w:ascii="宋体" w:hAnsi="宋体" w:cs="宋体"/>
                <w:b/>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8D54CEC" w14:textId="77777777" w:rsidR="00CF5627" w:rsidRDefault="00CF5627" w:rsidP="00CF5627">
            <w:pPr>
              <w:pStyle w:val="00"/>
              <w:snapToGrid w:val="0"/>
              <w:spacing w:line="360" w:lineRule="exact"/>
              <w:jc w:val="center"/>
              <w:rPr>
                <w:rFonts w:ascii="宋体" w:hAnsi="宋体" w:cs="宋体"/>
                <w:b/>
                <w:sz w:val="22"/>
              </w:rPr>
            </w:pPr>
          </w:p>
        </w:tc>
      </w:tr>
      <w:tr w:rsidR="00CF5627" w14:paraId="46DFE50B"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0B918"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3.1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8863"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安全生产管理体制</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2206C" w14:textId="77777777" w:rsidR="00CF5627" w:rsidRDefault="00CF5627" w:rsidP="00CF5627">
            <w:pPr>
              <w:pStyle w:val="00"/>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C229CA3" w14:textId="77777777" w:rsidR="00CF5627" w:rsidRDefault="00CF5627" w:rsidP="00CF5627">
            <w:pPr>
              <w:pStyle w:val="00"/>
              <w:snapToGrid w:val="0"/>
              <w:spacing w:line="360" w:lineRule="exact"/>
              <w:jc w:val="center"/>
              <w:rPr>
                <w:rFonts w:ascii="宋体" w:hAnsi="宋体" w:cs="宋体"/>
                <w:sz w:val="22"/>
              </w:rPr>
            </w:pPr>
          </w:p>
        </w:tc>
      </w:tr>
      <w:tr w:rsidR="00CF5627" w14:paraId="4FFF6176"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2A9F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5F4F"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安全管理制度不健全，项目经理、项目技术负责人等各类管理人员（包括安全员、资料员、质控员）未按相关规定要求到位的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B54F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370D1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5000元/项</w:t>
            </w:r>
          </w:p>
        </w:tc>
      </w:tr>
      <w:tr w:rsidR="00CF5627" w14:paraId="38A318CD"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AC7C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FFEC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安全制度执行不力，无考核机制或考核制度执行不严</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EFDED"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DA045C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05368ABD"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3FB3B0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8144B1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安全责任制未建立</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9293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4445C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64DB041F"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875303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3.1.4</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2C80A6B"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安全责任制不健全，未层层签订至班组或岗位的各级安全责任书</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F44938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4DD322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1000元/项</w:t>
            </w:r>
          </w:p>
        </w:tc>
      </w:tr>
      <w:tr w:rsidR="00CF5627" w14:paraId="7546B059" w14:textId="77777777" w:rsidTr="00CF5627">
        <w:trPr>
          <w:trHeight w:val="285"/>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13A0B6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3.1.5</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AD35437"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各级各部门未执行责任制的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852A2D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53ECCE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5FF51280"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3E833A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3.1.6</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E12681B"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经济承包中无安全生产、文明施工目标管理或目标管理不落实</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330B6D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EE41B3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1000元/项</w:t>
            </w:r>
          </w:p>
        </w:tc>
      </w:tr>
      <w:tr w:rsidR="00CF5627" w14:paraId="22391BBF" w14:textId="77777777" w:rsidTr="00CF5627">
        <w:trPr>
          <w:trHeight w:val="255"/>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7D3AC9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3.1.7</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E8FF80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未制定各工种安全技术操作规程的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42A73E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BADB65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1AE3BFB5" w14:textId="77777777" w:rsidTr="00CF5627">
        <w:trPr>
          <w:trHeight w:val="283"/>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3EA36B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3.1.8</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B410901"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专（兼）职安全员不按规定如数到位的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9034A00"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E3AA54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500元/人</w:t>
            </w:r>
          </w:p>
        </w:tc>
      </w:tr>
      <w:tr w:rsidR="00CF5627" w14:paraId="1B7B21C1"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E3E429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3.1.9</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58D91C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单位内部安全网络未建立或不健全</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31DF02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E93143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300元/次</w:t>
            </w:r>
          </w:p>
        </w:tc>
      </w:tr>
      <w:tr w:rsidR="00CF5627" w14:paraId="7325A1ED"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DCA9D3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3.1.10</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0FD1D7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拒绝或拖延加入基建安全网络</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961498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44FC42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3740365B"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5C1E80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AF00460"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无故不参加三期建设指挥部组织的各种安全会议、网络活动</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4E4C5E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789A9B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4E3BAED6"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72245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3.1.12</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6E8EAE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不按规定开展各级、各类安全教育培训，未按规定设置民工学校</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08997A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98CEBB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32764AE9"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2AF1C0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2D36C5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对施工人员无安全教育或安全教育无针对性</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3F14FF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B951C9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4544D78E"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F248AC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3.1.14</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7EC2492"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无日常安全检查、定期安全检查、专项安全检查记录或记录不全</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43C4AF"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7DD710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100元/次</w:t>
            </w:r>
          </w:p>
        </w:tc>
      </w:tr>
      <w:tr w:rsidR="00CF5627" w14:paraId="5196A706" w14:textId="77777777" w:rsidTr="00CF5627">
        <w:trPr>
          <w:trHeight w:val="22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0E322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3.1.15</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4A724F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无安全管理台账或安全管理台账缺失不全</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B42CC8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CAC85D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2000元/次</w:t>
            </w:r>
          </w:p>
        </w:tc>
      </w:tr>
      <w:tr w:rsidR="00CF5627" w14:paraId="7BD0CDB0" w14:textId="77777777" w:rsidTr="00CF5627">
        <w:trPr>
          <w:trHeight w:val="300"/>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B9273F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3.1.16</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C76811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对查出的隐患整改做不到定人、定时间、定措施进行整改落实的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9437DC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D3D82D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3C96EAF8" w14:textId="77777777" w:rsidTr="00CF5627">
        <w:trPr>
          <w:trHeight w:val="186"/>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FCE8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3.1.17</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DE31"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对隐患整改通知书所列项目未如期整改完成的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5C1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09E866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1000元/张</w:t>
            </w:r>
          </w:p>
        </w:tc>
      </w:tr>
      <w:tr w:rsidR="00CF5627" w14:paraId="420C787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105DD"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3.2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939F"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施工组织</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E3EA3" w14:textId="77777777" w:rsidR="00CF5627" w:rsidRDefault="00CF5627" w:rsidP="00CF5627">
            <w:pPr>
              <w:pStyle w:val="00"/>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F45C111" w14:textId="77777777" w:rsidR="00CF5627" w:rsidRDefault="00CF5627" w:rsidP="00CF5627">
            <w:pPr>
              <w:pStyle w:val="00"/>
              <w:snapToGrid w:val="0"/>
              <w:spacing w:line="360" w:lineRule="exact"/>
              <w:jc w:val="center"/>
              <w:rPr>
                <w:rFonts w:ascii="宋体" w:hAnsi="宋体" w:cs="宋体"/>
                <w:sz w:val="22"/>
              </w:rPr>
            </w:pPr>
          </w:p>
        </w:tc>
      </w:tr>
      <w:tr w:rsidR="00CF5627" w14:paraId="638D55E6" w14:textId="77777777" w:rsidTr="00CF5627">
        <w:trPr>
          <w:trHeight w:val="28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375B45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3.2.1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5950C6F"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无施工组织设计或施工组织设计未经审批的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20ABE1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12B41F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10000元/次</w:t>
            </w:r>
          </w:p>
        </w:tc>
      </w:tr>
      <w:tr w:rsidR="00CF5627" w14:paraId="633F8D5A" w14:textId="77777777" w:rsidTr="00CF5627">
        <w:trPr>
          <w:trHeight w:val="27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0253D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3.2.2</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FC2EA9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施工组织设计中无安全措施或安全措施不全面、无针对性</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3ADF873"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4210EB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6DD19D09" w14:textId="77777777" w:rsidTr="00CF5627">
        <w:trPr>
          <w:trHeight w:val="27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81E98F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3.2.3</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8DF7C2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专业性较强、危险性较大的项目，未单独编制专项安全施工组织设计、未制定专项施工方案或未经过专家论证的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0AA82A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8638AD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10000元/次</w:t>
            </w:r>
          </w:p>
        </w:tc>
      </w:tr>
      <w:tr w:rsidR="00CF5627" w14:paraId="1315667A" w14:textId="77777777" w:rsidTr="00CF5627">
        <w:trPr>
          <w:trHeight w:val="27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82610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3.2.4</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DD1F016"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施工组织设计安全措施未落实或落实有漏项的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9F456F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DB8BC1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500元/条</w:t>
            </w:r>
          </w:p>
        </w:tc>
      </w:tr>
      <w:tr w:rsidR="00CF5627" w14:paraId="5EE5F498" w14:textId="77777777" w:rsidTr="00CF5627">
        <w:trPr>
          <w:trHeight w:val="370"/>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903C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3.2.5</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B320"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不按规定进行安全技术交底，或交底不全、交底针对性不强</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BC2C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44CBC7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6282176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5583E"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lastRenderedPageBreak/>
              <w:t>3.3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0104" w14:textId="77777777" w:rsidR="00CF5627" w:rsidRDefault="00CF5627" w:rsidP="00CF5627">
            <w:pPr>
              <w:pStyle w:val="00"/>
              <w:snapToGrid w:val="0"/>
              <w:spacing w:line="360" w:lineRule="exact"/>
              <w:jc w:val="left"/>
              <w:rPr>
                <w:rFonts w:ascii="宋体" w:hAnsi="宋体" w:cs="宋体"/>
                <w:b/>
                <w:sz w:val="22"/>
              </w:rPr>
            </w:pPr>
            <w:r>
              <w:rPr>
                <w:rFonts w:ascii="宋体" w:hAnsi="宋体" w:cs="宋体" w:hint="eastAsia"/>
                <w:b/>
                <w:sz w:val="22"/>
              </w:rPr>
              <w:t>现场安全设施和措施</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EBCA9" w14:textId="77777777" w:rsidR="00CF5627" w:rsidRDefault="00CF5627" w:rsidP="00CF5627">
            <w:pPr>
              <w:pStyle w:val="00"/>
              <w:widowControl/>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24880CC" w14:textId="77777777" w:rsidR="00CF5627" w:rsidRDefault="00CF5627" w:rsidP="00CF5627">
            <w:pPr>
              <w:pStyle w:val="00"/>
              <w:snapToGrid w:val="0"/>
              <w:spacing w:line="360" w:lineRule="exact"/>
              <w:jc w:val="center"/>
              <w:rPr>
                <w:rFonts w:ascii="宋体" w:hAnsi="宋体" w:cs="宋体"/>
                <w:sz w:val="22"/>
              </w:rPr>
            </w:pPr>
          </w:p>
        </w:tc>
      </w:tr>
      <w:tr w:rsidR="00CF5627" w14:paraId="19644614"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8D00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FE1F"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使用国家明令淘汰、禁止使用的危及施工安全的工艺、设备、材料的。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1CED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9E8F74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w:t>
            </w:r>
          </w:p>
        </w:tc>
      </w:tr>
      <w:tr w:rsidR="00CF5627" w14:paraId="585E2E9E" w14:textId="77777777" w:rsidTr="00CF5627">
        <w:trPr>
          <w:trHeight w:val="31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6E11F7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5810CE4"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地面开挖作业未对毗邻建筑物、构筑物和地下管线等采取专项防护措施的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2D87FE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AFFB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5794A7A4" w14:textId="77777777" w:rsidTr="00CF5627">
        <w:trPr>
          <w:trHeight w:val="195"/>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02F3B7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F0821F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基坑支护无方案或不按方案实施的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60ABD6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1090E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10000元/次</w:t>
            </w:r>
          </w:p>
        </w:tc>
      </w:tr>
      <w:tr w:rsidR="00CF5627" w14:paraId="7795B1F0"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02CB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3.3.4</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08F7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未按规定进行基坑支护变形监测和对毗邻建筑物、重要管线、道路进行沉降观测的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DD05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EE148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5000元/次</w:t>
            </w:r>
          </w:p>
        </w:tc>
      </w:tr>
      <w:tr w:rsidR="00CF5627" w14:paraId="385D1241" w14:textId="77777777" w:rsidTr="00CF5627">
        <w:trPr>
          <w:trHeight w:val="257"/>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4D847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3.3.5</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84E7BD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支护设施产生局部变形未采取措施调整的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F2CE0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ED6252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1000元/处</w:t>
            </w:r>
          </w:p>
        </w:tc>
      </w:tr>
      <w:tr w:rsidR="00CF5627" w14:paraId="05325620" w14:textId="77777777" w:rsidTr="00CF5627">
        <w:trPr>
          <w:trHeight w:val="240"/>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2187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3.3.6</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1405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基坑施工未设置有效排水措施，或深基础施工采用坑外降水，无防止临近建筑危险沉降措施的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DD214"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300EA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1000元/次</w:t>
            </w:r>
          </w:p>
        </w:tc>
      </w:tr>
      <w:tr w:rsidR="00CF5627" w14:paraId="19AEF756"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ECC3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3.3.7</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E05F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积土、料具堆放、机械设备施工距槽边距离小于设计规定，又无措施的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C63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C28862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1C8A329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3531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68F3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基坑内作业人员无必要安全防护措施和充足照明的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0006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B37D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200元/人、处</w:t>
            </w:r>
          </w:p>
        </w:tc>
      </w:tr>
      <w:tr w:rsidR="00CF5627" w14:paraId="4FF545F8" w14:textId="77777777" w:rsidTr="00CF5627">
        <w:trPr>
          <w:trHeight w:val="24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CC270A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3.3.9</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A6905F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支模架施工未按施工专项方案实施的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A17D23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EE7716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72FC8619" w14:textId="77777777" w:rsidTr="00CF5627">
        <w:trPr>
          <w:trHeight w:val="340"/>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A099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3.3.10</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FDA0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临边无防护措施，防护设施不规范或有空档、超过间隙的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BFA09"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40DA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6E2429CA" w14:textId="77777777" w:rsidTr="00CF5627">
        <w:trPr>
          <w:trHeight w:val="28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CB1636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C3EEC5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高处作业不按规定设置防坠网或防坠网规格、材质、覆盖面积不符合要求的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4FD867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1D752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40213A75" w14:textId="77777777" w:rsidTr="00CF5627">
        <w:trPr>
          <w:trHeight w:val="299"/>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C64154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3.3.12</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69232F8"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各种洞（井）口、梯口、通道口无防护措施，防护措施不符合要求或不严密，未形成定型化、工具化的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1BA21A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CA990B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3178C2FE" w14:textId="77777777" w:rsidTr="00CF5627">
        <w:trPr>
          <w:trHeight w:val="299"/>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5CC781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027DF2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电梯井不封闭，电梯井内每隔两层(不大于l0m)少一道平网的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4A98C8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77FEB7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54751FA1" w14:textId="77777777" w:rsidTr="00CF5627">
        <w:trPr>
          <w:trHeight w:val="209"/>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0DD5BC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3.3.14</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7176C9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通道口无防护棚，通道口防护不严或防护棚不牢固、材质不符合要求的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8ACA6C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2871D2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68C19DB2" w14:textId="77777777" w:rsidTr="00CF5627">
        <w:trPr>
          <w:trHeight w:val="326"/>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368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3.3.15</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FCF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脚手架、升降、吊装等设施设备的拆装队伍没有取得资格证书的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313C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BAA8BC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500元/个</w:t>
            </w:r>
          </w:p>
        </w:tc>
      </w:tr>
      <w:tr w:rsidR="00CF5627" w14:paraId="11BF776F" w14:textId="77777777" w:rsidTr="00CF5627">
        <w:trPr>
          <w:trHeight w:val="24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BA34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3.3.16</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3F76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脚手架、脚手板等不按要求搭设，空隙过大或材质不符合要求的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6A94C"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A4986A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29F44611"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58AB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049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安全密目网不牢固、不严密或材质、设置不符合要求的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615C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DB70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2B93928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0B3A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8A6F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脚手架超载或荷载不均匀、堆放杂物或垃圾清理不及时的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473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281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731B2D40" w14:textId="77777777" w:rsidTr="00CF5627">
        <w:trPr>
          <w:trHeight w:val="271"/>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76A452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3.3.19</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2EAB9E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未设专用通道或通道设置不符合要求的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1EAFEF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F43B24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183EF20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D9D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4AF1"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脚手架拆卸时不实行区域隔离，无专人看护等保护性安全措施的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FF0EC"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B1A3A6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0F0CF877" w14:textId="77777777" w:rsidTr="00CF5627">
        <w:trPr>
          <w:trHeight w:val="298"/>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1D8FA3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3.3.21</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C042F3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移动脚手架安全措施不到位，存在安全隐患的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793B73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8E8338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51D61A27"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4B8D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3.3.22</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A7C8"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卸料台搭设不符合设计要求或不按规范要求搭建的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8CC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91DA88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1302162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63A5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8CBD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升降、吊装作业未设警戒区、无专业人员指挥、无专人警戒或管理的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8F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DC2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100元/处</w:t>
            </w:r>
          </w:p>
        </w:tc>
      </w:tr>
      <w:tr w:rsidR="00CF5627" w14:paraId="0DF5DF7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90ED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2AAC"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升降、吊装设备无围栏、防护门，无安全警示等安全设施的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DE20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4DC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300元/处</w:t>
            </w:r>
          </w:p>
        </w:tc>
      </w:tr>
      <w:tr w:rsidR="00CF5627" w14:paraId="4542674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B3E6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1BF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升降、吊装设备无防坠装置或防坠装置不符合设计、规范要求的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C6438"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91E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4F247E5E"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05F3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8DB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升降、吊装设备钢丝绳绳径倍数不足、磨损、断丝超标，地锚埋没不</w:t>
            </w:r>
            <w:r>
              <w:rPr>
                <w:rFonts w:ascii="宋体" w:hAnsi="宋体" w:cs="宋体" w:hint="eastAsia"/>
                <w:sz w:val="22"/>
              </w:rPr>
              <w:lastRenderedPageBreak/>
              <w:t>符合设计要求</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6329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FC2E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50CBC1B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0B84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989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升降、吊装设备无专人日常维护，未按规定定期检验、检查或检查无记录，检验检查出的问题不及时整改的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90C2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27D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300元/次</w:t>
            </w:r>
          </w:p>
        </w:tc>
      </w:tr>
      <w:tr w:rsidR="00CF5627" w14:paraId="4C922BF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565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A2B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违章操作或违章使用升降、吊装设备，超重作业的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E1EC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F844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300元/次</w:t>
            </w:r>
          </w:p>
        </w:tc>
      </w:tr>
      <w:tr w:rsidR="00CF5627" w14:paraId="2D9FE88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CDDE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3.3.29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909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移动式吊装装置不符合设计、方案和规范要求，存在安全隐患的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1111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92CF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58DFA6DB"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B41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DF2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钢丝绳、绳卡、地锚等不符合规范和安全要求,或钢丝绳锈蚀、缺油、磨损超标的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68A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FC32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1D4953EE" w14:textId="77777777" w:rsidTr="00CF5627">
        <w:trPr>
          <w:trHeight w:val="34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711160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3.3.31</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5869E5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无防风、避雷装置和措施，或防风避雷装置措施不符合要求的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874AE3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F4B780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0159C91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596B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2FE3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各类用电设施、设备、施工机具未做保护接零、无漏电保护装置的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F256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A94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0786BDB4" w14:textId="77777777" w:rsidTr="00CF5627">
        <w:trPr>
          <w:trHeight w:val="7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C84380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3.3.33</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765E84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机具、设备使用无安全防护装置或保险装置的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B8D476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5F949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56875082"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846F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F10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使用Ⅰ类手持电动工具不按规定穿戴绝缘用品的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A8DF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4009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200元/人</w:t>
            </w:r>
          </w:p>
        </w:tc>
      </w:tr>
      <w:tr w:rsidR="00CF5627" w14:paraId="54FA1F7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792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C6C3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施工机具无人操作时未切断电源的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F4EEC"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2D3734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556ED56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60CA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0E04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电焊机无防雨罩的，焊把线接头超过3处或绝缘老化的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9BE3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23DE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100元/处</w:t>
            </w:r>
          </w:p>
        </w:tc>
      </w:tr>
      <w:tr w:rsidR="00CF5627" w14:paraId="6E6472F9"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D0F9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3.3.37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29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各机械作业场所无防雨棚和作业台不安全的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A365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47C6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100元/处</w:t>
            </w:r>
          </w:p>
        </w:tc>
      </w:tr>
      <w:tr w:rsidR="00CF5627" w14:paraId="20DFB21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B9D37"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3.4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B0A0A" w14:textId="77777777" w:rsidR="00CF5627" w:rsidRDefault="00CF5627" w:rsidP="00CF5627">
            <w:pPr>
              <w:pStyle w:val="00"/>
              <w:snapToGrid w:val="0"/>
              <w:spacing w:line="360" w:lineRule="exact"/>
              <w:jc w:val="left"/>
              <w:rPr>
                <w:rFonts w:ascii="宋体" w:hAnsi="宋体" w:cs="宋体"/>
                <w:b/>
                <w:sz w:val="22"/>
              </w:rPr>
            </w:pPr>
            <w:r>
              <w:rPr>
                <w:rFonts w:ascii="宋体" w:hAnsi="宋体" w:cs="宋体" w:hint="eastAsia"/>
                <w:b/>
                <w:sz w:val="22"/>
              </w:rPr>
              <w:t>现场安全管理</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D1147" w14:textId="77777777" w:rsidR="00CF5627" w:rsidRDefault="00CF5627" w:rsidP="00CF5627">
            <w:pPr>
              <w:pStyle w:val="00"/>
              <w:widowControl/>
              <w:snapToGrid w:val="0"/>
              <w:spacing w:line="360" w:lineRule="exact"/>
              <w:jc w:val="center"/>
              <w:rPr>
                <w:rFonts w:ascii="宋体" w:hAnsi="宋体" w:cs="宋体"/>
                <w:b/>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ABC9CFF" w14:textId="77777777" w:rsidR="00CF5627" w:rsidRDefault="00CF5627" w:rsidP="00CF5627">
            <w:pPr>
              <w:pStyle w:val="00"/>
              <w:snapToGrid w:val="0"/>
              <w:spacing w:line="360" w:lineRule="exact"/>
              <w:jc w:val="center"/>
              <w:rPr>
                <w:rFonts w:ascii="宋体" w:hAnsi="宋体" w:cs="宋体"/>
                <w:sz w:val="22"/>
              </w:rPr>
            </w:pPr>
          </w:p>
        </w:tc>
      </w:tr>
      <w:tr w:rsidR="00CF5627" w14:paraId="604F95D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ED7F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3.4.1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01BDC"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各类操作人员无证上岗的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9ADC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EBD541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300元/人、次</w:t>
            </w:r>
          </w:p>
        </w:tc>
      </w:tr>
      <w:tr w:rsidR="00CF5627" w14:paraId="08F2D32E"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3A49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3.4.2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B54F" w14:textId="77777777" w:rsidR="00CF5627" w:rsidRDefault="00CF5627" w:rsidP="00CF5627">
            <w:pPr>
              <w:pStyle w:val="00"/>
              <w:widowControl/>
              <w:snapToGrid w:val="0"/>
              <w:spacing w:line="360" w:lineRule="exact"/>
              <w:jc w:val="left"/>
              <w:rPr>
                <w:rFonts w:ascii="宋体" w:hAnsi="宋体" w:cs="宋体"/>
                <w:sz w:val="22"/>
              </w:rPr>
            </w:pPr>
            <w:r>
              <w:rPr>
                <w:rFonts w:ascii="宋体" w:hAnsi="宋体" w:cs="宋体" w:hint="eastAsia"/>
                <w:sz w:val="22"/>
              </w:rPr>
              <w:t>专业性较强、危险性较大施工作业，现场无专业人员、安全管理人员旁站看护的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14E9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2120913"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500元/次</w:t>
            </w:r>
          </w:p>
        </w:tc>
      </w:tr>
      <w:tr w:rsidR="00CF5627" w14:paraId="2D2F8A14"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C44C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3.4.3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9368" w14:textId="77777777" w:rsidR="00CF5627" w:rsidRDefault="00CF5627" w:rsidP="00CF5627">
            <w:pPr>
              <w:pStyle w:val="00"/>
              <w:widowControl/>
              <w:snapToGrid w:val="0"/>
              <w:spacing w:line="360" w:lineRule="exact"/>
              <w:jc w:val="left"/>
              <w:rPr>
                <w:rFonts w:ascii="宋体" w:hAnsi="宋体" w:cs="宋体"/>
                <w:sz w:val="22"/>
              </w:rPr>
            </w:pPr>
            <w:r>
              <w:rPr>
                <w:rFonts w:ascii="宋体" w:hAnsi="宋体" w:cs="宋体" w:hint="eastAsia"/>
                <w:sz w:val="22"/>
              </w:rPr>
              <w:t>作业人员不服管理、违反规章制度和操作规程冒险作业的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BBBA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52A91FD"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300元/次</w:t>
            </w:r>
          </w:p>
        </w:tc>
      </w:tr>
      <w:tr w:rsidR="00CF5627" w14:paraId="0298AD23"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0DBB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3.4.4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A2A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施工人员不戴安全帽、高处作业人员不系安全带或不按要求系安全带</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253E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2C8F62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200元/人</w:t>
            </w:r>
          </w:p>
        </w:tc>
      </w:tr>
      <w:tr w:rsidR="00CF5627" w14:paraId="1F5B4A2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6BF3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3.4.5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FD2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现场未按规定采取设置安全网等保障措施的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A2BD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D20D36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21D35135"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94A89"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3.4.6</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275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施工人员在施工现场抽烟的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BDA1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EBADD9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50元/人</w:t>
            </w:r>
          </w:p>
        </w:tc>
      </w:tr>
      <w:tr w:rsidR="00CF5627" w14:paraId="3ADC3736"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F2669"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sz w:val="22"/>
              </w:rPr>
              <w:t>3</w:t>
            </w:r>
            <w:r>
              <w:rPr>
                <w:rFonts w:ascii="宋体" w:hAnsi="宋体" w:cs="宋体" w:hint="eastAsia"/>
                <w:b/>
                <w:sz w:val="22"/>
              </w:rPr>
              <w:t>.5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60EA"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施工用电</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FB185" w14:textId="77777777" w:rsidR="00CF5627" w:rsidRDefault="00CF5627" w:rsidP="00CF5627">
            <w:pPr>
              <w:pStyle w:val="00"/>
              <w:snapToGrid w:val="0"/>
              <w:spacing w:line="360" w:lineRule="exact"/>
              <w:jc w:val="center"/>
              <w:rPr>
                <w:rFonts w:ascii="宋体" w:hAnsi="宋体" w:cs="宋体"/>
                <w:b/>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9CA2437" w14:textId="77777777" w:rsidR="00CF5627" w:rsidRDefault="00CF5627" w:rsidP="00CF5627">
            <w:pPr>
              <w:pStyle w:val="00"/>
              <w:snapToGrid w:val="0"/>
              <w:spacing w:line="360" w:lineRule="exact"/>
              <w:jc w:val="center"/>
              <w:rPr>
                <w:rFonts w:ascii="宋体" w:hAnsi="宋体" w:cs="宋体"/>
                <w:sz w:val="22"/>
              </w:rPr>
            </w:pPr>
          </w:p>
        </w:tc>
      </w:tr>
      <w:tr w:rsidR="00CF5627" w14:paraId="22D27833" w14:textId="77777777" w:rsidTr="00CF5627">
        <w:trPr>
          <w:trHeight w:val="249"/>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D3ED54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E89DE2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外电小于安全距离无防护措施、防护措施不符合要求的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A1BC58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675733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1000元/处</w:t>
            </w:r>
          </w:p>
        </w:tc>
      </w:tr>
      <w:tr w:rsidR="00CF5627" w14:paraId="67B672E7" w14:textId="77777777" w:rsidTr="00CF5627">
        <w:trPr>
          <w:trHeight w:val="231"/>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A073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3.5.2</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3FF2"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5F4C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1ABD27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401E8FE9" w14:textId="77777777" w:rsidTr="00CF5627">
        <w:trPr>
          <w:trHeight w:val="28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D62E70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644D81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开关箱(末级)无漏电保护或保护器失灵、漏电保护装置参数不匹配</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A22FC8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3F229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09028134" w14:textId="77777777" w:rsidTr="00CF5627">
        <w:trPr>
          <w:trHeight w:val="271"/>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F83B92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3.5.4</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B621EE0"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违反“—机、一闸、一漏、一箱”的配置原则</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E4742D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EDB957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1764A47F" w14:textId="77777777" w:rsidTr="00CF5627">
        <w:trPr>
          <w:trHeight w:val="271"/>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023627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3.5.5</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8860A8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安装位置不当、周围杂物多不便操作、存在安全隐患</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94EFB4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60B37B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2DBCA2BD" w14:textId="77777777" w:rsidTr="00CF5627">
        <w:trPr>
          <w:trHeight w:val="34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B07672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3.5.6</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60CA31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电箱下引出线混乱、配电箱内多路配电无标记的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D9D9D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985D15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7A0D399D" w14:textId="77777777" w:rsidTr="00CF5627">
        <w:trPr>
          <w:trHeight w:val="299"/>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8BC05F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3.5.7</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03E0F14"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电箱无门、无锁、无防雨措施或无责任人的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7D54225" w14:textId="77777777" w:rsidR="00CF5627" w:rsidRDefault="00CF5627" w:rsidP="00CF5627">
            <w:pPr>
              <w:pStyle w:val="00"/>
              <w:widowControl/>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B572AA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300元/处</w:t>
            </w:r>
          </w:p>
        </w:tc>
      </w:tr>
      <w:tr w:rsidR="00CF5627" w14:paraId="3598F9CB" w14:textId="77777777" w:rsidTr="00CF5627">
        <w:trPr>
          <w:trHeight w:val="285"/>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868252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3.5.8</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E6669BC"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室内线路及灯具安全高度低于2.4m未使用安全电压供电的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9F35B5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802FC6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503B5A24" w14:textId="77777777" w:rsidTr="00CF5627">
        <w:trPr>
          <w:trHeight w:val="326"/>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8B3B17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3.5.9</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0AB2DF1"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潮湿作业环境中未使用36v以下安全电压照明灯具的、手持照明灯未使用36v及以下电源供电</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20E53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AB8D7C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28DC0DEB" w14:textId="77777777" w:rsidTr="00CF5627">
        <w:trPr>
          <w:trHeight w:val="258"/>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FFDF74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3.5.10</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D048E0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电线老化、破皮、未按规范包扎的、电线私拉乱接、无过路保护的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2CA5D1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862296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097C63D6" w14:textId="77777777" w:rsidTr="00CF5627">
        <w:trPr>
          <w:trHeight w:val="353"/>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0EC99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3.5.11</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B594C5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电杆、横担、架空线路不符合施工规范要求</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BD1E02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D90DD0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665ABD3D" w14:textId="77777777" w:rsidTr="00CF5627">
        <w:trPr>
          <w:trHeight w:val="367"/>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40EB9C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3.5.12</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3F8A64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无用电管理档案、无接地极阻值摇测记录、电工巡视维修记录或填写不真实的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10067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2D4520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02242056" w14:textId="77777777" w:rsidTr="00CF5627">
        <w:trPr>
          <w:trHeight w:val="312"/>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AB4F0"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4</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249F"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消防安全与危险品管理</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59B8A" w14:textId="77777777" w:rsidR="00CF5627" w:rsidRDefault="00CF5627" w:rsidP="00CF5627">
            <w:pPr>
              <w:pStyle w:val="00"/>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9CC450" w14:textId="77777777" w:rsidR="00CF5627" w:rsidRDefault="00CF5627" w:rsidP="00CF5627">
            <w:pPr>
              <w:pStyle w:val="00"/>
              <w:snapToGrid w:val="0"/>
              <w:spacing w:line="360" w:lineRule="exact"/>
              <w:jc w:val="center"/>
              <w:rPr>
                <w:rFonts w:ascii="宋体" w:hAnsi="宋体" w:cs="宋体"/>
                <w:sz w:val="22"/>
              </w:rPr>
            </w:pPr>
          </w:p>
        </w:tc>
      </w:tr>
      <w:tr w:rsidR="00CF5627" w14:paraId="081403BA"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92CA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3D3D8"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未制定消防安全管理规章制度或规章制度不健全的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304F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6F38A7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42F4DFB8"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F99C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9C18"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未制定各工种用火、用电、使用易燃材料等各项消防安全操作规程的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02A0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D9908D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1A6198CB"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777D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4.3</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B027"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未健全消防安全网络（配备专职或兼职消防员），并报备的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B865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23E481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29DAD4F2"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F5AD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4.4</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BF12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无专（兼）职义务消防队，或消防队员未掌握基本消防知识和操作技能的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FF86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288817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6E6F1A66"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81C4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4.5</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E43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未制定灭火和应急疏散预案并开展消防应急演练的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D586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5A4CD9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500元/项</w:t>
            </w:r>
          </w:p>
        </w:tc>
      </w:tr>
      <w:tr w:rsidR="00CF5627" w14:paraId="071DFC86"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BC6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4.6</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C2DC"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未组织开展各类防火检查，并及时采取措施整改发现的隐患、问题的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F41C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A8BFAB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7B9DBAA0"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D637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4.7</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CB9D3"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对重大消防安全隐患未能及时整改、处理的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89F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3D709B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0D36277E"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D8EF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4.8</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DFD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未建立消防安全管理台帐或台帐缺失的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3F8D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4D43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5D20FE38"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5B38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4.9</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47EE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未组织开展消防安全知识教育培训，施工人员不了解本岗位防火措施、遇险报警、初期扑救及自救逃生的知识和技能的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56DB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05EBA6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712D6B1A"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5822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4.10</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343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施工现场未设置必要足够安全疏散指示标志、防火禁烟标志机场火警电话的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3DDB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FFE130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47B4F0E2"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CA0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DDCBE"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重点消防部位无人看护或巡视、无消防警示标志牌，值守巡视人员脱岗或不履行职责的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A294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89E9B3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300元/处</w:t>
            </w:r>
          </w:p>
        </w:tc>
      </w:tr>
      <w:tr w:rsidR="00CF5627" w14:paraId="07CAFEAF"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9E38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4.12</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A41D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易燃、易爆物品不按规定进行分类存放或管理不善、无人看护、管理的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D2E8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A1F8F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1B9E8D4E"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93FA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B35A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未设或侵占疏散通道、安全出口、消防通道，或通道出口不畅通、应急照明不符合规定的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6B8B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7D904E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24C929F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FAC5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AE78"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工地现场未设置消火水源（消火栓）或消火水源不齐全、不合理，不能满足消防要求的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BDB8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1F2A5A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2D39FF8E" w14:textId="77777777" w:rsidTr="00CF5627">
        <w:trPr>
          <w:trHeight w:val="300"/>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45BDB1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4.15</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2F0226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工地现场灭火器、灭火砂、水桶、铁锹等消防设施、器材配置不全、不足、失效，或被遮挡影响使用，或被挪作他用的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1655DC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8CA8AC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300元/处</w:t>
            </w:r>
          </w:p>
        </w:tc>
      </w:tr>
      <w:tr w:rsidR="00CF5627" w14:paraId="73FB356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DC49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B1B0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灭火器材无专人维护、保养、检查和登记管理的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8133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956DA2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419E8ED9"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D5FB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473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违章关闭消防设施、切断电源或挪用消防灭火器材的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E473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70E109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6AC6712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B048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AA0B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动火作业未经机场公安消防管理部门审查批准的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554E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0968DB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44D69B4B" w14:textId="77777777" w:rsidTr="00CF5627">
        <w:trPr>
          <w:trHeight w:val="326"/>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ED0C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4.19</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7C8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施工现场未及时清理地面可燃物，动火作业未清理地面可燃物的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F0D0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713920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r>
              <w:rPr>
                <w:rFonts w:ascii="宋体" w:hAnsi="宋体" w:cs="宋体" w:hint="eastAsia"/>
                <w:sz w:val="22"/>
              </w:rPr>
              <w:lastRenderedPageBreak/>
              <w:t>次</w:t>
            </w:r>
          </w:p>
        </w:tc>
      </w:tr>
      <w:tr w:rsidR="00CF5627" w14:paraId="6C467140"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06A4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4.20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246C"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动火作业无接火盆、现场无看火人、灭火器材配备不足、过期、失效的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41C2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319B52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200元/处、项</w:t>
            </w:r>
          </w:p>
        </w:tc>
      </w:tr>
      <w:tr w:rsidR="00CF5627" w14:paraId="69C8781A"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3A24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6BB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动火作业火花隔层溅落未采取有效安全措施的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210D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26DCFC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3E0A2320" w14:textId="77777777" w:rsidTr="00CF5627">
        <w:trPr>
          <w:trHeight w:val="315"/>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47ED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4.22</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18E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气瓶无标准色标，无防震圈和防护帽的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F607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A74631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29390657"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25E3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2FED"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气瓶横放或气瓶间距小于5米、距明火小于10米又无隔离措施的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F84C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216369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200元/处</w:t>
            </w:r>
          </w:p>
        </w:tc>
      </w:tr>
      <w:tr w:rsidR="00CF5627" w14:paraId="1AFCAFF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4F60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1A6C"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乙炔瓶使用或存放时平放或不按规定存放的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57DB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6A3F50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6EFF9B34"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7721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4.25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FE020"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发生其它违反国家消防法律法规，消防安全管理规章制度现象的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5FF7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协议</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F46824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视情收取违约金</w:t>
            </w:r>
          </w:p>
        </w:tc>
      </w:tr>
      <w:tr w:rsidR="00CF5627" w14:paraId="143D758A"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EF1FE71"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5</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4BB2C44" w14:textId="77777777" w:rsidR="00CF5627" w:rsidRDefault="00CF5627" w:rsidP="00CF5627">
            <w:pPr>
              <w:pStyle w:val="00"/>
              <w:snapToGrid w:val="0"/>
              <w:spacing w:line="360" w:lineRule="exact"/>
              <w:jc w:val="left"/>
              <w:rPr>
                <w:rFonts w:ascii="宋体" w:hAnsi="宋体" w:cs="宋体"/>
                <w:b/>
                <w:sz w:val="22"/>
              </w:rPr>
            </w:pPr>
            <w:r>
              <w:rPr>
                <w:rFonts w:ascii="宋体" w:hAnsi="宋体" w:cs="宋体" w:hint="eastAsia"/>
                <w:b/>
                <w:sz w:val="22"/>
              </w:rPr>
              <w:t>文明施工</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B9DDFCF" w14:textId="77777777" w:rsidR="00CF5627" w:rsidRDefault="00CF5627" w:rsidP="00CF5627">
            <w:pPr>
              <w:pStyle w:val="00"/>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29FB708" w14:textId="77777777" w:rsidR="00CF5627" w:rsidRDefault="00CF5627" w:rsidP="00CF5627">
            <w:pPr>
              <w:pStyle w:val="00"/>
              <w:snapToGrid w:val="0"/>
              <w:spacing w:line="360" w:lineRule="exact"/>
              <w:jc w:val="center"/>
              <w:rPr>
                <w:rFonts w:ascii="宋体" w:hAnsi="宋体" w:cs="宋体"/>
                <w:sz w:val="22"/>
              </w:rPr>
            </w:pPr>
          </w:p>
        </w:tc>
      </w:tr>
      <w:tr w:rsidR="00CF5627" w14:paraId="53C64270"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4D2FB7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06A16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未编制安全文明施工专项方案</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26AF91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CE18C0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1000-5000元</w:t>
            </w:r>
          </w:p>
        </w:tc>
      </w:tr>
      <w:tr w:rsidR="00CF5627" w14:paraId="5AA23902"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7EF954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5.2</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D3DE54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未按照规定进行安全文明施工检查并作书面记录</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A90FE8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7823E7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500-5000元</w:t>
            </w:r>
          </w:p>
        </w:tc>
      </w:tr>
      <w:tr w:rsidR="00CF5627" w14:paraId="6C82F4C5" w14:textId="77777777" w:rsidTr="00CF5627">
        <w:trPr>
          <w:trHeight w:val="375"/>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C71F85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B50E9A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未按照规定设置施工告示牌、公示牌</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A21D4B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EEB1B4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1000-10000元</w:t>
            </w:r>
          </w:p>
        </w:tc>
      </w:tr>
      <w:tr w:rsidR="00CF5627" w14:paraId="4FA1637B"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F5125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5.4</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2CC84D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设置临时通道不符合要求</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B12119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F3998A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5000-30000元</w:t>
            </w:r>
          </w:p>
        </w:tc>
      </w:tr>
      <w:tr w:rsidR="00CF5627" w14:paraId="73F71948"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D723D5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5.5</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2A86D1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未设置门卫值班室的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26E5C5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ED8F33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1000-5000元</w:t>
            </w:r>
          </w:p>
        </w:tc>
      </w:tr>
      <w:tr w:rsidR="00CF5627" w14:paraId="3BA30CA6"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991E7F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5.6</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7D2F6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未按照规定设置围挡的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68F294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2F538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2000-10000元</w:t>
            </w:r>
          </w:p>
        </w:tc>
      </w:tr>
      <w:tr w:rsidR="00CF5627" w14:paraId="19EE7EA6"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290A2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5.7</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6776FC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未按照规定对施工现场进行硬化处理、设置通道或者未按照规定设置泥浆沉淀池的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F09129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A1A319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5000-30000元</w:t>
            </w:r>
          </w:p>
        </w:tc>
      </w:tr>
      <w:tr w:rsidR="00CF5627" w14:paraId="23B122CD"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D7D70A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5.8</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056D7E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未按照规定堆放建筑材料或者废弃物的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EA4DBA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8AAA3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1000-5000元</w:t>
            </w:r>
          </w:p>
        </w:tc>
      </w:tr>
      <w:tr w:rsidR="00CF5627" w14:paraId="1BDA634B"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D90E0F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5.9</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A147E4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设置的脚手架、安全网不符合规定要求的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F3CB23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8D0A8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1000-10000元</w:t>
            </w:r>
          </w:p>
        </w:tc>
      </w:tr>
      <w:tr w:rsidR="00CF5627" w14:paraId="76FE7BE5"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420043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5.10</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4DC4B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未按照规定采取防止扬尘措施的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181409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69757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2000-10000元</w:t>
            </w:r>
          </w:p>
        </w:tc>
      </w:tr>
      <w:tr w:rsidR="00CF5627" w14:paraId="31B9D9BA"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BE3F17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5.11</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2B3EE1A"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未采取有效的遮蔽措施的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BC21CE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0DCCD3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500-5000元</w:t>
            </w:r>
          </w:p>
        </w:tc>
      </w:tr>
      <w:tr w:rsidR="00CF5627" w14:paraId="1D086D91"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1E27C2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5.12</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8C0CEE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施工作业中挖损管线的；若再次发生，加倍收取违约金</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CD311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5E1A87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1000-5000元</w:t>
            </w:r>
          </w:p>
        </w:tc>
      </w:tr>
      <w:tr w:rsidR="00CF5627" w14:paraId="353F2552"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7601E1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5.13</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D6ECD4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在施工现场焚烧建筑垃圾、生活垃圾以及其他产生有毒有害气体的物质，使用污染严重的燃料或者未按照规定使用农药、化肥的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EC5880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B00B57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200-2000元</w:t>
            </w:r>
          </w:p>
        </w:tc>
      </w:tr>
      <w:tr w:rsidR="00CF5627" w14:paraId="5EFD2459"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2879B5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lastRenderedPageBreak/>
              <w:t>5.14</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7606A86"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未按照规定设置办公、生活用房的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8E3567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4781CF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1000-10000元</w:t>
            </w:r>
          </w:p>
        </w:tc>
      </w:tr>
      <w:tr w:rsidR="00CF5627" w14:paraId="4A826227"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0684FA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5.15</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CC3E9DF"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未按照规定设置食堂或者制定现场食物中毒应急预案的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2EFD8B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658DF7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1000-10000元</w:t>
            </w:r>
          </w:p>
        </w:tc>
      </w:tr>
      <w:tr w:rsidR="00CF5627" w14:paraId="51CA0D53"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6FC3E6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5.16</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5F191F0"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未在施工现场设置饮用水设施、设置吸烟区不符合规定或者未按照规定设置厕所的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F786C5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E142B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w:t>
            </w:r>
          </w:p>
        </w:tc>
      </w:tr>
      <w:tr w:rsidR="00CF5627" w14:paraId="3530A04F" w14:textId="77777777" w:rsidTr="00CF5627">
        <w:trPr>
          <w:jc w:val="center"/>
        </w:trPr>
        <w:tc>
          <w:tcPr>
            <w:tcW w:w="100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F6DF9B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5.17</w:t>
            </w:r>
          </w:p>
        </w:tc>
        <w:tc>
          <w:tcPr>
            <w:tcW w:w="665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9112BF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监理单位未履行安全文明施工监理职责的</w:t>
            </w:r>
          </w:p>
        </w:tc>
        <w:tc>
          <w:tcPr>
            <w:tcW w:w="72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2D121D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管理规定</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C0CE16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2000-10000元</w:t>
            </w:r>
          </w:p>
        </w:tc>
      </w:tr>
      <w:tr w:rsidR="00CF5627" w14:paraId="578F8FB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2D9C2" w14:textId="77777777" w:rsidR="00CF5627" w:rsidRDefault="00CF5627" w:rsidP="00CF5627">
            <w:pPr>
              <w:pStyle w:val="00"/>
              <w:snapToGrid w:val="0"/>
              <w:spacing w:line="360" w:lineRule="exact"/>
              <w:jc w:val="center"/>
              <w:rPr>
                <w:rFonts w:ascii="宋体" w:hAnsi="宋体" w:cs="宋体"/>
                <w:b/>
                <w:sz w:val="22"/>
              </w:rPr>
            </w:pPr>
            <w:r>
              <w:rPr>
                <w:rFonts w:ascii="宋体" w:hAnsi="宋体" w:cs="宋体" w:hint="eastAsia"/>
                <w:b/>
                <w:sz w:val="22"/>
              </w:rPr>
              <w:t>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9FE6" w14:textId="77777777" w:rsidR="00CF5627" w:rsidRDefault="00CF5627" w:rsidP="00CF5627">
            <w:pPr>
              <w:pStyle w:val="00"/>
              <w:snapToGrid w:val="0"/>
              <w:spacing w:line="360" w:lineRule="exact"/>
              <w:rPr>
                <w:rFonts w:ascii="宋体" w:hAnsi="宋体" w:cs="宋体"/>
                <w:b/>
                <w:sz w:val="22"/>
              </w:rPr>
            </w:pPr>
            <w:r>
              <w:rPr>
                <w:rFonts w:ascii="宋体" w:hAnsi="宋体" w:cs="宋体" w:hint="eastAsia"/>
                <w:b/>
                <w:sz w:val="22"/>
              </w:rPr>
              <w:t>临时宿舍管理</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B0BC7" w14:textId="77777777" w:rsidR="00CF5627" w:rsidRDefault="00CF5627" w:rsidP="00CF5627">
            <w:pPr>
              <w:pStyle w:val="00"/>
              <w:snapToGrid w:val="0"/>
              <w:spacing w:line="360" w:lineRule="exact"/>
              <w:jc w:val="center"/>
              <w:rPr>
                <w:rFonts w:ascii="宋体" w:hAnsi="宋体" w:cs="宋体"/>
                <w:sz w:val="22"/>
              </w:rPr>
            </w:pP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40FA73D" w14:textId="77777777" w:rsidR="00CF5627" w:rsidRDefault="00CF5627" w:rsidP="00CF5627">
            <w:pPr>
              <w:pStyle w:val="00"/>
              <w:snapToGrid w:val="0"/>
              <w:spacing w:line="360" w:lineRule="exact"/>
              <w:jc w:val="center"/>
              <w:rPr>
                <w:rFonts w:ascii="宋体" w:hAnsi="宋体" w:cs="宋体"/>
                <w:sz w:val="22"/>
              </w:rPr>
            </w:pPr>
          </w:p>
        </w:tc>
      </w:tr>
      <w:tr w:rsidR="00CF5627" w14:paraId="7CD9568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A824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3D8B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宿舍区管理制度不健全，未落实日常管理责任人</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DF44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FE0C45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616270C4"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953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675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宿舍区无专（兼）职治安、防火、卫生管理监督巡视员</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18B8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A43AD7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300元/次</w:t>
            </w:r>
          </w:p>
        </w:tc>
      </w:tr>
      <w:tr w:rsidR="00CF5627" w14:paraId="7B84BDA2"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CF46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A0902"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宿舍区未实行封闭管理，留宿外来人员无登记制度、存在男女混居现象的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884E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45EFFB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5CEBDF6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EB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42212" w14:textId="77777777" w:rsidR="00CF5627" w:rsidRDefault="00CF5627" w:rsidP="00CF5627">
            <w:pPr>
              <w:pStyle w:val="00"/>
              <w:widowControl/>
              <w:snapToGrid w:val="0"/>
              <w:spacing w:line="360" w:lineRule="exact"/>
              <w:jc w:val="left"/>
              <w:rPr>
                <w:rFonts w:ascii="宋体" w:hAnsi="宋体" w:cs="宋体"/>
                <w:sz w:val="22"/>
              </w:rPr>
            </w:pPr>
            <w:r>
              <w:rPr>
                <w:rFonts w:ascii="宋体" w:hAnsi="宋体" w:cs="宋体" w:hint="eastAsia"/>
                <w:sz w:val="22"/>
              </w:rPr>
              <w:t>在尚未竣工的建筑物内设置临设的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C13D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AF2BA8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500元/次</w:t>
            </w:r>
          </w:p>
        </w:tc>
      </w:tr>
      <w:tr w:rsidR="00CF5627" w14:paraId="1EE686F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6825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3B44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临时宿舍、设施未经验收合格投入使用的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7CBC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0E07B49"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200元/次</w:t>
            </w:r>
          </w:p>
        </w:tc>
      </w:tr>
      <w:tr w:rsidR="00CF5627" w14:paraId="0B1B2FE5"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5B88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6.6</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60A3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临时宿舍、设施无抗大风（10级以上）、防雷击措施的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27F4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52A841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75A82CF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9122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165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宿舍区消防器材配备不足或失效的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C53B"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3BA1AE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100元/次</w:t>
            </w:r>
          </w:p>
        </w:tc>
      </w:tr>
      <w:tr w:rsidR="00CF5627" w14:paraId="0BB20FBD"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1B3C"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8BC83"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宿舍内未设置独立的漏电、短路保护器和足够数量的安全插座，存在私拉乱接电线现象的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4E71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153821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149FB637" w14:textId="77777777" w:rsidTr="00CF5627">
        <w:trPr>
          <w:trHeight w:val="304"/>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26A4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4DEFE"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宿舍内（包括值班室）违规使用大功率电器的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B9A0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0FFE92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300元/处</w:t>
            </w:r>
          </w:p>
        </w:tc>
      </w:tr>
      <w:tr w:rsidR="00CF5627" w14:paraId="71D6DC5F"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E0EE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6.10</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AE14"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宿舍内混杂堆放工具、用具、易燃易爆或有毒物品的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62B8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2FBF9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500元/处</w:t>
            </w:r>
          </w:p>
        </w:tc>
      </w:tr>
      <w:tr w:rsidR="00CF5627" w14:paraId="067540BB"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2FE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B9D0"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宿舍内垃圾无人清扫，生活用品放置零乱的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034E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1CB7C88"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100元/处</w:t>
            </w:r>
          </w:p>
        </w:tc>
      </w:tr>
      <w:tr w:rsidR="00CF5627" w14:paraId="4952717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0F8C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03D9"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无卫生防病宣传教育,或无保健医药箱、急救器材、急救措施和经培训的急救人员的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E9631"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474A10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47997B0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7DFF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B244"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食堂卫生管理制度不全，管理不善，设施不全，卫生不符合要求，未按要求设置足够数量开水炉、电热水器或饮用水保温桶等基本生活设施的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EA2B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DF4E8F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200元/项</w:t>
            </w:r>
          </w:p>
        </w:tc>
      </w:tr>
      <w:tr w:rsidR="00CF5627" w14:paraId="48B91E1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1CA0E"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675B"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宿舍区未提供为作业人员晾晒衣物的场地和设施</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6F9F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78FF50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50元/项</w:t>
            </w:r>
          </w:p>
        </w:tc>
      </w:tr>
      <w:tr w:rsidR="00CF5627" w14:paraId="366C33E4" w14:textId="77777777" w:rsidTr="00CF5627">
        <w:trPr>
          <w:trHeight w:val="330"/>
          <w:jc w:val="center"/>
        </w:trPr>
        <w:tc>
          <w:tcPr>
            <w:tcW w:w="1007"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4F3F7"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6.15</w:t>
            </w:r>
          </w:p>
        </w:tc>
        <w:tc>
          <w:tcPr>
            <w:tcW w:w="665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EB67"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宿舍区未设置水冲式厕所和符合要求淋浴室的</w:t>
            </w:r>
          </w:p>
        </w:tc>
        <w:tc>
          <w:tcPr>
            <w:tcW w:w="72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68964"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29517E6F"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1D85EFE5" w14:textId="77777777" w:rsidTr="00CF5627">
        <w:trPr>
          <w:trHeight w:val="315"/>
          <w:jc w:val="center"/>
        </w:trPr>
        <w:tc>
          <w:tcPr>
            <w:tcW w:w="1007"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00F7F9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6.16</w:t>
            </w:r>
          </w:p>
        </w:tc>
        <w:tc>
          <w:tcPr>
            <w:tcW w:w="665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D9DB5A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宿舍生活区未设置施工人员学习娱乐场所的</w:t>
            </w:r>
          </w:p>
        </w:tc>
        <w:tc>
          <w:tcPr>
            <w:tcW w:w="72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64E380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1C77FFD"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1F037758"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D5A5"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6.17</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0F049"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宿舍区墙壁屋顶不严密、门窗不齐全，或通风效果差的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EF61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23947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03127A36"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623D6"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6.18</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C3C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t>宿舍无保暖、防暑、防蚊虫叮咬措施的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8668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A817280"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100元/项</w:t>
            </w:r>
          </w:p>
        </w:tc>
      </w:tr>
      <w:tr w:rsidR="00CF5627" w14:paraId="6E328B0C" w14:textId="77777777" w:rsidTr="00CF5627">
        <w:trPr>
          <w:jc w:val="center"/>
        </w:trPr>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717B2"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6.19</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FCB5"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宿舍生活区、大门口及周围毗邻区域垃圾未装容器，垃圾清扫、清运不及时、排水不畅，环境卫生不符合要求的</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F6BAA"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建标</w:t>
            </w:r>
          </w:p>
        </w:tc>
        <w:tc>
          <w:tcPr>
            <w:tcW w:w="1440"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83256A3" w14:textId="77777777" w:rsidR="00CF5627" w:rsidRDefault="00CF5627" w:rsidP="00CF5627">
            <w:pPr>
              <w:pStyle w:val="00"/>
              <w:snapToGrid w:val="0"/>
              <w:spacing w:line="360" w:lineRule="exact"/>
              <w:jc w:val="center"/>
              <w:rPr>
                <w:rFonts w:ascii="宋体" w:hAnsi="宋体" w:cs="宋体"/>
                <w:sz w:val="22"/>
              </w:rPr>
            </w:pPr>
            <w:r>
              <w:rPr>
                <w:rFonts w:ascii="宋体" w:hAnsi="宋体" w:cs="宋体" w:hint="eastAsia"/>
                <w:sz w:val="22"/>
              </w:rPr>
              <w:t>300元/项</w:t>
            </w:r>
          </w:p>
        </w:tc>
      </w:tr>
    </w:tbl>
    <w:p w14:paraId="240D316A" w14:textId="77777777" w:rsidR="00CF5627" w:rsidRDefault="00CF5627" w:rsidP="00CF5627">
      <w:pPr>
        <w:pStyle w:val="00"/>
        <w:snapToGrid w:val="0"/>
        <w:spacing w:line="360" w:lineRule="exact"/>
        <w:rPr>
          <w:rFonts w:ascii="宋体" w:hAnsi="宋体" w:cs="宋体"/>
          <w:sz w:val="22"/>
        </w:rPr>
      </w:pPr>
    </w:p>
    <w:p w14:paraId="292D7245" w14:textId="77777777" w:rsidR="00CF5627" w:rsidRDefault="00CF5627" w:rsidP="00CF5627">
      <w:pPr>
        <w:pStyle w:val="00"/>
        <w:snapToGrid w:val="0"/>
        <w:spacing w:line="360" w:lineRule="exact"/>
        <w:jc w:val="left"/>
        <w:rPr>
          <w:rFonts w:ascii="宋体" w:hAnsi="宋体" w:cs="宋体"/>
          <w:sz w:val="22"/>
        </w:rPr>
      </w:pPr>
      <w:r>
        <w:rPr>
          <w:rFonts w:ascii="宋体" w:hAnsi="宋体" w:cs="宋体" w:hint="eastAsia"/>
          <w:sz w:val="22"/>
        </w:rPr>
        <w:br w:type="page"/>
      </w:r>
    </w:p>
    <w:p w14:paraId="4F8594D6" w14:textId="77777777" w:rsidR="00CF5627" w:rsidRDefault="00CF5627" w:rsidP="00CF5627">
      <w:pPr>
        <w:pStyle w:val="00"/>
        <w:snapToGrid w:val="0"/>
        <w:spacing w:line="360" w:lineRule="exact"/>
        <w:rPr>
          <w:rFonts w:ascii="宋体" w:hAnsi="宋体" w:cs="宋体"/>
          <w:sz w:val="22"/>
        </w:rPr>
      </w:pPr>
    </w:p>
    <w:p w14:paraId="52ABB26D" w14:textId="77777777" w:rsidR="00CF5627" w:rsidRDefault="00CF5627" w:rsidP="00CF5627">
      <w:pPr>
        <w:pStyle w:val="00"/>
        <w:snapToGrid w:val="0"/>
        <w:spacing w:line="360" w:lineRule="exact"/>
        <w:rPr>
          <w:rFonts w:ascii="宋体" w:hAnsi="宋体" w:cs="宋体"/>
          <w:sz w:val="22"/>
        </w:rPr>
      </w:pPr>
      <w:r>
        <w:rPr>
          <w:rFonts w:ascii="宋体" w:hAnsi="宋体" w:cs="宋体" w:hint="eastAsia"/>
          <w:sz w:val="22"/>
        </w:rPr>
        <w:t>附件五</w:t>
      </w:r>
    </w:p>
    <w:p w14:paraId="1FE8F3E3" w14:textId="77777777" w:rsidR="00CF5627" w:rsidRDefault="00CF5627" w:rsidP="00CF5627">
      <w:pPr>
        <w:pStyle w:val="00"/>
        <w:snapToGrid w:val="0"/>
        <w:spacing w:line="360" w:lineRule="exact"/>
        <w:rPr>
          <w:rFonts w:ascii="宋体" w:hAnsi="宋体" w:cs="宋体"/>
          <w:sz w:val="22"/>
        </w:rPr>
      </w:pPr>
    </w:p>
    <w:p w14:paraId="46E121B5" w14:textId="77777777" w:rsidR="00CF5627" w:rsidRDefault="00CF5627" w:rsidP="00CF5627">
      <w:pPr>
        <w:pStyle w:val="00"/>
        <w:snapToGrid w:val="0"/>
        <w:spacing w:line="360" w:lineRule="exact"/>
        <w:jc w:val="center"/>
        <w:rPr>
          <w:rFonts w:ascii="宋体" w:hAnsi="宋体" w:cs="宋体"/>
          <w:b/>
          <w:sz w:val="36"/>
          <w:szCs w:val="36"/>
        </w:rPr>
      </w:pPr>
      <w:r>
        <w:rPr>
          <w:rFonts w:ascii="宋体" w:hAnsi="宋体" w:cs="宋体" w:hint="eastAsia"/>
          <w:b/>
          <w:sz w:val="36"/>
          <w:szCs w:val="36"/>
        </w:rPr>
        <w:t>档案管理和归档要求</w:t>
      </w:r>
    </w:p>
    <w:p w14:paraId="45D6F937" w14:textId="77777777" w:rsidR="00CF5627" w:rsidRDefault="00CF5627" w:rsidP="00CF5627">
      <w:pPr>
        <w:pStyle w:val="00"/>
        <w:snapToGrid w:val="0"/>
        <w:spacing w:line="360" w:lineRule="exact"/>
        <w:jc w:val="center"/>
        <w:rPr>
          <w:rFonts w:ascii="宋体" w:hAnsi="宋体" w:cs="宋体"/>
          <w:b/>
          <w:sz w:val="22"/>
        </w:rPr>
      </w:pPr>
    </w:p>
    <w:p w14:paraId="6323925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一、工程档案归档要求</w:t>
      </w:r>
    </w:p>
    <w:p w14:paraId="66B2DC6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14:paraId="76BDC3AA"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14:paraId="69083AB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14:paraId="7BC1059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二、工程档案管理要求</w:t>
      </w:r>
    </w:p>
    <w:p w14:paraId="3700A23D"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（一）基建项目开工前，承包人进场时应明确该项目工程档案的分管领导及专职档案员，将名单和联系方式报三期建设指挥部前期业务室备案，同时专职档案员需到</w:t>
      </w:r>
      <w:r>
        <w:rPr>
          <w:rFonts w:hint="eastAsia"/>
          <w:sz w:val="22"/>
        </w:rPr>
        <w:t>发包人前期业务室</w:t>
      </w:r>
      <w:r>
        <w:rPr>
          <w:rFonts w:ascii="宋体" w:hAnsi="宋体" w:cs="宋体" w:hint="eastAsia"/>
          <w:sz w:val="22"/>
        </w:rPr>
        <w:t>进行档案交底及办理进场登记。</w:t>
      </w:r>
    </w:p>
    <w:p w14:paraId="2E5CC81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二）单项工程在施工阶段主要节点（例如主体验收、中间验收等）结束后10日之内完成该阶段形成的工程档案资料的收集、整理、归档工作，将《机场基建项目工程档案收集整理报表》（附件一）和工程档案整理目录及时上报甲方（专业）代表及前期业务室审核；发包人将定期对工程档案资料进行抽查，对存在的问题要求限期整改到位。</w:t>
      </w:r>
    </w:p>
    <w:p w14:paraId="3875E51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三期建设指挥部办理移交）。</w:t>
      </w:r>
    </w:p>
    <w:p w14:paraId="1DE2740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（四）承包人的工程进度款、结算款支付需经发包人前期业务室确认后方可支付。承包人需严格按发包人下发的相关档案管理办法和要求做好工程档案资料的收集、整理、整改、归档、</w:t>
      </w:r>
      <w:r>
        <w:rPr>
          <w:rFonts w:ascii="宋体" w:hAnsi="宋体" w:cs="宋体" w:hint="eastAsia"/>
          <w:sz w:val="22"/>
        </w:rPr>
        <w:lastRenderedPageBreak/>
        <w:t>保管、验收和移交等工作。保证工程档案资料的真实性、完整性、准确性、规范性和安全性。</w:t>
      </w:r>
    </w:p>
    <w:p w14:paraId="138B089E"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五）承包人必须按国家对档案文件保管的要求对工程档案做好保管工作。应及时配备标准的档案存储柜，实行集中统一管理，安全保管，做好工程档案资料的防虫、防霉、防火、防潮、放光、防高温等防护措施。</w:t>
      </w:r>
    </w:p>
    <w:p w14:paraId="57D64C78" w14:textId="77777777" w:rsidR="00CF5627" w:rsidRDefault="00CF5627" w:rsidP="00CF5627">
      <w:pPr>
        <w:pStyle w:val="120"/>
        <w:adjustRightInd w:val="0"/>
        <w:ind w:firstLine="442"/>
        <w:rPr>
          <w:rFonts w:ascii="宋体" w:hAnsi="宋体"/>
          <w:sz w:val="22"/>
          <w:szCs w:val="22"/>
        </w:rPr>
      </w:pPr>
      <w:r>
        <w:rPr>
          <w:rFonts w:ascii="宋体" w:hAnsi="宋体" w:hint="eastAsia"/>
          <w:sz w:val="22"/>
          <w:szCs w:val="22"/>
        </w:rPr>
        <w:t>三、工程档案专项押金</w:t>
      </w:r>
    </w:p>
    <w:p w14:paraId="534084D7"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若因承包人原因造成该项目工程档案延误或无法进行专项、竣工验收的或未能及时移交萧山城建档案馆、省档案局等档案主管部门或信导部的，发包人有权停止办理工程尾款支付，并保留追究收取违约金违约责任的权利。（具体以信导部发函通告中规定的档案整改到位并完成移交的最后期限为准，每延误一天收取违约金支付违约金人民币1000元）。</w:t>
      </w:r>
    </w:p>
    <w:p w14:paraId="6D34FF80"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四、工程档案相关管理规范与标准</w:t>
      </w:r>
      <w:r>
        <w:rPr>
          <w:rFonts w:ascii="宋体" w:hAnsi="宋体" w:cs="宋体" w:hint="eastAsia"/>
          <w:sz w:val="22"/>
        </w:rPr>
        <w:br/>
        <w:t xml:space="preserve">    1、《杭州萧山国际机场基本建设管理部档案管理办法汇编》(试行) （杭萧机基建发〔2014〕12号）</w:t>
      </w:r>
    </w:p>
    <w:p w14:paraId="253AB1B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2、《杭州萧山国际机场有限公司基本建设管理部工程档案归档要求与整理办法》(试行) （杭萧机基建发〔2014〕13号）</w:t>
      </w:r>
    </w:p>
    <w:p w14:paraId="57C04F4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3、《杭州萧山国际机场有限公司基本建设工程项目文件归档要求与档案整理办法》（杭萧机发〔2005〕18号）</w:t>
      </w:r>
    </w:p>
    <w:p w14:paraId="07AE77E4"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4、《国家重大建设项目文件归档要求与档案整理规范》（DA/T28-2002）</w:t>
      </w:r>
    </w:p>
    <w:p w14:paraId="4B3A2D8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5、《重大建设项目档案验收办法》（档发〔2006〕2号）</w:t>
      </w:r>
    </w:p>
    <w:p w14:paraId="11F1B418"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6、《建设工程文件归档整理规范》（GB/T50328-2001）</w:t>
      </w:r>
    </w:p>
    <w:p w14:paraId="0096AF99"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7、《技术制图复制图的折叠方法》（GB/T10609.3-2009）</w:t>
      </w:r>
    </w:p>
    <w:p w14:paraId="2FDB40DF"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8、《科技技术档案案卷构成的一般要求》（GB/T11822-2008）</w:t>
      </w:r>
    </w:p>
    <w:p w14:paraId="09547F03"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9、《照片档案管理规范》（GB/T 11821-2002）</w:t>
      </w:r>
    </w:p>
    <w:p w14:paraId="09994676" w14:textId="77777777" w:rsidR="00CF5627" w:rsidRDefault="00CF5627" w:rsidP="00CF5627">
      <w:pPr>
        <w:pStyle w:val="00"/>
        <w:snapToGrid w:val="0"/>
        <w:spacing w:line="360" w:lineRule="exact"/>
        <w:ind w:firstLine="440"/>
        <w:rPr>
          <w:rFonts w:ascii="宋体" w:hAnsi="宋体" w:cs="宋体"/>
          <w:sz w:val="22"/>
        </w:rPr>
      </w:pPr>
      <w:r>
        <w:rPr>
          <w:rFonts w:ascii="宋体" w:hAnsi="宋体" w:cs="宋体" w:hint="eastAsia"/>
          <w:sz w:val="22"/>
        </w:rPr>
        <w:t>10、《建设项目电子文件归档和电子档案管理暂行办法》</w:t>
      </w:r>
    </w:p>
    <w:p w14:paraId="5830C6B7" w14:textId="77777777" w:rsidR="00692081" w:rsidRDefault="00692081">
      <w:pPr>
        <w:pStyle w:val="00"/>
        <w:snapToGrid w:val="0"/>
        <w:spacing w:line="560" w:lineRule="exact"/>
        <w:ind w:firstLine="560"/>
        <w:rPr>
          <w:rFonts w:ascii="仿宋_GB2312" w:eastAsia="仿宋_GB2312" w:hAnsi="仿宋_GB2312" w:cs="仿宋_GB2312"/>
          <w:sz w:val="28"/>
          <w:szCs w:val="28"/>
        </w:rPr>
      </w:pPr>
    </w:p>
    <w:p w14:paraId="62443242" w14:textId="77777777" w:rsidR="00787692" w:rsidRDefault="00787692">
      <w:pPr>
        <w:widowControl/>
        <w:jc w:val="left"/>
        <w:rPr>
          <w:rFonts w:ascii="Calibri" w:eastAsia="宋体" w:hAnsi="Calibri" w:cs="Times New Roman"/>
          <w:kern w:val="44"/>
          <w:sz w:val="44"/>
          <w:szCs w:val="44"/>
        </w:rPr>
      </w:pPr>
      <w:bookmarkStart w:id="62" w:name="_Toc19123"/>
      <w:bookmarkStart w:id="63" w:name="_Toc118205572"/>
      <w:bookmarkStart w:id="64" w:name="_Toc8876"/>
      <w:bookmarkEnd w:id="46"/>
      <w:bookmarkEnd w:id="47"/>
      <w:r>
        <w:rPr>
          <w:b/>
          <w:bCs/>
        </w:rPr>
        <w:br w:type="page"/>
      </w:r>
    </w:p>
    <w:p w14:paraId="6D48F2FA" w14:textId="77777777" w:rsidR="00692081" w:rsidRDefault="00A153ED">
      <w:pPr>
        <w:pStyle w:val="12"/>
        <w:spacing w:line="564" w:lineRule="exact"/>
        <w:ind w:right="57" w:firstLine="420"/>
        <w:jc w:val="center"/>
      </w:pPr>
      <w:r>
        <w:rPr>
          <w:rFonts w:hint="eastAsia"/>
          <w:b w:val="0"/>
          <w:bCs w:val="0"/>
        </w:rPr>
        <w:lastRenderedPageBreak/>
        <w:t>第五章</w:t>
      </w:r>
      <w:r>
        <w:rPr>
          <w:rFonts w:hint="eastAsia"/>
          <w:b w:val="0"/>
          <w:bCs w:val="0"/>
        </w:rPr>
        <w:t xml:space="preserve">  </w:t>
      </w:r>
      <w:r>
        <w:rPr>
          <w:rFonts w:hint="eastAsia"/>
          <w:b w:val="0"/>
          <w:bCs w:val="0"/>
        </w:rPr>
        <w:t>工程量清单</w:t>
      </w:r>
      <w:bookmarkEnd w:id="62"/>
      <w:bookmarkEnd w:id="63"/>
      <w:bookmarkEnd w:id="64"/>
    </w:p>
    <w:p w14:paraId="229E5B55" w14:textId="77777777" w:rsidR="00692081" w:rsidRDefault="00A153ED">
      <w:pPr>
        <w:pStyle w:val="afff3"/>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65" w:name="_Toc9422"/>
      <w:bookmarkStart w:id="66" w:name="_Toc144974835"/>
      <w:bookmarkStart w:id="67" w:name="_Toc118205573"/>
      <w:bookmarkStart w:id="68" w:name="_Toc152042555"/>
      <w:bookmarkStart w:id="69" w:name="_Toc229646776"/>
      <w:bookmarkStart w:id="70" w:name="_Toc374208310"/>
      <w:bookmarkStart w:id="71" w:name="_Toc2349"/>
      <w:bookmarkStart w:id="72" w:name="_Toc386479722"/>
      <w:bookmarkStart w:id="73" w:name="_Toc152045773"/>
      <w:r>
        <w:rPr>
          <w:rFonts w:ascii="宋体" w:hAnsi="宋体" w:cs="宋体" w:hint="eastAsia"/>
          <w:sz w:val="21"/>
          <w:szCs w:val="21"/>
          <w:lang w:bidi="ar"/>
        </w:rPr>
        <w:t>工程量清单说明</w:t>
      </w:r>
      <w:bookmarkEnd w:id="65"/>
      <w:bookmarkEnd w:id="66"/>
      <w:bookmarkEnd w:id="67"/>
      <w:bookmarkEnd w:id="68"/>
      <w:bookmarkEnd w:id="69"/>
      <w:bookmarkEnd w:id="70"/>
      <w:bookmarkEnd w:id="71"/>
      <w:bookmarkEnd w:id="72"/>
      <w:bookmarkEnd w:id="73"/>
    </w:p>
    <w:p w14:paraId="30227EC2" w14:textId="77777777" w:rsidR="00692081" w:rsidRDefault="00A153ED">
      <w:pPr>
        <w:spacing w:line="440" w:lineRule="exact"/>
        <w:rPr>
          <w:rFonts w:ascii="宋体" w:cs="宋体"/>
          <w:szCs w:val="21"/>
        </w:rPr>
      </w:pPr>
      <w:r>
        <w:rPr>
          <w:rFonts w:ascii="宋体" w:hAnsi="宋体" w:cs="宋体" w:hint="eastAsia"/>
          <w:szCs w:val="21"/>
          <w:lang w:bidi="ar"/>
        </w:rPr>
        <w:t xml:space="preserve">1.1 </w:t>
      </w:r>
      <w:r>
        <w:rPr>
          <w:rFonts w:ascii="宋体" w:hAnsi="宋体" w:cs="宋体" w:hint="eastAsia"/>
          <w:szCs w:val="21"/>
          <w:lang w:bidi="ar"/>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66598C4" w14:textId="77777777" w:rsidR="00692081" w:rsidRDefault="00A153ED">
      <w:pPr>
        <w:spacing w:line="440" w:lineRule="exact"/>
        <w:rPr>
          <w:rFonts w:ascii="宋体" w:cs="宋体"/>
          <w:szCs w:val="21"/>
        </w:rPr>
      </w:pPr>
      <w:r>
        <w:rPr>
          <w:rFonts w:ascii="宋体" w:hAnsi="宋体" w:cs="宋体" w:hint="eastAsia"/>
          <w:szCs w:val="21"/>
          <w:lang w:bidi="ar"/>
        </w:rPr>
        <w:t xml:space="preserve">1.2 </w:t>
      </w:r>
      <w:r>
        <w:rPr>
          <w:rFonts w:ascii="宋体" w:hAnsi="宋体" w:cs="宋体" w:hint="eastAsia"/>
          <w:szCs w:val="21"/>
          <w:lang w:bidi="ar"/>
        </w:rPr>
        <w:t>本工程量清单应与招标文件中的投标人须知、通用合同条款、专用合同条款、技术标准和要求及图纸等一起阅读和理解。</w:t>
      </w:r>
    </w:p>
    <w:p w14:paraId="72A26B32" w14:textId="77777777" w:rsidR="00692081" w:rsidRDefault="00A153ED">
      <w:pPr>
        <w:spacing w:line="440" w:lineRule="exact"/>
        <w:rPr>
          <w:rFonts w:ascii="宋体" w:cs="宋体"/>
          <w:szCs w:val="21"/>
        </w:rPr>
      </w:pPr>
      <w:r>
        <w:rPr>
          <w:rFonts w:ascii="宋体" w:hAnsi="宋体" w:cs="宋体" w:hint="eastAsia"/>
          <w:szCs w:val="21"/>
          <w:lang w:bidi="ar"/>
        </w:rPr>
        <w:t xml:space="preserve">1.3 </w:t>
      </w:r>
      <w:r>
        <w:rPr>
          <w:rFonts w:ascii="宋体" w:hAnsi="宋体" w:cs="宋体" w:hint="eastAsia"/>
          <w:szCs w:val="21"/>
          <w:lang w:bidi="ar"/>
        </w:rPr>
        <w:t>本工程量清单仅是投标报价的共同基础，实际工程计量和工程价款的支付应遵循合同条款的约定和第七章“技术标准和要求”的有关规定。</w:t>
      </w:r>
    </w:p>
    <w:p w14:paraId="5BF74EC1" w14:textId="77777777" w:rsidR="00692081" w:rsidRDefault="00A153ED">
      <w:pPr>
        <w:spacing w:line="440" w:lineRule="exact"/>
        <w:rPr>
          <w:rFonts w:ascii="宋体" w:cs="宋体"/>
          <w:szCs w:val="21"/>
        </w:rPr>
      </w:pPr>
      <w:r>
        <w:rPr>
          <w:rFonts w:ascii="宋体" w:hAnsi="宋体" w:cs="宋体" w:hint="eastAsia"/>
          <w:szCs w:val="21"/>
          <w:lang w:bidi="ar"/>
        </w:rPr>
        <w:t xml:space="preserve">1.4 </w:t>
      </w:r>
      <w:r>
        <w:rPr>
          <w:rFonts w:ascii="宋体" w:hAnsi="宋体" w:cs="宋体" w:hint="eastAsia"/>
          <w:szCs w:val="21"/>
          <w:lang w:bidi="ar"/>
        </w:rPr>
        <w:t>补充子目工程量计算规则及子目工作内容说明：</w:t>
      </w:r>
      <w:r>
        <w:rPr>
          <w:rFonts w:ascii="宋体" w:hAnsi="宋体" w:cs="宋体" w:hint="eastAsia"/>
          <w:szCs w:val="21"/>
          <w:u w:val="single"/>
          <w:lang w:bidi="ar"/>
        </w:rPr>
        <w:t>详见招标人提供的“工程量清单”中的编制说明</w:t>
      </w:r>
      <w:r>
        <w:rPr>
          <w:rFonts w:ascii="宋体" w:hAnsi="宋体" w:cs="宋体" w:hint="eastAsia"/>
          <w:szCs w:val="21"/>
          <w:lang w:bidi="ar"/>
        </w:rPr>
        <w:t>。</w:t>
      </w:r>
    </w:p>
    <w:p w14:paraId="39952A0A" w14:textId="77777777" w:rsidR="00692081" w:rsidRDefault="00A153ED">
      <w:pPr>
        <w:pStyle w:val="afff3"/>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74" w:name="_Toc118205574"/>
      <w:bookmarkStart w:id="75" w:name="_Toc144974836"/>
      <w:bookmarkStart w:id="76" w:name="_Toc152045774"/>
      <w:bookmarkStart w:id="77" w:name="_Toc152042556"/>
      <w:bookmarkStart w:id="78" w:name="_Toc7181"/>
      <w:bookmarkStart w:id="79" w:name="_Toc3398"/>
      <w:bookmarkStart w:id="80" w:name="_Toc386479723"/>
      <w:bookmarkStart w:id="81" w:name="_Toc374208311"/>
      <w:bookmarkStart w:id="82" w:name="_Toc229646777"/>
      <w:r>
        <w:rPr>
          <w:rFonts w:ascii="宋体" w:hAnsi="宋体" w:cs="宋体" w:hint="eastAsia"/>
          <w:sz w:val="21"/>
          <w:szCs w:val="21"/>
          <w:lang w:bidi="ar"/>
        </w:rPr>
        <w:t>投标报价说明</w:t>
      </w:r>
      <w:bookmarkEnd w:id="74"/>
      <w:bookmarkEnd w:id="75"/>
      <w:bookmarkEnd w:id="76"/>
      <w:bookmarkEnd w:id="77"/>
      <w:bookmarkEnd w:id="78"/>
      <w:bookmarkEnd w:id="79"/>
      <w:bookmarkEnd w:id="80"/>
      <w:bookmarkEnd w:id="81"/>
      <w:bookmarkEnd w:id="82"/>
    </w:p>
    <w:p w14:paraId="2A7A9900" w14:textId="77777777" w:rsidR="00692081" w:rsidRDefault="00A153ED">
      <w:pPr>
        <w:spacing w:line="440" w:lineRule="exact"/>
        <w:rPr>
          <w:rFonts w:ascii="宋体" w:cs="宋体"/>
          <w:szCs w:val="21"/>
        </w:rPr>
      </w:pPr>
      <w:r>
        <w:rPr>
          <w:rFonts w:ascii="宋体" w:hAnsi="宋体" w:cs="宋体" w:hint="eastAsia"/>
          <w:szCs w:val="21"/>
          <w:lang w:bidi="ar"/>
        </w:rPr>
        <w:t>2.1</w:t>
      </w:r>
      <w:r>
        <w:rPr>
          <w:rFonts w:ascii="宋体" w:hAnsi="宋体" w:cs="宋体" w:hint="eastAsia"/>
          <w:szCs w:val="21"/>
          <w:lang w:bidi="ar"/>
        </w:rPr>
        <w:t>本工程的工程量清单的投标单价采用综合单价的方式进行报价；综合单价指完成工程量清单中一个规定计量单位项目所需的人工费、材料费、机械使用费、管理费和利润，并考虑材料价格变化等风险因素。由投标人根据现行预算定额依据和企业内部定额测算，结合市场价格信息，企业管理技术水平，综合测定自主报价。</w:t>
      </w:r>
    </w:p>
    <w:p w14:paraId="3C4C66E6" w14:textId="77777777" w:rsidR="00692081" w:rsidRDefault="00A153ED">
      <w:pPr>
        <w:spacing w:line="440" w:lineRule="exact"/>
        <w:rPr>
          <w:rFonts w:ascii="宋体" w:cs="宋体"/>
          <w:szCs w:val="21"/>
        </w:rPr>
      </w:pPr>
      <w:r>
        <w:rPr>
          <w:rFonts w:ascii="宋体" w:hAnsi="宋体" w:cs="宋体" w:hint="eastAsia"/>
          <w:szCs w:val="21"/>
          <w:lang w:bidi="ar"/>
        </w:rPr>
        <w:t>2.2</w:t>
      </w:r>
      <w:r>
        <w:rPr>
          <w:rFonts w:ascii="宋体" w:hAnsi="宋体" w:cs="宋体" w:hint="eastAsia"/>
          <w:szCs w:val="21"/>
          <w:lang w:bidi="ar"/>
        </w:rPr>
        <w:t>本招标文件附件提供的工程量是根据完整的施工图纸及有关资料，</w:t>
      </w:r>
      <w:r>
        <w:rPr>
          <w:rFonts w:ascii="宋体" w:hAnsi="宋体" w:cs="宋体" w:hint="eastAsia"/>
          <w:b/>
          <w:szCs w:val="21"/>
          <w:lang w:bidi="ar"/>
        </w:rPr>
        <w:t>以《建设工程工程量清单计价规范》（</w:t>
      </w:r>
      <w:r>
        <w:rPr>
          <w:rFonts w:ascii="宋体" w:hAnsi="宋体" w:cs="宋体"/>
          <w:b/>
          <w:szCs w:val="21"/>
          <w:lang w:bidi="ar"/>
        </w:rPr>
        <w:t>GB50500-2013</w:t>
      </w:r>
      <w:r>
        <w:rPr>
          <w:rFonts w:ascii="宋体" w:hAnsi="宋体" w:cs="宋体"/>
          <w:b/>
          <w:szCs w:val="21"/>
          <w:lang w:bidi="ar"/>
        </w:rPr>
        <w:t>）计价规则计算得出的，是统一投标报价口径的主要依据，投标人不得变更。</w:t>
      </w:r>
      <w:r>
        <w:rPr>
          <w:rFonts w:ascii="宋体" w:hAnsi="宋体" w:cs="宋体" w:hint="eastAsia"/>
          <w:szCs w:val="21"/>
          <w:lang w:bidi="ar"/>
        </w:rPr>
        <w:t>投标人在投标总价中的价格均包括完成该工程项目的直接费（含设备购置费）、间接费、利润、税金、保险费用、风险费、地方或行业部门收取的相关费用等。</w:t>
      </w:r>
    </w:p>
    <w:p w14:paraId="5A144D7C" w14:textId="77777777" w:rsidR="00692081" w:rsidRDefault="00A153ED">
      <w:pPr>
        <w:spacing w:line="440" w:lineRule="exact"/>
        <w:rPr>
          <w:rFonts w:ascii="宋体" w:cs="宋体"/>
          <w:szCs w:val="21"/>
        </w:rPr>
      </w:pPr>
      <w:r>
        <w:rPr>
          <w:rFonts w:ascii="宋体" w:hAnsi="宋体" w:cs="宋体" w:hint="eastAsia"/>
          <w:szCs w:val="21"/>
          <w:lang w:bidi="ar"/>
        </w:rPr>
        <w:t>2.3</w:t>
      </w:r>
      <w:r>
        <w:rPr>
          <w:rFonts w:ascii="宋体" w:hAnsi="宋体" w:cs="宋体" w:hint="eastAsia"/>
          <w:szCs w:val="21"/>
          <w:lang w:bidi="ar"/>
        </w:rPr>
        <w:t>投标人应按清单中列出的工程项目填报单价和合价。每一项目只允许有一个报价</w:t>
      </w:r>
      <w:r>
        <w:rPr>
          <w:rFonts w:ascii="宋体" w:cs="宋体" w:hint="eastAsia"/>
          <w:szCs w:val="21"/>
          <w:lang w:bidi="ar"/>
        </w:rPr>
        <w:t>,</w:t>
      </w:r>
      <w:r>
        <w:rPr>
          <w:rFonts w:ascii="宋体" w:hAnsi="宋体" w:cs="宋体" w:hint="eastAsia"/>
          <w:szCs w:val="21"/>
          <w:lang w:bidi="ar"/>
        </w:rPr>
        <w:t>任何有选择的报价将不予接受。投标人未计列、或者未填单价或合价的工程项目，仍须实施，招标人将视作该项费用已包括在其它有价款的单价或合价内。</w:t>
      </w:r>
    </w:p>
    <w:p w14:paraId="57ED7645" w14:textId="77777777" w:rsidR="00692081" w:rsidRDefault="00A153ED">
      <w:pPr>
        <w:spacing w:line="440" w:lineRule="exact"/>
        <w:rPr>
          <w:rFonts w:ascii="宋体" w:cs="宋体"/>
          <w:szCs w:val="21"/>
        </w:rPr>
      </w:pPr>
      <w:r>
        <w:rPr>
          <w:rFonts w:ascii="宋体" w:hAnsi="宋体" w:cs="宋体" w:hint="eastAsia"/>
          <w:szCs w:val="21"/>
          <w:lang w:bidi="ar"/>
        </w:rPr>
        <w:t>2.4</w:t>
      </w:r>
      <w:r>
        <w:rPr>
          <w:rFonts w:ascii="宋体" w:hAnsi="宋体" w:cs="宋体" w:hint="eastAsia"/>
          <w:szCs w:val="21"/>
          <w:lang w:bidi="ar"/>
        </w:rPr>
        <w:t>技术规范要求的费用应包括在投标报价中。</w:t>
      </w:r>
    </w:p>
    <w:p w14:paraId="4BDF284E" w14:textId="77777777" w:rsidR="00692081" w:rsidRDefault="00A153ED">
      <w:pPr>
        <w:spacing w:line="440" w:lineRule="exact"/>
        <w:rPr>
          <w:rFonts w:ascii="宋体" w:cs="宋体"/>
          <w:szCs w:val="21"/>
        </w:rPr>
      </w:pPr>
      <w:r>
        <w:rPr>
          <w:rFonts w:ascii="宋体" w:hAnsi="宋体" w:cs="宋体" w:hint="eastAsia"/>
          <w:szCs w:val="21"/>
          <w:lang w:bidi="ar"/>
        </w:rPr>
        <w:t>2.5</w:t>
      </w:r>
      <w:r>
        <w:rPr>
          <w:rFonts w:ascii="宋体" w:hAnsi="宋体" w:cs="宋体" w:hint="eastAsia"/>
          <w:szCs w:val="21"/>
          <w:lang w:bidi="ar"/>
        </w:rPr>
        <w:t>投标文件中用文字表示的报价与用数字表示的报价不一致时以文字为准。</w:t>
      </w:r>
    </w:p>
    <w:p w14:paraId="4B1A201C" w14:textId="77777777" w:rsidR="00692081" w:rsidRDefault="00A153ED">
      <w:pPr>
        <w:spacing w:line="440" w:lineRule="exact"/>
        <w:rPr>
          <w:rFonts w:ascii="宋体" w:cs="宋体"/>
          <w:szCs w:val="21"/>
        </w:rPr>
      </w:pPr>
      <w:r>
        <w:rPr>
          <w:rFonts w:ascii="宋体" w:hAnsi="宋体" w:cs="宋体" w:hint="eastAsia"/>
          <w:szCs w:val="21"/>
          <w:lang w:bidi="ar"/>
        </w:rPr>
        <w:t>2.6</w:t>
      </w:r>
      <w:r>
        <w:rPr>
          <w:rFonts w:ascii="宋体" w:hAnsi="宋体" w:cs="宋体" w:hint="eastAsia"/>
          <w:szCs w:val="21"/>
          <w:lang w:bidi="ar"/>
        </w:rPr>
        <w:t>投标人应先到工地踏勘以充分了解工地位置、情况、道路、储存空间、装卸限制及任何其它足以影响承包价的情况，任何因忽视或误解工地情况而导致的索赔或工期延长申请将不获批准。</w:t>
      </w:r>
    </w:p>
    <w:p w14:paraId="444EC1F7" w14:textId="77777777" w:rsidR="00692081" w:rsidRDefault="00A153ED">
      <w:pPr>
        <w:spacing w:line="440" w:lineRule="exact"/>
        <w:rPr>
          <w:rFonts w:ascii="宋体" w:cs="宋体"/>
          <w:szCs w:val="21"/>
        </w:rPr>
      </w:pPr>
      <w:r>
        <w:rPr>
          <w:rFonts w:ascii="宋体" w:hAnsi="宋体" w:cs="宋体" w:hint="eastAsia"/>
          <w:szCs w:val="21"/>
          <w:lang w:bidi="ar"/>
        </w:rPr>
        <w:t>2.7</w:t>
      </w:r>
      <w:r>
        <w:rPr>
          <w:rFonts w:ascii="宋体" w:hAnsi="宋体" w:cs="宋体" w:hint="eastAsia"/>
          <w:szCs w:val="21"/>
          <w:lang w:bidi="ar"/>
        </w:rPr>
        <w:t>投标人应承担其编制投标文件与递交投标文件所涉及的一切费用。不论投标结果如何，招标人在任何情况下无义务和也无责任承担这些费用。</w:t>
      </w:r>
    </w:p>
    <w:p w14:paraId="1C73FADF" w14:textId="77777777" w:rsidR="00692081" w:rsidRDefault="00A153ED">
      <w:pPr>
        <w:spacing w:line="440" w:lineRule="exact"/>
        <w:rPr>
          <w:rFonts w:ascii="宋体" w:cs="宋体"/>
          <w:szCs w:val="21"/>
        </w:rPr>
      </w:pPr>
      <w:r>
        <w:rPr>
          <w:rFonts w:ascii="宋体" w:hAnsi="宋体" w:cs="宋体" w:hint="eastAsia"/>
          <w:szCs w:val="21"/>
          <w:lang w:bidi="ar"/>
        </w:rPr>
        <w:lastRenderedPageBreak/>
        <w:t>2.8</w:t>
      </w:r>
      <w:r>
        <w:rPr>
          <w:rFonts w:ascii="宋体" w:hAnsi="宋体" w:cs="宋体" w:hint="eastAsia"/>
          <w:szCs w:val="21"/>
          <w:lang w:bidi="ar"/>
        </w:rPr>
        <w:t>有关取费符合国家或本市相关规定。</w:t>
      </w:r>
    </w:p>
    <w:p w14:paraId="286C0432" w14:textId="77777777" w:rsidR="00692081" w:rsidRDefault="00A153ED">
      <w:pPr>
        <w:spacing w:line="440" w:lineRule="exact"/>
        <w:rPr>
          <w:rFonts w:ascii="宋体" w:cs="宋体"/>
          <w:szCs w:val="21"/>
        </w:rPr>
      </w:pPr>
      <w:r>
        <w:rPr>
          <w:rFonts w:ascii="宋体" w:hAnsi="宋体" w:cs="宋体" w:hint="eastAsia"/>
          <w:szCs w:val="21"/>
          <w:lang w:bidi="ar"/>
        </w:rPr>
        <w:t>2.9</w:t>
      </w:r>
      <w:r>
        <w:rPr>
          <w:rFonts w:ascii="宋体" w:hAnsi="宋体" w:cs="宋体" w:hint="eastAsia"/>
          <w:szCs w:val="21"/>
          <w:lang w:bidi="ar"/>
        </w:rPr>
        <w:t>投标人在收到招标文件后，应认真阅读和正确理解招标文件，包括投标须知中各款项的规定和要求。投标人在填报价格及费用时，根据市场价格，并结合企业自身实力、施工、技术和资金能力，以及企业自身素质，应充分考虑国家现行技术标准、规范和施工要求；充分考虑到市场竞争和工程施工风险；充分考虑投标人编制的施工组织设计；充分了解和考虑招标文件以及施工现场现状情况；充分考虑合同条件，特别是投标人责任、支付方式、变更处理方式、违约责任；充分了解各种取费的计取标准，不得超出政府造价管理部门的相关规定等。</w:t>
      </w:r>
    </w:p>
    <w:p w14:paraId="52E9BB12" w14:textId="77777777" w:rsidR="00692081" w:rsidRDefault="00A153ED">
      <w:pPr>
        <w:spacing w:line="440" w:lineRule="exact"/>
        <w:rPr>
          <w:rFonts w:ascii="宋体" w:cs="宋体"/>
          <w:szCs w:val="21"/>
        </w:rPr>
      </w:pPr>
      <w:r>
        <w:rPr>
          <w:rFonts w:ascii="宋体" w:hAnsi="宋体" w:cs="宋体" w:hint="eastAsia"/>
          <w:szCs w:val="21"/>
          <w:lang w:bidi="ar"/>
        </w:rPr>
        <w:t>2.1</w:t>
      </w:r>
      <w:r>
        <w:rPr>
          <w:rFonts w:ascii="宋体" w:cs="宋体" w:hint="eastAsia"/>
          <w:szCs w:val="21"/>
          <w:lang w:bidi="ar"/>
        </w:rPr>
        <w:t>0</w:t>
      </w:r>
      <w:r>
        <w:rPr>
          <w:rFonts w:ascii="宋体" w:hAnsi="宋体" w:cs="宋体" w:hint="eastAsia"/>
          <w:szCs w:val="21"/>
          <w:lang w:bidi="ar"/>
        </w:rPr>
        <w:t>施工过程中可能出现因政策处理等原因造成工期延长或推迟，给投标人带来各种的影响或风险，要求投标人报价时充分考虑。</w:t>
      </w:r>
    </w:p>
    <w:p w14:paraId="6BBA7143" w14:textId="77777777" w:rsidR="00692081" w:rsidRDefault="00A153ED">
      <w:pPr>
        <w:spacing w:line="440" w:lineRule="exact"/>
        <w:rPr>
          <w:rFonts w:ascii="宋体" w:cs="宋体"/>
          <w:szCs w:val="21"/>
        </w:rPr>
      </w:pPr>
      <w:r>
        <w:rPr>
          <w:rFonts w:ascii="宋体" w:hAnsi="宋体" w:cs="宋体" w:hint="eastAsia"/>
          <w:szCs w:val="21"/>
          <w:lang w:bidi="ar"/>
        </w:rPr>
        <w:t>2.11</w:t>
      </w:r>
      <w:r>
        <w:rPr>
          <w:rFonts w:ascii="宋体" w:hAnsi="宋体" w:cs="宋体" w:hint="eastAsia"/>
          <w:szCs w:val="21"/>
          <w:lang w:bidi="ar"/>
        </w:rPr>
        <w:t>施工用水、用电费用由中标人自行承担，并按照合同约定与建设单位自行结算。</w:t>
      </w:r>
    </w:p>
    <w:p w14:paraId="6A97FB5E" w14:textId="77777777" w:rsidR="00692081" w:rsidRDefault="00A153ED">
      <w:pPr>
        <w:spacing w:line="440" w:lineRule="exact"/>
        <w:rPr>
          <w:rFonts w:ascii="宋体" w:cs="宋体"/>
          <w:szCs w:val="21"/>
        </w:rPr>
      </w:pPr>
      <w:r>
        <w:rPr>
          <w:rFonts w:ascii="宋体" w:hAnsi="宋体" w:cs="宋体" w:hint="eastAsia"/>
          <w:szCs w:val="21"/>
          <w:lang w:bidi="ar"/>
        </w:rPr>
        <w:t>2.12</w:t>
      </w:r>
      <w:r>
        <w:rPr>
          <w:rFonts w:ascii="宋体" w:hAnsi="宋体" w:cs="宋体" w:hint="eastAsia"/>
          <w:szCs w:val="21"/>
          <w:lang w:bidi="ar"/>
        </w:rPr>
        <w:t>工程量清单中的报价，均应以人民币元为单位，最终以人民币办理结算。</w:t>
      </w:r>
    </w:p>
    <w:p w14:paraId="639331DE" w14:textId="77777777" w:rsidR="00692081" w:rsidRDefault="00A153ED">
      <w:pPr>
        <w:spacing w:line="440" w:lineRule="exact"/>
        <w:rPr>
          <w:rFonts w:ascii="宋体" w:cs="宋体"/>
          <w:szCs w:val="21"/>
        </w:rPr>
      </w:pPr>
      <w:r>
        <w:rPr>
          <w:rFonts w:ascii="宋体" w:hAnsi="宋体" w:cs="宋体" w:hint="eastAsia"/>
          <w:szCs w:val="21"/>
          <w:lang w:bidi="ar"/>
        </w:rPr>
        <w:t>2.13</w:t>
      </w:r>
      <w:r>
        <w:rPr>
          <w:rFonts w:ascii="宋体" w:hAnsi="宋体" w:cs="宋体" w:hint="eastAsia"/>
          <w:szCs w:val="21"/>
          <w:lang w:bidi="ar"/>
        </w:rPr>
        <w:t>工程施工及保修期间，投标人施工车辆的停车费应考虑并计入报价。</w:t>
      </w:r>
    </w:p>
    <w:p w14:paraId="20ED00FE" w14:textId="77777777" w:rsidR="00692081" w:rsidRDefault="00A153ED">
      <w:pPr>
        <w:spacing w:line="440" w:lineRule="exact"/>
        <w:rPr>
          <w:rFonts w:ascii="宋体" w:cs="宋体"/>
          <w:szCs w:val="21"/>
        </w:rPr>
      </w:pPr>
      <w:r>
        <w:rPr>
          <w:rFonts w:ascii="宋体" w:hAnsi="宋体" w:cs="宋体" w:hint="eastAsia"/>
          <w:szCs w:val="21"/>
          <w:lang w:bidi="ar"/>
        </w:rPr>
        <w:t>2.14</w:t>
      </w:r>
      <w:r>
        <w:rPr>
          <w:rFonts w:ascii="宋体" w:hAnsi="宋体" w:cs="宋体" w:hint="eastAsia"/>
          <w:szCs w:val="21"/>
          <w:lang w:bidi="ar"/>
        </w:rPr>
        <w:t>在施工过程中，投标人必须注意对已完工程和设施的保护，所需费用进入投标报价。如有损坏，由投标人负责修复并承担相关经济赔偿责任。</w:t>
      </w:r>
    </w:p>
    <w:p w14:paraId="3F4BE6F7" w14:textId="77777777" w:rsidR="00692081" w:rsidRDefault="00A153ED">
      <w:pPr>
        <w:spacing w:line="440" w:lineRule="exact"/>
        <w:rPr>
          <w:rFonts w:ascii="宋体" w:cs="宋体"/>
          <w:szCs w:val="21"/>
        </w:rPr>
      </w:pPr>
      <w:r>
        <w:rPr>
          <w:rFonts w:ascii="宋体" w:hAnsi="宋体" w:cs="宋体" w:hint="eastAsia"/>
          <w:szCs w:val="21"/>
          <w:lang w:bidi="ar"/>
        </w:rPr>
        <w:t>2.15</w:t>
      </w:r>
      <w:r>
        <w:rPr>
          <w:rFonts w:ascii="宋体" w:hAnsi="宋体" w:cs="宋体" w:hint="eastAsia"/>
          <w:szCs w:val="21"/>
          <w:lang w:bidi="ar"/>
        </w:rPr>
        <w:t>由于投标人工程施工造成第三方损失、损坏的，由投标人自行与第三方协商解决，协商不一致的，由招标人出面与第三方进行协商解决，由此所发生的费用由投标人承担，招标人有权从其工程款中代扣。</w:t>
      </w:r>
    </w:p>
    <w:p w14:paraId="5DE871A3" w14:textId="77777777" w:rsidR="00692081" w:rsidRDefault="00A153ED">
      <w:pPr>
        <w:spacing w:line="440" w:lineRule="exact"/>
        <w:rPr>
          <w:rFonts w:ascii="宋体" w:cs="宋体"/>
          <w:szCs w:val="21"/>
        </w:rPr>
      </w:pPr>
      <w:r>
        <w:rPr>
          <w:rFonts w:ascii="宋体" w:hAnsi="宋体" w:cs="宋体" w:hint="eastAsia"/>
          <w:szCs w:val="21"/>
          <w:lang w:bidi="ar"/>
        </w:rPr>
        <w:t>2.16</w:t>
      </w:r>
      <w:r>
        <w:rPr>
          <w:rFonts w:ascii="宋体" w:hAnsi="宋体" w:cs="宋体" w:hint="eastAsia"/>
          <w:szCs w:val="21"/>
          <w:lang w:bidi="ar"/>
        </w:rPr>
        <w:t>环境保护、工程围护、警示措施必须按招标人或有关部门的要求设置到位，费用请投标人考虑并计入投标报价。</w:t>
      </w:r>
    </w:p>
    <w:p w14:paraId="395C673C" w14:textId="77777777" w:rsidR="00692081" w:rsidRDefault="00A153ED">
      <w:pPr>
        <w:spacing w:line="440" w:lineRule="exact"/>
        <w:rPr>
          <w:rFonts w:ascii="宋体" w:cs="宋体"/>
          <w:szCs w:val="21"/>
        </w:rPr>
      </w:pPr>
      <w:r>
        <w:rPr>
          <w:rFonts w:ascii="宋体" w:hAnsi="宋体" w:cs="宋体" w:hint="eastAsia"/>
          <w:szCs w:val="21"/>
          <w:lang w:bidi="ar"/>
        </w:rPr>
        <w:t>2.17</w:t>
      </w:r>
      <w:r>
        <w:rPr>
          <w:rFonts w:ascii="宋体" w:hAnsi="宋体" w:cs="宋体" w:hint="eastAsia"/>
          <w:szCs w:val="21"/>
          <w:lang w:bidi="ar"/>
        </w:rPr>
        <w:t>凡是规范规定的施工阶段所有的检验、试验、测试、调试费用均由投标人计入投标报价。</w:t>
      </w:r>
    </w:p>
    <w:p w14:paraId="28F14DA7" w14:textId="77777777" w:rsidR="00692081" w:rsidRDefault="00A153ED">
      <w:pPr>
        <w:spacing w:line="440" w:lineRule="exact"/>
        <w:rPr>
          <w:rFonts w:ascii="宋体" w:cs="宋体"/>
          <w:bCs/>
          <w:szCs w:val="21"/>
        </w:rPr>
      </w:pPr>
      <w:r>
        <w:rPr>
          <w:rFonts w:ascii="宋体" w:hAnsi="宋体" w:cs="宋体" w:hint="eastAsia"/>
          <w:bCs/>
          <w:szCs w:val="21"/>
          <w:lang w:bidi="ar"/>
        </w:rPr>
        <w:t>2.18</w:t>
      </w:r>
      <w:r>
        <w:rPr>
          <w:rFonts w:ascii="宋体" w:hAnsi="宋体" w:cs="宋体" w:hint="eastAsia"/>
          <w:bCs/>
          <w:szCs w:val="21"/>
          <w:lang w:bidi="ar"/>
        </w:rPr>
        <w:t>投标人除考虑正常的项目实施的各项费用外，还需要结合现场情况以及不停航施工要求带来的各项风险如不停航施工的各项措施费用、监管费用等，以上风险为合同内风险</w:t>
      </w:r>
      <w:r>
        <w:rPr>
          <w:rFonts w:ascii="宋体" w:cs="宋体" w:hint="eastAsia"/>
          <w:bCs/>
          <w:szCs w:val="21"/>
          <w:lang w:bidi="ar"/>
        </w:rPr>
        <w:t>,</w:t>
      </w:r>
      <w:r>
        <w:rPr>
          <w:rFonts w:ascii="宋体" w:hAnsi="宋体" w:cs="宋体" w:hint="eastAsia"/>
          <w:bCs/>
          <w:szCs w:val="21"/>
          <w:lang w:bidi="ar"/>
        </w:rPr>
        <w:t>不报价的视作优惠或已包含在投标报价中，此项费用一次包干，不予调整。</w:t>
      </w:r>
    </w:p>
    <w:p w14:paraId="4C3CC5E0" w14:textId="77777777" w:rsidR="00692081" w:rsidRDefault="00A153ED">
      <w:pPr>
        <w:spacing w:line="440" w:lineRule="exact"/>
        <w:rPr>
          <w:rFonts w:ascii="宋体" w:cs="宋体"/>
          <w:b/>
          <w:szCs w:val="21"/>
        </w:rPr>
      </w:pPr>
      <w:r>
        <w:rPr>
          <w:rFonts w:ascii="宋体" w:hAnsi="宋体" w:cs="宋体" w:hint="eastAsia"/>
          <w:b/>
          <w:szCs w:val="21"/>
          <w:lang w:bidi="ar"/>
        </w:rPr>
        <w:t>2.19</w:t>
      </w:r>
      <w:r>
        <w:rPr>
          <w:rFonts w:ascii="宋体" w:hAnsi="宋体" w:cs="宋体" w:hint="eastAsia"/>
          <w:b/>
          <w:szCs w:val="21"/>
          <w:lang w:bidi="ar"/>
        </w:rPr>
        <w:t>投标人为达到和满足上述要求以及招标文件第七章技术标准和要求包含的所有内容及技术指标，相关费用均应综合考虑并计入投标报价，如未单列的，视同已计入投标报价中，中标后费用不作调整。</w:t>
      </w:r>
    </w:p>
    <w:p w14:paraId="528003C8" w14:textId="77777777" w:rsidR="00692081" w:rsidRDefault="00692081"/>
    <w:p w14:paraId="141DEE98" w14:textId="77777777" w:rsidR="00692081" w:rsidRDefault="00A153ED">
      <w:pPr>
        <w:pStyle w:val="affffffffffffffc"/>
        <w:numPr>
          <w:ilvl w:val="0"/>
          <w:numId w:val="27"/>
        </w:numPr>
        <w:ind w:firstLineChars="0"/>
      </w:pPr>
      <w:r>
        <w:rPr>
          <w:rFonts w:hint="eastAsia"/>
        </w:rPr>
        <w:t>主要材料清单</w:t>
      </w:r>
    </w:p>
    <w:p w14:paraId="5B56F603" w14:textId="77777777" w:rsidR="00692081" w:rsidRDefault="00692081">
      <w:pPr>
        <w:pStyle w:val="a8"/>
        <w:ind w:firstLineChars="0"/>
      </w:pPr>
    </w:p>
    <w:tbl>
      <w:tblPr>
        <w:tblW w:w="8840" w:type="dxa"/>
        <w:tblLook w:val="04A0" w:firstRow="1" w:lastRow="0" w:firstColumn="1" w:lastColumn="0" w:noHBand="0" w:noVBand="1"/>
      </w:tblPr>
      <w:tblGrid>
        <w:gridCol w:w="699"/>
        <w:gridCol w:w="3891"/>
        <w:gridCol w:w="3187"/>
        <w:gridCol w:w="1063"/>
      </w:tblGrid>
      <w:tr w:rsidR="00692081" w14:paraId="24F41027" w14:textId="77777777" w:rsidTr="00787692">
        <w:trPr>
          <w:trHeight w:val="378"/>
        </w:trPr>
        <w:tc>
          <w:tcPr>
            <w:tcW w:w="69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228C528" w14:textId="77777777" w:rsidR="00692081" w:rsidRDefault="00A153ED">
            <w:pPr>
              <w:widowControl/>
              <w:jc w:val="right"/>
              <w:textAlignment w:val="center"/>
              <w:rPr>
                <w:rFonts w:ascii="宋体" w:hAnsi="宋体" w:cs="宋体"/>
                <w:b/>
                <w:bCs/>
                <w:szCs w:val="21"/>
              </w:rPr>
            </w:pPr>
            <w:r>
              <w:rPr>
                <w:rFonts w:ascii="宋体" w:eastAsia="宋体" w:hAnsi="宋体" w:cs="宋体" w:hint="eastAsia"/>
                <w:color w:val="000000"/>
                <w:kern w:val="0"/>
                <w:sz w:val="24"/>
                <w:szCs w:val="24"/>
                <w:lang w:bidi="ar"/>
              </w:rPr>
              <w:t>1</w:t>
            </w:r>
          </w:p>
        </w:tc>
        <w:tc>
          <w:tcPr>
            <w:tcW w:w="3891" w:type="dxa"/>
            <w:tcBorders>
              <w:top w:val="single" w:sz="8" w:space="0" w:color="000000"/>
              <w:left w:val="nil"/>
              <w:bottom w:val="single" w:sz="8" w:space="0" w:color="000000"/>
              <w:right w:val="single" w:sz="8" w:space="0" w:color="000000"/>
            </w:tcBorders>
            <w:shd w:val="clear" w:color="000000" w:fill="FFFFFF"/>
            <w:vAlign w:val="center"/>
          </w:tcPr>
          <w:p w14:paraId="612050DE" w14:textId="77777777" w:rsidR="00692081" w:rsidRDefault="00A153ED">
            <w:pPr>
              <w:widowControl/>
              <w:jc w:val="left"/>
              <w:textAlignment w:val="center"/>
              <w:rPr>
                <w:rFonts w:ascii="宋体" w:hAnsi="宋体" w:cs="宋体"/>
                <w:b/>
                <w:bCs/>
                <w:szCs w:val="21"/>
              </w:rPr>
            </w:pPr>
            <w:r>
              <w:rPr>
                <w:rFonts w:ascii="仿宋_GB2312" w:eastAsia="仿宋_GB2312" w:hAnsi="宋体" w:cs="仿宋_GB2312" w:hint="eastAsia"/>
                <w:color w:val="000000"/>
                <w:kern w:val="0"/>
                <w:sz w:val="24"/>
                <w:szCs w:val="24"/>
                <w:lang w:bidi="ar"/>
              </w:rPr>
              <w:t>全台站除草、地坪平整</w:t>
            </w:r>
          </w:p>
        </w:tc>
        <w:tc>
          <w:tcPr>
            <w:tcW w:w="3187" w:type="dxa"/>
            <w:tcBorders>
              <w:top w:val="single" w:sz="8" w:space="0" w:color="000000"/>
              <w:left w:val="nil"/>
              <w:bottom w:val="single" w:sz="8" w:space="0" w:color="000000"/>
              <w:right w:val="single" w:sz="8" w:space="0" w:color="000000"/>
            </w:tcBorders>
            <w:shd w:val="clear" w:color="000000" w:fill="FFFFFF"/>
            <w:vAlign w:val="center"/>
          </w:tcPr>
          <w:p w14:paraId="2FCB3D79" w14:textId="77777777" w:rsidR="00692081" w:rsidRDefault="00A153ED">
            <w:pPr>
              <w:widowControl/>
              <w:jc w:val="center"/>
              <w:textAlignment w:val="center"/>
              <w:rPr>
                <w:rFonts w:ascii="宋体" w:hAnsi="宋体" w:cs="宋体"/>
                <w:b/>
                <w:bCs/>
                <w:szCs w:val="21"/>
              </w:rPr>
            </w:pPr>
            <w:r>
              <w:rPr>
                <w:rFonts w:ascii="仿宋_GB2312" w:eastAsia="仿宋_GB2312" w:hAnsi="宋体" w:cs="仿宋_GB2312" w:hint="eastAsia"/>
                <w:color w:val="000000"/>
                <w:kern w:val="0"/>
                <w:sz w:val="24"/>
                <w:szCs w:val="24"/>
                <w:lang w:bidi="ar"/>
              </w:rPr>
              <w:t>4000</w:t>
            </w:r>
          </w:p>
        </w:tc>
        <w:tc>
          <w:tcPr>
            <w:tcW w:w="1063" w:type="dxa"/>
            <w:tcBorders>
              <w:top w:val="single" w:sz="8" w:space="0" w:color="000000"/>
              <w:left w:val="nil"/>
              <w:bottom w:val="single" w:sz="8" w:space="0" w:color="000000"/>
              <w:right w:val="single" w:sz="8" w:space="0" w:color="000000"/>
            </w:tcBorders>
            <w:shd w:val="clear" w:color="000000" w:fill="FFFFFF"/>
            <w:vAlign w:val="center"/>
          </w:tcPr>
          <w:p w14:paraId="23022938" w14:textId="77777777" w:rsidR="00692081" w:rsidRDefault="00A153ED">
            <w:pPr>
              <w:widowControl/>
              <w:jc w:val="center"/>
              <w:textAlignment w:val="center"/>
              <w:rPr>
                <w:rFonts w:ascii="宋体" w:hAnsi="宋体" w:cs="宋体"/>
                <w:b/>
                <w:bCs/>
                <w:szCs w:val="21"/>
              </w:rPr>
            </w:pPr>
            <w:r>
              <w:rPr>
                <w:rFonts w:ascii="仿宋_GB2312" w:eastAsia="仿宋_GB2312" w:hAnsi="宋体" w:cs="仿宋_GB2312" w:hint="eastAsia"/>
                <w:color w:val="000000"/>
                <w:kern w:val="0"/>
                <w:sz w:val="24"/>
                <w:szCs w:val="24"/>
                <w:lang w:bidi="ar"/>
              </w:rPr>
              <w:t>㎡</w:t>
            </w:r>
          </w:p>
        </w:tc>
      </w:tr>
      <w:tr w:rsidR="00692081" w14:paraId="60B2A947"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421C7498"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2</w:t>
            </w:r>
          </w:p>
        </w:tc>
        <w:tc>
          <w:tcPr>
            <w:tcW w:w="3891" w:type="dxa"/>
            <w:tcBorders>
              <w:top w:val="nil"/>
              <w:left w:val="nil"/>
              <w:bottom w:val="single" w:sz="8" w:space="0" w:color="000000"/>
              <w:right w:val="single" w:sz="8" w:space="0" w:color="000000"/>
            </w:tcBorders>
            <w:shd w:val="clear" w:color="auto" w:fill="auto"/>
            <w:vAlign w:val="center"/>
          </w:tcPr>
          <w:p w14:paraId="58B1CF8C"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C30 150厚水泥地坪浇筑</w:t>
            </w:r>
          </w:p>
        </w:tc>
        <w:tc>
          <w:tcPr>
            <w:tcW w:w="3187" w:type="dxa"/>
            <w:tcBorders>
              <w:top w:val="nil"/>
              <w:left w:val="nil"/>
              <w:bottom w:val="single" w:sz="8" w:space="0" w:color="000000"/>
              <w:right w:val="single" w:sz="8" w:space="0" w:color="000000"/>
            </w:tcBorders>
            <w:shd w:val="clear" w:color="auto" w:fill="auto"/>
            <w:vAlign w:val="center"/>
          </w:tcPr>
          <w:p w14:paraId="38741004"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200</w:t>
            </w:r>
          </w:p>
        </w:tc>
        <w:tc>
          <w:tcPr>
            <w:tcW w:w="1063" w:type="dxa"/>
            <w:tcBorders>
              <w:top w:val="nil"/>
              <w:left w:val="nil"/>
              <w:bottom w:val="single" w:sz="8" w:space="0" w:color="000000"/>
              <w:right w:val="single" w:sz="8" w:space="0" w:color="000000"/>
            </w:tcBorders>
            <w:shd w:val="clear" w:color="auto" w:fill="auto"/>
            <w:vAlign w:val="center"/>
          </w:tcPr>
          <w:p w14:paraId="57974158"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5A21068D"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4115009B"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lastRenderedPageBreak/>
              <w:t>3</w:t>
            </w:r>
          </w:p>
        </w:tc>
        <w:tc>
          <w:tcPr>
            <w:tcW w:w="3891" w:type="dxa"/>
            <w:tcBorders>
              <w:top w:val="nil"/>
              <w:left w:val="nil"/>
              <w:bottom w:val="single" w:sz="8" w:space="0" w:color="auto"/>
              <w:right w:val="single" w:sz="8" w:space="0" w:color="000000"/>
            </w:tcBorders>
            <w:shd w:val="clear" w:color="auto" w:fill="auto"/>
            <w:vAlign w:val="center"/>
          </w:tcPr>
          <w:p w14:paraId="5DC4FECB"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地坪石子铺设</w:t>
            </w:r>
          </w:p>
        </w:tc>
        <w:tc>
          <w:tcPr>
            <w:tcW w:w="3187" w:type="dxa"/>
            <w:tcBorders>
              <w:top w:val="nil"/>
              <w:left w:val="nil"/>
              <w:bottom w:val="single" w:sz="8" w:space="0" w:color="000000"/>
              <w:right w:val="single" w:sz="8" w:space="0" w:color="000000"/>
            </w:tcBorders>
            <w:shd w:val="clear" w:color="auto" w:fill="auto"/>
            <w:vAlign w:val="center"/>
          </w:tcPr>
          <w:p w14:paraId="696F8C55"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200</w:t>
            </w:r>
          </w:p>
        </w:tc>
        <w:tc>
          <w:tcPr>
            <w:tcW w:w="1063" w:type="dxa"/>
            <w:tcBorders>
              <w:top w:val="nil"/>
              <w:left w:val="nil"/>
              <w:bottom w:val="single" w:sz="8" w:space="0" w:color="auto"/>
              <w:right w:val="single" w:sz="8" w:space="0" w:color="000000"/>
            </w:tcBorders>
            <w:shd w:val="clear" w:color="000000" w:fill="FFFFFF"/>
            <w:vAlign w:val="center"/>
          </w:tcPr>
          <w:p w14:paraId="776789DE"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32678350" w14:textId="77777777" w:rsidTr="00787692">
        <w:trPr>
          <w:trHeight w:val="300"/>
        </w:trPr>
        <w:tc>
          <w:tcPr>
            <w:tcW w:w="699" w:type="dxa"/>
            <w:tcBorders>
              <w:top w:val="nil"/>
              <w:left w:val="single" w:sz="8" w:space="0" w:color="000000"/>
              <w:bottom w:val="single" w:sz="8" w:space="0" w:color="auto"/>
              <w:right w:val="single" w:sz="8" w:space="0" w:color="000000"/>
            </w:tcBorders>
            <w:shd w:val="clear" w:color="auto" w:fill="auto"/>
            <w:vAlign w:val="center"/>
          </w:tcPr>
          <w:p w14:paraId="400547A2"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4</w:t>
            </w:r>
          </w:p>
        </w:tc>
        <w:tc>
          <w:tcPr>
            <w:tcW w:w="3891" w:type="dxa"/>
            <w:tcBorders>
              <w:top w:val="nil"/>
              <w:left w:val="nil"/>
              <w:bottom w:val="single" w:sz="8" w:space="0" w:color="auto"/>
              <w:right w:val="single" w:sz="8" w:space="0" w:color="000000"/>
            </w:tcBorders>
            <w:shd w:val="clear" w:color="auto" w:fill="auto"/>
            <w:vAlign w:val="center"/>
          </w:tcPr>
          <w:p w14:paraId="2599E7B9"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池塘堤岸挡土墙砌筑</w:t>
            </w:r>
          </w:p>
        </w:tc>
        <w:tc>
          <w:tcPr>
            <w:tcW w:w="3187" w:type="dxa"/>
            <w:tcBorders>
              <w:top w:val="nil"/>
              <w:left w:val="nil"/>
              <w:bottom w:val="single" w:sz="8" w:space="0" w:color="auto"/>
              <w:right w:val="single" w:sz="8" w:space="0" w:color="000000"/>
            </w:tcBorders>
            <w:shd w:val="clear" w:color="000000" w:fill="FFFFFF"/>
            <w:vAlign w:val="center"/>
          </w:tcPr>
          <w:p w14:paraId="1C5B5DD4"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40</w:t>
            </w:r>
          </w:p>
        </w:tc>
        <w:tc>
          <w:tcPr>
            <w:tcW w:w="1063" w:type="dxa"/>
            <w:tcBorders>
              <w:top w:val="nil"/>
              <w:left w:val="nil"/>
              <w:bottom w:val="single" w:sz="8" w:space="0" w:color="auto"/>
              <w:right w:val="single" w:sz="8" w:space="0" w:color="000000"/>
            </w:tcBorders>
            <w:shd w:val="clear" w:color="000000" w:fill="FFFFFF"/>
            <w:vAlign w:val="center"/>
          </w:tcPr>
          <w:p w14:paraId="782B5BA3"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4DA39AD3" w14:textId="77777777" w:rsidTr="00787692">
        <w:trPr>
          <w:trHeight w:val="300"/>
        </w:trPr>
        <w:tc>
          <w:tcPr>
            <w:tcW w:w="699" w:type="dxa"/>
            <w:tcBorders>
              <w:top w:val="nil"/>
              <w:left w:val="single" w:sz="8" w:space="0" w:color="000000"/>
              <w:bottom w:val="single" w:sz="8" w:space="0" w:color="auto"/>
              <w:right w:val="single" w:sz="8" w:space="0" w:color="000000"/>
            </w:tcBorders>
            <w:shd w:val="clear" w:color="auto" w:fill="auto"/>
            <w:vAlign w:val="center"/>
          </w:tcPr>
          <w:p w14:paraId="48255AB8"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5</w:t>
            </w:r>
          </w:p>
        </w:tc>
        <w:tc>
          <w:tcPr>
            <w:tcW w:w="3891" w:type="dxa"/>
            <w:tcBorders>
              <w:top w:val="nil"/>
              <w:left w:val="nil"/>
              <w:bottom w:val="single" w:sz="8" w:space="0" w:color="auto"/>
              <w:right w:val="single" w:sz="8" w:space="0" w:color="000000"/>
            </w:tcBorders>
            <w:shd w:val="clear" w:color="auto" w:fill="auto"/>
            <w:vAlign w:val="center"/>
          </w:tcPr>
          <w:p w14:paraId="5C1629B2"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自来水管铺设</w:t>
            </w:r>
          </w:p>
        </w:tc>
        <w:tc>
          <w:tcPr>
            <w:tcW w:w="3187" w:type="dxa"/>
            <w:tcBorders>
              <w:top w:val="nil"/>
              <w:left w:val="nil"/>
              <w:bottom w:val="single" w:sz="8" w:space="0" w:color="auto"/>
              <w:right w:val="single" w:sz="8" w:space="0" w:color="000000"/>
            </w:tcBorders>
            <w:shd w:val="clear" w:color="000000" w:fill="FFFFFF"/>
            <w:vAlign w:val="center"/>
          </w:tcPr>
          <w:p w14:paraId="594A7E3C"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50</w:t>
            </w:r>
          </w:p>
        </w:tc>
        <w:tc>
          <w:tcPr>
            <w:tcW w:w="1063" w:type="dxa"/>
            <w:tcBorders>
              <w:top w:val="nil"/>
              <w:left w:val="nil"/>
              <w:bottom w:val="single" w:sz="8" w:space="0" w:color="auto"/>
              <w:right w:val="single" w:sz="8" w:space="0" w:color="000000"/>
            </w:tcBorders>
            <w:shd w:val="clear" w:color="000000" w:fill="FFFFFF"/>
            <w:vAlign w:val="center"/>
          </w:tcPr>
          <w:p w14:paraId="19D9A535"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m</w:t>
            </w:r>
          </w:p>
        </w:tc>
      </w:tr>
      <w:tr w:rsidR="00692081" w14:paraId="5B06ACC3"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18776FD0"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6</w:t>
            </w:r>
          </w:p>
        </w:tc>
        <w:tc>
          <w:tcPr>
            <w:tcW w:w="3891" w:type="dxa"/>
            <w:tcBorders>
              <w:top w:val="nil"/>
              <w:left w:val="nil"/>
              <w:bottom w:val="single" w:sz="8" w:space="0" w:color="auto"/>
              <w:right w:val="single" w:sz="8" w:space="0" w:color="000000"/>
            </w:tcBorders>
            <w:shd w:val="clear" w:color="auto" w:fill="auto"/>
            <w:vAlign w:val="center"/>
          </w:tcPr>
          <w:p w14:paraId="39094C44" w14:textId="77777777" w:rsidR="00692081" w:rsidRDefault="00867B7A">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绿地</w:t>
            </w:r>
            <w:r w:rsidR="00A153ED">
              <w:rPr>
                <w:rFonts w:ascii="仿宋_GB2312" w:eastAsia="仿宋_GB2312" w:hAnsi="宋体" w:cs="仿宋_GB2312" w:hint="eastAsia"/>
                <w:color w:val="000000"/>
                <w:kern w:val="0"/>
                <w:sz w:val="24"/>
                <w:szCs w:val="24"/>
                <w:lang w:bidi="ar"/>
              </w:rPr>
              <w:t>、池塘围栏（塑钢围栏）</w:t>
            </w:r>
          </w:p>
        </w:tc>
        <w:tc>
          <w:tcPr>
            <w:tcW w:w="3187" w:type="dxa"/>
            <w:tcBorders>
              <w:top w:val="nil"/>
              <w:left w:val="nil"/>
              <w:bottom w:val="single" w:sz="8" w:space="0" w:color="auto"/>
              <w:right w:val="single" w:sz="8" w:space="0" w:color="000000"/>
            </w:tcBorders>
            <w:shd w:val="clear" w:color="000000" w:fill="FFFFFF"/>
            <w:vAlign w:val="center"/>
          </w:tcPr>
          <w:p w14:paraId="34BF8E0B"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130</w:t>
            </w:r>
          </w:p>
        </w:tc>
        <w:tc>
          <w:tcPr>
            <w:tcW w:w="1063" w:type="dxa"/>
            <w:tcBorders>
              <w:top w:val="nil"/>
              <w:left w:val="nil"/>
              <w:bottom w:val="single" w:sz="8" w:space="0" w:color="auto"/>
              <w:right w:val="single" w:sz="8" w:space="0" w:color="000000"/>
            </w:tcBorders>
            <w:shd w:val="clear" w:color="000000" w:fill="FFFFFF"/>
            <w:vAlign w:val="center"/>
          </w:tcPr>
          <w:p w14:paraId="33B8FE75"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m</w:t>
            </w:r>
          </w:p>
        </w:tc>
      </w:tr>
      <w:tr w:rsidR="00692081" w14:paraId="798AB9E5"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2A1EA203"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7</w:t>
            </w:r>
          </w:p>
        </w:tc>
        <w:tc>
          <w:tcPr>
            <w:tcW w:w="3891" w:type="dxa"/>
            <w:tcBorders>
              <w:top w:val="nil"/>
              <w:left w:val="nil"/>
              <w:bottom w:val="single" w:sz="8" w:space="0" w:color="auto"/>
              <w:right w:val="single" w:sz="8" w:space="0" w:color="000000"/>
            </w:tcBorders>
            <w:shd w:val="clear" w:color="auto" w:fill="auto"/>
            <w:vAlign w:val="center"/>
          </w:tcPr>
          <w:p w14:paraId="743A1984"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围墙修补</w:t>
            </w:r>
          </w:p>
        </w:tc>
        <w:tc>
          <w:tcPr>
            <w:tcW w:w="3187" w:type="dxa"/>
            <w:tcBorders>
              <w:top w:val="nil"/>
              <w:left w:val="nil"/>
              <w:bottom w:val="single" w:sz="8" w:space="0" w:color="auto"/>
              <w:right w:val="single" w:sz="8" w:space="0" w:color="000000"/>
            </w:tcBorders>
            <w:shd w:val="clear" w:color="000000" w:fill="FFFFFF"/>
            <w:vAlign w:val="center"/>
          </w:tcPr>
          <w:p w14:paraId="73F1C147"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w:t>
            </w:r>
          </w:p>
        </w:tc>
        <w:tc>
          <w:tcPr>
            <w:tcW w:w="1063" w:type="dxa"/>
            <w:tcBorders>
              <w:top w:val="nil"/>
              <w:left w:val="nil"/>
              <w:bottom w:val="single" w:sz="8" w:space="0" w:color="auto"/>
              <w:right w:val="single" w:sz="8" w:space="0" w:color="000000"/>
            </w:tcBorders>
            <w:shd w:val="clear" w:color="000000" w:fill="FFFFFF"/>
            <w:vAlign w:val="center"/>
          </w:tcPr>
          <w:p w14:paraId="1C90C964"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335305C3" w14:textId="77777777" w:rsidTr="00787692">
        <w:trPr>
          <w:trHeight w:val="310"/>
        </w:trPr>
        <w:tc>
          <w:tcPr>
            <w:tcW w:w="699" w:type="dxa"/>
            <w:tcBorders>
              <w:top w:val="nil"/>
              <w:left w:val="single" w:sz="8" w:space="0" w:color="000000"/>
              <w:bottom w:val="single" w:sz="8" w:space="0" w:color="auto"/>
              <w:right w:val="single" w:sz="8" w:space="0" w:color="000000"/>
            </w:tcBorders>
            <w:shd w:val="clear" w:color="auto" w:fill="auto"/>
            <w:vAlign w:val="center"/>
          </w:tcPr>
          <w:p w14:paraId="5A0A8BB6"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8</w:t>
            </w:r>
          </w:p>
        </w:tc>
        <w:tc>
          <w:tcPr>
            <w:tcW w:w="3891" w:type="dxa"/>
            <w:tcBorders>
              <w:top w:val="nil"/>
              <w:left w:val="nil"/>
              <w:bottom w:val="single" w:sz="8" w:space="0" w:color="auto"/>
              <w:right w:val="single" w:sz="8" w:space="0" w:color="000000"/>
            </w:tcBorders>
            <w:shd w:val="clear" w:color="auto" w:fill="auto"/>
            <w:vAlign w:val="center"/>
          </w:tcPr>
          <w:p w14:paraId="619EB954"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车库、会议室、仓库平顶和墙面乳胶漆粉刷</w:t>
            </w:r>
          </w:p>
        </w:tc>
        <w:tc>
          <w:tcPr>
            <w:tcW w:w="3187" w:type="dxa"/>
            <w:tcBorders>
              <w:top w:val="nil"/>
              <w:left w:val="nil"/>
              <w:bottom w:val="single" w:sz="8" w:space="0" w:color="auto"/>
              <w:right w:val="single" w:sz="8" w:space="0" w:color="000000"/>
            </w:tcBorders>
            <w:shd w:val="clear" w:color="000000" w:fill="FFFFFF"/>
            <w:vAlign w:val="center"/>
          </w:tcPr>
          <w:p w14:paraId="2138C128"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260</w:t>
            </w:r>
          </w:p>
        </w:tc>
        <w:tc>
          <w:tcPr>
            <w:tcW w:w="1063" w:type="dxa"/>
            <w:tcBorders>
              <w:top w:val="nil"/>
              <w:left w:val="nil"/>
              <w:bottom w:val="single" w:sz="8" w:space="0" w:color="auto"/>
              <w:right w:val="single" w:sz="8" w:space="0" w:color="000000"/>
            </w:tcBorders>
            <w:shd w:val="clear" w:color="000000" w:fill="FFFFFF"/>
            <w:vAlign w:val="center"/>
          </w:tcPr>
          <w:p w14:paraId="1956D5C1"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16D46D58" w14:textId="77777777" w:rsidTr="00787692">
        <w:trPr>
          <w:trHeight w:val="310"/>
        </w:trPr>
        <w:tc>
          <w:tcPr>
            <w:tcW w:w="699" w:type="dxa"/>
            <w:tcBorders>
              <w:top w:val="nil"/>
              <w:left w:val="single" w:sz="8" w:space="0" w:color="000000"/>
              <w:bottom w:val="single" w:sz="8" w:space="0" w:color="auto"/>
              <w:right w:val="single" w:sz="8" w:space="0" w:color="000000"/>
            </w:tcBorders>
            <w:shd w:val="clear" w:color="auto" w:fill="auto"/>
            <w:vAlign w:val="center"/>
          </w:tcPr>
          <w:p w14:paraId="1310C99B"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9</w:t>
            </w:r>
          </w:p>
        </w:tc>
        <w:tc>
          <w:tcPr>
            <w:tcW w:w="3891" w:type="dxa"/>
            <w:tcBorders>
              <w:top w:val="nil"/>
              <w:left w:val="nil"/>
              <w:bottom w:val="single" w:sz="8" w:space="0" w:color="000000"/>
              <w:right w:val="single" w:sz="8" w:space="0" w:color="000000"/>
            </w:tcBorders>
            <w:shd w:val="clear" w:color="auto" w:fill="auto"/>
            <w:vAlign w:val="center"/>
          </w:tcPr>
          <w:p w14:paraId="061308E4"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车库卷闸门更新</w:t>
            </w:r>
          </w:p>
        </w:tc>
        <w:tc>
          <w:tcPr>
            <w:tcW w:w="3187" w:type="dxa"/>
            <w:tcBorders>
              <w:top w:val="nil"/>
              <w:left w:val="nil"/>
              <w:bottom w:val="single" w:sz="8" w:space="0" w:color="000000"/>
              <w:right w:val="single" w:sz="8" w:space="0" w:color="000000"/>
            </w:tcBorders>
            <w:shd w:val="clear" w:color="000000" w:fill="FFFFFF"/>
            <w:vAlign w:val="center"/>
          </w:tcPr>
          <w:p w14:paraId="2348D48B"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9.3</w:t>
            </w:r>
          </w:p>
        </w:tc>
        <w:tc>
          <w:tcPr>
            <w:tcW w:w="1063" w:type="dxa"/>
            <w:tcBorders>
              <w:top w:val="nil"/>
              <w:left w:val="nil"/>
              <w:bottom w:val="single" w:sz="8" w:space="0" w:color="000000"/>
              <w:right w:val="single" w:sz="8" w:space="0" w:color="000000"/>
            </w:tcBorders>
            <w:shd w:val="clear" w:color="000000" w:fill="FFFFFF"/>
            <w:vAlign w:val="center"/>
          </w:tcPr>
          <w:p w14:paraId="3C0E9770"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7D034515" w14:textId="77777777" w:rsidTr="00787692">
        <w:trPr>
          <w:trHeight w:val="310"/>
        </w:trPr>
        <w:tc>
          <w:tcPr>
            <w:tcW w:w="699" w:type="dxa"/>
            <w:tcBorders>
              <w:top w:val="nil"/>
              <w:left w:val="single" w:sz="8" w:space="0" w:color="000000"/>
              <w:bottom w:val="single" w:sz="8" w:space="0" w:color="000000"/>
              <w:right w:val="single" w:sz="8" w:space="0" w:color="000000"/>
            </w:tcBorders>
            <w:shd w:val="clear" w:color="auto" w:fill="auto"/>
            <w:vAlign w:val="center"/>
          </w:tcPr>
          <w:p w14:paraId="6E7391A6"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10</w:t>
            </w:r>
          </w:p>
        </w:tc>
        <w:tc>
          <w:tcPr>
            <w:tcW w:w="3891" w:type="dxa"/>
            <w:tcBorders>
              <w:top w:val="nil"/>
              <w:left w:val="nil"/>
              <w:bottom w:val="single" w:sz="8" w:space="0" w:color="auto"/>
              <w:right w:val="single" w:sz="8" w:space="0" w:color="000000"/>
            </w:tcBorders>
            <w:shd w:val="clear" w:color="auto" w:fill="auto"/>
            <w:vAlign w:val="center"/>
          </w:tcPr>
          <w:p w14:paraId="62A76E7C"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北围墙新开铁门</w:t>
            </w:r>
          </w:p>
        </w:tc>
        <w:tc>
          <w:tcPr>
            <w:tcW w:w="3187" w:type="dxa"/>
            <w:tcBorders>
              <w:top w:val="nil"/>
              <w:left w:val="nil"/>
              <w:bottom w:val="single" w:sz="8" w:space="0" w:color="auto"/>
              <w:right w:val="single" w:sz="8" w:space="0" w:color="000000"/>
            </w:tcBorders>
            <w:shd w:val="clear" w:color="000000" w:fill="FFFFFF"/>
            <w:vAlign w:val="center"/>
          </w:tcPr>
          <w:p w14:paraId="4C467B84"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w:t>
            </w:r>
          </w:p>
        </w:tc>
        <w:tc>
          <w:tcPr>
            <w:tcW w:w="1063" w:type="dxa"/>
            <w:tcBorders>
              <w:top w:val="nil"/>
              <w:left w:val="nil"/>
              <w:bottom w:val="single" w:sz="8" w:space="0" w:color="auto"/>
              <w:right w:val="single" w:sz="8" w:space="0" w:color="000000"/>
            </w:tcBorders>
            <w:shd w:val="clear" w:color="000000" w:fill="FFFFFF"/>
            <w:vAlign w:val="center"/>
          </w:tcPr>
          <w:p w14:paraId="46FD4315"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扇</w:t>
            </w:r>
          </w:p>
        </w:tc>
      </w:tr>
      <w:tr w:rsidR="00692081" w14:paraId="3626EC6C"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017E2946"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11</w:t>
            </w:r>
          </w:p>
        </w:tc>
        <w:tc>
          <w:tcPr>
            <w:tcW w:w="3891" w:type="dxa"/>
            <w:tcBorders>
              <w:top w:val="nil"/>
              <w:left w:val="nil"/>
              <w:bottom w:val="single" w:sz="8" w:space="0" w:color="auto"/>
              <w:right w:val="single" w:sz="8" w:space="0" w:color="000000"/>
            </w:tcBorders>
            <w:shd w:val="clear" w:color="auto" w:fill="auto"/>
            <w:vAlign w:val="center"/>
          </w:tcPr>
          <w:p w14:paraId="6002129B"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会议室大门更换（防盗门）</w:t>
            </w:r>
          </w:p>
        </w:tc>
        <w:tc>
          <w:tcPr>
            <w:tcW w:w="3187" w:type="dxa"/>
            <w:tcBorders>
              <w:top w:val="nil"/>
              <w:left w:val="nil"/>
              <w:bottom w:val="single" w:sz="8" w:space="0" w:color="auto"/>
              <w:right w:val="single" w:sz="8" w:space="0" w:color="000000"/>
            </w:tcBorders>
            <w:shd w:val="clear" w:color="000000" w:fill="FFFFFF"/>
            <w:vAlign w:val="center"/>
          </w:tcPr>
          <w:p w14:paraId="4A90BCA5"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w:t>
            </w:r>
          </w:p>
        </w:tc>
        <w:tc>
          <w:tcPr>
            <w:tcW w:w="1063" w:type="dxa"/>
            <w:tcBorders>
              <w:top w:val="nil"/>
              <w:left w:val="nil"/>
              <w:bottom w:val="single" w:sz="8" w:space="0" w:color="auto"/>
              <w:right w:val="single" w:sz="8" w:space="0" w:color="000000"/>
            </w:tcBorders>
            <w:shd w:val="clear" w:color="000000" w:fill="FFFFFF"/>
            <w:vAlign w:val="center"/>
          </w:tcPr>
          <w:p w14:paraId="2DA1E04E"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扇</w:t>
            </w:r>
          </w:p>
        </w:tc>
      </w:tr>
      <w:tr w:rsidR="00692081" w14:paraId="26EDA3DC" w14:textId="77777777" w:rsidTr="00787692">
        <w:trPr>
          <w:trHeight w:val="300"/>
        </w:trPr>
        <w:tc>
          <w:tcPr>
            <w:tcW w:w="699" w:type="dxa"/>
            <w:tcBorders>
              <w:top w:val="nil"/>
              <w:left w:val="single" w:sz="8" w:space="0" w:color="000000"/>
              <w:bottom w:val="single" w:sz="8" w:space="0" w:color="auto"/>
              <w:right w:val="single" w:sz="8" w:space="0" w:color="000000"/>
            </w:tcBorders>
            <w:shd w:val="clear" w:color="auto" w:fill="auto"/>
            <w:vAlign w:val="center"/>
          </w:tcPr>
          <w:p w14:paraId="0E48CE25"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12</w:t>
            </w:r>
          </w:p>
        </w:tc>
        <w:tc>
          <w:tcPr>
            <w:tcW w:w="3891" w:type="dxa"/>
            <w:tcBorders>
              <w:top w:val="nil"/>
              <w:left w:val="nil"/>
              <w:bottom w:val="single" w:sz="8" w:space="0" w:color="auto"/>
              <w:right w:val="single" w:sz="8" w:space="0" w:color="000000"/>
            </w:tcBorders>
            <w:shd w:val="clear" w:color="auto" w:fill="auto"/>
            <w:vAlign w:val="center"/>
          </w:tcPr>
          <w:p w14:paraId="1A190BEE"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仓库门更换（防盗门）</w:t>
            </w:r>
          </w:p>
        </w:tc>
        <w:tc>
          <w:tcPr>
            <w:tcW w:w="3187" w:type="dxa"/>
            <w:tcBorders>
              <w:top w:val="nil"/>
              <w:left w:val="nil"/>
              <w:bottom w:val="single" w:sz="8" w:space="0" w:color="auto"/>
              <w:right w:val="single" w:sz="8" w:space="0" w:color="000000"/>
            </w:tcBorders>
            <w:shd w:val="clear" w:color="000000" w:fill="FFFFFF"/>
            <w:vAlign w:val="center"/>
          </w:tcPr>
          <w:p w14:paraId="4DEB5C90"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w:t>
            </w:r>
          </w:p>
        </w:tc>
        <w:tc>
          <w:tcPr>
            <w:tcW w:w="1063" w:type="dxa"/>
            <w:tcBorders>
              <w:top w:val="nil"/>
              <w:left w:val="nil"/>
              <w:bottom w:val="single" w:sz="8" w:space="0" w:color="auto"/>
              <w:right w:val="single" w:sz="8" w:space="0" w:color="000000"/>
            </w:tcBorders>
            <w:shd w:val="clear" w:color="000000" w:fill="FFFFFF"/>
            <w:vAlign w:val="center"/>
          </w:tcPr>
          <w:p w14:paraId="594AD581"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扇</w:t>
            </w:r>
          </w:p>
        </w:tc>
      </w:tr>
      <w:tr w:rsidR="00692081" w14:paraId="509E7C7A" w14:textId="77777777" w:rsidTr="00787692">
        <w:trPr>
          <w:trHeight w:val="300"/>
        </w:trPr>
        <w:tc>
          <w:tcPr>
            <w:tcW w:w="699" w:type="dxa"/>
            <w:tcBorders>
              <w:top w:val="nil"/>
              <w:left w:val="single" w:sz="8" w:space="0" w:color="000000"/>
              <w:bottom w:val="single" w:sz="8" w:space="0" w:color="auto"/>
              <w:right w:val="single" w:sz="8" w:space="0" w:color="000000"/>
            </w:tcBorders>
            <w:shd w:val="clear" w:color="auto" w:fill="auto"/>
            <w:vAlign w:val="center"/>
          </w:tcPr>
          <w:p w14:paraId="05B3FB47"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13</w:t>
            </w:r>
          </w:p>
        </w:tc>
        <w:tc>
          <w:tcPr>
            <w:tcW w:w="3891" w:type="dxa"/>
            <w:tcBorders>
              <w:top w:val="nil"/>
              <w:left w:val="nil"/>
              <w:bottom w:val="single" w:sz="8" w:space="0" w:color="auto"/>
              <w:right w:val="single" w:sz="8" w:space="0" w:color="000000"/>
            </w:tcBorders>
            <w:shd w:val="clear" w:color="auto" w:fill="auto"/>
            <w:vAlign w:val="center"/>
          </w:tcPr>
          <w:p w14:paraId="64BB89CA"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厨房灶台面换新</w:t>
            </w:r>
          </w:p>
        </w:tc>
        <w:tc>
          <w:tcPr>
            <w:tcW w:w="3187" w:type="dxa"/>
            <w:tcBorders>
              <w:top w:val="nil"/>
              <w:left w:val="nil"/>
              <w:bottom w:val="single" w:sz="8" w:space="0" w:color="auto"/>
              <w:right w:val="single" w:sz="8" w:space="0" w:color="000000"/>
            </w:tcBorders>
            <w:shd w:val="clear" w:color="000000" w:fill="FFFFFF"/>
            <w:vAlign w:val="center"/>
          </w:tcPr>
          <w:p w14:paraId="09A1F0AA"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3</w:t>
            </w:r>
          </w:p>
        </w:tc>
        <w:tc>
          <w:tcPr>
            <w:tcW w:w="1063" w:type="dxa"/>
            <w:tcBorders>
              <w:top w:val="nil"/>
              <w:left w:val="nil"/>
              <w:bottom w:val="single" w:sz="8" w:space="0" w:color="auto"/>
              <w:right w:val="single" w:sz="8" w:space="0" w:color="000000"/>
            </w:tcBorders>
            <w:shd w:val="clear" w:color="000000" w:fill="FFFFFF"/>
            <w:vAlign w:val="center"/>
          </w:tcPr>
          <w:p w14:paraId="249A5AEA"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71960834" w14:textId="77777777" w:rsidTr="00787692">
        <w:trPr>
          <w:trHeight w:val="300"/>
        </w:trPr>
        <w:tc>
          <w:tcPr>
            <w:tcW w:w="699" w:type="dxa"/>
            <w:tcBorders>
              <w:top w:val="nil"/>
              <w:left w:val="single" w:sz="8" w:space="0" w:color="000000"/>
              <w:bottom w:val="single" w:sz="8" w:space="0" w:color="000000"/>
              <w:right w:val="single" w:sz="8" w:space="0" w:color="000000"/>
            </w:tcBorders>
            <w:shd w:val="clear" w:color="auto" w:fill="auto"/>
            <w:vAlign w:val="center"/>
          </w:tcPr>
          <w:p w14:paraId="6B1A3A5F"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14</w:t>
            </w:r>
          </w:p>
        </w:tc>
        <w:tc>
          <w:tcPr>
            <w:tcW w:w="3891" w:type="dxa"/>
            <w:tcBorders>
              <w:top w:val="nil"/>
              <w:left w:val="nil"/>
              <w:bottom w:val="single" w:sz="8" w:space="0" w:color="auto"/>
              <w:right w:val="single" w:sz="8" w:space="0" w:color="000000"/>
            </w:tcBorders>
            <w:shd w:val="clear" w:color="auto" w:fill="auto"/>
            <w:vAlign w:val="center"/>
          </w:tcPr>
          <w:p w14:paraId="683E377C"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油机、油库房大门除锈、做新漆</w:t>
            </w:r>
          </w:p>
        </w:tc>
        <w:tc>
          <w:tcPr>
            <w:tcW w:w="3187" w:type="dxa"/>
            <w:tcBorders>
              <w:top w:val="nil"/>
              <w:left w:val="nil"/>
              <w:bottom w:val="single" w:sz="8" w:space="0" w:color="auto"/>
              <w:right w:val="single" w:sz="8" w:space="0" w:color="000000"/>
            </w:tcBorders>
            <w:shd w:val="clear" w:color="000000" w:fill="FFFFFF"/>
            <w:vAlign w:val="center"/>
          </w:tcPr>
          <w:p w14:paraId="35E37C52"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15</w:t>
            </w:r>
          </w:p>
        </w:tc>
        <w:tc>
          <w:tcPr>
            <w:tcW w:w="1063" w:type="dxa"/>
            <w:tcBorders>
              <w:top w:val="nil"/>
              <w:left w:val="nil"/>
              <w:bottom w:val="single" w:sz="8" w:space="0" w:color="auto"/>
              <w:right w:val="single" w:sz="8" w:space="0" w:color="000000"/>
            </w:tcBorders>
            <w:shd w:val="clear" w:color="000000" w:fill="FFFFFF"/>
            <w:vAlign w:val="center"/>
          </w:tcPr>
          <w:p w14:paraId="73251B52"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w:t>
            </w:r>
          </w:p>
        </w:tc>
      </w:tr>
      <w:tr w:rsidR="00692081" w14:paraId="6AC7FC6C" w14:textId="77777777" w:rsidTr="00787692">
        <w:trPr>
          <w:trHeight w:val="310"/>
        </w:trPr>
        <w:tc>
          <w:tcPr>
            <w:tcW w:w="699" w:type="dxa"/>
            <w:tcBorders>
              <w:top w:val="nil"/>
              <w:left w:val="single" w:sz="8" w:space="0" w:color="000000"/>
              <w:bottom w:val="single" w:sz="8" w:space="0" w:color="000000"/>
              <w:right w:val="single" w:sz="8" w:space="0" w:color="000000"/>
            </w:tcBorders>
            <w:shd w:val="clear" w:color="auto" w:fill="auto"/>
            <w:vAlign w:val="center"/>
          </w:tcPr>
          <w:p w14:paraId="23C5B6FE"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15</w:t>
            </w:r>
          </w:p>
        </w:tc>
        <w:tc>
          <w:tcPr>
            <w:tcW w:w="3891" w:type="dxa"/>
            <w:tcBorders>
              <w:top w:val="nil"/>
              <w:left w:val="nil"/>
              <w:bottom w:val="single" w:sz="8" w:space="0" w:color="000000"/>
              <w:right w:val="single" w:sz="8" w:space="0" w:color="000000"/>
            </w:tcBorders>
            <w:shd w:val="clear" w:color="auto" w:fill="auto"/>
            <w:vAlign w:val="center"/>
          </w:tcPr>
          <w:p w14:paraId="7309EABD"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吊扇更换</w:t>
            </w:r>
          </w:p>
        </w:tc>
        <w:tc>
          <w:tcPr>
            <w:tcW w:w="3187" w:type="dxa"/>
            <w:tcBorders>
              <w:top w:val="nil"/>
              <w:left w:val="nil"/>
              <w:bottom w:val="single" w:sz="8" w:space="0" w:color="000000"/>
              <w:right w:val="single" w:sz="8" w:space="0" w:color="000000"/>
            </w:tcBorders>
            <w:shd w:val="clear" w:color="000000" w:fill="FFFFFF"/>
            <w:vAlign w:val="center"/>
          </w:tcPr>
          <w:p w14:paraId="5E7F44E7"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w:t>
            </w:r>
          </w:p>
        </w:tc>
        <w:tc>
          <w:tcPr>
            <w:tcW w:w="1063" w:type="dxa"/>
            <w:tcBorders>
              <w:top w:val="nil"/>
              <w:left w:val="nil"/>
              <w:bottom w:val="single" w:sz="8" w:space="0" w:color="000000"/>
              <w:right w:val="single" w:sz="8" w:space="0" w:color="000000"/>
            </w:tcBorders>
            <w:shd w:val="clear" w:color="000000" w:fill="FFFFFF"/>
            <w:vAlign w:val="center"/>
          </w:tcPr>
          <w:p w14:paraId="53832FA7"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盏</w:t>
            </w:r>
          </w:p>
        </w:tc>
      </w:tr>
      <w:tr w:rsidR="00692081" w14:paraId="3E7D4680" w14:textId="77777777" w:rsidTr="00787692">
        <w:trPr>
          <w:trHeight w:val="310"/>
        </w:trPr>
        <w:tc>
          <w:tcPr>
            <w:tcW w:w="699" w:type="dxa"/>
            <w:tcBorders>
              <w:top w:val="nil"/>
              <w:left w:val="single" w:sz="8" w:space="0" w:color="000000"/>
              <w:bottom w:val="single" w:sz="8" w:space="0" w:color="auto"/>
              <w:right w:val="single" w:sz="8" w:space="0" w:color="000000"/>
            </w:tcBorders>
            <w:shd w:val="clear" w:color="auto" w:fill="auto"/>
            <w:vAlign w:val="center"/>
          </w:tcPr>
          <w:p w14:paraId="152BA483" w14:textId="77777777" w:rsidR="00692081" w:rsidRDefault="00A153ED">
            <w:pPr>
              <w:widowControl/>
              <w:jc w:val="right"/>
              <w:textAlignment w:val="center"/>
              <w:rPr>
                <w:rFonts w:ascii="宋体" w:hAnsi="宋体" w:cs="宋体"/>
                <w:szCs w:val="21"/>
              </w:rPr>
            </w:pPr>
            <w:r>
              <w:rPr>
                <w:rFonts w:ascii="宋体" w:eastAsia="宋体" w:hAnsi="宋体" w:cs="宋体" w:hint="eastAsia"/>
                <w:color w:val="000000"/>
                <w:kern w:val="0"/>
                <w:sz w:val="24"/>
                <w:szCs w:val="24"/>
                <w:lang w:bidi="ar"/>
              </w:rPr>
              <w:t>16</w:t>
            </w:r>
          </w:p>
        </w:tc>
        <w:tc>
          <w:tcPr>
            <w:tcW w:w="3891" w:type="dxa"/>
            <w:tcBorders>
              <w:top w:val="nil"/>
              <w:left w:val="nil"/>
              <w:bottom w:val="single" w:sz="8" w:space="0" w:color="000000"/>
              <w:right w:val="single" w:sz="8" w:space="0" w:color="000000"/>
            </w:tcBorders>
            <w:shd w:val="clear" w:color="auto" w:fill="auto"/>
            <w:vAlign w:val="center"/>
          </w:tcPr>
          <w:p w14:paraId="4652F102" w14:textId="77777777" w:rsidR="00692081" w:rsidRDefault="00A153ED">
            <w:pPr>
              <w:widowControl/>
              <w:jc w:val="left"/>
              <w:textAlignment w:val="center"/>
              <w:rPr>
                <w:rFonts w:ascii="宋体" w:hAnsi="宋体" w:cs="宋体"/>
                <w:szCs w:val="21"/>
              </w:rPr>
            </w:pPr>
            <w:r>
              <w:rPr>
                <w:rFonts w:ascii="仿宋_GB2312" w:eastAsia="仿宋_GB2312" w:hAnsi="宋体" w:cs="仿宋_GB2312" w:hint="eastAsia"/>
                <w:color w:val="000000"/>
                <w:kern w:val="0"/>
                <w:sz w:val="24"/>
                <w:szCs w:val="24"/>
                <w:lang w:bidi="ar"/>
              </w:rPr>
              <w:t>吸顶灯更换</w:t>
            </w:r>
          </w:p>
        </w:tc>
        <w:tc>
          <w:tcPr>
            <w:tcW w:w="3187" w:type="dxa"/>
            <w:tcBorders>
              <w:top w:val="nil"/>
              <w:left w:val="nil"/>
              <w:bottom w:val="single" w:sz="8" w:space="0" w:color="000000"/>
              <w:right w:val="single" w:sz="8" w:space="0" w:color="000000"/>
            </w:tcBorders>
            <w:shd w:val="clear" w:color="000000" w:fill="FFFFFF"/>
            <w:vAlign w:val="center"/>
          </w:tcPr>
          <w:p w14:paraId="76F4B523"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10</w:t>
            </w:r>
          </w:p>
        </w:tc>
        <w:tc>
          <w:tcPr>
            <w:tcW w:w="1063" w:type="dxa"/>
            <w:tcBorders>
              <w:top w:val="nil"/>
              <w:left w:val="nil"/>
              <w:bottom w:val="single" w:sz="8" w:space="0" w:color="000000"/>
              <w:right w:val="single" w:sz="8" w:space="0" w:color="000000"/>
            </w:tcBorders>
            <w:shd w:val="clear" w:color="000000" w:fill="FFFFFF"/>
            <w:vAlign w:val="center"/>
          </w:tcPr>
          <w:p w14:paraId="24D5F0A2" w14:textId="77777777" w:rsidR="00692081" w:rsidRDefault="00A153ED">
            <w:pPr>
              <w:widowControl/>
              <w:jc w:val="center"/>
              <w:textAlignment w:val="center"/>
              <w:rPr>
                <w:rFonts w:ascii="宋体" w:hAnsi="宋体" w:cs="宋体"/>
                <w:szCs w:val="21"/>
              </w:rPr>
            </w:pPr>
            <w:r>
              <w:rPr>
                <w:rFonts w:ascii="仿宋_GB2312" w:eastAsia="仿宋_GB2312" w:hAnsi="宋体" w:cs="仿宋_GB2312" w:hint="eastAsia"/>
                <w:color w:val="000000"/>
                <w:kern w:val="0"/>
                <w:sz w:val="24"/>
                <w:szCs w:val="24"/>
                <w:lang w:bidi="ar"/>
              </w:rPr>
              <w:t>盏</w:t>
            </w:r>
          </w:p>
        </w:tc>
      </w:tr>
      <w:tr w:rsidR="00692081" w14:paraId="119C1999" w14:textId="77777777" w:rsidTr="00787692">
        <w:trPr>
          <w:trHeight w:val="310"/>
        </w:trPr>
        <w:tc>
          <w:tcPr>
            <w:tcW w:w="699" w:type="dxa"/>
            <w:tcBorders>
              <w:top w:val="nil"/>
              <w:left w:val="single" w:sz="8" w:space="0" w:color="000000"/>
              <w:bottom w:val="single" w:sz="8" w:space="0" w:color="auto"/>
              <w:right w:val="single" w:sz="8" w:space="0" w:color="000000"/>
            </w:tcBorders>
            <w:shd w:val="clear" w:color="auto" w:fill="auto"/>
            <w:vAlign w:val="center"/>
          </w:tcPr>
          <w:p w14:paraId="6706798F" w14:textId="77777777" w:rsidR="00692081" w:rsidRDefault="00A153ED">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17</w:t>
            </w:r>
          </w:p>
        </w:tc>
        <w:tc>
          <w:tcPr>
            <w:tcW w:w="3891" w:type="dxa"/>
            <w:tcBorders>
              <w:top w:val="nil"/>
              <w:left w:val="nil"/>
              <w:bottom w:val="single" w:sz="8" w:space="0" w:color="000000"/>
              <w:right w:val="single" w:sz="8" w:space="0" w:color="000000"/>
            </w:tcBorders>
            <w:shd w:val="clear" w:color="auto" w:fill="auto"/>
            <w:vAlign w:val="center"/>
          </w:tcPr>
          <w:p w14:paraId="7E7253B6" w14:textId="77777777" w:rsidR="00692081" w:rsidRDefault="00A153ED">
            <w:pPr>
              <w:widowControl/>
              <w:jc w:val="left"/>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开关</w:t>
            </w:r>
          </w:p>
        </w:tc>
        <w:tc>
          <w:tcPr>
            <w:tcW w:w="3187" w:type="dxa"/>
            <w:tcBorders>
              <w:top w:val="nil"/>
              <w:left w:val="nil"/>
              <w:bottom w:val="single" w:sz="8" w:space="0" w:color="000000"/>
              <w:right w:val="single" w:sz="8" w:space="0" w:color="000000"/>
            </w:tcBorders>
            <w:shd w:val="clear" w:color="000000" w:fill="FFFFFF"/>
            <w:vAlign w:val="center"/>
          </w:tcPr>
          <w:p w14:paraId="03027B7C" w14:textId="77777777" w:rsidR="00692081" w:rsidRDefault="00A153ED">
            <w:pPr>
              <w:widowControl/>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5</w:t>
            </w:r>
          </w:p>
        </w:tc>
        <w:tc>
          <w:tcPr>
            <w:tcW w:w="1063" w:type="dxa"/>
            <w:tcBorders>
              <w:top w:val="nil"/>
              <w:left w:val="nil"/>
              <w:bottom w:val="single" w:sz="8" w:space="0" w:color="000000"/>
              <w:right w:val="single" w:sz="8" w:space="0" w:color="000000"/>
            </w:tcBorders>
            <w:shd w:val="clear" w:color="000000" w:fill="FFFFFF"/>
            <w:vAlign w:val="center"/>
          </w:tcPr>
          <w:p w14:paraId="1147FC06" w14:textId="77777777" w:rsidR="00692081" w:rsidRDefault="00A153ED">
            <w:pPr>
              <w:widowControl/>
              <w:jc w:val="center"/>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个</w:t>
            </w:r>
          </w:p>
        </w:tc>
      </w:tr>
    </w:tbl>
    <w:p w14:paraId="2C8EBB87" w14:textId="77777777" w:rsidR="00692081" w:rsidRDefault="00692081">
      <w:pPr>
        <w:pStyle w:val="a8"/>
        <w:ind w:firstLineChars="0"/>
      </w:pPr>
    </w:p>
    <w:p w14:paraId="7ABD05AD" w14:textId="77777777" w:rsidR="00692081" w:rsidRPr="00787692" w:rsidRDefault="00A153ED" w:rsidP="00787692">
      <w:pPr>
        <w:keepNext/>
        <w:keepLines/>
        <w:spacing w:line="360" w:lineRule="exact"/>
        <w:ind w:right="57"/>
        <w:rPr>
          <w:rFonts w:ascii="宋体" w:hAnsi="宋体" w:cs="宋体"/>
          <w:b/>
          <w:bCs/>
          <w:sz w:val="24"/>
          <w:szCs w:val="24"/>
        </w:rPr>
      </w:pPr>
      <w:r>
        <w:rPr>
          <w:rFonts w:ascii="宋体" w:hAnsi="宋体" w:hint="eastAsia"/>
          <w:sz w:val="22"/>
        </w:rPr>
        <w:t xml:space="preserve">  </w:t>
      </w:r>
      <w:r w:rsidRPr="00787692">
        <w:rPr>
          <w:rFonts w:ascii="宋体" w:eastAsia="宋体" w:hAnsi="宋体" w:cs="宋体"/>
          <w:sz w:val="24"/>
          <w:szCs w:val="24"/>
        </w:rPr>
        <w:t xml:space="preserve">  </w:t>
      </w:r>
      <w:bookmarkStart w:id="83" w:name="_Toc18934"/>
      <w:bookmarkStart w:id="84" w:name="_Toc118205575"/>
      <w:r w:rsidRPr="00787692">
        <w:rPr>
          <w:rFonts w:ascii="宋体" w:eastAsia="宋体" w:hAnsi="宋体" w:cs="宋体" w:hint="eastAsia"/>
          <w:sz w:val="24"/>
          <w:szCs w:val="24"/>
        </w:rPr>
        <w:t>以上所述招标范围的主要内容并非详细完整的工程内容，投标人认为有遗漏或缺项报价的请另附页列明，若有遗漏或缺项报价的风险由投标人承担。</w:t>
      </w:r>
      <w:bookmarkStart w:id="85" w:name="_Toc33099967"/>
      <w:bookmarkEnd w:id="83"/>
      <w:bookmarkEnd w:id="84"/>
    </w:p>
    <w:p w14:paraId="408FC3AB" w14:textId="77777777" w:rsidR="00692081" w:rsidRDefault="00692081"/>
    <w:p w14:paraId="665260D8" w14:textId="77777777" w:rsidR="00692081" w:rsidRDefault="00692081">
      <w:pPr>
        <w:pStyle w:val="a8"/>
        <w:ind w:firstLine="210"/>
      </w:pPr>
    </w:p>
    <w:p w14:paraId="015A23A0" w14:textId="77777777" w:rsidR="00692081" w:rsidRDefault="00692081">
      <w:pPr>
        <w:pStyle w:val="a8"/>
        <w:ind w:firstLine="210"/>
      </w:pPr>
    </w:p>
    <w:p w14:paraId="7A156CD7" w14:textId="77777777" w:rsidR="00692081" w:rsidRDefault="00692081">
      <w:pPr>
        <w:pStyle w:val="a8"/>
        <w:ind w:firstLine="210"/>
      </w:pPr>
    </w:p>
    <w:p w14:paraId="22FD6B65" w14:textId="77777777" w:rsidR="00C932ED" w:rsidRDefault="00C932ED">
      <w:pPr>
        <w:widowControl/>
        <w:jc w:val="left"/>
        <w:rPr>
          <w:rFonts w:ascii="Calibri" w:eastAsia="宋体" w:hAnsi="Calibri" w:cs="Times New Roman"/>
          <w:kern w:val="44"/>
          <w:sz w:val="44"/>
          <w:szCs w:val="44"/>
        </w:rPr>
      </w:pPr>
      <w:bookmarkStart w:id="86" w:name="_第六章__图纸"/>
      <w:r>
        <w:rPr>
          <w:b/>
          <w:bCs/>
        </w:rPr>
        <w:br w:type="page"/>
      </w:r>
    </w:p>
    <w:p w14:paraId="5557FAF8" w14:textId="60601C21" w:rsidR="00692081" w:rsidRDefault="00A153ED">
      <w:pPr>
        <w:pStyle w:val="12"/>
        <w:spacing w:line="564" w:lineRule="exact"/>
        <w:ind w:right="57" w:firstLine="420"/>
        <w:jc w:val="center"/>
      </w:pPr>
      <w:bookmarkStart w:id="87" w:name="_Toc11319"/>
      <w:bookmarkStart w:id="88" w:name="_Toc118205576"/>
      <w:bookmarkStart w:id="89" w:name="_Toc8083"/>
      <w:r>
        <w:rPr>
          <w:rFonts w:hint="eastAsia"/>
          <w:b w:val="0"/>
          <w:bCs w:val="0"/>
        </w:rPr>
        <w:lastRenderedPageBreak/>
        <w:t>第六章</w:t>
      </w:r>
      <w:r>
        <w:rPr>
          <w:rFonts w:hint="eastAsia"/>
          <w:b w:val="0"/>
          <w:bCs w:val="0"/>
        </w:rPr>
        <w:t xml:space="preserve">  </w:t>
      </w:r>
      <w:r>
        <w:rPr>
          <w:rFonts w:hint="eastAsia"/>
          <w:b w:val="0"/>
          <w:bCs w:val="0"/>
        </w:rPr>
        <w:t>图纸</w:t>
      </w:r>
      <w:bookmarkEnd w:id="85"/>
      <w:bookmarkEnd w:id="87"/>
      <w:bookmarkEnd w:id="88"/>
      <w:bookmarkEnd w:id="89"/>
    </w:p>
    <w:bookmarkEnd w:id="86"/>
    <w:p w14:paraId="2B43EB10" w14:textId="77777777" w:rsidR="00692081" w:rsidRDefault="00A153ED">
      <w:pPr>
        <w:widowControl/>
        <w:jc w:val="left"/>
      </w:pPr>
      <w:r>
        <w:rPr>
          <w:rFonts w:hint="eastAsia"/>
        </w:rPr>
        <w:t xml:space="preserve">  </w:t>
      </w:r>
    </w:p>
    <w:p w14:paraId="679D9F06" w14:textId="77777777" w:rsidR="00692081" w:rsidRDefault="00A153ED">
      <w:pPr>
        <w:widowControl/>
        <w:jc w:val="left"/>
      </w:pPr>
      <w:r>
        <w:rPr>
          <w:rFonts w:hint="eastAsia"/>
        </w:rPr>
        <w:t xml:space="preserve">   </w:t>
      </w:r>
      <w:r w:rsidR="00867B7A">
        <w:rPr>
          <w:rFonts w:hint="eastAsia"/>
          <w:noProof/>
          <w:lang w:bidi="bo-CN"/>
        </w:rPr>
        <w:drawing>
          <wp:inline distT="0" distB="0" distL="0" distR="0" wp14:anchorId="42E37A6C" wp14:editId="2BDC66EA">
            <wp:extent cx="6443903" cy="426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44993" cy="4267922"/>
                    </a:xfrm>
                    <a:prstGeom prst="rect">
                      <a:avLst/>
                    </a:prstGeom>
                    <a:noFill/>
                    <a:ln>
                      <a:noFill/>
                    </a:ln>
                  </pic:spPr>
                </pic:pic>
              </a:graphicData>
            </a:graphic>
          </wp:inline>
        </w:drawing>
      </w:r>
    </w:p>
    <w:p w14:paraId="24EA9DB2" w14:textId="77777777" w:rsidR="00692081" w:rsidRDefault="00692081">
      <w:pPr>
        <w:widowControl/>
        <w:jc w:val="left"/>
      </w:pPr>
    </w:p>
    <w:p w14:paraId="57B07A72" w14:textId="77777777" w:rsidR="00692081" w:rsidRPr="00867B7A" w:rsidRDefault="00A153ED">
      <w:pPr>
        <w:widowControl/>
        <w:jc w:val="left"/>
        <w:rPr>
          <w:sz w:val="28"/>
          <w:szCs w:val="32"/>
        </w:rPr>
      </w:pPr>
      <w:r>
        <w:rPr>
          <w:rFonts w:hint="eastAsia"/>
        </w:rPr>
        <w:t>注：</w:t>
      </w:r>
      <w:r w:rsidRPr="00867B7A">
        <w:rPr>
          <w:rFonts w:hint="eastAsia"/>
          <w:sz w:val="28"/>
          <w:szCs w:val="32"/>
        </w:rPr>
        <w:t>外加导航台外一处电表下侧水泥铺设约5</w:t>
      </w:r>
      <w:r w:rsidRPr="00867B7A">
        <w:rPr>
          <w:rFonts w:ascii="宋体" w:hAnsi="宋体" w:cs="宋体" w:hint="eastAsia"/>
          <w:sz w:val="28"/>
          <w:szCs w:val="28"/>
        </w:rPr>
        <w:t>㎡</w:t>
      </w:r>
      <w:r w:rsidRPr="00867B7A">
        <w:rPr>
          <w:rFonts w:ascii="宋体" w:hAnsi="宋体" w:cs="宋体" w:hint="eastAsia"/>
          <w:sz w:val="28"/>
          <w:szCs w:val="28"/>
        </w:rPr>
        <w:t>.</w:t>
      </w:r>
    </w:p>
    <w:p w14:paraId="28565DE1" w14:textId="77777777" w:rsidR="00C932ED" w:rsidRDefault="00C932ED">
      <w:pPr>
        <w:widowControl/>
        <w:jc w:val="left"/>
      </w:pPr>
      <w:r>
        <w:br w:type="page"/>
      </w:r>
    </w:p>
    <w:p w14:paraId="145C3AE3" w14:textId="77777777" w:rsidR="00692081" w:rsidRDefault="00692081"/>
    <w:p w14:paraId="314BC825" w14:textId="77777777" w:rsidR="00692081" w:rsidRDefault="00A153ED">
      <w:pPr>
        <w:pStyle w:val="12"/>
        <w:spacing w:line="564" w:lineRule="exact"/>
        <w:ind w:right="57" w:firstLine="420"/>
        <w:jc w:val="center"/>
      </w:pPr>
      <w:bookmarkStart w:id="90" w:name="_Toc20552"/>
      <w:bookmarkStart w:id="91" w:name="_Toc118205577"/>
      <w:bookmarkStart w:id="92" w:name="_Toc2019"/>
      <w:bookmarkStart w:id="93" w:name="_第七章__技术标准和要求"/>
      <w:r>
        <w:rPr>
          <w:rFonts w:hint="eastAsia"/>
          <w:b w:val="0"/>
          <w:bCs w:val="0"/>
        </w:rPr>
        <w:t>第七章</w:t>
      </w:r>
      <w:r>
        <w:rPr>
          <w:b w:val="0"/>
          <w:bCs w:val="0"/>
        </w:rPr>
        <w:t xml:space="preserve">  </w:t>
      </w:r>
      <w:r>
        <w:rPr>
          <w:rFonts w:hint="eastAsia"/>
          <w:b w:val="0"/>
          <w:bCs w:val="0"/>
        </w:rPr>
        <w:t>技术标准和要求</w:t>
      </w:r>
      <w:bookmarkEnd w:id="90"/>
      <w:bookmarkEnd w:id="91"/>
      <w:bookmarkEnd w:id="92"/>
    </w:p>
    <w:bookmarkEnd w:id="93"/>
    <w:p w14:paraId="4349F754" w14:textId="77777777" w:rsidR="00692081" w:rsidRDefault="00A153ED">
      <w:pPr>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sz w:val="32"/>
          <w:szCs w:val="36"/>
        </w:rPr>
        <w:t>1、技术规格书</w:t>
      </w:r>
    </w:p>
    <w:p w14:paraId="07A21AB9" w14:textId="77777777" w:rsidR="00692081" w:rsidRDefault="00A153ED">
      <w:pPr>
        <w:pStyle w:val="24"/>
        <w:keepNext w:val="0"/>
        <w:keepLines w:val="0"/>
        <w:tabs>
          <w:tab w:val="left" w:pos="576"/>
        </w:tabs>
        <w:ind w:left="576" w:hanging="576"/>
        <w:rPr>
          <w:rFonts w:ascii="Times New Roman" w:hAnsi="Times New Roman"/>
          <w:sz w:val="22"/>
          <w:szCs w:val="22"/>
        </w:rPr>
      </w:pPr>
      <w:bookmarkStart w:id="94" w:name="_Toc127347640"/>
      <w:bookmarkStart w:id="95" w:name="_Toc119378289"/>
      <w:bookmarkStart w:id="96" w:name="_Toc214177990"/>
      <w:bookmarkStart w:id="97" w:name="_Toc118205578"/>
      <w:bookmarkStart w:id="98" w:name="_Toc123028528"/>
      <w:bookmarkStart w:id="99" w:name="_Toc119378477"/>
      <w:bookmarkStart w:id="100" w:name="_Toc119258085"/>
      <w:bookmarkStart w:id="101" w:name="_Toc124561161"/>
      <w:bookmarkStart w:id="102" w:name="_Toc119504304"/>
      <w:bookmarkStart w:id="103" w:name="_Toc392056799"/>
      <w:bookmarkStart w:id="104" w:name="_Toc122958926"/>
      <w:bookmarkStart w:id="105" w:name="_Toc15850"/>
      <w:bookmarkStart w:id="106" w:name="_Toc923"/>
      <w:bookmarkStart w:id="107" w:name="_Toc386910845"/>
      <w:r>
        <w:rPr>
          <w:rFonts w:ascii="Times New Roman" w:hAnsi="Times New Roman"/>
          <w:sz w:val="22"/>
          <w:szCs w:val="22"/>
        </w:rPr>
        <w:t>1.1</w:t>
      </w:r>
      <w:r>
        <w:rPr>
          <w:rFonts w:ascii="Times New Roman" w:hAnsi="Times New Roman" w:cs="宋体" w:hint="eastAsia"/>
          <w:sz w:val="22"/>
          <w:szCs w:val="22"/>
        </w:rPr>
        <w:t>概述</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0E7F070" w14:textId="77777777" w:rsidR="00692081" w:rsidRDefault="00A153ED">
      <w:pPr>
        <w:snapToGrid w:val="0"/>
        <w:spacing w:line="360" w:lineRule="auto"/>
        <w:ind w:rightChars="1" w:right="2" w:firstLineChars="200" w:firstLine="440"/>
        <w:rPr>
          <w:rFonts w:ascii="宋体" w:hAnsi="宋体" w:cs="宋体"/>
          <w:sz w:val="22"/>
        </w:rPr>
      </w:pPr>
      <w:r>
        <w:rPr>
          <w:rFonts w:ascii="宋体" w:hAnsi="宋体" w:cs="宋体" w:hint="eastAsia"/>
          <w:sz w:val="22"/>
        </w:rPr>
        <w:t>本技术规格书是招标文件的组成部分，内容包括杭州萧山国际机场有限公司</w:t>
      </w:r>
      <w:r>
        <w:rPr>
          <w:rFonts w:ascii="宋体" w:hAnsi="宋体" w:cs="宋体" w:hint="eastAsia"/>
          <w:b/>
          <w:bCs/>
          <w:sz w:val="22"/>
          <w:u w:val="single"/>
        </w:rPr>
        <w:t>闻堰导航台场地屋面维修项目</w:t>
      </w:r>
      <w:r>
        <w:rPr>
          <w:rFonts w:ascii="宋体" w:hAnsi="宋体" w:cs="宋体" w:hint="eastAsia"/>
          <w:sz w:val="22"/>
        </w:rPr>
        <w:t>的主要规格、要求、资料及有关文件。</w:t>
      </w:r>
    </w:p>
    <w:p w14:paraId="0CFFF299" w14:textId="77777777" w:rsidR="00692081" w:rsidRDefault="00A153ED">
      <w:pPr>
        <w:snapToGrid w:val="0"/>
        <w:spacing w:line="360" w:lineRule="auto"/>
        <w:ind w:rightChars="1" w:right="2" w:firstLineChars="200" w:firstLine="440"/>
        <w:rPr>
          <w:rFonts w:ascii="宋体" w:hAnsi="宋体" w:cs="宋体"/>
          <w:sz w:val="22"/>
        </w:rPr>
      </w:pPr>
      <w:r>
        <w:rPr>
          <w:rFonts w:ascii="宋体" w:hAnsi="宋体" w:cs="宋体" w:hint="eastAsia"/>
          <w:sz w:val="22"/>
        </w:rPr>
        <w:t>投标人必须按招标文件各章节条款的内容合理编制投标文件，并在投标文件中按本技术规格书要求按顺序逐项作出实质性应答，投标文件与本技术规格书内容的任何偏差都必须列入投标文件中的商务和技术偏离表。否则，将承担不经任何澄清就被判定为未能满足招标文件要求而废标的风险。中标后中标方在合同谈判中的任何偏差都不得超越此偏差表中已被招标人确认的条款。</w:t>
      </w:r>
    </w:p>
    <w:p w14:paraId="520A9F70" w14:textId="77777777" w:rsidR="00692081" w:rsidRDefault="00A153ED">
      <w:pPr>
        <w:snapToGrid w:val="0"/>
        <w:spacing w:line="360" w:lineRule="auto"/>
        <w:ind w:firstLineChars="200" w:firstLine="440"/>
        <w:rPr>
          <w:rFonts w:ascii="宋体" w:hAnsi="宋体" w:cs="宋体"/>
          <w:sz w:val="22"/>
        </w:rPr>
      </w:pPr>
      <w:bookmarkStart w:id="108" w:name="_Toc283888221"/>
      <w:bookmarkStart w:id="109" w:name="_Toc283888180"/>
      <w:r>
        <w:rPr>
          <w:rFonts w:ascii="宋体" w:hAnsi="宋体" w:cs="宋体" w:hint="eastAsia"/>
          <w:sz w:val="22"/>
        </w:rPr>
        <w:t>投标人提供的系统必须是全新的未曾使用过的设备。</w:t>
      </w:r>
      <w:bookmarkEnd w:id="108"/>
      <w:bookmarkEnd w:id="109"/>
    </w:p>
    <w:p w14:paraId="7C936CF1" w14:textId="77777777" w:rsidR="00692081" w:rsidRDefault="00A153ED">
      <w:pPr>
        <w:snapToGrid w:val="0"/>
        <w:spacing w:line="360" w:lineRule="auto"/>
        <w:ind w:rightChars="1" w:right="2" w:firstLineChars="200" w:firstLine="440"/>
        <w:rPr>
          <w:rFonts w:ascii="宋体" w:hAnsi="宋体" w:cs="宋体"/>
          <w:sz w:val="22"/>
        </w:rPr>
      </w:pPr>
      <w:bookmarkStart w:id="110" w:name="_Toc283888222"/>
      <w:bookmarkStart w:id="111" w:name="_Toc283888181"/>
      <w:r>
        <w:rPr>
          <w:rFonts w:ascii="宋体" w:hAnsi="宋体" w:cs="宋体" w:hint="eastAsia"/>
          <w:sz w:val="22"/>
        </w:rPr>
        <w:t>投标人应保证所供系统的先进性、可靠性和适用性。</w:t>
      </w:r>
      <w:bookmarkEnd w:id="110"/>
      <w:bookmarkEnd w:id="111"/>
    </w:p>
    <w:p w14:paraId="3EC750E9" w14:textId="77777777" w:rsidR="00692081" w:rsidRDefault="00A153ED">
      <w:pPr>
        <w:snapToGrid w:val="0"/>
        <w:spacing w:line="360" w:lineRule="auto"/>
        <w:ind w:rightChars="1" w:right="2" w:firstLineChars="200" w:firstLine="440"/>
        <w:rPr>
          <w:rFonts w:ascii="宋体" w:hAnsi="宋体" w:cs="宋体"/>
          <w:sz w:val="22"/>
        </w:rPr>
      </w:pPr>
      <w:bookmarkStart w:id="112" w:name="_Toc283888182"/>
      <w:bookmarkStart w:id="113" w:name="_Toc283888223"/>
      <w:r>
        <w:rPr>
          <w:rFonts w:ascii="宋体" w:hAnsi="宋体" w:cs="宋体" w:hint="eastAsia"/>
          <w:sz w:val="22"/>
        </w:rPr>
        <w:t>投标人应保证所供系统的完整性和成套性，能保证系统的正常运行和使用。</w:t>
      </w:r>
      <w:bookmarkEnd w:id="112"/>
      <w:bookmarkEnd w:id="113"/>
    </w:p>
    <w:p w14:paraId="7F77E21E" w14:textId="77777777" w:rsidR="00692081" w:rsidRDefault="00A153ED">
      <w:pPr>
        <w:snapToGrid w:val="0"/>
        <w:spacing w:line="360" w:lineRule="auto"/>
        <w:ind w:rightChars="1" w:right="2" w:firstLineChars="200" w:firstLine="440"/>
        <w:rPr>
          <w:rFonts w:ascii="宋体" w:hAnsi="宋体" w:cs="宋体"/>
          <w:sz w:val="22"/>
        </w:rPr>
      </w:pPr>
      <w:r>
        <w:rPr>
          <w:rFonts w:ascii="宋体" w:hAnsi="宋体" w:cs="宋体" w:hint="eastAsia"/>
          <w:sz w:val="22"/>
        </w:rPr>
        <w:t>投标人应根据招标文件所提出的设备技术规格和服务要求，综合考虑设备的适应性，选择具有最佳性能价格比的设备前来投标，以精良的设备、优良的服务和优惠的价格，充分显示竞争实力。</w:t>
      </w:r>
    </w:p>
    <w:p w14:paraId="352A932F" w14:textId="77777777" w:rsidR="00692081" w:rsidRDefault="00A153ED">
      <w:pPr>
        <w:snapToGrid w:val="0"/>
        <w:spacing w:line="360" w:lineRule="auto"/>
        <w:ind w:rightChars="1" w:right="2" w:firstLineChars="200" w:firstLine="440"/>
        <w:rPr>
          <w:rFonts w:ascii="宋体" w:hAnsi="宋体" w:cs="宋体"/>
          <w:sz w:val="22"/>
        </w:rPr>
      </w:pPr>
      <w:r>
        <w:rPr>
          <w:rFonts w:ascii="宋体" w:hAnsi="宋体" w:cs="宋体" w:hint="eastAsia"/>
          <w:sz w:val="22"/>
        </w:rPr>
        <w:t>投标人须充分考虑在如果中标并履行合同时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14:paraId="3D5D3656" w14:textId="77777777" w:rsidR="00692081" w:rsidRDefault="00A153ED">
      <w:pPr>
        <w:pStyle w:val="31"/>
        <w:keepNext w:val="0"/>
        <w:tabs>
          <w:tab w:val="left" w:pos="720"/>
        </w:tabs>
        <w:snapToGrid w:val="0"/>
        <w:ind w:rightChars="1" w:right="2" w:firstLineChars="0" w:firstLine="0"/>
        <w:rPr>
          <w:rFonts w:hAnsi="宋体" w:cs="黑体"/>
          <w:sz w:val="22"/>
          <w:szCs w:val="22"/>
        </w:rPr>
      </w:pPr>
      <w:bookmarkStart w:id="114" w:name="_Toc119258088"/>
      <w:r>
        <w:rPr>
          <w:rFonts w:ascii="Times New Roman"/>
          <w:sz w:val="22"/>
          <w:szCs w:val="22"/>
        </w:rPr>
        <w:t>1.1.1</w:t>
      </w:r>
      <w:r>
        <w:rPr>
          <w:rFonts w:hAnsi="宋体" w:cs="黑体" w:hint="eastAsia"/>
          <w:sz w:val="22"/>
          <w:szCs w:val="22"/>
        </w:rPr>
        <w:t>工程项目概况</w:t>
      </w:r>
      <w:bookmarkEnd w:id="114"/>
    </w:p>
    <w:p w14:paraId="3BFA46ED" w14:textId="77777777" w:rsidR="00692081" w:rsidRDefault="00A153ED">
      <w:pPr>
        <w:snapToGrid w:val="0"/>
        <w:spacing w:line="360" w:lineRule="auto"/>
        <w:ind w:firstLineChars="218" w:firstLine="480"/>
        <w:rPr>
          <w:rFonts w:ascii="宋体" w:hAnsi="宋体" w:cs="宋体"/>
          <w:b/>
          <w:kern w:val="0"/>
          <w:sz w:val="22"/>
        </w:rPr>
      </w:pPr>
      <w:bookmarkStart w:id="115" w:name="_Toc386910846"/>
      <w:bookmarkStart w:id="116" w:name="_Toc127347641"/>
      <w:bookmarkStart w:id="117" w:name="_Toc122958927"/>
      <w:bookmarkStart w:id="118" w:name="_Toc119258091"/>
      <w:bookmarkStart w:id="119" w:name="_Toc119378290"/>
      <w:bookmarkStart w:id="120" w:name="_Toc119504305"/>
      <w:bookmarkStart w:id="121" w:name="_Toc392056800"/>
      <w:bookmarkStart w:id="122" w:name="_Toc119378478"/>
      <w:bookmarkStart w:id="123" w:name="_Toc124561162"/>
      <w:bookmarkStart w:id="124" w:name="_Toc214177991"/>
      <w:bookmarkStart w:id="125" w:name="_Toc123028529"/>
      <w:bookmarkStart w:id="126" w:name="OLE_LINK6"/>
      <w:r>
        <w:rPr>
          <w:rFonts w:ascii="宋体" w:hAnsi="宋体" w:cs="宋体" w:hint="eastAsia"/>
          <w:b/>
          <w:kern w:val="0"/>
          <w:sz w:val="22"/>
        </w:rPr>
        <w:t>①室内翻新：（</w:t>
      </w:r>
      <w:r>
        <w:rPr>
          <w:rFonts w:ascii="宋体" w:hAnsi="宋体" w:cs="宋体" w:hint="eastAsia"/>
          <w:b/>
          <w:kern w:val="0"/>
          <w:sz w:val="22"/>
        </w:rPr>
        <w:t>1</w:t>
      </w:r>
      <w:r>
        <w:rPr>
          <w:rFonts w:ascii="宋体" w:hAnsi="宋体" w:cs="宋体" w:hint="eastAsia"/>
          <w:b/>
          <w:kern w:val="0"/>
          <w:sz w:val="22"/>
        </w:rPr>
        <w:t>）闻堰导航台车库、仓库、会议室整体粉刷（含外檐）；（</w:t>
      </w:r>
      <w:r>
        <w:rPr>
          <w:rFonts w:ascii="宋体" w:hAnsi="宋体" w:cs="宋体" w:hint="eastAsia"/>
          <w:b/>
          <w:kern w:val="0"/>
          <w:sz w:val="22"/>
        </w:rPr>
        <w:t>2</w:t>
      </w:r>
      <w:r>
        <w:rPr>
          <w:rFonts w:ascii="宋体" w:hAnsi="宋体" w:cs="宋体" w:hint="eastAsia"/>
          <w:b/>
          <w:kern w:val="0"/>
          <w:sz w:val="22"/>
        </w:rPr>
        <w:t>）更换车库卷闸门，更换会议室、仓库防盗门，油库、油机房大门刷新漆；（</w:t>
      </w:r>
      <w:r>
        <w:rPr>
          <w:rFonts w:ascii="宋体" w:hAnsi="宋体" w:cs="宋体" w:hint="eastAsia"/>
          <w:b/>
          <w:kern w:val="0"/>
          <w:sz w:val="22"/>
        </w:rPr>
        <w:t>3</w:t>
      </w:r>
      <w:r>
        <w:rPr>
          <w:rFonts w:ascii="宋体" w:hAnsi="宋体" w:cs="宋体" w:hint="eastAsia"/>
          <w:b/>
          <w:kern w:val="0"/>
          <w:sz w:val="22"/>
        </w:rPr>
        <w:t>）更换破损的吸顶灯及电扇，更换厨房灶台台面；（</w:t>
      </w:r>
      <w:r>
        <w:rPr>
          <w:rFonts w:ascii="宋体" w:hAnsi="宋体" w:cs="宋体" w:hint="eastAsia"/>
          <w:b/>
          <w:kern w:val="0"/>
          <w:sz w:val="22"/>
        </w:rPr>
        <w:t>4</w:t>
      </w:r>
      <w:r>
        <w:rPr>
          <w:rFonts w:ascii="宋体" w:hAnsi="宋体" w:cs="宋体" w:hint="eastAsia"/>
          <w:b/>
          <w:kern w:val="0"/>
          <w:sz w:val="22"/>
        </w:rPr>
        <w:t>）设备机房外檐粉刷，临星破损瓷砖修补。</w:t>
      </w:r>
    </w:p>
    <w:p w14:paraId="0B7FC918" w14:textId="77777777" w:rsidR="00692081" w:rsidRDefault="00A153ED">
      <w:pPr>
        <w:snapToGrid w:val="0"/>
        <w:spacing w:line="360" w:lineRule="auto"/>
        <w:ind w:firstLineChars="218" w:firstLine="480"/>
        <w:rPr>
          <w:rFonts w:ascii="宋体" w:hAnsi="宋体" w:cs="宋体"/>
          <w:b/>
          <w:kern w:val="0"/>
          <w:sz w:val="22"/>
        </w:rPr>
      </w:pPr>
      <w:r>
        <w:rPr>
          <w:rFonts w:ascii="宋体" w:hAnsi="宋体" w:cs="宋体" w:hint="eastAsia"/>
          <w:b/>
          <w:bCs/>
          <w:sz w:val="22"/>
        </w:rPr>
        <w:t>②</w:t>
      </w:r>
      <w:r>
        <w:rPr>
          <w:rFonts w:ascii="宋体" w:hAnsi="宋体" w:cs="宋体" w:hint="eastAsia"/>
          <w:b/>
          <w:kern w:val="0"/>
          <w:sz w:val="22"/>
        </w:rPr>
        <w:t>室外环境提升：（</w:t>
      </w:r>
      <w:r>
        <w:rPr>
          <w:rFonts w:ascii="宋体" w:hAnsi="宋体" w:cs="宋体" w:hint="eastAsia"/>
          <w:b/>
          <w:kern w:val="0"/>
          <w:sz w:val="22"/>
        </w:rPr>
        <w:t>1</w:t>
      </w:r>
      <w:r>
        <w:rPr>
          <w:rFonts w:ascii="宋体" w:hAnsi="宋体" w:cs="宋体" w:hint="eastAsia"/>
          <w:b/>
          <w:kern w:val="0"/>
          <w:sz w:val="22"/>
        </w:rPr>
        <w:t>）机房、油机房生活用房包围区域铺石子，浇筑混凝土硬化，并划分车位；（</w:t>
      </w:r>
      <w:r>
        <w:rPr>
          <w:rFonts w:ascii="宋体" w:hAnsi="宋体" w:cs="宋体" w:hint="eastAsia"/>
          <w:b/>
          <w:kern w:val="0"/>
          <w:sz w:val="22"/>
        </w:rPr>
        <w:t>2</w:t>
      </w:r>
      <w:r>
        <w:rPr>
          <w:rFonts w:ascii="宋体" w:hAnsi="宋体" w:cs="宋体" w:hint="eastAsia"/>
          <w:b/>
          <w:kern w:val="0"/>
          <w:sz w:val="22"/>
        </w:rPr>
        <w:t>）天线铁塔下侧、铁塔下侧和已有路面衔接、机房东北侧铺石子，浇筑混凝土；（</w:t>
      </w:r>
      <w:r>
        <w:rPr>
          <w:rFonts w:ascii="宋体" w:hAnsi="宋体" w:cs="宋体" w:hint="eastAsia"/>
          <w:b/>
          <w:kern w:val="0"/>
          <w:sz w:val="22"/>
        </w:rPr>
        <w:t>3</w:t>
      </w:r>
      <w:r>
        <w:rPr>
          <w:rFonts w:ascii="宋体" w:hAnsi="宋体" w:cs="宋体" w:hint="eastAsia"/>
          <w:b/>
          <w:kern w:val="0"/>
          <w:sz w:val="22"/>
        </w:rPr>
        <w:t>）池塘西北侧堤岸砌筑挡土墙，池塘边部分区域土面混凝土浇筑；（</w:t>
      </w:r>
      <w:r>
        <w:rPr>
          <w:rFonts w:ascii="宋体" w:hAnsi="宋体" w:cs="宋体" w:hint="eastAsia"/>
          <w:b/>
          <w:kern w:val="0"/>
          <w:sz w:val="22"/>
        </w:rPr>
        <w:t>4</w:t>
      </w:r>
      <w:r>
        <w:rPr>
          <w:rFonts w:ascii="宋体" w:hAnsi="宋体" w:cs="宋体" w:hint="eastAsia"/>
          <w:b/>
          <w:kern w:val="0"/>
          <w:sz w:val="22"/>
        </w:rPr>
        <w:t>）少量围墙裂缝修补；（</w:t>
      </w:r>
      <w:r>
        <w:rPr>
          <w:rFonts w:ascii="宋体" w:hAnsi="宋体" w:cs="宋体" w:hint="eastAsia"/>
          <w:b/>
          <w:kern w:val="0"/>
          <w:sz w:val="22"/>
        </w:rPr>
        <w:t>5</w:t>
      </w:r>
      <w:r>
        <w:rPr>
          <w:rFonts w:ascii="宋体" w:hAnsi="宋体" w:cs="宋体" w:hint="eastAsia"/>
          <w:b/>
          <w:kern w:val="0"/>
          <w:sz w:val="22"/>
        </w:rPr>
        <w:t>）自来水管铺设（每</w:t>
      </w:r>
      <w:r>
        <w:rPr>
          <w:rFonts w:ascii="宋体" w:hAnsi="宋体" w:cs="宋体" w:hint="eastAsia"/>
          <w:b/>
          <w:kern w:val="0"/>
          <w:sz w:val="22"/>
        </w:rPr>
        <w:t>10</w:t>
      </w:r>
      <w:r>
        <w:rPr>
          <w:rFonts w:ascii="宋体" w:hAnsi="宋体" w:cs="宋体" w:hint="eastAsia"/>
          <w:b/>
          <w:kern w:val="0"/>
          <w:sz w:val="22"/>
        </w:rPr>
        <w:t>米安装</w:t>
      </w:r>
      <w:r>
        <w:rPr>
          <w:rFonts w:ascii="宋体" w:hAnsi="宋体" w:cs="宋体" w:hint="eastAsia"/>
          <w:b/>
          <w:kern w:val="0"/>
          <w:sz w:val="22"/>
        </w:rPr>
        <w:t>1</w:t>
      </w:r>
      <w:r>
        <w:rPr>
          <w:rFonts w:ascii="宋体" w:hAnsi="宋体" w:cs="宋体" w:hint="eastAsia"/>
          <w:b/>
          <w:kern w:val="0"/>
          <w:sz w:val="22"/>
        </w:rPr>
        <w:t>个水龙头）；（</w:t>
      </w:r>
      <w:r>
        <w:rPr>
          <w:rFonts w:ascii="宋体" w:hAnsi="宋体" w:cs="宋体" w:hint="eastAsia"/>
          <w:b/>
          <w:kern w:val="0"/>
          <w:sz w:val="22"/>
        </w:rPr>
        <w:t>6</w:t>
      </w:r>
      <w:r>
        <w:rPr>
          <w:rFonts w:ascii="宋体" w:hAnsi="宋体" w:cs="宋体" w:hint="eastAsia"/>
          <w:b/>
          <w:kern w:val="0"/>
          <w:sz w:val="22"/>
        </w:rPr>
        <w:t>）北围墙新开铁门；（</w:t>
      </w:r>
      <w:r>
        <w:rPr>
          <w:rFonts w:ascii="宋体" w:hAnsi="宋体" w:cs="宋体" w:hint="eastAsia"/>
          <w:b/>
          <w:kern w:val="0"/>
          <w:sz w:val="22"/>
        </w:rPr>
        <w:t>7</w:t>
      </w:r>
      <w:r>
        <w:rPr>
          <w:rFonts w:ascii="宋体" w:hAnsi="宋体" w:cs="宋体" w:hint="eastAsia"/>
          <w:b/>
          <w:kern w:val="0"/>
          <w:sz w:val="22"/>
        </w:rPr>
        <w:t>）台站内除草平整，</w:t>
      </w:r>
      <w:r w:rsidR="00867B7A">
        <w:rPr>
          <w:rFonts w:ascii="宋体" w:hAnsi="宋体" w:cs="宋体" w:hint="eastAsia"/>
          <w:b/>
          <w:kern w:val="0"/>
          <w:sz w:val="22"/>
        </w:rPr>
        <w:t>绿</w:t>
      </w:r>
      <w:r w:rsidR="00867B7A">
        <w:rPr>
          <w:rFonts w:ascii="宋体" w:hAnsi="宋体" w:cs="宋体" w:hint="eastAsia"/>
          <w:b/>
          <w:kern w:val="0"/>
          <w:sz w:val="22"/>
        </w:rPr>
        <w:lastRenderedPageBreak/>
        <w:t>地</w:t>
      </w:r>
      <w:r>
        <w:rPr>
          <w:rFonts w:ascii="宋体" w:hAnsi="宋体" w:cs="宋体" w:hint="eastAsia"/>
          <w:b/>
          <w:kern w:val="0"/>
          <w:sz w:val="22"/>
        </w:rPr>
        <w:t>及池塘围栏安装；（</w:t>
      </w:r>
      <w:r>
        <w:rPr>
          <w:rFonts w:ascii="宋体" w:hAnsi="宋体" w:cs="宋体" w:hint="eastAsia"/>
          <w:b/>
          <w:kern w:val="0"/>
          <w:sz w:val="22"/>
        </w:rPr>
        <w:t>8</w:t>
      </w:r>
      <w:r>
        <w:rPr>
          <w:rFonts w:ascii="宋体" w:hAnsi="宋体" w:cs="宋体" w:hint="eastAsia"/>
          <w:b/>
          <w:kern w:val="0"/>
          <w:sz w:val="22"/>
        </w:rPr>
        <w:t>）导航台外</w:t>
      </w:r>
      <w:r>
        <w:rPr>
          <w:rFonts w:ascii="宋体" w:hAnsi="宋体" w:cs="宋体" w:hint="eastAsia"/>
          <w:b/>
          <w:kern w:val="0"/>
          <w:sz w:val="22"/>
        </w:rPr>
        <w:t>1</w:t>
      </w:r>
      <w:r>
        <w:rPr>
          <w:rFonts w:ascii="宋体" w:hAnsi="宋体" w:cs="宋体" w:hint="eastAsia"/>
          <w:b/>
          <w:kern w:val="0"/>
          <w:sz w:val="22"/>
        </w:rPr>
        <w:t>个电表箱下侧区域混凝土浇筑。</w:t>
      </w:r>
    </w:p>
    <w:p w14:paraId="40524CC6" w14:textId="77777777" w:rsidR="00692081" w:rsidRDefault="00692081">
      <w:pPr>
        <w:pStyle w:val="afffff0"/>
        <w:adjustRightInd w:val="0"/>
        <w:snapToGrid w:val="0"/>
        <w:spacing w:line="440" w:lineRule="exact"/>
        <w:ind w:firstLineChars="249" w:firstLine="550"/>
        <w:rPr>
          <w:rFonts w:hAnsi="宋体" w:cs="宋体"/>
          <w:b/>
          <w:sz w:val="22"/>
          <w:szCs w:val="20"/>
        </w:rPr>
      </w:pPr>
    </w:p>
    <w:p w14:paraId="30582478" w14:textId="77777777" w:rsidR="00692081" w:rsidRDefault="00A153ED">
      <w:pPr>
        <w:pStyle w:val="24"/>
        <w:keepNext w:val="0"/>
        <w:keepLines w:val="0"/>
        <w:tabs>
          <w:tab w:val="left" w:pos="576"/>
        </w:tabs>
        <w:rPr>
          <w:rFonts w:ascii="Times New Roman" w:hAnsi="Times New Roman"/>
          <w:sz w:val="22"/>
          <w:szCs w:val="22"/>
        </w:rPr>
      </w:pPr>
      <w:bookmarkStart w:id="127" w:name="_Toc25724"/>
      <w:bookmarkStart w:id="128" w:name="_Toc3997"/>
      <w:bookmarkStart w:id="129" w:name="_Toc118205579"/>
      <w:r>
        <w:rPr>
          <w:rFonts w:ascii="宋体" w:hAnsi="宋体"/>
          <w:sz w:val="22"/>
          <w:szCs w:val="22"/>
        </w:rPr>
        <w:t>1.2</w:t>
      </w:r>
      <w:r>
        <w:rPr>
          <w:rFonts w:ascii="Times New Roman" w:hAnsi="Times New Roman" w:cs="宋体" w:hint="eastAsia"/>
          <w:sz w:val="22"/>
          <w:szCs w:val="22"/>
        </w:rPr>
        <w:t>总体要求</w:t>
      </w:r>
      <w:bookmarkEnd w:id="115"/>
      <w:bookmarkEnd w:id="116"/>
      <w:bookmarkEnd w:id="117"/>
      <w:bookmarkEnd w:id="118"/>
      <w:bookmarkEnd w:id="119"/>
      <w:bookmarkEnd w:id="120"/>
      <w:bookmarkEnd w:id="121"/>
      <w:bookmarkEnd w:id="122"/>
      <w:bookmarkEnd w:id="123"/>
      <w:bookmarkEnd w:id="124"/>
      <w:bookmarkEnd w:id="125"/>
      <w:bookmarkEnd w:id="127"/>
      <w:bookmarkEnd w:id="128"/>
      <w:bookmarkEnd w:id="129"/>
    </w:p>
    <w:bookmarkEnd w:id="126"/>
    <w:p w14:paraId="407BCF95"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1.2.1</w:t>
      </w:r>
      <w:r>
        <w:rPr>
          <w:rFonts w:hAnsi="宋体" w:cs="宋体" w:hint="eastAsia"/>
          <w:b w:val="0"/>
          <w:sz w:val="22"/>
          <w:szCs w:val="22"/>
        </w:rPr>
        <w:t>投标人须认真阅读本技术规格书，若投标人与招标人对条款的理解不一致或者技术规格书中描述的内容出现前后不一致，以招标人的解释为准。</w:t>
      </w:r>
    </w:p>
    <w:p w14:paraId="68D7659C"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1.2.2</w:t>
      </w:r>
      <w:r>
        <w:rPr>
          <w:rFonts w:hAnsi="宋体" w:cs="宋体" w:hint="eastAsia"/>
          <w:b w:val="0"/>
          <w:sz w:val="22"/>
          <w:szCs w:val="22"/>
        </w:rPr>
        <w:t>投标人必须根据</w:t>
      </w:r>
      <w:bookmarkStart w:id="130" w:name="OLE_LINK7"/>
      <w:r>
        <w:rPr>
          <w:rFonts w:hAnsi="宋体" w:cs="宋体" w:hint="eastAsia"/>
          <w:b w:val="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14:paraId="2A6213C0"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1.2.3</w:t>
      </w:r>
      <w:bookmarkStart w:id="131" w:name="OLE_LINK15"/>
      <w:r>
        <w:rPr>
          <w:rFonts w:hAnsi="宋体" w:cs="宋体" w:hint="eastAsia"/>
          <w:b w:val="0"/>
          <w:sz w:val="22"/>
          <w:szCs w:val="22"/>
        </w:rPr>
        <w:t>本技术规格书仅指工程的主要要求，不应作为完整</w:t>
      </w:r>
      <w:bookmarkEnd w:id="130"/>
      <w:r>
        <w:rPr>
          <w:rFonts w:hAnsi="宋体" w:cs="宋体" w:hint="eastAsia"/>
          <w:b w:val="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131"/>
    <w:p w14:paraId="0F9C6CD1"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1.2.4</w:t>
      </w:r>
      <w:r>
        <w:rPr>
          <w:rFonts w:hAnsi="宋体" w:cs="宋体" w:hint="eastAsia"/>
          <w:b w:val="0"/>
          <w:sz w:val="22"/>
          <w:szCs w:val="22"/>
        </w:rPr>
        <w:t>为满足本技术规格书中要求的系统功能和性能，投标人应提供本技术规格书中未描述的所需的全部设备、附件、软件、工具和服务，费用包含在投标总价内。</w:t>
      </w:r>
    </w:p>
    <w:p w14:paraId="7F074D03" w14:textId="77777777" w:rsidR="00692081" w:rsidRDefault="00A153ED">
      <w:pPr>
        <w:pStyle w:val="31"/>
        <w:keepNext w:val="0"/>
        <w:tabs>
          <w:tab w:val="left" w:pos="720"/>
        </w:tabs>
        <w:snapToGrid w:val="0"/>
        <w:ind w:leftChars="-343" w:left="-720" w:firstLineChars="341" w:firstLine="753"/>
        <w:rPr>
          <w:rFonts w:hAnsi="宋体"/>
          <w:b w:val="0"/>
          <w:sz w:val="22"/>
          <w:szCs w:val="22"/>
        </w:rPr>
      </w:pPr>
      <w:bookmarkStart w:id="132" w:name="_Toc107240627"/>
      <w:r>
        <w:rPr>
          <w:rFonts w:hAnsi="宋体"/>
          <w:sz w:val="22"/>
          <w:szCs w:val="22"/>
        </w:rPr>
        <w:t>1.2.5</w:t>
      </w:r>
      <w:r>
        <w:rPr>
          <w:rFonts w:hAnsi="宋体" w:cs="宋体" w:hint="eastAsia"/>
          <w:b w:val="0"/>
          <w:sz w:val="22"/>
          <w:szCs w:val="22"/>
        </w:rPr>
        <w:t>招标人保留采纳投标人所提供的更为优秀可靠的系统设计方案的权利。</w:t>
      </w:r>
      <w:bookmarkEnd w:id="132"/>
    </w:p>
    <w:p w14:paraId="56226A0B"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1.2.6</w:t>
      </w:r>
      <w:r>
        <w:rPr>
          <w:rFonts w:hAnsi="宋体" w:cs="宋体" w:hint="eastAsia"/>
          <w:b w:val="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14:paraId="014B0EE0"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1.2.7</w:t>
      </w:r>
      <w:r>
        <w:rPr>
          <w:rFonts w:hAnsi="宋体" w:cs="宋体" w:hint="eastAsia"/>
          <w:b w:val="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14:paraId="378669EA"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1.2.8</w:t>
      </w:r>
      <w:r>
        <w:rPr>
          <w:rFonts w:hAnsi="宋体" w:cs="宋体" w:hint="eastAsia"/>
          <w:b w:val="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14:paraId="3A99F4E0"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1.2.9</w:t>
      </w:r>
      <w:r>
        <w:rPr>
          <w:rFonts w:hAnsi="宋体" w:cs="宋体" w:hint="eastAsia"/>
          <w:b w:val="0"/>
          <w:sz w:val="22"/>
          <w:szCs w:val="22"/>
        </w:rPr>
        <w:t>遵循竞争公平、技术客观、利益无关的原则，参与本工程相关的设计、监理、咨询、顾问、评测、测试等活动的公司实体不可参与本工程。</w:t>
      </w:r>
    </w:p>
    <w:p w14:paraId="3F540387" w14:textId="77777777" w:rsidR="00692081" w:rsidRDefault="00A153ED">
      <w:pPr>
        <w:pStyle w:val="31"/>
        <w:keepNext w:val="0"/>
        <w:tabs>
          <w:tab w:val="left" w:pos="720"/>
        </w:tabs>
        <w:snapToGrid w:val="0"/>
        <w:ind w:firstLineChars="0" w:firstLine="0"/>
        <w:rPr>
          <w:rFonts w:hAnsi="宋体"/>
          <w:sz w:val="22"/>
          <w:szCs w:val="22"/>
        </w:rPr>
      </w:pPr>
      <w:bookmarkStart w:id="133" w:name="_Toc113810169"/>
      <w:bookmarkStart w:id="134" w:name="_Toc107586417"/>
      <w:r>
        <w:rPr>
          <w:rFonts w:hAnsi="宋体"/>
          <w:sz w:val="22"/>
          <w:szCs w:val="22"/>
        </w:rPr>
        <w:t>1.2.10</w:t>
      </w:r>
      <w:r>
        <w:rPr>
          <w:rFonts w:hAnsi="宋体" w:cs="宋体" w:hint="eastAsia"/>
          <w:sz w:val="22"/>
          <w:szCs w:val="22"/>
        </w:rPr>
        <w:t>系统总体产品及服务质量保证要求</w:t>
      </w:r>
      <w:bookmarkEnd w:id="133"/>
      <w:bookmarkEnd w:id="134"/>
    </w:p>
    <w:p w14:paraId="151816D5"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1.2.10.1</w:t>
      </w:r>
      <w:r>
        <w:rPr>
          <w:rFonts w:ascii="宋体" w:eastAsia="宋体" w:hAnsi="宋体" w:cs="宋体" w:hint="eastAsia"/>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14:paraId="5830931D"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lastRenderedPageBreak/>
        <w:t>1.2.10.2</w:t>
      </w:r>
      <w:r>
        <w:rPr>
          <w:rFonts w:ascii="宋体" w:eastAsia="宋体" w:hAnsi="宋体" w:cs="宋体" w:hint="eastAsia"/>
          <w:b w:val="0"/>
          <w:sz w:val="22"/>
          <w:szCs w:val="22"/>
        </w:rPr>
        <w:t>投标人所提供产品的质量、安装施工工艺、测试手段及方法都应符合最新颁布的标准和规范要求。</w:t>
      </w:r>
    </w:p>
    <w:p w14:paraId="5A88A00B"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1.2.10.3</w:t>
      </w:r>
      <w:r>
        <w:rPr>
          <w:rFonts w:ascii="宋体" w:eastAsia="宋体" w:hAnsi="宋体" w:cs="宋体" w:hint="eastAsia"/>
          <w:b w:val="0"/>
          <w:sz w:val="22"/>
          <w:szCs w:val="22"/>
        </w:rPr>
        <w:t>投标人所提供的产品必须是全新的、无破损的，为原厂包装，并符合本技术规格书规定的规格、质量。</w:t>
      </w:r>
    </w:p>
    <w:p w14:paraId="46709E09"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1.2.10.4</w:t>
      </w:r>
      <w:r>
        <w:rPr>
          <w:rFonts w:ascii="宋体" w:eastAsia="宋体" w:hAnsi="宋体" w:cs="宋体" w:hint="eastAsia"/>
          <w:b w:val="0"/>
          <w:sz w:val="22"/>
          <w:szCs w:val="22"/>
        </w:rPr>
        <w:t>投标技术文件中应提供投标硬件产品的检测证明或产品最新印刷样本。投标文件内容与样本、检测证明内容应保持一致。</w:t>
      </w:r>
    </w:p>
    <w:p w14:paraId="696BA984" w14:textId="77777777" w:rsidR="00692081" w:rsidRDefault="00A153ED">
      <w:pPr>
        <w:pStyle w:val="31"/>
        <w:keepNext w:val="0"/>
        <w:tabs>
          <w:tab w:val="left" w:pos="720"/>
        </w:tabs>
        <w:snapToGrid w:val="0"/>
        <w:ind w:left="-720" w:firstLineChars="0" w:firstLine="0"/>
        <w:rPr>
          <w:rFonts w:hAnsi="宋体"/>
          <w:sz w:val="22"/>
          <w:szCs w:val="22"/>
        </w:rPr>
      </w:pPr>
      <w:bookmarkStart w:id="135" w:name="_Toc113810170"/>
      <w:bookmarkStart w:id="136" w:name="_Toc107586418"/>
      <w:r>
        <w:rPr>
          <w:rFonts w:hAnsi="宋体" w:hint="eastAsia"/>
          <w:sz w:val="22"/>
          <w:szCs w:val="22"/>
        </w:rPr>
        <w:t xml:space="preserve">       </w:t>
      </w:r>
      <w:r>
        <w:rPr>
          <w:rFonts w:hAnsi="宋体"/>
          <w:sz w:val="22"/>
          <w:szCs w:val="22"/>
        </w:rPr>
        <w:t>1.2.11</w:t>
      </w:r>
      <w:r>
        <w:rPr>
          <w:rFonts w:hAnsi="宋体" w:cs="宋体" w:hint="eastAsia"/>
          <w:sz w:val="22"/>
          <w:szCs w:val="22"/>
        </w:rPr>
        <w:t>资料管理要求</w:t>
      </w:r>
      <w:bookmarkEnd w:id="135"/>
      <w:bookmarkEnd w:id="136"/>
    </w:p>
    <w:p w14:paraId="62531C85" w14:textId="77777777" w:rsidR="00692081" w:rsidRDefault="00A153ED">
      <w:pPr>
        <w:snapToGrid w:val="0"/>
        <w:spacing w:line="360" w:lineRule="auto"/>
        <w:ind w:firstLineChars="200" w:firstLine="440"/>
        <w:rPr>
          <w:rFonts w:ascii="宋体" w:hAnsi="宋体"/>
          <w:sz w:val="22"/>
        </w:rPr>
      </w:pPr>
      <w:r>
        <w:rPr>
          <w:rFonts w:ascii="宋体" w:hAnsi="宋体" w:cs="宋体" w:hint="eastAsia"/>
          <w:sz w:val="22"/>
        </w:rPr>
        <w:t>提供的资料（除随机资料外）要求以中文为准。</w:t>
      </w:r>
    </w:p>
    <w:p w14:paraId="297A05EA" w14:textId="77777777" w:rsidR="00692081" w:rsidRDefault="00A153ED">
      <w:pPr>
        <w:pStyle w:val="31"/>
        <w:keepNext w:val="0"/>
        <w:tabs>
          <w:tab w:val="left" w:pos="720"/>
        </w:tabs>
        <w:snapToGrid w:val="0"/>
        <w:ind w:left="-720" w:firstLineChars="0" w:firstLine="0"/>
        <w:rPr>
          <w:rFonts w:hAnsi="宋体"/>
          <w:sz w:val="22"/>
          <w:szCs w:val="22"/>
        </w:rPr>
      </w:pPr>
      <w:bookmarkStart w:id="137" w:name="_Toc81390750"/>
      <w:bookmarkStart w:id="138" w:name="_Toc81122222"/>
      <w:bookmarkStart w:id="139" w:name="_Toc81378259"/>
      <w:bookmarkStart w:id="140" w:name="_Toc81122692"/>
      <w:bookmarkStart w:id="141" w:name="_Toc81122749"/>
      <w:bookmarkStart w:id="142" w:name="_Toc51336888"/>
      <w:r>
        <w:rPr>
          <w:rFonts w:hAnsi="宋体" w:hint="eastAsia"/>
          <w:sz w:val="22"/>
          <w:szCs w:val="22"/>
        </w:rPr>
        <w:t xml:space="preserve">       </w:t>
      </w:r>
      <w:r>
        <w:rPr>
          <w:rFonts w:hAnsi="宋体"/>
          <w:sz w:val="22"/>
          <w:szCs w:val="22"/>
        </w:rPr>
        <w:t>1.2.12</w:t>
      </w:r>
      <w:r>
        <w:rPr>
          <w:rFonts w:hAnsi="宋体" w:cs="宋体" w:hint="eastAsia"/>
          <w:sz w:val="22"/>
          <w:szCs w:val="22"/>
        </w:rPr>
        <w:t>工地勘察</w:t>
      </w:r>
      <w:bookmarkEnd w:id="137"/>
      <w:bookmarkEnd w:id="138"/>
      <w:bookmarkEnd w:id="139"/>
      <w:bookmarkEnd w:id="140"/>
      <w:bookmarkEnd w:id="141"/>
      <w:bookmarkEnd w:id="142"/>
    </w:p>
    <w:p w14:paraId="4941B58D"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1.2.12.1</w:t>
      </w:r>
      <w:r>
        <w:rPr>
          <w:rFonts w:ascii="宋体" w:eastAsia="宋体" w:hAnsi="宋体" w:cs="宋体" w:hint="eastAsia"/>
          <w:b w:val="0"/>
          <w:sz w:val="22"/>
          <w:szCs w:val="22"/>
        </w:rPr>
        <w:t>投标人应对工程现场及其周围环境进行现场考察，以获取与投标准备、签署合同和进场施工有关的所有资料和信息。考察现场的费用由投标人承担。</w:t>
      </w:r>
    </w:p>
    <w:p w14:paraId="78DED05D"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1.2.12.2 </w:t>
      </w:r>
      <w:bookmarkStart w:id="143" w:name="OLE_LINK8"/>
      <w:r>
        <w:rPr>
          <w:rFonts w:ascii="宋体" w:eastAsia="宋体" w:hAnsi="宋体" w:cs="宋体" w:hint="eastAsia"/>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143"/>
    <w:p w14:paraId="16EC8071" w14:textId="77777777" w:rsidR="00692081" w:rsidRDefault="00A153ED">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1.2.12.3 </w:t>
      </w:r>
      <w:r>
        <w:rPr>
          <w:rFonts w:ascii="宋体" w:eastAsia="宋体" w:hAnsi="宋体" w:cs="宋体" w:hint="eastAsia"/>
          <w:b w:val="0"/>
          <w:sz w:val="22"/>
          <w:szCs w:val="22"/>
        </w:rPr>
        <w:t>投标人的一切人员在进入工地时，须遵守发包人的所有规定和条例。</w:t>
      </w:r>
    </w:p>
    <w:p w14:paraId="0A081DE2" w14:textId="77777777" w:rsidR="00692081" w:rsidRDefault="00A153ED">
      <w:pPr>
        <w:pStyle w:val="24"/>
        <w:keepNext w:val="0"/>
        <w:keepLines w:val="0"/>
        <w:tabs>
          <w:tab w:val="left" w:pos="576"/>
        </w:tabs>
        <w:ind w:left="576" w:hanging="576"/>
        <w:rPr>
          <w:rFonts w:ascii="Times New Roman" w:hAnsi="Times New Roman"/>
          <w:sz w:val="30"/>
          <w:szCs w:val="30"/>
        </w:rPr>
      </w:pPr>
      <w:bookmarkStart w:id="144" w:name="_Toc123028531"/>
      <w:bookmarkStart w:id="145" w:name="_Toc122958929"/>
      <w:bookmarkStart w:id="146" w:name="_Toc15647"/>
      <w:bookmarkStart w:id="147" w:name="_Toc1277"/>
      <w:bookmarkStart w:id="148" w:name="_Toc124561164"/>
      <w:bookmarkStart w:id="149" w:name="_Toc127347643"/>
      <w:bookmarkStart w:id="150" w:name="_Toc119258094"/>
      <w:bookmarkStart w:id="151" w:name="_Toc386910848"/>
      <w:bookmarkStart w:id="152" w:name="_Toc118205580"/>
      <w:bookmarkStart w:id="153" w:name="_Toc214177993"/>
      <w:bookmarkStart w:id="154" w:name="_Toc392056802"/>
      <w:bookmarkStart w:id="155" w:name="_Toc119258096"/>
      <w:r>
        <w:rPr>
          <w:rFonts w:ascii="Times New Roman" w:hAnsi="Times New Roman"/>
          <w:sz w:val="30"/>
          <w:szCs w:val="30"/>
        </w:rPr>
        <w:t>1.3</w:t>
      </w:r>
      <w:r>
        <w:rPr>
          <w:rFonts w:ascii="Times New Roman" w:hAnsi="Times New Roman" w:cs="宋体" w:hint="eastAsia"/>
          <w:sz w:val="30"/>
          <w:szCs w:val="30"/>
        </w:rPr>
        <w:t>标准和规范</w:t>
      </w:r>
      <w:bookmarkEnd w:id="144"/>
      <w:bookmarkEnd w:id="145"/>
      <w:bookmarkEnd w:id="146"/>
      <w:bookmarkEnd w:id="147"/>
      <w:bookmarkEnd w:id="148"/>
      <w:bookmarkEnd w:id="149"/>
      <w:bookmarkEnd w:id="150"/>
      <w:bookmarkEnd w:id="151"/>
      <w:bookmarkEnd w:id="152"/>
      <w:bookmarkEnd w:id="153"/>
      <w:bookmarkEnd w:id="154"/>
    </w:p>
    <w:p w14:paraId="746F2EBB" w14:textId="77777777" w:rsidR="00692081" w:rsidRDefault="00A153ED">
      <w:pPr>
        <w:pStyle w:val="42"/>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Pr>
          <w:rFonts w:ascii="Times New Roman" w:hAnsi="Times New Roman"/>
          <w:sz w:val="22"/>
          <w:szCs w:val="22"/>
        </w:rPr>
        <w:t>1.3.1</w:t>
      </w:r>
      <w:r>
        <w:rPr>
          <w:rFonts w:ascii="Times New Roman" w:eastAsia="宋体" w:hAnsi="Times New Roman" w:cs="宋体" w:hint="eastAsia"/>
          <w:b w:val="0"/>
          <w:sz w:val="22"/>
          <w:szCs w:val="22"/>
        </w:rPr>
        <w:t>投标人所提供的设备及系统至少符合下列标准和规范这些标准应包括但不限于：</w:t>
      </w:r>
    </w:p>
    <w:p w14:paraId="6860AEA6"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民用建筑电气设计规范</w:t>
      </w:r>
      <w:r>
        <w:rPr>
          <w:b w:val="0"/>
          <w:sz w:val="22"/>
          <w:szCs w:val="22"/>
        </w:rPr>
        <w:t xml:space="preserve"> JGJ/T16-92</w:t>
      </w:r>
      <w:r>
        <w:rPr>
          <w:rFonts w:ascii="Times New Roman" w:cs="宋体" w:hint="eastAsia"/>
          <w:b w:val="0"/>
          <w:sz w:val="22"/>
          <w:szCs w:val="22"/>
        </w:rPr>
        <w:t>；</w:t>
      </w:r>
    </w:p>
    <w:p w14:paraId="6018F3BD"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中国电气装置安装工程施工及验收规范</w:t>
      </w:r>
      <w:r>
        <w:rPr>
          <w:b w:val="0"/>
          <w:sz w:val="22"/>
          <w:szCs w:val="22"/>
        </w:rPr>
        <w:t xml:space="preserve"> GBJ232-82</w:t>
      </w:r>
      <w:r>
        <w:rPr>
          <w:rFonts w:ascii="Times New Roman" w:cs="宋体" w:hint="eastAsia"/>
          <w:b w:val="0"/>
          <w:sz w:val="22"/>
          <w:szCs w:val="22"/>
        </w:rPr>
        <w:t>；</w:t>
      </w:r>
    </w:p>
    <w:p w14:paraId="384B86E8"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国际民航组织理事会“国际标准和建议措施《附件</w:t>
      </w:r>
      <w:r>
        <w:rPr>
          <w:b w:val="0"/>
          <w:sz w:val="22"/>
          <w:szCs w:val="22"/>
        </w:rPr>
        <w:t>14--</w:t>
      </w:r>
      <w:r>
        <w:rPr>
          <w:rFonts w:ascii="Times New Roman" w:cs="宋体" w:hint="eastAsia"/>
          <w:b w:val="0"/>
          <w:sz w:val="22"/>
          <w:szCs w:val="22"/>
        </w:rPr>
        <w:t>机场》”；</w:t>
      </w:r>
    </w:p>
    <w:p w14:paraId="448345AD"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国际民航组织理事会“国际标准和建议措施、航空电信、国际民用航空公约”《附件</w:t>
      </w:r>
      <w:r>
        <w:rPr>
          <w:b w:val="0"/>
          <w:sz w:val="22"/>
          <w:szCs w:val="22"/>
        </w:rPr>
        <w:t>10</w:t>
      </w:r>
      <w:r>
        <w:rPr>
          <w:rFonts w:ascii="Times New Roman" w:cs="宋体" w:hint="eastAsia"/>
          <w:b w:val="0"/>
          <w:sz w:val="22"/>
          <w:szCs w:val="22"/>
        </w:rPr>
        <w:t>》；</w:t>
      </w:r>
    </w:p>
    <w:p w14:paraId="7B14DE0D"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建筑与建筑群综合布线系统工程设计规范</w:t>
      </w:r>
      <w:r>
        <w:rPr>
          <w:b w:val="0"/>
          <w:sz w:val="22"/>
          <w:szCs w:val="22"/>
        </w:rPr>
        <w:t xml:space="preserve"> CECS 72:97</w:t>
      </w:r>
      <w:r>
        <w:rPr>
          <w:rFonts w:ascii="Times New Roman" w:cs="宋体" w:hint="eastAsia"/>
          <w:b w:val="0"/>
          <w:sz w:val="22"/>
          <w:szCs w:val="22"/>
        </w:rPr>
        <w:t>；</w:t>
      </w:r>
    </w:p>
    <w:p w14:paraId="6A97A19D"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信息技术设备</w:t>
      </w:r>
      <w:r>
        <w:rPr>
          <w:b w:val="0"/>
          <w:sz w:val="22"/>
          <w:szCs w:val="22"/>
        </w:rPr>
        <w:t>(</w:t>
      </w:r>
      <w:r>
        <w:rPr>
          <w:rFonts w:ascii="Times New Roman" w:cs="宋体" w:hint="eastAsia"/>
          <w:b w:val="0"/>
          <w:sz w:val="22"/>
          <w:szCs w:val="22"/>
        </w:rPr>
        <w:t>包括电气事务设备</w:t>
      </w:r>
      <w:r>
        <w:rPr>
          <w:b w:val="0"/>
          <w:sz w:val="22"/>
          <w:szCs w:val="22"/>
        </w:rPr>
        <w:t>)</w:t>
      </w:r>
      <w:r>
        <w:rPr>
          <w:rFonts w:ascii="Times New Roman" w:cs="宋体" w:hint="eastAsia"/>
          <w:b w:val="0"/>
          <w:sz w:val="22"/>
          <w:szCs w:val="22"/>
        </w:rPr>
        <w:t>的安全</w:t>
      </w:r>
      <w:r>
        <w:rPr>
          <w:b w:val="0"/>
          <w:sz w:val="22"/>
          <w:szCs w:val="22"/>
        </w:rPr>
        <w:t>GB4943-1995</w:t>
      </w:r>
      <w:r>
        <w:rPr>
          <w:rFonts w:ascii="Times New Roman" w:cs="宋体" w:hint="eastAsia"/>
          <w:b w:val="0"/>
          <w:sz w:val="22"/>
          <w:szCs w:val="22"/>
        </w:rPr>
        <w:t>；</w:t>
      </w:r>
    </w:p>
    <w:p w14:paraId="561FFED7"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电子设备雷击保护导则</w:t>
      </w:r>
      <w:r>
        <w:rPr>
          <w:b w:val="0"/>
          <w:sz w:val="22"/>
          <w:szCs w:val="22"/>
        </w:rPr>
        <w:t>GB7450-87</w:t>
      </w:r>
      <w:r>
        <w:rPr>
          <w:rFonts w:ascii="Times New Roman" w:cs="宋体" w:hint="eastAsia"/>
          <w:b w:val="0"/>
          <w:sz w:val="22"/>
          <w:szCs w:val="22"/>
        </w:rPr>
        <w:t>；</w:t>
      </w:r>
    </w:p>
    <w:p w14:paraId="24807325"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智能建筑工程质量验收规范（</w:t>
      </w:r>
      <w:r>
        <w:rPr>
          <w:b w:val="0"/>
          <w:sz w:val="22"/>
          <w:szCs w:val="22"/>
        </w:rPr>
        <w:t>GB 50339-2003</w:t>
      </w:r>
      <w:r>
        <w:rPr>
          <w:rFonts w:ascii="Times New Roman" w:cs="宋体" w:hint="eastAsia"/>
          <w:b w:val="0"/>
          <w:sz w:val="22"/>
          <w:szCs w:val="22"/>
        </w:rPr>
        <w:t>）；</w:t>
      </w:r>
    </w:p>
    <w:p w14:paraId="6ECE21A3"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建筑物电子信息系统防雷技术规范（</w:t>
      </w:r>
      <w:r>
        <w:rPr>
          <w:b w:val="0"/>
          <w:sz w:val="22"/>
          <w:szCs w:val="22"/>
        </w:rPr>
        <w:t>GB 50343-2004</w:t>
      </w:r>
      <w:r>
        <w:rPr>
          <w:rFonts w:ascii="Times New Roman" w:cs="宋体" w:hint="eastAsia"/>
          <w:b w:val="0"/>
          <w:sz w:val="22"/>
          <w:szCs w:val="22"/>
        </w:rPr>
        <w:t>）；</w:t>
      </w:r>
    </w:p>
    <w:p w14:paraId="74ED6A31"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建筑设计防火规范（</w:t>
      </w:r>
      <w:r>
        <w:rPr>
          <w:b w:val="0"/>
          <w:sz w:val="22"/>
          <w:szCs w:val="22"/>
        </w:rPr>
        <w:t>GBJ 16-87</w:t>
      </w:r>
      <w:r>
        <w:rPr>
          <w:rFonts w:ascii="Times New Roman" w:cs="宋体" w:hint="eastAsia"/>
          <w:b w:val="0"/>
          <w:sz w:val="22"/>
          <w:szCs w:val="22"/>
        </w:rPr>
        <w:t>）；</w:t>
      </w:r>
    </w:p>
    <w:p w14:paraId="530FBCEE"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电磁兼容标准综述电磁兼容基本术语和定义的应用与解释（</w:t>
      </w:r>
      <w:r>
        <w:rPr>
          <w:b w:val="0"/>
          <w:sz w:val="22"/>
          <w:szCs w:val="22"/>
        </w:rPr>
        <w:t>GB/T 17624.1-1998</w:t>
      </w:r>
      <w:r>
        <w:rPr>
          <w:rFonts w:ascii="Times New Roman" w:cs="宋体" w:hint="eastAsia"/>
          <w:b w:val="0"/>
          <w:sz w:val="22"/>
          <w:szCs w:val="22"/>
        </w:rPr>
        <w:t>）；</w:t>
      </w:r>
    </w:p>
    <w:p w14:paraId="1DCFDC4A"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取自电缆的材料燃烧时析出气体的试验方法（</w:t>
      </w:r>
      <w:r>
        <w:rPr>
          <w:b w:val="0"/>
          <w:sz w:val="22"/>
          <w:szCs w:val="22"/>
        </w:rPr>
        <w:t>GB/T 17650-1998</w:t>
      </w:r>
      <w:r>
        <w:rPr>
          <w:rFonts w:ascii="Times New Roman" w:cs="宋体" w:hint="eastAsia"/>
          <w:b w:val="0"/>
          <w:sz w:val="22"/>
          <w:szCs w:val="22"/>
        </w:rPr>
        <w:t>）；</w:t>
      </w:r>
    </w:p>
    <w:p w14:paraId="4A42D6F4"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用户终端设备耐过电压和过电流能力要求和试验方法（</w:t>
      </w:r>
      <w:r>
        <w:rPr>
          <w:b w:val="0"/>
          <w:sz w:val="22"/>
          <w:szCs w:val="22"/>
        </w:rPr>
        <w:t>YD/T870-906</w:t>
      </w:r>
      <w:r>
        <w:rPr>
          <w:rFonts w:ascii="Times New Roman" w:cs="宋体" w:hint="eastAsia"/>
          <w:b w:val="0"/>
          <w:sz w:val="22"/>
          <w:szCs w:val="22"/>
        </w:rPr>
        <w:t>）；</w:t>
      </w:r>
    </w:p>
    <w:p w14:paraId="013D20D7"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安全防范工程费用概预算编制办法（</w:t>
      </w:r>
      <w:r>
        <w:rPr>
          <w:b w:val="0"/>
          <w:sz w:val="22"/>
          <w:szCs w:val="22"/>
        </w:rPr>
        <w:t>GT/T70-94</w:t>
      </w:r>
      <w:r>
        <w:rPr>
          <w:rFonts w:ascii="Times New Roman" w:cs="宋体" w:hint="eastAsia"/>
          <w:b w:val="0"/>
          <w:sz w:val="22"/>
          <w:szCs w:val="22"/>
        </w:rPr>
        <w:t>）；</w:t>
      </w:r>
    </w:p>
    <w:p w14:paraId="2121958D"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lastRenderedPageBreak/>
        <w:t>安全防范系统通用图形符号（</w:t>
      </w:r>
      <w:r>
        <w:rPr>
          <w:b w:val="0"/>
          <w:sz w:val="22"/>
          <w:szCs w:val="22"/>
        </w:rPr>
        <w:t>GT/T74-94</w:t>
      </w:r>
      <w:r>
        <w:rPr>
          <w:rFonts w:ascii="Times New Roman" w:cs="宋体" w:hint="eastAsia"/>
          <w:b w:val="0"/>
          <w:sz w:val="22"/>
          <w:szCs w:val="22"/>
        </w:rPr>
        <w:t>）；</w:t>
      </w:r>
    </w:p>
    <w:p w14:paraId="2072F39B"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安全防范工程程序与要求（</w:t>
      </w:r>
      <w:r>
        <w:rPr>
          <w:b w:val="0"/>
          <w:sz w:val="22"/>
          <w:szCs w:val="22"/>
        </w:rPr>
        <w:t>GT/T75-94</w:t>
      </w:r>
      <w:r>
        <w:rPr>
          <w:rFonts w:ascii="Times New Roman" w:cs="宋体" w:hint="eastAsia"/>
          <w:b w:val="0"/>
          <w:sz w:val="22"/>
          <w:szCs w:val="22"/>
        </w:rPr>
        <w:t>）；</w:t>
      </w:r>
    </w:p>
    <w:p w14:paraId="74F834D2"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保安电视监控工程技术规范（</w:t>
      </w:r>
      <w:r>
        <w:rPr>
          <w:b w:val="0"/>
          <w:sz w:val="22"/>
          <w:szCs w:val="22"/>
        </w:rPr>
        <w:t>GT/76-94</w:t>
      </w:r>
      <w:r>
        <w:rPr>
          <w:rFonts w:ascii="Times New Roman" w:cs="宋体" w:hint="eastAsia"/>
          <w:b w:val="0"/>
          <w:sz w:val="22"/>
          <w:szCs w:val="22"/>
        </w:rPr>
        <w:t>）；</w:t>
      </w:r>
    </w:p>
    <w:p w14:paraId="710F44A0"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入侵报警工程设计规范（</w:t>
      </w:r>
      <w:r>
        <w:rPr>
          <w:b w:val="0"/>
          <w:sz w:val="22"/>
          <w:szCs w:val="22"/>
        </w:rPr>
        <w:t>GA/77-94</w:t>
      </w:r>
      <w:r>
        <w:rPr>
          <w:rFonts w:ascii="Times New Roman" w:cs="宋体" w:hint="eastAsia"/>
          <w:b w:val="0"/>
          <w:sz w:val="22"/>
          <w:szCs w:val="22"/>
        </w:rPr>
        <w:t>）；</w:t>
      </w:r>
    </w:p>
    <w:p w14:paraId="71C898BF"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用户终端设备耐过电压和过电流能要求和试验方法（</w:t>
      </w:r>
      <w:r>
        <w:rPr>
          <w:b w:val="0"/>
          <w:sz w:val="22"/>
          <w:szCs w:val="22"/>
        </w:rPr>
        <w:t>YD/T870-906</w:t>
      </w:r>
      <w:r>
        <w:rPr>
          <w:rFonts w:ascii="Times New Roman" w:cs="宋体" w:hint="eastAsia"/>
          <w:b w:val="0"/>
          <w:sz w:val="22"/>
          <w:szCs w:val="22"/>
        </w:rPr>
        <w:t>）；</w:t>
      </w:r>
    </w:p>
    <w:p w14:paraId="3798C382"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其他相关标准和图集；</w:t>
      </w:r>
    </w:p>
    <w:p w14:paraId="7A913042" w14:textId="77777777" w:rsidR="00692081" w:rsidRDefault="00A153ED">
      <w:pPr>
        <w:pStyle w:val="31"/>
        <w:keepNext w:val="0"/>
        <w:numPr>
          <w:ilvl w:val="0"/>
          <w:numId w:val="28"/>
        </w:numPr>
        <w:tabs>
          <w:tab w:val="left" w:pos="720"/>
        </w:tabs>
        <w:snapToGrid w:val="0"/>
        <w:ind w:left="198" w:rightChars="1" w:right="2" w:hangingChars="90" w:hanging="198"/>
        <w:rPr>
          <w:b w:val="0"/>
          <w:sz w:val="22"/>
          <w:szCs w:val="22"/>
        </w:rPr>
      </w:pPr>
      <w:r>
        <w:rPr>
          <w:rFonts w:ascii="Times New Roman" w:cs="宋体" w:hint="eastAsia"/>
          <w:b w:val="0"/>
          <w:sz w:val="22"/>
          <w:szCs w:val="22"/>
        </w:rPr>
        <w:t>现行的国家有关建筑消防标准和规范；</w:t>
      </w:r>
    </w:p>
    <w:p w14:paraId="2EF5529B" w14:textId="77777777" w:rsidR="00692081" w:rsidRDefault="00A153ED">
      <w:pPr>
        <w:pStyle w:val="31"/>
        <w:keepNext w:val="0"/>
        <w:tabs>
          <w:tab w:val="left" w:pos="720"/>
        </w:tabs>
        <w:snapToGrid w:val="0"/>
        <w:ind w:rightChars="1" w:right="2" w:firstLineChars="0" w:firstLine="0"/>
        <w:rPr>
          <w:b w:val="0"/>
          <w:sz w:val="22"/>
          <w:szCs w:val="22"/>
        </w:rPr>
      </w:pPr>
      <w:r>
        <w:rPr>
          <w:rFonts w:ascii="Times New Roman" w:cs="宋体" w:hint="eastAsia"/>
          <w:b w:val="0"/>
          <w:sz w:val="22"/>
          <w:szCs w:val="22"/>
        </w:rPr>
        <w:t>若上述条例和规范尚不能满足本工程的需要，或未能达到国际标准，投标人应采用一切方法令</w:t>
      </w:r>
    </w:p>
    <w:p w14:paraId="146EDD40" w14:textId="77777777" w:rsidR="00692081" w:rsidRDefault="00A153ED">
      <w:pPr>
        <w:pStyle w:val="31"/>
        <w:keepNext w:val="0"/>
        <w:tabs>
          <w:tab w:val="left" w:pos="720"/>
        </w:tabs>
        <w:snapToGrid w:val="0"/>
        <w:ind w:rightChars="1" w:right="2" w:firstLineChars="0" w:firstLine="0"/>
        <w:rPr>
          <w:b w:val="0"/>
          <w:sz w:val="22"/>
          <w:szCs w:val="22"/>
        </w:rPr>
      </w:pPr>
      <w:r>
        <w:rPr>
          <w:rFonts w:ascii="Times New Roman" w:cs="宋体" w:hint="eastAsia"/>
          <w:b w:val="0"/>
          <w:sz w:val="22"/>
          <w:szCs w:val="22"/>
        </w:rPr>
        <w:t>所有材料及安装，符合所有最通用、最新的，适合于国际的标准、规范和运用的最新版本的要求并</w:t>
      </w:r>
    </w:p>
    <w:p w14:paraId="7C2AAB06" w14:textId="77777777" w:rsidR="00692081" w:rsidRDefault="00A153ED">
      <w:pPr>
        <w:pStyle w:val="31"/>
        <w:keepNext w:val="0"/>
        <w:tabs>
          <w:tab w:val="left" w:pos="720"/>
        </w:tabs>
        <w:snapToGrid w:val="0"/>
        <w:ind w:rightChars="1" w:right="2" w:firstLineChars="0" w:firstLine="0"/>
        <w:rPr>
          <w:b w:val="0"/>
          <w:sz w:val="22"/>
          <w:szCs w:val="22"/>
        </w:rPr>
      </w:pPr>
      <w:r>
        <w:rPr>
          <w:rFonts w:ascii="Times New Roman" w:cs="宋体" w:hint="eastAsia"/>
          <w:b w:val="0"/>
          <w:sz w:val="22"/>
          <w:szCs w:val="22"/>
        </w:rPr>
        <w:t>提供书面文件得到业主认可。</w:t>
      </w:r>
    </w:p>
    <w:p w14:paraId="0BF01006" w14:textId="77777777" w:rsidR="00692081" w:rsidRDefault="00A153ED">
      <w:pPr>
        <w:pStyle w:val="31"/>
        <w:keepNext w:val="0"/>
        <w:tabs>
          <w:tab w:val="left" w:pos="720"/>
        </w:tabs>
        <w:snapToGrid w:val="0"/>
        <w:ind w:rightChars="1" w:right="2" w:firstLineChars="0" w:firstLine="0"/>
        <w:rPr>
          <w:b w:val="0"/>
          <w:sz w:val="22"/>
          <w:szCs w:val="22"/>
        </w:rPr>
      </w:pPr>
      <w:r>
        <w:rPr>
          <w:sz w:val="22"/>
          <w:szCs w:val="22"/>
        </w:rPr>
        <w:t>1.3.2</w:t>
      </w:r>
      <w:r>
        <w:rPr>
          <w:rFonts w:ascii="Times New Roman" w:cs="宋体" w:hint="eastAsia"/>
          <w:sz w:val="22"/>
          <w:szCs w:val="22"/>
        </w:rPr>
        <w:t>计量标准</w:t>
      </w:r>
    </w:p>
    <w:p w14:paraId="13A37FFD" w14:textId="77777777" w:rsidR="00692081" w:rsidRDefault="00A153ED">
      <w:pPr>
        <w:snapToGrid w:val="0"/>
        <w:spacing w:line="360" w:lineRule="auto"/>
        <w:ind w:firstLineChars="200" w:firstLine="440"/>
        <w:rPr>
          <w:sz w:val="22"/>
        </w:rPr>
      </w:pPr>
      <w:r>
        <w:rPr>
          <w:rFonts w:cs="宋体" w:hint="eastAsia"/>
          <w:sz w:val="22"/>
        </w:rPr>
        <w:t>计量单位除本技术规格另有规定，应以中华人民共和国法定计量单位作为计量单位。不在法定计量单位范围内的，将使用国际计量单位和国家选定的其它计量单位。</w:t>
      </w:r>
    </w:p>
    <w:p w14:paraId="0271BD2B" w14:textId="77777777" w:rsidR="00692081" w:rsidRDefault="00A153ED">
      <w:pPr>
        <w:pStyle w:val="24"/>
        <w:keepNext w:val="0"/>
        <w:keepLines w:val="0"/>
        <w:tabs>
          <w:tab w:val="left" w:pos="576"/>
        </w:tabs>
        <w:ind w:left="576" w:hanging="576"/>
        <w:rPr>
          <w:rFonts w:ascii="Times New Roman" w:hAnsi="Times New Roman"/>
          <w:sz w:val="30"/>
          <w:szCs w:val="30"/>
        </w:rPr>
      </w:pPr>
      <w:bookmarkStart w:id="156" w:name="_Toc123028534"/>
      <w:bookmarkStart w:id="157" w:name="_Toc214177996"/>
      <w:bookmarkStart w:id="158" w:name="_Toc124561167"/>
      <w:bookmarkStart w:id="159" w:name="_Toc120933823"/>
      <w:bookmarkStart w:id="160" w:name="_Toc386910851"/>
      <w:bookmarkStart w:id="161" w:name="_Toc122958932"/>
      <w:bookmarkStart w:id="162" w:name="_Toc127347646"/>
      <w:bookmarkStart w:id="163" w:name="_Toc392056805"/>
      <w:bookmarkStart w:id="164" w:name="_Toc118205581"/>
      <w:bookmarkStart w:id="165" w:name="_Toc32509"/>
      <w:bookmarkStart w:id="166" w:name="_Toc4855"/>
      <w:bookmarkEnd w:id="155"/>
      <w:r>
        <w:rPr>
          <w:rFonts w:ascii="Times New Roman" w:hAnsi="Times New Roman"/>
          <w:sz w:val="30"/>
          <w:szCs w:val="30"/>
        </w:rPr>
        <w:t>1.4</w:t>
      </w:r>
      <w:r>
        <w:rPr>
          <w:rFonts w:ascii="Times New Roman" w:hAnsi="Times New Roman" w:cs="宋体" w:hint="eastAsia"/>
          <w:sz w:val="30"/>
          <w:szCs w:val="30"/>
        </w:rPr>
        <w:t>工程</w:t>
      </w:r>
      <w:bookmarkEnd w:id="156"/>
      <w:bookmarkEnd w:id="157"/>
      <w:bookmarkEnd w:id="158"/>
      <w:bookmarkEnd w:id="159"/>
      <w:bookmarkEnd w:id="160"/>
      <w:bookmarkEnd w:id="161"/>
      <w:bookmarkEnd w:id="162"/>
      <w:bookmarkEnd w:id="163"/>
      <w:r>
        <w:rPr>
          <w:rFonts w:ascii="Times New Roman" w:hAnsi="Times New Roman" w:cs="宋体" w:hint="eastAsia"/>
          <w:sz w:val="30"/>
          <w:szCs w:val="30"/>
        </w:rPr>
        <w:t>施工内容</w:t>
      </w:r>
      <w:bookmarkEnd w:id="164"/>
      <w:bookmarkEnd w:id="165"/>
      <w:bookmarkEnd w:id="166"/>
    </w:p>
    <w:p w14:paraId="6072CD32" w14:textId="77777777" w:rsidR="00692081" w:rsidRDefault="00A153ED">
      <w:pPr>
        <w:snapToGrid w:val="0"/>
        <w:spacing w:line="360" w:lineRule="auto"/>
        <w:rPr>
          <w:rFonts w:ascii="宋体" w:hAnsi="宋体"/>
          <w:b/>
          <w:sz w:val="22"/>
        </w:rPr>
      </w:pPr>
      <w:bookmarkStart w:id="167" w:name="_Toc536443890"/>
      <w:r>
        <w:rPr>
          <w:rFonts w:ascii="宋体" w:hAnsi="宋体" w:cs="宋体" w:hint="eastAsia"/>
          <w:b/>
          <w:bCs/>
          <w:sz w:val="22"/>
        </w:rPr>
        <w:t xml:space="preserve">1.4.1 </w:t>
      </w:r>
      <w:r>
        <w:rPr>
          <w:rFonts w:ascii="宋体" w:hAnsi="宋体" w:cs="宋体" w:hint="eastAsia"/>
          <w:b/>
          <w:sz w:val="22"/>
        </w:rPr>
        <w:t>施工方必须完成的工程内容如下：</w:t>
      </w:r>
    </w:p>
    <w:p w14:paraId="2F36E84F" w14:textId="77777777" w:rsidR="00692081" w:rsidRDefault="00A153ED">
      <w:pPr>
        <w:snapToGrid w:val="0"/>
        <w:spacing w:line="360" w:lineRule="auto"/>
        <w:ind w:firstLineChars="200" w:firstLine="440"/>
        <w:rPr>
          <w:rFonts w:ascii="宋体" w:hAnsi="宋体" w:cs="宋体"/>
          <w:b/>
          <w:kern w:val="0"/>
          <w:sz w:val="22"/>
        </w:rPr>
      </w:pPr>
      <w:r>
        <w:rPr>
          <w:rFonts w:ascii="宋体" w:hAnsi="宋体" w:cs="宋体" w:hint="eastAsia"/>
          <w:b/>
          <w:kern w:val="0"/>
          <w:sz w:val="22"/>
        </w:rPr>
        <w:t>一、闻堰导航台台内环境提升</w:t>
      </w:r>
    </w:p>
    <w:p w14:paraId="687AF3D1" w14:textId="77777777" w:rsidR="00692081" w:rsidRDefault="00A153ED">
      <w:pPr>
        <w:snapToGrid w:val="0"/>
        <w:spacing w:line="360" w:lineRule="auto"/>
        <w:ind w:firstLineChars="200" w:firstLine="440"/>
        <w:rPr>
          <w:rFonts w:ascii="宋体" w:hAnsi="宋体" w:cs="宋体"/>
          <w:b/>
          <w:kern w:val="0"/>
          <w:sz w:val="22"/>
        </w:rPr>
      </w:pPr>
      <w:r>
        <w:rPr>
          <w:rFonts w:ascii="宋体" w:hAnsi="宋体" w:cs="宋体"/>
          <w:b/>
          <w:kern w:val="0"/>
          <w:sz w:val="22"/>
        </w:rPr>
        <w:t>1</w:t>
      </w:r>
      <w:r>
        <w:rPr>
          <w:rFonts w:ascii="宋体" w:hAnsi="宋体" w:cs="宋体" w:hint="eastAsia"/>
          <w:b/>
          <w:kern w:val="0"/>
          <w:sz w:val="22"/>
        </w:rPr>
        <w:t>、油机房、设备机房、生活用房合围区域内</w:t>
      </w:r>
      <w:r>
        <w:rPr>
          <w:rFonts w:ascii="宋体" w:hAnsi="宋体" w:cs="宋体" w:hint="eastAsia"/>
          <w:b/>
          <w:kern w:val="0"/>
          <w:sz w:val="22"/>
        </w:rPr>
        <w:t>1</w:t>
      </w:r>
      <w:r>
        <w:rPr>
          <w:rFonts w:ascii="宋体" w:hAnsi="宋体" w:cs="宋体"/>
          <w:b/>
          <w:kern w:val="0"/>
          <w:sz w:val="22"/>
        </w:rPr>
        <w:t>30</w:t>
      </w:r>
      <w:r>
        <w:rPr>
          <w:rFonts w:ascii="宋体" w:hAnsi="宋体" w:cs="宋体" w:hint="eastAsia"/>
          <w:b/>
          <w:kern w:val="0"/>
          <w:sz w:val="22"/>
        </w:rPr>
        <w:t>㎡水泥地坪浇筑，采用碎石铺垫后浇筑</w:t>
      </w:r>
      <w:r>
        <w:rPr>
          <w:rFonts w:ascii="宋体" w:hAnsi="宋体" w:cs="宋体" w:hint="eastAsia"/>
          <w:b/>
          <w:kern w:val="0"/>
          <w:sz w:val="22"/>
        </w:rPr>
        <w:t>1</w:t>
      </w:r>
      <w:r>
        <w:rPr>
          <w:rFonts w:ascii="宋体" w:hAnsi="宋体" w:cs="宋体"/>
          <w:b/>
          <w:kern w:val="0"/>
          <w:sz w:val="22"/>
        </w:rPr>
        <w:t>5CM</w:t>
      </w:r>
      <w:r>
        <w:rPr>
          <w:rFonts w:ascii="宋体" w:hAnsi="宋体" w:cs="宋体" w:hint="eastAsia"/>
          <w:b/>
          <w:kern w:val="0"/>
          <w:sz w:val="22"/>
        </w:rPr>
        <w:t>厚</w:t>
      </w:r>
      <w:r>
        <w:rPr>
          <w:rFonts w:ascii="宋体" w:hAnsi="宋体" w:cs="宋体" w:hint="eastAsia"/>
          <w:b/>
          <w:kern w:val="0"/>
          <w:sz w:val="22"/>
        </w:rPr>
        <w:t>C</w:t>
      </w:r>
      <w:r>
        <w:rPr>
          <w:rFonts w:ascii="宋体" w:hAnsi="宋体" w:cs="宋体"/>
          <w:b/>
          <w:kern w:val="0"/>
          <w:sz w:val="22"/>
        </w:rPr>
        <w:t>30</w:t>
      </w:r>
      <w:r>
        <w:rPr>
          <w:rFonts w:ascii="宋体" w:hAnsi="宋体" w:cs="宋体" w:hint="eastAsia"/>
          <w:b/>
          <w:kern w:val="0"/>
          <w:sz w:val="22"/>
        </w:rPr>
        <w:t>水泥，车位画线。</w:t>
      </w:r>
    </w:p>
    <w:p w14:paraId="4FE87FF4" w14:textId="13894506" w:rsidR="00692081" w:rsidRDefault="00A153ED">
      <w:pPr>
        <w:snapToGrid w:val="0"/>
        <w:spacing w:line="360" w:lineRule="auto"/>
        <w:ind w:firstLineChars="200" w:firstLine="440"/>
        <w:rPr>
          <w:rFonts w:ascii="宋体" w:hAnsi="宋体" w:cs="宋体"/>
          <w:b/>
          <w:kern w:val="0"/>
          <w:sz w:val="22"/>
        </w:rPr>
      </w:pPr>
      <w:r>
        <w:rPr>
          <w:rFonts w:ascii="宋体" w:hAnsi="宋体" w:cs="宋体" w:hint="eastAsia"/>
          <w:b/>
          <w:kern w:val="0"/>
          <w:sz w:val="22"/>
        </w:rPr>
        <w:t>2</w:t>
      </w:r>
      <w:r>
        <w:rPr>
          <w:rFonts w:ascii="宋体" w:hAnsi="宋体" w:cs="宋体" w:hint="eastAsia"/>
          <w:b/>
          <w:kern w:val="0"/>
          <w:sz w:val="22"/>
        </w:rPr>
        <w:t>、两座天线塔下侧直径</w:t>
      </w:r>
      <w:r>
        <w:rPr>
          <w:rFonts w:ascii="宋体" w:hAnsi="宋体" w:cs="宋体" w:hint="eastAsia"/>
          <w:b/>
          <w:kern w:val="0"/>
          <w:sz w:val="22"/>
        </w:rPr>
        <w:t>4</w:t>
      </w:r>
      <w:r>
        <w:rPr>
          <w:rFonts w:ascii="宋体" w:hAnsi="宋体" w:cs="宋体"/>
          <w:b/>
          <w:kern w:val="0"/>
          <w:sz w:val="22"/>
        </w:rPr>
        <w:t>M</w:t>
      </w:r>
      <w:r>
        <w:rPr>
          <w:rFonts w:ascii="宋体" w:hAnsi="宋体" w:cs="宋体" w:hint="eastAsia"/>
          <w:b/>
          <w:kern w:val="0"/>
          <w:sz w:val="22"/>
        </w:rPr>
        <w:t>圆形区域、机</w:t>
      </w:r>
      <w:r w:rsidRPr="002D4B2E">
        <w:rPr>
          <w:rFonts w:ascii="宋体" w:hAnsi="宋体" w:cs="宋体" w:hint="eastAsia"/>
          <w:b/>
          <w:kern w:val="0"/>
          <w:sz w:val="22"/>
        </w:rPr>
        <w:t>房</w:t>
      </w:r>
      <w:r w:rsidR="002D4B2E" w:rsidRPr="002D4B2E">
        <w:rPr>
          <w:rFonts w:ascii="宋体" w:hAnsi="宋体" w:cs="宋体" w:hint="eastAsia"/>
          <w:b/>
          <w:kern w:val="0"/>
          <w:sz w:val="22"/>
        </w:rPr>
        <w:t>东</w:t>
      </w:r>
      <w:r>
        <w:rPr>
          <w:rFonts w:ascii="宋体" w:hAnsi="宋体" w:cs="宋体" w:hint="eastAsia"/>
          <w:b/>
          <w:kern w:val="0"/>
          <w:sz w:val="22"/>
        </w:rPr>
        <w:t>北面</w:t>
      </w:r>
      <w:r>
        <w:rPr>
          <w:rFonts w:ascii="宋体" w:hAnsi="宋体" w:cs="宋体" w:hint="eastAsia"/>
          <w:b/>
          <w:kern w:val="0"/>
          <w:sz w:val="22"/>
        </w:rPr>
        <w:t>18</w:t>
      </w:r>
      <w:r>
        <w:rPr>
          <w:rFonts w:ascii="宋体" w:hAnsi="宋体" w:cs="宋体" w:hint="eastAsia"/>
          <w:b/>
          <w:kern w:val="0"/>
          <w:sz w:val="22"/>
        </w:rPr>
        <w:t>㎡、池塘东北边直径</w:t>
      </w:r>
      <w:r>
        <w:rPr>
          <w:rFonts w:ascii="宋体" w:hAnsi="宋体" w:cs="宋体" w:hint="eastAsia"/>
          <w:b/>
          <w:kern w:val="0"/>
          <w:sz w:val="22"/>
        </w:rPr>
        <w:t>4</w:t>
      </w:r>
      <w:r>
        <w:rPr>
          <w:rFonts w:ascii="宋体" w:hAnsi="宋体" w:cs="宋体"/>
          <w:b/>
          <w:kern w:val="0"/>
          <w:sz w:val="22"/>
        </w:rPr>
        <w:t>M</w:t>
      </w:r>
      <w:r>
        <w:rPr>
          <w:rFonts w:ascii="宋体" w:hAnsi="宋体" w:cs="宋体" w:hint="eastAsia"/>
          <w:b/>
          <w:kern w:val="0"/>
          <w:sz w:val="22"/>
        </w:rPr>
        <w:t>圆形区域、导航台外电表下侧</w:t>
      </w:r>
      <w:r>
        <w:rPr>
          <w:rFonts w:ascii="宋体" w:hAnsi="宋体" w:cs="宋体" w:hint="eastAsia"/>
          <w:b/>
          <w:kern w:val="0"/>
          <w:sz w:val="22"/>
        </w:rPr>
        <w:t>5</w:t>
      </w:r>
      <w:r>
        <w:rPr>
          <w:rFonts w:ascii="宋体" w:hAnsi="宋体" w:cs="宋体" w:hint="eastAsia"/>
          <w:b/>
          <w:kern w:val="0"/>
          <w:sz w:val="22"/>
        </w:rPr>
        <w:t>㎡区域、铁塔下侧浇筑后与原有路面衔接共计</w:t>
      </w:r>
      <w:r>
        <w:rPr>
          <w:rFonts w:ascii="宋体" w:hAnsi="宋体" w:cs="宋体" w:hint="eastAsia"/>
          <w:b/>
          <w:kern w:val="0"/>
          <w:sz w:val="22"/>
        </w:rPr>
        <w:t>10</w:t>
      </w:r>
      <w:r>
        <w:rPr>
          <w:rFonts w:ascii="宋体" w:hAnsi="宋体" w:cs="宋体" w:hint="eastAsia"/>
          <w:b/>
          <w:kern w:val="0"/>
          <w:sz w:val="22"/>
        </w:rPr>
        <w:t>㎡区域，采用碎石铺垫后浇筑</w:t>
      </w:r>
      <w:r>
        <w:rPr>
          <w:rFonts w:ascii="宋体" w:hAnsi="宋体" w:cs="宋体" w:hint="eastAsia"/>
          <w:b/>
          <w:kern w:val="0"/>
          <w:sz w:val="22"/>
        </w:rPr>
        <w:t>1</w:t>
      </w:r>
      <w:r>
        <w:rPr>
          <w:rFonts w:ascii="宋体" w:hAnsi="宋体" w:cs="宋体"/>
          <w:b/>
          <w:kern w:val="0"/>
          <w:sz w:val="22"/>
        </w:rPr>
        <w:t>5CM</w:t>
      </w:r>
      <w:r>
        <w:rPr>
          <w:rFonts w:ascii="宋体" w:hAnsi="宋体" w:cs="宋体" w:hint="eastAsia"/>
          <w:b/>
          <w:kern w:val="0"/>
          <w:sz w:val="22"/>
        </w:rPr>
        <w:t>厚</w:t>
      </w:r>
      <w:r>
        <w:rPr>
          <w:rFonts w:ascii="宋体" w:hAnsi="宋体" w:cs="宋体" w:hint="eastAsia"/>
          <w:b/>
          <w:kern w:val="0"/>
          <w:sz w:val="22"/>
        </w:rPr>
        <w:t>C</w:t>
      </w:r>
      <w:r>
        <w:rPr>
          <w:rFonts w:ascii="宋体" w:hAnsi="宋体" w:cs="宋体"/>
          <w:b/>
          <w:kern w:val="0"/>
          <w:sz w:val="22"/>
        </w:rPr>
        <w:t>30</w:t>
      </w:r>
      <w:r>
        <w:rPr>
          <w:rFonts w:ascii="宋体" w:hAnsi="宋体" w:cs="宋体" w:hint="eastAsia"/>
          <w:b/>
          <w:kern w:val="0"/>
          <w:sz w:val="22"/>
        </w:rPr>
        <w:t>水泥。</w:t>
      </w:r>
    </w:p>
    <w:p w14:paraId="2581841E" w14:textId="77777777" w:rsidR="00692081" w:rsidRDefault="00A153ED">
      <w:pPr>
        <w:snapToGrid w:val="0"/>
        <w:spacing w:line="360" w:lineRule="auto"/>
        <w:ind w:firstLineChars="200" w:firstLine="440"/>
        <w:rPr>
          <w:rFonts w:ascii="宋体" w:hAnsi="宋体" w:cs="宋体"/>
          <w:b/>
          <w:kern w:val="0"/>
          <w:sz w:val="22"/>
        </w:rPr>
      </w:pPr>
      <w:r>
        <w:rPr>
          <w:rFonts w:ascii="宋体" w:hAnsi="宋体" w:cs="宋体" w:hint="eastAsia"/>
          <w:b/>
          <w:kern w:val="0"/>
          <w:sz w:val="22"/>
        </w:rPr>
        <w:t>3</w:t>
      </w:r>
      <w:r>
        <w:rPr>
          <w:rFonts w:ascii="宋体" w:hAnsi="宋体" w:cs="宋体" w:hint="eastAsia"/>
          <w:b/>
          <w:kern w:val="0"/>
          <w:sz w:val="22"/>
        </w:rPr>
        <w:t>、。池塘西侧和北侧，砌筑挡土墙，采用砖墙水泥砂浆砌筑，规格为</w:t>
      </w:r>
      <w:r>
        <w:rPr>
          <w:rFonts w:ascii="宋体" w:hAnsi="宋体" w:cs="宋体" w:hint="eastAsia"/>
          <w:b/>
          <w:kern w:val="0"/>
          <w:sz w:val="22"/>
        </w:rPr>
        <w:t>370mm</w:t>
      </w:r>
      <w:r>
        <w:rPr>
          <w:rFonts w:ascii="宋体" w:hAnsi="宋体" w:cs="宋体" w:hint="eastAsia"/>
          <w:b/>
          <w:kern w:val="0"/>
          <w:sz w:val="22"/>
        </w:rPr>
        <w:t>厚，</w:t>
      </w:r>
      <w:r>
        <w:rPr>
          <w:rFonts w:ascii="宋体" w:hAnsi="宋体" w:cs="宋体" w:hint="eastAsia"/>
          <w:b/>
          <w:kern w:val="0"/>
          <w:sz w:val="22"/>
        </w:rPr>
        <w:t>20*2</w:t>
      </w:r>
      <w:r>
        <w:rPr>
          <w:rFonts w:ascii="宋体" w:hAnsi="宋体" w:cs="宋体" w:hint="eastAsia"/>
          <w:b/>
          <w:kern w:val="0"/>
          <w:sz w:val="22"/>
        </w:rPr>
        <w:t>㎡，墙体下侧铺设</w:t>
      </w:r>
      <w:r>
        <w:rPr>
          <w:rFonts w:ascii="宋体" w:hAnsi="宋体" w:cs="宋体" w:hint="eastAsia"/>
          <w:b/>
          <w:kern w:val="0"/>
          <w:sz w:val="22"/>
        </w:rPr>
        <w:t>20cm</w:t>
      </w:r>
      <w:r>
        <w:rPr>
          <w:rFonts w:ascii="宋体" w:hAnsi="宋体" w:cs="宋体" w:hint="eastAsia"/>
          <w:b/>
          <w:kern w:val="0"/>
          <w:sz w:val="22"/>
        </w:rPr>
        <w:t>混凝土找平。</w:t>
      </w:r>
    </w:p>
    <w:p w14:paraId="74B62985" w14:textId="77777777" w:rsidR="00692081" w:rsidRDefault="00A153ED" w:rsidP="00787692">
      <w:pPr>
        <w:pStyle w:val="affffffffffffffc"/>
        <w:numPr>
          <w:ilvl w:val="255"/>
          <w:numId w:val="0"/>
        </w:numPr>
        <w:snapToGrid w:val="0"/>
        <w:spacing w:line="360" w:lineRule="auto"/>
        <w:ind w:left="440"/>
        <w:rPr>
          <w:rFonts w:ascii="宋体" w:hAnsi="宋体" w:cs="宋体"/>
          <w:b/>
          <w:kern w:val="0"/>
          <w:sz w:val="22"/>
        </w:rPr>
      </w:pPr>
      <w:r>
        <w:rPr>
          <w:rFonts w:ascii="宋体" w:hAnsi="宋体" w:cs="宋体" w:hint="eastAsia"/>
          <w:b/>
          <w:kern w:val="0"/>
          <w:sz w:val="22"/>
        </w:rPr>
        <w:t>4</w:t>
      </w:r>
      <w:r>
        <w:rPr>
          <w:rFonts w:ascii="宋体" w:hAnsi="宋体" w:cs="宋体" w:hint="eastAsia"/>
          <w:b/>
          <w:kern w:val="0"/>
          <w:sz w:val="22"/>
        </w:rPr>
        <w:t>、池塘一周，菜地北侧和西侧搭建塑钢围栏，共计</w:t>
      </w:r>
      <w:r>
        <w:rPr>
          <w:rFonts w:ascii="宋体" w:hAnsi="宋体" w:cs="宋体" w:hint="eastAsia"/>
          <w:b/>
          <w:kern w:val="0"/>
          <w:sz w:val="22"/>
        </w:rPr>
        <w:t>1</w:t>
      </w:r>
      <w:r>
        <w:rPr>
          <w:rFonts w:ascii="宋体" w:hAnsi="宋体" w:cs="宋体"/>
          <w:b/>
          <w:kern w:val="0"/>
          <w:sz w:val="22"/>
        </w:rPr>
        <w:t>30</w:t>
      </w:r>
      <w:r>
        <w:rPr>
          <w:rFonts w:ascii="宋体" w:hAnsi="宋体" w:cs="宋体" w:hint="eastAsia"/>
          <w:b/>
          <w:kern w:val="0"/>
          <w:sz w:val="22"/>
        </w:rPr>
        <w:t>米。</w:t>
      </w:r>
    </w:p>
    <w:p w14:paraId="0B63BD1E" w14:textId="77777777" w:rsidR="00692081" w:rsidRDefault="00A153ED" w:rsidP="00787692">
      <w:pPr>
        <w:pStyle w:val="affffffffffffffc"/>
        <w:numPr>
          <w:ilvl w:val="255"/>
          <w:numId w:val="0"/>
        </w:numPr>
        <w:snapToGrid w:val="0"/>
        <w:spacing w:line="360" w:lineRule="auto"/>
        <w:ind w:left="440"/>
        <w:rPr>
          <w:rFonts w:ascii="宋体" w:hAnsi="宋体" w:cs="宋体"/>
          <w:b/>
          <w:kern w:val="0"/>
          <w:sz w:val="22"/>
        </w:rPr>
      </w:pPr>
      <w:r>
        <w:rPr>
          <w:rFonts w:ascii="宋体" w:hAnsi="宋体" w:cs="宋体" w:hint="eastAsia"/>
          <w:b/>
          <w:kern w:val="0"/>
          <w:sz w:val="22"/>
        </w:rPr>
        <w:t>5</w:t>
      </w:r>
      <w:r>
        <w:rPr>
          <w:rFonts w:ascii="宋体" w:hAnsi="宋体" w:cs="宋体" w:hint="eastAsia"/>
          <w:b/>
          <w:kern w:val="0"/>
          <w:sz w:val="22"/>
        </w:rPr>
        <w:t>、菜地内铺设</w:t>
      </w:r>
      <w:r>
        <w:rPr>
          <w:rFonts w:ascii="宋体" w:hAnsi="宋体" w:cs="宋体" w:hint="eastAsia"/>
          <w:b/>
          <w:kern w:val="0"/>
          <w:sz w:val="22"/>
        </w:rPr>
        <w:t>50m PPR</w:t>
      </w:r>
      <w:r>
        <w:rPr>
          <w:rFonts w:ascii="宋体" w:hAnsi="宋体" w:cs="宋体" w:hint="eastAsia"/>
          <w:b/>
          <w:kern w:val="0"/>
          <w:sz w:val="22"/>
        </w:rPr>
        <w:t>自来水管，每</w:t>
      </w:r>
      <w:r>
        <w:rPr>
          <w:rFonts w:ascii="宋体" w:hAnsi="宋体" w:cs="宋体" w:hint="eastAsia"/>
          <w:b/>
          <w:kern w:val="0"/>
          <w:sz w:val="22"/>
        </w:rPr>
        <w:t>10</w:t>
      </w:r>
      <w:r>
        <w:rPr>
          <w:rFonts w:ascii="宋体" w:hAnsi="宋体" w:cs="宋体" w:hint="eastAsia"/>
          <w:b/>
          <w:kern w:val="0"/>
          <w:sz w:val="22"/>
        </w:rPr>
        <w:t>米安装</w:t>
      </w:r>
      <w:r>
        <w:rPr>
          <w:rFonts w:ascii="宋体" w:hAnsi="宋体" w:cs="宋体" w:hint="eastAsia"/>
          <w:b/>
          <w:kern w:val="0"/>
          <w:sz w:val="22"/>
        </w:rPr>
        <w:t>1</w:t>
      </w:r>
      <w:r>
        <w:rPr>
          <w:rFonts w:ascii="宋体" w:hAnsi="宋体" w:cs="宋体" w:hint="eastAsia"/>
          <w:b/>
          <w:kern w:val="0"/>
          <w:sz w:val="22"/>
        </w:rPr>
        <w:t>个水龙头。</w:t>
      </w:r>
    </w:p>
    <w:p w14:paraId="0C5AEDA9" w14:textId="77777777" w:rsidR="00692081" w:rsidRDefault="00A153ED" w:rsidP="00787692">
      <w:pPr>
        <w:pStyle w:val="a8"/>
        <w:numPr>
          <w:ilvl w:val="255"/>
          <w:numId w:val="0"/>
        </w:numPr>
        <w:ind w:left="420"/>
        <w:rPr>
          <w:rFonts w:ascii="宋体" w:eastAsiaTheme="minorEastAsia" w:hAnsi="宋体" w:cs="宋体"/>
          <w:b/>
          <w:kern w:val="0"/>
          <w:sz w:val="22"/>
          <w:szCs w:val="22"/>
        </w:rPr>
      </w:pPr>
      <w:r>
        <w:rPr>
          <w:rFonts w:ascii="宋体" w:eastAsiaTheme="minorEastAsia" w:hAnsi="宋体" w:cs="宋体" w:hint="eastAsia"/>
          <w:b/>
          <w:kern w:val="0"/>
          <w:sz w:val="22"/>
          <w:szCs w:val="22"/>
        </w:rPr>
        <w:t>6</w:t>
      </w:r>
      <w:r>
        <w:rPr>
          <w:rFonts w:ascii="宋体" w:eastAsiaTheme="minorEastAsia" w:hAnsi="宋体" w:cs="宋体" w:hint="eastAsia"/>
          <w:b/>
          <w:kern w:val="0"/>
          <w:sz w:val="22"/>
          <w:szCs w:val="22"/>
        </w:rPr>
        <w:t>、台站内东侧一处墙面裂缝修补。</w:t>
      </w:r>
    </w:p>
    <w:p w14:paraId="175C23FE" w14:textId="77777777" w:rsidR="00692081" w:rsidRDefault="00A153ED" w:rsidP="00787692">
      <w:pPr>
        <w:pStyle w:val="a8"/>
        <w:numPr>
          <w:ilvl w:val="255"/>
          <w:numId w:val="0"/>
        </w:numPr>
        <w:ind w:left="420"/>
        <w:rPr>
          <w:rFonts w:ascii="宋体" w:eastAsiaTheme="minorEastAsia" w:hAnsi="宋体" w:cs="宋体"/>
          <w:b/>
          <w:kern w:val="0"/>
          <w:sz w:val="22"/>
          <w:szCs w:val="22"/>
        </w:rPr>
      </w:pPr>
      <w:r>
        <w:rPr>
          <w:rFonts w:ascii="宋体" w:eastAsiaTheme="minorEastAsia" w:hAnsi="宋体" w:cs="宋体" w:hint="eastAsia"/>
          <w:b/>
          <w:kern w:val="0"/>
          <w:sz w:val="22"/>
          <w:szCs w:val="22"/>
        </w:rPr>
        <w:t>7</w:t>
      </w:r>
      <w:r>
        <w:rPr>
          <w:rFonts w:ascii="宋体" w:eastAsiaTheme="minorEastAsia" w:hAnsi="宋体" w:cs="宋体" w:hint="eastAsia"/>
          <w:b/>
          <w:kern w:val="0"/>
          <w:sz w:val="22"/>
          <w:szCs w:val="22"/>
        </w:rPr>
        <w:t>、北侧围墙新开一个门。采用</w:t>
      </w:r>
      <w:r>
        <w:rPr>
          <w:rFonts w:ascii="宋体" w:eastAsiaTheme="minorEastAsia" w:hAnsi="宋体" w:cs="宋体" w:hint="eastAsia"/>
          <w:b/>
          <w:kern w:val="0"/>
          <w:sz w:val="22"/>
          <w:szCs w:val="22"/>
        </w:rPr>
        <w:t>304</w:t>
      </w:r>
      <w:r>
        <w:rPr>
          <w:rFonts w:ascii="宋体" w:eastAsiaTheme="minorEastAsia" w:hAnsi="宋体" w:cs="宋体" w:hint="eastAsia"/>
          <w:b/>
          <w:kern w:val="0"/>
          <w:sz w:val="22"/>
          <w:szCs w:val="22"/>
        </w:rPr>
        <w:t>加厚不锈钢门，尺寸</w:t>
      </w:r>
      <w:r>
        <w:rPr>
          <w:rFonts w:ascii="宋体" w:eastAsiaTheme="minorEastAsia" w:hAnsi="宋体" w:cs="宋体" w:hint="eastAsia"/>
          <w:b/>
          <w:kern w:val="0"/>
          <w:sz w:val="22"/>
          <w:szCs w:val="22"/>
        </w:rPr>
        <w:t xml:space="preserve">860*2050 </w:t>
      </w:r>
      <w:r>
        <w:rPr>
          <w:rFonts w:ascii="宋体" w:eastAsiaTheme="minorEastAsia" w:hAnsi="宋体" w:cs="宋体" w:hint="eastAsia"/>
          <w:b/>
          <w:kern w:val="0"/>
          <w:sz w:val="22"/>
          <w:szCs w:val="22"/>
        </w:rPr>
        <w:t>。</w:t>
      </w:r>
    </w:p>
    <w:p w14:paraId="44DD9892" w14:textId="77777777" w:rsidR="00692081" w:rsidRDefault="00A153ED" w:rsidP="00787692">
      <w:pPr>
        <w:pStyle w:val="a8"/>
        <w:numPr>
          <w:ilvl w:val="255"/>
          <w:numId w:val="0"/>
        </w:numPr>
        <w:ind w:left="420"/>
        <w:rPr>
          <w:rFonts w:ascii="宋体" w:hAnsi="宋体" w:cs="宋体"/>
          <w:b/>
          <w:kern w:val="0"/>
          <w:sz w:val="22"/>
          <w:szCs w:val="22"/>
        </w:rPr>
      </w:pPr>
      <w:r>
        <w:rPr>
          <w:rFonts w:ascii="宋体" w:eastAsiaTheme="minorEastAsia" w:hAnsi="宋体" w:cs="宋体" w:hint="eastAsia"/>
          <w:b/>
          <w:kern w:val="0"/>
          <w:sz w:val="22"/>
          <w:szCs w:val="22"/>
        </w:rPr>
        <w:t>8</w:t>
      </w:r>
      <w:r>
        <w:rPr>
          <w:rFonts w:ascii="宋体" w:eastAsiaTheme="minorEastAsia" w:hAnsi="宋体" w:cs="宋体" w:hint="eastAsia"/>
          <w:b/>
          <w:kern w:val="0"/>
          <w:sz w:val="22"/>
          <w:szCs w:val="22"/>
        </w:rPr>
        <w:t>、</w:t>
      </w:r>
      <w:r w:rsidRPr="00787692">
        <w:rPr>
          <w:rFonts w:ascii="宋体" w:eastAsiaTheme="minorEastAsia" w:hAnsi="宋体" w:cs="宋体" w:hint="eastAsia"/>
          <w:b/>
          <w:kern w:val="0"/>
          <w:sz w:val="22"/>
          <w:szCs w:val="22"/>
        </w:rPr>
        <w:t>全台范围内割草</w:t>
      </w:r>
      <w:r>
        <w:rPr>
          <w:rFonts w:ascii="宋体" w:eastAsiaTheme="minorEastAsia" w:hAnsi="宋体" w:cs="宋体" w:hint="eastAsia"/>
          <w:b/>
          <w:kern w:val="0"/>
          <w:sz w:val="22"/>
          <w:szCs w:val="22"/>
        </w:rPr>
        <w:t>、除草根，</w:t>
      </w:r>
      <w:r w:rsidRPr="00787692">
        <w:rPr>
          <w:rFonts w:ascii="宋体" w:eastAsiaTheme="minorEastAsia" w:hAnsi="宋体" w:cs="宋体" w:hint="eastAsia"/>
          <w:b/>
          <w:kern w:val="0"/>
          <w:sz w:val="22"/>
          <w:szCs w:val="22"/>
        </w:rPr>
        <w:t>翻整场地，</w:t>
      </w:r>
      <w:r>
        <w:rPr>
          <w:rFonts w:ascii="宋体" w:hAnsi="宋体" w:cs="宋体" w:hint="eastAsia"/>
          <w:b/>
          <w:kern w:val="0"/>
          <w:sz w:val="22"/>
        </w:rPr>
        <w:t>清运至台内指定位置。</w:t>
      </w:r>
    </w:p>
    <w:p w14:paraId="0432F5F4" w14:textId="77777777" w:rsidR="00692081" w:rsidRDefault="00692081">
      <w:pPr>
        <w:pStyle w:val="a8"/>
        <w:ind w:firstLineChars="0" w:firstLine="0"/>
        <w:rPr>
          <w:rFonts w:ascii="宋体" w:eastAsiaTheme="minorEastAsia" w:hAnsi="宋体" w:cs="宋体"/>
          <w:b/>
          <w:kern w:val="0"/>
          <w:sz w:val="22"/>
          <w:szCs w:val="22"/>
        </w:rPr>
      </w:pPr>
    </w:p>
    <w:p w14:paraId="32124E1C"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lastRenderedPageBreak/>
        <w:t>二、闻堰导航台用房修整</w:t>
      </w:r>
    </w:p>
    <w:p w14:paraId="034B520E"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1</w:t>
      </w:r>
      <w:r>
        <w:rPr>
          <w:rFonts w:ascii="宋体" w:hAnsi="宋体" w:cs="宋体" w:hint="eastAsia"/>
          <w:b/>
          <w:kern w:val="0"/>
          <w:sz w:val="22"/>
        </w:rPr>
        <w:t>、车库、会议室、仓库的平顶及各墙面、外檐平顶区域乳胶漆粉刷；设备机房外檐平顶区域粉刷，临星破损瓷砖修补。</w:t>
      </w:r>
    </w:p>
    <w:p w14:paraId="7B979A4E"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2</w:t>
      </w:r>
      <w:r>
        <w:rPr>
          <w:rFonts w:ascii="宋体" w:hAnsi="宋体" w:cs="宋体" w:hint="eastAsia"/>
          <w:b/>
          <w:kern w:val="0"/>
          <w:sz w:val="22"/>
        </w:rPr>
        <w:t>、车库更换卷闸门。</w:t>
      </w:r>
    </w:p>
    <w:p w14:paraId="02079D86"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3</w:t>
      </w:r>
      <w:r>
        <w:rPr>
          <w:rFonts w:ascii="宋体" w:hAnsi="宋体" w:cs="宋体" w:hint="eastAsia"/>
          <w:b/>
          <w:kern w:val="0"/>
          <w:sz w:val="22"/>
        </w:rPr>
        <w:t>、厨房灶台台面更换为石英石台面。</w:t>
      </w:r>
    </w:p>
    <w:p w14:paraId="7932D98B"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4</w:t>
      </w:r>
      <w:r>
        <w:rPr>
          <w:rFonts w:ascii="宋体" w:hAnsi="宋体" w:cs="宋体" w:hint="eastAsia"/>
          <w:b/>
          <w:kern w:val="0"/>
          <w:sz w:val="22"/>
        </w:rPr>
        <w:t>、会议室大门、仓库大门更换，采用甲级入户防盗门带机械锁，尺寸以现场测量为准。</w:t>
      </w:r>
    </w:p>
    <w:p w14:paraId="2ED0AEB9"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5</w:t>
      </w:r>
      <w:r>
        <w:rPr>
          <w:rFonts w:ascii="宋体" w:hAnsi="宋体" w:cs="宋体" w:hint="eastAsia"/>
          <w:b/>
          <w:kern w:val="0"/>
          <w:sz w:val="22"/>
        </w:rPr>
        <w:t>、油机、油库房大门除锈、做新漆。</w:t>
      </w:r>
    </w:p>
    <w:p w14:paraId="16CBB81D" w14:textId="77777777" w:rsidR="00692081" w:rsidRDefault="00A153ED">
      <w:pPr>
        <w:pStyle w:val="affffffffffffffc"/>
        <w:snapToGrid w:val="0"/>
        <w:spacing w:line="360" w:lineRule="auto"/>
        <w:ind w:left="420" w:firstLineChars="0" w:firstLine="0"/>
        <w:rPr>
          <w:rFonts w:ascii="宋体" w:hAnsi="宋体" w:cs="宋体"/>
          <w:b/>
          <w:kern w:val="0"/>
          <w:sz w:val="22"/>
        </w:rPr>
      </w:pPr>
      <w:r>
        <w:rPr>
          <w:rFonts w:ascii="宋体" w:hAnsi="宋体" w:cs="宋体" w:hint="eastAsia"/>
          <w:b/>
          <w:kern w:val="0"/>
          <w:sz w:val="22"/>
        </w:rPr>
        <w:t>6</w:t>
      </w:r>
      <w:r>
        <w:rPr>
          <w:rFonts w:ascii="宋体" w:hAnsi="宋体" w:cs="宋体" w:hint="eastAsia"/>
          <w:b/>
          <w:kern w:val="0"/>
          <w:sz w:val="22"/>
        </w:rPr>
        <w:t>、吊扇更换一盏，吸顶灯更换</w:t>
      </w:r>
      <w:r>
        <w:rPr>
          <w:rFonts w:ascii="宋体" w:hAnsi="宋体" w:cs="宋体" w:hint="eastAsia"/>
          <w:b/>
          <w:kern w:val="0"/>
          <w:sz w:val="22"/>
        </w:rPr>
        <w:t>10</w:t>
      </w:r>
      <w:r>
        <w:rPr>
          <w:rFonts w:ascii="宋体" w:hAnsi="宋体" w:cs="宋体" w:hint="eastAsia"/>
          <w:b/>
          <w:kern w:val="0"/>
          <w:sz w:val="22"/>
        </w:rPr>
        <w:t>盏。</w:t>
      </w:r>
    </w:p>
    <w:p w14:paraId="20630043" w14:textId="77777777" w:rsidR="00692081" w:rsidRDefault="00692081">
      <w:pPr>
        <w:snapToGrid w:val="0"/>
        <w:spacing w:line="360" w:lineRule="auto"/>
        <w:rPr>
          <w:rFonts w:ascii="宋体" w:hAnsi="宋体" w:cs="黑体"/>
          <w:sz w:val="22"/>
        </w:rPr>
      </w:pPr>
    </w:p>
    <w:p w14:paraId="110DC802" w14:textId="77777777" w:rsidR="00692081" w:rsidRDefault="00A153ED">
      <w:pPr>
        <w:pStyle w:val="24"/>
        <w:keepNext w:val="0"/>
        <w:keepLines w:val="0"/>
        <w:tabs>
          <w:tab w:val="left" w:pos="576"/>
        </w:tabs>
        <w:rPr>
          <w:rFonts w:ascii="Times New Roman" w:hAnsi="Times New Roman"/>
          <w:sz w:val="30"/>
          <w:szCs w:val="30"/>
        </w:rPr>
      </w:pPr>
      <w:bookmarkStart w:id="168" w:name="_Toc20391"/>
      <w:bookmarkStart w:id="169" w:name="_Toc25544"/>
      <w:bookmarkStart w:id="170" w:name="_Toc118205582"/>
      <w:r>
        <w:rPr>
          <w:rFonts w:ascii="Times New Roman" w:hAnsi="Times New Roman"/>
          <w:sz w:val="30"/>
          <w:szCs w:val="30"/>
        </w:rPr>
        <w:t>1.</w:t>
      </w:r>
      <w:r>
        <w:rPr>
          <w:rFonts w:ascii="Times New Roman" w:hAnsi="Times New Roman" w:hint="eastAsia"/>
          <w:sz w:val="30"/>
          <w:szCs w:val="30"/>
        </w:rPr>
        <w:t>5</w:t>
      </w:r>
      <w:r>
        <w:rPr>
          <w:rFonts w:ascii="Times New Roman" w:hAnsi="Times New Roman"/>
          <w:sz w:val="30"/>
          <w:szCs w:val="30"/>
        </w:rPr>
        <w:t xml:space="preserve"> </w:t>
      </w:r>
      <w:r>
        <w:rPr>
          <w:rFonts w:ascii="Times New Roman" w:hAnsi="Times New Roman" w:cs="宋体" w:hint="eastAsia"/>
          <w:sz w:val="30"/>
          <w:szCs w:val="30"/>
        </w:rPr>
        <w:t>详细技术要求</w:t>
      </w:r>
      <w:bookmarkEnd w:id="168"/>
      <w:bookmarkEnd w:id="169"/>
      <w:bookmarkEnd w:id="170"/>
    </w:p>
    <w:p w14:paraId="58BEBB02" w14:textId="77777777" w:rsidR="00692081" w:rsidRDefault="00A153ED">
      <w:pPr>
        <w:pStyle w:val="42"/>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r>
        <w:rPr>
          <w:rFonts w:ascii="宋体" w:eastAsia="宋体" w:hAnsi="宋体" w:cs="宋体" w:hint="eastAsia"/>
          <w:sz w:val="22"/>
          <w:szCs w:val="22"/>
        </w:rPr>
        <w:t>1.5.1 总体性能指标</w:t>
      </w:r>
    </w:p>
    <w:p w14:paraId="2819241A" w14:textId="77777777" w:rsidR="00692081" w:rsidRDefault="00692081">
      <w:pPr>
        <w:numPr>
          <w:ilvl w:val="255"/>
          <w:numId w:val="0"/>
        </w:numPr>
        <w:rPr>
          <w:rFonts w:ascii="宋体" w:hAnsi="宋体" w:cs="宋体"/>
          <w:color w:val="000000"/>
          <w:sz w:val="28"/>
          <w:szCs w:val="28"/>
          <w:lang w:bidi="ar"/>
        </w:rPr>
      </w:pPr>
    </w:p>
    <w:p w14:paraId="678AD442" w14:textId="77777777" w:rsidR="00692081" w:rsidRDefault="00A153ED">
      <w:pPr>
        <w:numPr>
          <w:ilvl w:val="255"/>
          <w:numId w:val="0"/>
        </w:numPr>
        <w:rPr>
          <w:rFonts w:ascii="宋体" w:hAnsi="宋体" w:cs="宋体"/>
          <w:b/>
          <w:bCs/>
          <w:color w:val="000000"/>
          <w:sz w:val="22"/>
          <w:lang w:bidi="ar"/>
        </w:rPr>
      </w:pPr>
      <w:r>
        <w:rPr>
          <w:rFonts w:ascii="宋体" w:hAnsi="宋体" w:cs="宋体" w:hint="eastAsia"/>
          <w:b/>
          <w:bCs/>
          <w:sz w:val="22"/>
        </w:rPr>
        <w:t>1.5.1.</w:t>
      </w:r>
      <w:r>
        <w:rPr>
          <w:rFonts w:ascii="宋体" w:hAnsi="宋体" w:cs="宋体"/>
          <w:b/>
          <w:bCs/>
          <w:sz w:val="22"/>
        </w:rPr>
        <w:t>1</w:t>
      </w:r>
      <w:r>
        <w:rPr>
          <w:rFonts w:ascii="宋体" w:hAnsi="宋体" w:cs="宋体" w:hint="eastAsia"/>
          <w:b/>
          <w:bCs/>
          <w:color w:val="000000"/>
          <w:sz w:val="22"/>
          <w:lang w:bidi="ar"/>
        </w:rPr>
        <w:t>辅材</w:t>
      </w:r>
    </w:p>
    <w:p w14:paraId="53FDC782" w14:textId="77777777" w:rsidR="00692081" w:rsidRDefault="00A153ED">
      <w:pPr>
        <w:snapToGrid w:val="0"/>
        <w:spacing w:line="360" w:lineRule="exact"/>
        <w:ind w:rightChars="1" w:right="2" w:firstLineChars="200" w:firstLine="420"/>
        <w:rPr>
          <w:rFonts w:ascii="宋体"/>
          <w:szCs w:val="21"/>
        </w:rPr>
      </w:pPr>
      <w:r>
        <w:rPr>
          <w:rFonts w:ascii="宋体" w:hAnsi="宋体" w:hint="eastAsia"/>
          <w:szCs w:val="21"/>
        </w:rPr>
        <w:t>此项内容包括了实施本项工程所需的所有辅材。投标人应按招标文件要求进行报价，该报价在工程实施过程中不作变更和调整，实行包干价方式。在工程实施过程中对于任何因素的变化，承包商不得因此向买方提出索赔和增加任何费用，投标人应在投标报价中充分考虑此部分风险。</w:t>
      </w:r>
    </w:p>
    <w:p w14:paraId="49DBB6C5" w14:textId="77777777" w:rsidR="00692081" w:rsidRDefault="00692081">
      <w:pPr>
        <w:numPr>
          <w:ilvl w:val="255"/>
          <w:numId w:val="0"/>
        </w:numPr>
        <w:rPr>
          <w:rFonts w:ascii="宋体" w:hAnsi="宋体" w:cs="宋体"/>
          <w:b/>
          <w:bCs/>
          <w:color w:val="000000"/>
          <w:sz w:val="22"/>
          <w:lang w:bidi="ar"/>
        </w:rPr>
      </w:pPr>
    </w:p>
    <w:p w14:paraId="0CFF76AA" w14:textId="77777777" w:rsidR="00692081" w:rsidRDefault="00A153ED">
      <w:pPr>
        <w:pStyle w:val="42"/>
        <w:keepNext w:val="0"/>
        <w:keepLines w:val="0"/>
        <w:tabs>
          <w:tab w:val="left" w:pos="900"/>
          <w:tab w:val="left" w:pos="1584"/>
        </w:tabs>
        <w:snapToGrid w:val="0"/>
        <w:spacing w:before="0" w:after="0" w:line="360" w:lineRule="auto"/>
        <w:ind w:left="1584" w:rightChars="1" w:right="2" w:hanging="1584"/>
        <w:rPr>
          <w:rFonts w:ascii="宋体" w:eastAsia="宋体" w:hAnsi="宋体" w:cs="宋体"/>
          <w:color w:val="000000"/>
          <w:sz w:val="22"/>
          <w:szCs w:val="22"/>
        </w:rPr>
      </w:pPr>
      <w:r>
        <w:rPr>
          <w:rFonts w:ascii="宋体" w:eastAsia="宋体" w:hAnsi="宋体" w:cs="宋体"/>
          <w:color w:val="000000"/>
          <w:sz w:val="22"/>
          <w:szCs w:val="22"/>
        </w:rPr>
        <w:t>1.</w:t>
      </w:r>
      <w:r>
        <w:rPr>
          <w:rFonts w:ascii="宋体" w:eastAsia="宋体" w:hAnsi="宋体" w:cs="宋体" w:hint="eastAsia"/>
          <w:color w:val="000000"/>
          <w:sz w:val="22"/>
          <w:szCs w:val="22"/>
        </w:rPr>
        <w:t>5</w:t>
      </w:r>
      <w:r>
        <w:rPr>
          <w:rFonts w:ascii="宋体" w:eastAsia="宋体" w:hAnsi="宋体" w:cs="宋体"/>
          <w:color w:val="000000"/>
          <w:sz w:val="22"/>
          <w:szCs w:val="22"/>
        </w:rPr>
        <w:t>.2</w:t>
      </w:r>
      <w:r>
        <w:rPr>
          <w:rFonts w:ascii="宋体" w:eastAsia="宋体" w:hAnsi="宋体" w:cs="宋体" w:hint="eastAsia"/>
          <w:color w:val="000000"/>
          <w:sz w:val="22"/>
          <w:szCs w:val="22"/>
        </w:rPr>
        <w:t>工作制度和施工要求</w:t>
      </w:r>
    </w:p>
    <w:p w14:paraId="3F781C18" w14:textId="77777777" w:rsidR="00692081" w:rsidRDefault="00A153ED">
      <w:pPr>
        <w:spacing w:line="360" w:lineRule="auto"/>
        <w:ind w:firstLine="454"/>
        <w:rPr>
          <w:rFonts w:ascii="宋体" w:hAnsi="宋体" w:cs="宋体"/>
          <w:color w:val="000000"/>
          <w:sz w:val="22"/>
        </w:rPr>
      </w:pPr>
      <w:r>
        <w:rPr>
          <w:rFonts w:ascii="宋体" w:hAnsi="宋体" w:cs="宋体" w:hint="eastAsia"/>
          <w:color w:val="000000"/>
          <w:sz w:val="22"/>
        </w:rPr>
        <w:t>杭州萧山国际机场工作制度为</w:t>
      </w:r>
      <w:r>
        <w:rPr>
          <w:rFonts w:ascii="宋体" w:hAnsi="宋体" w:cs="宋体" w:hint="eastAsia"/>
          <w:color w:val="000000"/>
          <w:sz w:val="22"/>
        </w:rPr>
        <w:t>365</w:t>
      </w:r>
      <w:r>
        <w:rPr>
          <w:rFonts w:ascii="宋体" w:hAnsi="宋体" w:cs="宋体" w:hint="eastAsia"/>
          <w:color w:val="000000"/>
          <w:sz w:val="22"/>
        </w:rPr>
        <w:t>天∕</w:t>
      </w:r>
      <w:r>
        <w:rPr>
          <w:rFonts w:ascii="宋体" w:hAnsi="宋体" w:cs="宋体" w:hint="eastAsia"/>
          <w:color w:val="000000"/>
          <w:sz w:val="22"/>
        </w:rPr>
        <w:t>24</w:t>
      </w:r>
      <w:r>
        <w:rPr>
          <w:rFonts w:ascii="宋体" w:hAnsi="宋体" w:cs="宋体" w:hint="eastAsia"/>
          <w:color w:val="000000"/>
          <w:sz w:val="22"/>
        </w:rPr>
        <w:t>小时。</w:t>
      </w:r>
    </w:p>
    <w:p w14:paraId="7DDA915E" w14:textId="77777777" w:rsidR="00692081" w:rsidRDefault="00A153ED">
      <w:pPr>
        <w:spacing w:line="360" w:lineRule="auto"/>
        <w:ind w:firstLineChars="200" w:firstLine="440"/>
        <w:rPr>
          <w:rFonts w:ascii="宋体" w:hAnsi="宋体" w:cs="宋体"/>
          <w:color w:val="000000"/>
          <w:sz w:val="22"/>
        </w:rPr>
      </w:pPr>
      <w:r>
        <w:rPr>
          <w:rFonts w:ascii="宋体" w:hAnsi="宋体" w:cs="宋体" w:hint="eastAsia"/>
          <w:color w:val="000000"/>
          <w:sz w:val="22"/>
        </w:rPr>
        <w:t>由于本工程施工地点属于机场导航台，投标人应充分重视施工中的工程管理和施工组织，并充分考虑由此给施工带来的困难。</w:t>
      </w:r>
    </w:p>
    <w:p w14:paraId="4507BC62" w14:textId="77777777" w:rsidR="00692081" w:rsidRDefault="00A153ED">
      <w:pPr>
        <w:spacing w:line="360" w:lineRule="auto"/>
        <w:ind w:firstLineChars="200" w:firstLine="440"/>
        <w:rPr>
          <w:rFonts w:ascii="宋体" w:hAnsi="宋体" w:cs="宋体"/>
          <w:color w:val="000000"/>
          <w:sz w:val="22"/>
        </w:rPr>
      </w:pPr>
      <w:r>
        <w:rPr>
          <w:rFonts w:ascii="宋体" w:hAnsi="宋体" w:cs="宋体" w:hint="eastAsia"/>
          <w:color w:val="000000"/>
          <w:sz w:val="22"/>
        </w:rPr>
        <w:t>施工道路：所有人员必须按招标人指定的进出场路口进出，并不得违反。</w:t>
      </w:r>
    </w:p>
    <w:p w14:paraId="54D2D18B" w14:textId="77777777" w:rsidR="00692081" w:rsidRDefault="00A153ED">
      <w:pPr>
        <w:spacing w:line="360" w:lineRule="auto"/>
        <w:ind w:firstLineChars="200" w:firstLine="440"/>
        <w:rPr>
          <w:rFonts w:ascii="宋体" w:hAnsi="宋体" w:cs="宋体"/>
          <w:color w:val="000000"/>
          <w:sz w:val="22"/>
        </w:rPr>
      </w:pPr>
      <w:r>
        <w:rPr>
          <w:rFonts w:ascii="宋体" w:hAnsi="宋体" w:cs="宋体" w:hint="eastAsia"/>
          <w:color w:val="000000"/>
          <w:sz w:val="22"/>
        </w:rPr>
        <w:t>施工临时设施：报价人根据现场情况及招标文件要求，综合考虑施工生产临时设施</w:t>
      </w:r>
      <w:r>
        <w:rPr>
          <w:rFonts w:ascii="宋体" w:hAnsi="宋体" w:cs="宋体" w:hint="eastAsia"/>
          <w:color w:val="000000"/>
          <w:sz w:val="22"/>
        </w:rPr>
        <w:t>(</w:t>
      </w:r>
      <w:r>
        <w:rPr>
          <w:rFonts w:ascii="宋体" w:hAnsi="宋体" w:cs="宋体" w:hint="eastAsia"/>
          <w:color w:val="000000"/>
          <w:sz w:val="22"/>
        </w:rPr>
        <w:t>包括仓库、料场</w:t>
      </w:r>
      <w:r>
        <w:rPr>
          <w:rFonts w:ascii="宋体" w:hAnsi="宋体" w:cs="宋体" w:hint="eastAsia"/>
          <w:color w:val="000000"/>
          <w:sz w:val="22"/>
        </w:rPr>
        <w:t>)</w:t>
      </w:r>
      <w:r>
        <w:rPr>
          <w:rFonts w:ascii="宋体" w:hAnsi="宋体" w:cs="宋体" w:hint="eastAsia"/>
          <w:color w:val="000000"/>
          <w:sz w:val="22"/>
        </w:rPr>
        <w:t>。所有的施工生产临时设施的方案需经招标人批准后方可实施。</w:t>
      </w:r>
    </w:p>
    <w:p w14:paraId="36BDA873" w14:textId="77777777" w:rsidR="00692081" w:rsidRDefault="00A153ED">
      <w:pPr>
        <w:spacing w:line="360" w:lineRule="auto"/>
        <w:ind w:firstLineChars="200" w:firstLine="440"/>
        <w:rPr>
          <w:rFonts w:ascii="宋体" w:hAnsi="宋体" w:cs="宋体"/>
          <w:b/>
          <w:bCs/>
          <w:color w:val="000000"/>
          <w:sz w:val="22"/>
        </w:rPr>
      </w:pPr>
      <w:r>
        <w:rPr>
          <w:rFonts w:ascii="宋体" w:hAnsi="宋体" w:cs="宋体" w:hint="eastAsia"/>
          <w:b/>
          <w:bCs/>
          <w:color w:val="000000"/>
          <w:sz w:val="22"/>
        </w:rPr>
        <w:t>本台站地下有地网，施工过程中做好保护，如有损坏当恢复如初。</w:t>
      </w:r>
    </w:p>
    <w:p w14:paraId="24F40D49" w14:textId="77777777" w:rsidR="00692081" w:rsidRDefault="00A153ED">
      <w:pPr>
        <w:spacing w:line="360" w:lineRule="auto"/>
        <w:rPr>
          <w:rFonts w:ascii="宋体" w:hAnsi="宋体" w:cs="宋体"/>
          <w:b/>
          <w:kern w:val="0"/>
          <w:sz w:val="22"/>
        </w:rPr>
      </w:pPr>
      <w:r>
        <w:rPr>
          <w:rFonts w:ascii="宋体" w:hAnsi="宋体" w:cs="宋体" w:hint="eastAsia"/>
          <w:b/>
          <w:kern w:val="0"/>
          <w:sz w:val="22"/>
        </w:rPr>
        <w:t>1.5.2.1</w:t>
      </w:r>
      <w:bookmarkStart w:id="171" w:name="_Toc119378314"/>
      <w:bookmarkStart w:id="172" w:name="_Toc392056822"/>
      <w:bookmarkStart w:id="173" w:name="_Toc123028558"/>
      <w:bookmarkStart w:id="174" w:name="_Toc119378502"/>
      <w:bookmarkStart w:id="175" w:name="_Toc107586453"/>
      <w:bookmarkStart w:id="176" w:name="_Toc118771464"/>
      <w:bookmarkStart w:id="177" w:name="_Toc118214040"/>
      <w:bookmarkStart w:id="178" w:name="_Toc122958957"/>
      <w:bookmarkStart w:id="179" w:name="_Toc124561192"/>
      <w:bookmarkStart w:id="180" w:name="_Toc119504328"/>
      <w:bookmarkStart w:id="181" w:name="_Toc119258153"/>
      <w:bookmarkStart w:id="182" w:name="_Toc127347671"/>
      <w:bookmarkStart w:id="183" w:name="_Toc214178012"/>
    </w:p>
    <w:p w14:paraId="41AE6443" w14:textId="77777777" w:rsidR="00692081" w:rsidRDefault="00A153ED">
      <w:pPr>
        <w:spacing w:line="360" w:lineRule="auto"/>
        <w:rPr>
          <w:rFonts w:ascii="Times New Roman" w:hAnsi="Times New Roman"/>
          <w:sz w:val="30"/>
          <w:szCs w:val="30"/>
        </w:rPr>
      </w:pPr>
      <w:r>
        <w:rPr>
          <w:rFonts w:ascii="Times New Roman" w:hAnsi="Times New Roman"/>
          <w:sz w:val="30"/>
          <w:szCs w:val="30"/>
        </w:rPr>
        <w:t>1.</w:t>
      </w:r>
      <w:r>
        <w:rPr>
          <w:rFonts w:ascii="Times New Roman" w:hAnsi="Times New Roman" w:hint="eastAsia"/>
          <w:sz w:val="30"/>
          <w:szCs w:val="30"/>
        </w:rPr>
        <w:t>6</w:t>
      </w:r>
      <w:r>
        <w:rPr>
          <w:rFonts w:ascii="Times New Roman" w:hAnsi="Times New Roman" w:cs="宋体" w:hint="eastAsia"/>
          <w:sz w:val="30"/>
          <w:szCs w:val="30"/>
        </w:rPr>
        <w:t>合同签订后的工作任务及要求</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5A4947C3" w14:textId="77777777" w:rsidR="00692081" w:rsidRDefault="00A153ED">
      <w:pPr>
        <w:pStyle w:val="24"/>
        <w:keepNext w:val="0"/>
        <w:keepLines w:val="0"/>
        <w:tabs>
          <w:tab w:val="left" w:pos="576"/>
        </w:tabs>
        <w:snapToGrid w:val="0"/>
        <w:ind w:left="576" w:rightChars="1" w:right="2" w:hanging="576"/>
        <w:rPr>
          <w:rFonts w:ascii="宋体" w:hAnsi="宋体"/>
          <w:sz w:val="22"/>
          <w:szCs w:val="22"/>
        </w:rPr>
      </w:pPr>
      <w:bookmarkStart w:id="184" w:name="_Toc122958963"/>
      <w:bookmarkStart w:id="185" w:name="_Toc214178018"/>
      <w:bookmarkStart w:id="186" w:name="_Toc123028564"/>
      <w:bookmarkStart w:id="187" w:name="_Toc392056827"/>
      <w:bookmarkStart w:id="188" w:name="_Toc124561198"/>
      <w:bookmarkStart w:id="189" w:name="_Toc118205583"/>
      <w:bookmarkStart w:id="190" w:name="_Toc28192"/>
      <w:bookmarkStart w:id="191" w:name="_Toc121826436"/>
      <w:bookmarkStart w:id="192" w:name="_Toc29176"/>
      <w:bookmarkStart w:id="193" w:name="_Toc127347677"/>
      <w:r>
        <w:rPr>
          <w:rFonts w:ascii="宋体" w:hAnsi="宋体"/>
          <w:sz w:val="22"/>
          <w:szCs w:val="22"/>
        </w:rPr>
        <w:t>1.</w:t>
      </w:r>
      <w:r>
        <w:rPr>
          <w:rFonts w:ascii="宋体" w:hAnsi="宋体" w:hint="eastAsia"/>
          <w:sz w:val="22"/>
          <w:szCs w:val="22"/>
        </w:rPr>
        <w:t>6</w:t>
      </w:r>
      <w:r>
        <w:rPr>
          <w:rFonts w:ascii="宋体" w:hAnsi="宋体"/>
          <w:sz w:val="22"/>
          <w:szCs w:val="22"/>
        </w:rPr>
        <w:t>.</w:t>
      </w:r>
      <w:r>
        <w:rPr>
          <w:rFonts w:ascii="宋体" w:hAnsi="宋体" w:hint="eastAsia"/>
          <w:sz w:val="22"/>
          <w:szCs w:val="22"/>
        </w:rPr>
        <w:t>2</w:t>
      </w:r>
      <w:r>
        <w:rPr>
          <w:rFonts w:ascii="宋体" w:hAnsi="宋体" w:cs="宋体" w:hint="eastAsia"/>
          <w:sz w:val="22"/>
          <w:szCs w:val="22"/>
        </w:rPr>
        <w:t>设备及产品运输包装、到货开箱及仓储</w:t>
      </w:r>
      <w:bookmarkEnd w:id="184"/>
      <w:bookmarkEnd w:id="185"/>
      <w:bookmarkEnd w:id="186"/>
      <w:bookmarkEnd w:id="187"/>
      <w:bookmarkEnd w:id="188"/>
      <w:bookmarkEnd w:id="189"/>
      <w:bookmarkEnd w:id="190"/>
      <w:bookmarkEnd w:id="191"/>
      <w:bookmarkEnd w:id="192"/>
      <w:bookmarkEnd w:id="193"/>
    </w:p>
    <w:p w14:paraId="4852F37C" w14:textId="77777777" w:rsidR="00692081" w:rsidRDefault="00A153ED">
      <w:pPr>
        <w:pStyle w:val="31"/>
        <w:keepNext w:val="0"/>
        <w:tabs>
          <w:tab w:val="left" w:pos="720"/>
        </w:tabs>
        <w:snapToGrid w:val="0"/>
        <w:ind w:rightChars="1" w:right="2" w:firstLineChars="0" w:firstLine="0"/>
        <w:rPr>
          <w:rFonts w:hAnsi="宋体" w:cs="宋体"/>
          <w:b w:val="0"/>
          <w:sz w:val="22"/>
          <w:szCs w:val="22"/>
        </w:rPr>
      </w:pPr>
      <w:r>
        <w:rPr>
          <w:rFonts w:hAnsi="宋体"/>
          <w:sz w:val="22"/>
          <w:szCs w:val="22"/>
        </w:rPr>
        <w:t>1.</w:t>
      </w:r>
      <w:r>
        <w:rPr>
          <w:rFonts w:hAnsi="宋体" w:hint="eastAsia"/>
          <w:sz w:val="22"/>
          <w:szCs w:val="22"/>
        </w:rPr>
        <w:t>6</w:t>
      </w:r>
      <w:r>
        <w:rPr>
          <w:rFonts w:hAnsi="宋体"/>
          <w:sz w:val="22"/>
          <w:szCs w:val="22"/>
        </w:rPr>
        <w:t>.</w:t>
      </w:r>
      <w:r>
        <w:rPr>
          <w:rFonts w:hAnsi="宋体" w:hint="eastAsia"/>
          <w:sz w:val="22"/>
          <w:szCs w:val="22"/>
        </w:rPr>
        <w:t>2</w:t>
      </w:r>
      <w:r>
        <w:rPr>
          <w:rFonts w:hAnsi="宋体"/>
          <w:sz w:val="22"/>
          <w:szCs w:val="22"/>
        </w:rPr>
        <w:t>.1</w:t>
      </w:r>
      <w:r>
        <w:rPr>
          <w:rFonts w:hAnsi="宋体" w:cs="宋体" w:hint="eastAsia"/>
          <w:b w:val="0"/>
          <w:sz w:val="22"/>
          <w:szCs w:val="22"/>
        </w:rPr>
        <w:t>投标人所提供的产品须为原厂包装，并予以保护以防由于多次搬运、天气及其它原因而造成损坏。</w:t>
      </w:r>
    </w:p>
    <w:p w14:paraId="3153A840" w14:textId="77777777" w:rsidR="00692081" w:rsidRDefault="00A153ED">
      <w:pPr>
        <w:pStyle w:val="31"/>
        <w:keepNext w:val="0"/>
        <w:tabs>
          <w:tab w:val="left" w:pos="720"/>
        </w:tabs>
        <w:snapToGrid w:val="0"/>
        <w:ind w:firstLineChars="0" w:firstLine="0"/>
        <w:rPr>
          <w:rFonts w:hAnsi="宋体" w:cs="宋体"/>
          <w:b w:val="0"/>
          <w:sz w:val="22"/>
          <w:szCs w:val="22"/>
        </w:rPr>
      </w:pPr>
      <w:r>
        <w:rPr>
          <w:rFonts w:hAnsi="宋体"/>
          <w:sz w:val="22"/>
          <w:szCs w:val="22"/>
        </w:rPr>
        <w:lastRenderedPageBreak/>
        <w:t>1.</w:t>
      </w:r>
      <w:r>
        <w:rPr>
          <w:rFonts w:hAnsi="宋体" w:hint="eastAsia"/>
          <w:sz w:val="22"/>
          <w:szCs w:val="22"/>
        </w:rPr>
        <w:t>6</w:t>
      </w:r>
      <w:r>
        <w:rPr>
          <w:rFonts w:hAnsi="宋体"/>
          <w:sz w:val="22"/>
          <w:szCs w:val="22"/>
        </w:rPr>
        <w:t>.</w:t>
      </w:r>
      <w:r>
        <w:rPr>
          <w:rFonts w:hAnsi="宋体" w:hint="eastAsia"/>
          <w:sz w:val="22"/>
          <w:szCs w:val="22"/>
        </w:rPr>
        <w:t>2</w:t>
      </w:r>
      <w:r>
        <w:rPr>
          <w:rFonts w:hAnsi="宋体"/>
          <w:sz w:val="22"/>
          <w:szCs w:val="22"/>
        </w:rPr>
        <w:t>.2</w:t>
      </w:r>
      <w:r>
        <w:rPr>
          <w:rFonts w:hAnsi="宋体" w:cs="宋体" w:hint="eastAsia"/>
          <w:b w:val="0"/>
          <w:sz w:val="22"/>
          <w:szCs w:val="22"/>
        </w:rPr>
        <w:t>所有货物必须放在发包人确认或指定的仓储区域，所有因此产生的仓储、运输、保险等费用由投标人承担。</w:t>
      </w:r>
    </w:p>
    <w:p w14:paraId="716A6EAC"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w:t>
      </w:r>
      <w:r>
        <w:rPr>
          <w:rFonts w:hAnsi="宋体" w:hint="eastAsia"/>
          <w:sz w:val="22"/>
          <w:szCs w:val="22"/>
        </w:rPr>
        <w:t>6</w:t>
      </w:r>
      <w:r>
        <w:rPr>
          <w:rFonts w:hAnsi="宋体"/>
          <w:sz w:val="22"/>
          <w:szCs w:val="22"/>
        </w:rPr>
        <w:t>.</w:t>
      </w:r>
      <w:r>
        <w:rPr>
          <w:rFonts w:hAnsi="宋体" w:hint="eastAsia"/>
          <w:sz w:val="22"/>
          <w:szCs w:val="22"/>
        </w:rPr>
        <w:t>2</w:t>
      </w:r>
      <w:r>
        <w:rPr>
          <w:rFonts w:hAnsi="宋体"/>
          <w:sz w:val="22"/>
          <w:szCs w:val="22"/>
        </w:rPr>
        <w:t>.3</w:t>
      </w:r>
      <w:r>
        <w:rPr>
          <w:rFonts w:hAnsi="宋体" w:cs="宋体" w:hint="eastAsia"/>
          <w:b w:val="0"/>
          <w:sz w:val="22"/>
          <w:szCs w:val="22"/>
        </w:rPr>
        <w:t>设备到达发包人指定现场后，投标人应根据发包人的要求，派员参加到货签收，并作好签收记录。</w:t>
      </w:r>
    </w:p>
    <w:p w14:paraId="1B24AB02" w14:textId="77777777" w:rsidR="00692081" w:rsidRDefault="00A153ED">
      <w:pPr>
        <w:pStyle w:val="31"/>
        <w:keepNext w:val="0"/>
        <w:tabs>
          <w:tab w:val="left" w:pos="720"/>
        </w:tabs>
        <w:snapToGrid w:val="0"/>
        <w:ind w:firstLineChars="0" w:firstLine="0"/>
        <w:rPr>
          <w:rFonts w:hAnsi="宋体"/>
          <w:b w:val="0"/>
          <w:sz w:val="22"/>
          <w:szCs w:val="22"/>
        </w:rPr>
      </w:pPr>
      <w:r>
        <w:rPr>
          <w:rFonts w:hAnsi="宋体"/>
          <w:sz w:val="22"/>
          <w:szCs w:val="22"/>
        </w:rPr>
        <w:t>1.</w:t>
      </w:r>
      <w:r>
        <w:rPr>
          <w:rFonts w:hAnsi="宋体" w:hint="eastAsia"/>
          <w:sz w:val="22"/>
          <w:szCs w:val="22"/>
        </w:rPr>
        <w:t>6</w:t>
      </w:r>
      <w:r>
        <w:rPr>
          <w:rFonts w:hAnsi="宋体"/>
          <w:sz w:val="22"/>
          <w:szCs w:val="22"/>
        </w:rPr>
        <w:t>.</w:t>
      </w:r>
      <w:r>
        <w:rPr>
          <w:rFonts w:hAnsi="宋体" w:hint="eastAsia"/>
          <w:sz w:val="22"/>
          <w:szCs w:val="22"/>
        </w:rPr>
        <w:t>2</w:t>
      </w:r>
      <w:r>
        <w:rPr>
          <w:rFonts w:hAnsi="宋体"/>
          <w:sz w:val="22"/>
          <w:szCs w:val="22"/>
        </w:rPr>
        <w:t>.4</w:t>
      </w:r>
      <w:r>
        <w:rPr>
          <w:rFonts w:hAnsi="宋体" w:cs="宋体" w:hint="eastAsia"/>
          <w:b w:val="0"/>
          <w:sz w:val="22"/>
          <w:szCs w:val="22"/>
        </w:rPr>
        <w:t>投标人应根据工程进度分批到货。在硬件设备软硬件购买前，投标人须以书面的形式向发包人提供硬件设备的详细配置和版本的清单，并报发包人备案。</w:t>
      </w:r>
    </w:p>
    <w:p w14:paraId="68C11C34" w14:textId="77777777" w:rsidR="00692081" w:rsidRDefault="00A153ED">
      <w:pPr>
        <w:pStyle w:val="24"/>
        <w:keepNext w:val="0"/>
        <w:keepLines w:val="0"/>
        <w:tabs>
          <w:tab w:val="left" w:pos="576"/>
        </w:tabs>
        <w:snapToGrid w:val="0"/>
        <w:ind w:left="576" w:rightChars="1" w:right="2" w:hanging="576"/>
        <w:rPr>
          <w:rFonts w:ascii="宋体" w:hAnsi="宋体"/>
          <w:sz w:val="22"/>
          <w:szCs w:val="22"/>
        </w:rPr>
      </w:pPr>
      <w:bookmarkStart w:id="194" w:name="_Toc15360"/>
      <w:bookmarkStart w:id="195" w:name="_Toc122958965"/>
      <w:bookmarkStart w:id="196" w:name="_Toc127347679"/>
      <w:bookmarkStart w:id="197" w:name="_Toc119684696"/>
      <w:bookmarkStart w:id="198" w:name="_Toc7795"/>
      <w:bookmarkStart w:id="199" w:name="_Toc214178020"/>
      <w:bookmarkStart w:id="200" w:name="_Toc392056829"/>
      <w:bookmarkStart w:id="201" w:name="_Toc118214048"/>
      <w:bookmarkStart w:id="202" w:name="_Toc124561200"/>
      <w:bookmarkStart w:id="203" w:name="_Toc107586461"/>
      <w:bookmarkStart w:id="204" w:name="_Toc121826438"/>
      <w:bookmarkStart w:id="205" w:name="_Toc123028566"/>
      <w:bookmarkStart w:id="206" w:name="_Toc118205584"/>
      <w:r>
        <w:rPr>
          <w:rFonts w:ascii="宋体" w:hAnsi="宋体"/>
          <w:sz w:val="22"/>
          <w:szCs w:val="22"/>
        </w:rPr>
        <w:t>1.</w:t>
      </w:r>
      <w:r>
        <w:rPr>
          <w:rFonts w:ascii="宋体" w:hAnsi="宋体" w:hint="eastAsia"/>
          <w:sz w:val="22"/>
          <w:szCs w:val="22"/>
        </w:rPr>
        <w:t>6</w:t>
      </w:r>
      <w:r>
        <w:rPr>
          <w:rFonts w:ascii="宋体" w:hAnsi="宋体"/>
          <w:sz w:val="22"/>
          <w:szCs w:val="22"/>
        </w:rPr>
        <w:t>.</w:t>
      </w:r>
      <w:r>
        <w:rPr>
          <w:rFonts w:ascii="宋体" w:hAnsi="宋体" w:hint="eastAsia"/>
          <w:sz w:val="22"/>
          <w:szCs w:val="22"/>
        </w:rPr>
        <w:t>3</w:t>
      </w:r>
      <w:r>
        <w:rPr>
          <w:rFonts w:ascii="宋体" w:hAnsi="宋体" w:cs="宋体" w:hint="eastAsia"/>
          <w:sz w:val="22"/>
          <w:szCs w:val="22"/>
        </w:rPr>
        <w:t>安装调试</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5363E4BC" w14:textId="77777777" w:rsidR="00692081" w:rsidRDefault="00A153ED">
      <w:pPr>
        <w:pStyle w:val="31"/>
        <w:keepNext w:val="0"/>
        <w:tabs>
          <w:tab w:val="left" w:pos="720"/>
        </w:tabs>
        <w:snapToGrid w:val="0"/>
        <w:ind w:rightChars="1" w:right="2" w:firstLineChars="0" w:firstLine="0"/>
        <w:rPr>
          <w:rFonts w:hAnsi="宋体"/>
          <w:sz w:val="22"/>
          <w:szCs w:val="22"/>
        </w:rPr>
      </w:pPr>
      <w:r>
        <w:rPr>
          <w:rFonts w:hAnsi="宋体"/>
          <w:sz w:val="22"/>
          <w:szCs w:val="22"/>
        </w:rPr>
        <w:t>1.</w:t>
      </w:r>
      <w:r>
        <w:rPr>
          <w:rFonts w:hAnsi="宋体" w:hint="eastAsia"/>
          <w:sz w:val="22"/>
          <w:szCs w:val="22"/>
        </w:rPr>
        <w:t>6.3</w:t>
      </w:r>
      <w:r>
        <w:rPr>
          <w:rFonts w:hAnsi="宋体"/>
          <w:sz w:val="22"/>
          <w:szCs w:val="22"/>
        </w:rPr>
        <w:t>.1</w:t>
      </w:r>
      <w:r>
        <w:rPr>
          <w:rFonts w:hAnsi="宋体" w:cs="宋体" w:hint="eastAsia"/>
          <w:sz w:val="22"/>
          <w:szCs w:val="22"/>
        </w:rPr>
        <w:t>安装</w:t>
      </w:r>
    </w:p>
    <w:p w14:paraId="3A4AE513" w14:textId="77777777" w:rsidR="00692081" w:rsidRDefault="00A153ED">
      <w:pPr>
        <w:pStyle w:val="42"/>
        <w:keepNext w:val="0"/>
        <w:keepLines w:val="0"/>
        <w:tabs>
          <w:tab w:val="left" w:pos="720"/>
          <w:tab w:val="left" w:pos="84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.1.1</w:t>
      </w:r>
      <w:r>
        <w:rPr>
          <w:rFonts w:ascii="宋体" w:eastAsia="宋体" w:hAnsi="宋体" w:cs="宋体" w:hint="eastAsia"/>
          <w:b w:val="0"/>
          <w:sz w:val="22"/>
          <w:szCs w:val="22"/>
        </w:rPr>
        <w:t>投标人应负责整个系统设备的安装及负责向质量监督部门办理报监，并负责系统的调试及运行。</w:t>
      </w:r>
    </w:p>
    <w:p w14:paraId="6642EF81" w14:textId="77777777" w:rsidR="00692081" w:rsidRDefault="00A153ED">
      <w:pPr>
        <w:pStyle w:val="42"/>
        <w:keepNext w:val="0"/>
        <w:keepLines w:val="0"/>
        <w:tabs>
          <w:tab w:val="left" w:pos="0"/>
          <w:tab w:val="left" w:pos="1584"/>
        </w:tabs>
        <w:snapToGrid w:val="0"/>
        <w:spacing w:before="0" w:after="0" w:line="360" w:lineRule="auto"/>
        <w:ind w:left="840" w:rightChars="1" w:right="2" w:hanging="840"/>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.1.2</w:t>
      </w:r>
      <w:r>
        <w:rPr>
          <w:rFonts w:ascii="宋体" w:eastAsia="宋体" w:hAnsi="宋体" w:cs="宋体" w:hint="eastAsia"/>
          <w:b w:val="0"/>
          <w:sz w:val="22"/>
          <w:szCs w:val="22"/>
        </w:rPr>
        <w:t xml:space="preserve"> 投标人须派遣足够人数的、合格的工程师、技术人员和技术工人进行本项目工程的施工。</w:t>
      </w:r>
    </w:p>
    <w:p w14:paraId="30EB0D64" w14:textId="77777777" w:rsidR="00692081" w:rsidRDefault="00A153ED">
      <w:pPr>
        <w:pStyle w:val="42"/>
        <w:keepNext w:val="0"/>
        <w:keepLines w:val="0"/>
        <w:tabs>
          <w:tab w:val="left" w:pos="0"/>
          <w:tab w:val="left" w:pos="900"/>
          <w:tab w:val="left" w:pos="1584"/>
        </w:tabs>
        <w:snapToGrid w:val="0"/>
        <w:spacing w:before="0" w:after="0" w:line="360" w:lineRule="auto"/>
        <w:ind w:left="840" w:rightChars="1" w:right="2" w:hanging="840"/>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 xml:space="preserve">.1.3 </w:t>
      </w:r>
      <w:r>
        <w:rPr>
          <w:rFonts w:ascii="宋体" w:eastAsia="宋体" w:hAnsi="宋体" w:cs="宋体" w:hint="eastAsia"/>
          <w:b w:val="0"/>
          <w:sz w:val="22"/>
          <w:szCs w:val="22"/>
        </w:rPr>
        <w:t>工程施工和设备安装单位所有进驻现场的施工人员必须是具有相关资格的正式员工。</w:t>
      </w:r>
    </w:p>
    <w:p w14:paraId="446D93E3" w14:textId="77777777" w:rsidR="00692081" w:rsidRDefault="00A153ED">
      <w:pPr>
        <w:pStyle w:val="42"/>
        <w:keepNext w:val="0"/>
        <w:keepLines w:val="0"/>
        <w:tabs>
          <w:tab w:val="left" w:pos="720"/>
          <w:tab w:val="left" w:pos="840"/>
          <w:tab w:val="left" w:pos="900"/>
          <w:tab w:val="left" w:pos="1584"/>
        </w:tabs>
        <w:snapToGrid w:val="0"/>
        <w:spacing w:before="0" w:after="0" w:line="360" w:lineRule="auto"/>
        <w:ind w:rightChars="1" w:right="2"/>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 xml:space="preserve">.1.4 </w:t>
      </w:r>
      <w:r>
        <w:rPr>
          <w:rFonts w:ascii="宋体" w:eastAsia="宋体" w:hAnsi="宋体" w:cs="宋体" w:hint="eastAsia"/>
          <w:b w:val="0"/>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14:paraId="3ACF4E25" w14:textId="77777777" w:rsidR="00692081" w:rsidRDefault="00A153ED">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 xml:space="preserve">.1.5 </w:t>
      </w:r>
      <w:bookmarkStart w:id="207" w:name="OLE_LINK13"/>
      <w:r>
        <w:rPr>
          <w:rFonts w:ascii="宋体" w:eastAsia="宋体" w:hAnsi="宋体" w:cs="宋体" w:hint="eastAsia"/>
          <w:b w:val="0"/>
          <w:sz w:val="22"/>
          <w:szCs w:val="22"/>
        </w:rPr>
        <w:t>工程所产生的临时费用及所需设备的产品现场保护、工作设施、工作照明、防护、安装脚手、围栏、警告标志和守护人员等由投标人负责。</w:t>
      </w:r>
    </w:p>
    <w:bookmarkEnd w:id="207"/>
    <w:p w14:paraId="3DF5C3BF" w14:textId="77777777" w:rsidR="00692081" w:rsidRDefault="00A153ED">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.1.6</w:t>
      </w:r>
      <w:r>
        <w:rPr>
          <w:rFonts w:ascii="宋体" w:eastAsia="宋体" w:hAnsi="宋体" w:cs="宋体" w:hint="eastAsia"/>
          <w:b w:val="0"/>
          <w:sz w:val="22"/>
          <w:szCs w:val="22"/>
        </w:rPr>
        <w:t>投标人在进驻现场前2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14:paraId="18635C38" w14:textId="77777777" w:rsidR="00692081" w:rsidRDefault="00A153ED">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.1.7</w:t>
      </w:r>
      <w:r>
        <w:rPr>
          <w:rFonts w:ascii="宋体" w:eastAsia="宋体" w:hAnsi="宋体" w:cs="宋体" w:hint="eastAsia"/>
          <w:b w:val="0"/>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14:paraId="36D57E0D" w14:textId="77777777" w:rsidR="00692081" w:rsidRDefault="00A153ED">
      <w:pPr>
        <w:pStyle w:val="31"/>
        <w:keepNext w:val="0"/>
        <w:tabs>
          <w:tab w:val="left" w:pos="720"/>
        </w:tabs>
        <w:snapToGrid w:val="0"/>
        <w:ind w:rightChars="1" w:right="2" w:firstLineChars="0" w:firstLine="0"/>
        <w:rPr>
          <w:rFonts w:hAnsi="宋体"/>
          <w:sz w:val="22"/>
          <w:szCs w:val="22"/>
        </w:rPr>
      </w:pPr>
      <w:r>
        <w:rPr>
          <w:rFonts w:ascii="宋体" w:hAnsi="宋体" w:cs="宋体" w:hint="eastAsia"/>
          <w:sz w:val="22"/>
          <w:szCs w:val="22"/>
        </w:rPr>
        <w:t>1.6.3.2</w:t>
      </w:r>
      <w:r>
        <w:rPr>
          <w:rFonts w:hAnsi="宋体" w:cs="宋体" w:hint="eastAsia"/>
          <w:sz w:val="22"/>
          <w:szCs w:val="22"/>
        </w:rPr>
        <w:t>调试</w:t>
      </w:r>
    </w:p>
    <w:p w14:paraId="37518AEB" w14:textId="77777777" w:rsidR="00692081" w:rsidRDefault="00A153ED">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.2.1</w:t>
      </w:r>
      <w:r>
        <w:rPr>
          <w:rFonts w:ascii="宋体" w:eastAsia="宋体" w:hAnsi="宋体" w:cs="宋体" w:hint="eastAsia"/>
          <w:b w:val="0"/>
          <w:sz w:val="22"/>
          <w:szCs w:val="22"/>
        </w:rPr>
        <w:t>投标人应在现场对设备进行调试、现场测试，以检验其设计制作、操作性能和功能等方面的情况，并应提供所有调试和设备运行所需的工具、材料、仪器及劳务。</w:t>
      </w:r>
    </w:p>
    <w:p w14:paraId="4E4B3D2D" w14:textId="77777777" w:rsidR="00692081" w:rsidRDefault="00A153ED">
      <w:pPr>
        <w:pStyle w:val="42"/>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6.3</w:t>
      </w:r>
      <w:r>
        <w:rPr>
          <w:rFonts w:ascii="宋体" w:eastAsia="宋体" w:hAnsi="宋体" w:cs="宋体"/>
          <w:sz w:val="22"/>
          <w:szCs w:val="22"/>
        </w:rPr>
        <w:t xml:space="preserve">.2.2 </w:t>
      </w:r>
      <w:r>
        <w:rPr>
          <w:rFonts w:ascii="宋体" w:eastAsia="宋体" w:hAnsi="宋体" w:cs="宋体" w:hint="eastAsia"/>
          <w:b w:val="0"/>
          <w:sz w:val="22"/>
          <w:szCs w:val="22"/>
        </w:rPr>
        <w:t>调试前，相关部门的建议和要求均应作为调试及验收要求的补充。</w:t>
      </w:r>
    </w:p>
    <w:p w14:paraId="3776BF17" w14:textId="77777777" w:rsidR="00692081" w:rsidRDefault="00A153ED">
      <w:pPr>
        <w:pStyle w:val="31"/>
        <w:keepNext w:val="0"/>
        <w:tabs>
          <w:tab w:val="left" w:pos="720"/>
        </w:tabs>
        <w:snapToGrid w:val="0"/>
        <w:ind w:rightChars="1" w:right="2" w:firstLineChars="0" w:firstLine="0"/>
        <w:rPr>
          <w:rFonts w:hAnsi="宋体"/>
          <w:sz w:val="22"/>
          <w:szCs w:val="22"/>
        </w:rPr>
      </w:pPr>
      <w:bookmarkStart w:id="208" w:name="_Toc392056833"/>
      <w:bookmarkStart w:id="209" w:name="_Toc127347683"/>
      <w:bookmarkStart w:id="210" w:name="_Toc123028570"/>
      <w:bookmarkStart w:id="211" w:name="_Toc214178024"/>
      <w:bookmarkStart w:id="212" w:name="_Toc122958969"/>
      <w:bookmarkStart w:id="213" w:name="_Toc124561204"/>
      <w:r>
        <w:rPr>
          <w:rFonts w:ascii="宋体" w:hAnsi="宋体" w:cs="宋体" w:hint="eastAsia"/>
          <w:sz w:val="22"/>
          <w:szCs w:val="22"/>
        </w:rPr>
        <w:t>1.6.4</w:t>
      </w:r>
      <w:r>
        <w:rPr>
          <w:rFonts w:hAnsi="宋体" w:hint="eastAsia"/>
          <w:sz w:val="22"/>
          <w:szCs w:val="22"/>
        </w:rPr>
        <w:t>最终验收</w:t>
      </w:r>
      <w:bookmarkEnd w:id="208"/>
      <w:bookmarkEnd w:id="209"/>
      <w:bookmarkEnd w:id="210"/>
      <w:bookmarkEnd w:id="211"/>
      <w:bookmarkEnd w:id="212"/>
      <w:bookmarkEnd w:id="213"/>
    </w:p>
    <w:p w14:paraId="618DA3BB" w14:textId="77777777" w:rsidR="00692081" w:rsidRDefault="00A153ED">
      <w:pPr>
        <w:pStyle w:val="42"/>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sz w:val="22"/>
          <w:szCs w:val="22"/>
        </w:rPr>
      </w:pPr>
      <w:r>
        <w:rPr>
          <w:rFonts w:ascii="宋体" w:eastAsia="宋体" w:hAnsi="宋体" w:cs="宋体"/>
          <w:sz w:val="22"/>
          <w:szCs w:val="22"/>
        </w:rPr>
        <w:lastRenderedPageBreak/>
        <w:t>1.</w:t>
      </w:r>
      <w:r>
        <w:rPr>
          <w:rFonts w:ascii="宋体" w:eastAsia="宋体" w:hAnsi="宋体" w:cs="宋体" w:hint="eastAsia"/>
          <w:sz w:val="22"/>
          <w:szCs w:val="22"/>
        </w:rPr>
        <w:t>6</w:t>
      </w:r>
      <w:r>
        <w:rPr>
          <w:rFonts w:ascii="宋体" w:eastAsia="宋体" w:hAnsi="宋体" w:cs="宋体"/>
          <w:sz w:val="22"/>
          <w:szCs w:val="22"/>
        </w:rPr>
        <w:t>.</w:t>
      </w:r>
      <w:r>
        <w:rPr>
          <w:rFonts w:ascii="宋体" w:eastAsia="宋体" w:hAnsi="宋体" w:cs="宋体" w:hint="eastAsia"/>
          <w:sz w:val="22"/>
          <w:szCs w:val="22"/>
        </w:rPr>
        <w:t>4</w:t>
      </w:r>
      <w:r>
        <w:rPr>
          <w:rFonts w:ascii="宋体" w:eastAsia="宋体" w:hAnsi="宋体" w:cs="宋体"/>
          <w:sz w:val="22"/>
          <w:szCs w:val="22"/>
        </w:rPr>
        <w:t>.1</w:t>
      </w:r>
      <w:r>
        <w:rPr>
          <w:rFonts w:ascii="宋体" w:eastAsia="宋体" w:hAnsi="宋体" w:cs="宋体" w:hint="eastAsia"/>
          <w:sz w:val="22"/>
          <w:szCs w:val="22"/>
        </w:rPr>
        <w:t>系统验收合格必须满足以下所有条件：</w:t>
      </w:r>
    </w:p>
    <w:p w14:paraId="11CF16A0" w14:textId="77777777" w:rsidR="00692081" w:rsidRDefault="00A153ED">
      <w:pPr>
        <w:pStyle w:val="42"/>
        <w:keepNext w:val="0"/>
        <w:keepLines w:val="0"/>
        <w:tabs>
          <w:tab w:val="left" w:pos="960"/>
          <w:tab w:val="left" w:pos="1584"/>
        </w:tabs>
        <w:snapToGrid w:val="0"/>
        <w:spacing w:before="0" w:after="0" w:line="360" w:lineRule="auto"/>
        <w:ind w:left="960" w:rightChars="1" w:right="2" w:hanging="960"/>
        <w:rPr>
          <w:rFonts w:ascii="宋体" w:eastAsia="宋体" w:hAnsi="宋体" w:cs="黑体"/>
          <w:b w:val="0"/>
          <w:sz w:val="22"/>
          <w:szCs w:val="22"/>
        </w:rPr>
      </w:pPr>
      <w:r>
        <w:rPr>
          <w:rFonts w:ascii="宋体" w:eastAsia="宋体" w:hAnsi="宋体"/>
          <w:sz w:val="22"/>
          <w:szCs w:val="22"/>
        </w:rPr>
        <w:t>1.</w:t>
      </w:r>
      <w:r>
        <w:rPr>
          <w:rFonts w:ascii="宋体" w:eastAsia="宋体" w:hAnsi="宋体" w:cs="宋体" w:hint="eastAsia"/>
          <w:sz w:val="22"/>
          <w:szCs w:val="22"/>
        </w:rPr>
        <w:t>6</w:t>
      </w:r>
      <w:r>
        <w:rPr>
          <w:rFonts w:ascii="宋体" w:eastAsia="宋体" w:hAnsi="宋体" w:cs="宋体"/>
          <w:sz w:val="22"/>
          <w:szCs w:val="22"/>
        </w:rPr>
        <w:t>.</w:t>
      </w:r>
      <w:r>
        <w:rPr>
          <w:rFonts w:ascii="宋体" w:eastAsia="宋体" w:hAnsi="宋体" w:cs="宋体" w:hint="eastAsia"/>
          <w:sz w:val="22"/>
          <w:szCs w:val="22"/>
        </w:rPr>
        <w:t>4</w:t>
      </w:r>
      <w:r>
        <w:rPr>
          <w:rFonts w:ascii="宋体" w:eastAsia="宋体" w:hAnsi="宋体"/>
          <w:sz w:val="22"/>
          <w:szCs w:val="22"/>
        </w:rPr>
        <w:t>.1.</w:t>
      </w:r>
      <w:r>
        <w:rPr>
          <w:rFonts w:ascii="宋体" w:eastAsia="宋体" w:hAnsi="宋体" w:hint="eastAsia"/>
          <w:sz w:val="22"/>
          <w:szCs w:val="22"/>
        </w:rPr>
        <w:t>1</w:t>
      </w:r>
      <w:r>
        <w:rPr>
          <w:rFonts w:ascii="宋体" w:eastAsia="宋体" w:hAnsi="宋体" w:cs="黑体" w:hint="eastAsia"/>
          <w:b w:val="0"/>
          <w:sz w:val="22"/>
          <w:szCs w:val="22"/>
        </w:rPr>
        <w:t>现场测试时出现的问题已被解决至发包人满意，对其它工程项目的影响已消除。</w:t>
      </w:r>
    </w:p>
    <w:p w14:paraId="50A3BBDC" w14:textId="77777777" w:rsidR="00692081" w:rsidRDefault="00A153ED">
      <w:pPr>
        <w:pStyle w:val="42"/>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w:t>
      </w:r>
      <w:r>
        <w:rPr>
          <w:rFonts w:ascii="宋体" w:eastAsia="宋体" w:hAnsi="宋体" w:cs="宋体" w:hint="eastAsia"/>
          <w:sz w:val="22"/>
          <w:szCs w:val="22"/>
        </w:rPr>
        <w:t>6</w:t>
      </w:r>
      <w:r>
        <w:rPr>
          <w:rFonts w:ascii="宋体" w:eastAsia="宋体" w:hAnsi="宋体" w:cs="宋体"/>
          <w:sz w:val="22"/>
          <w:szCs w:val="22"/>
        </w:rPr>
        <w:t>.</w:t>
      </w:r>
      <w:r>
        <w:rPr>
          <w:rFonts w:ascii="宋体" w:eastAsia="宋体" w:hAnsi="宋体" w:cs="宋体" w:hint="eastAsia"/>
          <w:sz w:val="22"/>
          <w:szCs w:val="22"/>
        </w:rPr>
        <w:t>4</w:t>
      </w:r>
      <w:r>
        <w:rPr>
          <w:rFonts w:ascii="宋体" w:eastAsia="宋体" w:hAnsi="宋体"/>
          <w:sz w:val="22"/>
          <w:szCs w:val="22"/>
        </w:rPr>
        <w:t>.1.</w:t>
      </w:r>
      <w:r>
        <w:rPr>
          <w:rFonts w:ascii="宋体" w:eastAsia="宋体" w:hAnsi="宋体" w:hint="eastAsia"/>
          <w:sz w:val="22"/>
          <w:szCs w:val="22"/>
        </w:rPr>
        <w:t>2</w:t>
      </w:r>
      <w:r>
        <w:rPr>
          <w:rFonts w:ascii="宋体" w:eastAsia="宋体" w:hAnsi="宋体"/>
          <w:sz w:val="22"/>
          <w:szCs w:val="22"/>
        </w:rPr>
        <w:t xml:space="preserve"> </w:t>
      </w:r>
      <w:r>
        <w:rPr>
          <w:rFonts w:ascii="宋体" w:eastAsia="宋体" w:hAnsi="宋体" w:cs="宋体" w:hint="eastAsia"/>
          <w:b w:val="0"/>
          <w:sz w:val="22"/>
          <w:szCs w:val="22"/>
        </w:rPr>
        <w:t>已按本技术规范和政府有关管理部门的规定提供了全部货物和资料。</w:t>
      </w:r>
    </w:p>
    <w:p w14:paraId="346AC88E" w14:textId="77777777" w:rsidR="00692081" w:rsidRDefault="00A153ED">
      <w:pPr>
        <w:pStyle w:val="31"/>
        <w:keepNext w:val="0"/>
        <w:tabs>
          <w:tab w:val="left" w:pos="720"/>
        </w:tabs>
        <w:snapToGrid w:val="0"/>
        <w:ind w:firstLineChars="0" w:firstLine="0"/>
        <w:rPr>
          <w:rFonts w:hAnsi="宋体" w:cs="宋体"/>
          <w:b w:val="0"/>
          <w:sz w:val="22"/>
          <w:szCs w:val="22"/>
        </w:rPr>
      </w:pPr>
      <w:r>
        <w:rPr>
          <w:rFonts w:ascii="宋体" w:hAnsi="宋体"/>
          <w:sz w:val="22"/>
          <w:szCs w:val="22"/>
        </w:rPr>
        <w:t>1.</w:t>
      </w:r>
      <w:r>
        <w:rPr>
          <w:rFonts w:ascii="宋体" w:hAnsi="宋体" w:cs="宋体" w:hint="eastAsia"/>
          <w:sz w:val="22"/>
          <w:szCs w:val="22"/>
        </w:rPr>
        <w:t>6</w:t>
      </w:r>
      <w:r>
        <w:rPr>
          <w:rFonts w:ascii="宋体" w:hAnsi="宋体" w:cs="宋体"/>
          <w:sz w:val="22"/>
          <w:szCs w:val="22"/>
        </w:rPr>
        <w:t>.</w:t>
      </w:r>
      <w:r>
        <w:rPr>
          <w:rFonts w:ascii="宋体" w:hAnsi="宋体" w:cs="宋体" w:hint="eastAsia"/>
          <w:sz w:val="22"/>
          <w:szCs w:val="22"/>
        </w:rPr>
        <w:t>4</w:t>
      </w:r>
      <w:r>
        <w:rPr>
          <w:rFonts w:ascii="宋体" w:hAnsi="宋体"/>
          <w:sz w:val="22"/>
          <w:szCs w:val="22"/>
        </w:rPr>
        <w:t>.1.</w:t>
      </w:r>
      <w:r>
        <w:rPr>
          <w:rFonts w:ascii="宋体" w:hAnsi="宋体" w:hint="eastAsia"/>
          <w:sz w:val="22"/>
          <w:szCs w:val="22"/>
        </w:rPr>
        <w:t>4</w:t>
      </w:r>
      <w:r>
        <w:rPr>
          <w:rFonts w:hAnsi="宋体" w:cs="宋体" w:hint="eastAsia"/>
          <w:b w:val="0"/>
          <w:sz w:val="22"/>
          <w:szCs w:val="22"/>
        </w:rPr>
        <w:t>投标人负责全部设备设施及系统的保护和清洁工作至项目验收合格为止。若因进行工程实施过程中污损工程的设备、设施结构或其它设备仪器等，投标人须负责修理或者给予赔偿。</w:t>
      </w:r>
    </w:p>
    <w:p w14:paraId="7F9CBD0F" w14:textId="77777777" w:rsidR="00692081" w:rsidRDefault="00A153ED">
      <w:pPr>
        <w:pStyle w:val="31"/>
        <w:keepNext w:val="0"/>
        <w:tabs>
          <w:tab w:val="left" w:pos="720"/>
        </w:tabs>
        <w:snapToGrid w:val="0"/>
        <w:ind w:rightChars="1" w:right="2" w:firstLineChars="0" w:firstLine="0"/>
        <w:rPr>
          <w:rFonts w:hAnsi="宋体"/>
          <w:b w:val="0"/>
          <w:sz w:val="22"/>
          <w:szCs w:val="22"/>
        </w:rPr>
      </w:pPr>
      <w:r>
        <w:rPr>
          <w:rFonts w:ascii="宋体" w:hAnsi="宋体"/>
          <w:sz w:val="22"/>
          <w:szCs w:val="22"/>
        </w:rPr>
        <w:t>1.</w:t>
      </w:r>
      <w:r>
        <w:rPr>
          <w:rFonts w:ascii="宋体" w:hAnsi="宋体" w:cs="宋体" w:hint="eastAsia"/>
          <w:sz w:val="22"/>
          <w:szCs w:val="22"/>
        </w:rPr>
        <w:t>6</w:t>
      </w:r>
      <w:r>
        <w:rPr>
          <w:rFonts w:ascii="宋体" w:hAnsi="宋体" w:cs="宋体"/>
          <w:sz w:val="22"/>
          <w:szCs w:val="22"/>
        </w:rPr>
        <w:t>.</w:t>
      </w:r>
      <w:r>
        <w:rPr>
          <w:rFonts w:ascii="宋体" w:hAnsi="宋体" w:cs="宋体" w:hint="eastAsia"/>
          <w:sz w:val="22"/>
          <w:szCs w:val="22"/>
        </w:rPr>
        <w:t>4</w:t>
      </w:r>
      <w:r>
        <w:rPr>
          <w:rFonts w:ascii="宋体" w:hAnsi="宋体"/>
          <w:sz w:val="22"/>
          <w:szCs w:val="22"/>
        </w:rPr>
        <w:t>.1.</w:t>
      </w:r>
      <w:r>
        <w:rPr>
          <w:rFonts w:ascii="宋体" w:hAnsi="宋体" w:hint="eastAsia"/>
          <w:sz w:val="22"/>
          <w:szCs w:val="22"/>
        </w:rPr>
        <w:t>5</w:t>
      </w:r>
      <w:r>
        <w:rPr>
          <w:rFonts w:ascii="宋体" w:hAnsi="宋体" w:hint="eastAsia"/>
          <w:b w:val="0"/>
          <w:bCs w:val="0"/>
          <w:sz w:val="22"/>
          <w:szCs w:val="22"/>
        </w:rPr>
        <w:t>工</w:t>
      </w:r>
      <w:r>
        <w:rPr>
          <w:rFonts w:hAnsi="宋体" w:cs="宋体" w:hint="eastAsia"/>
          <w:b w:val="0"/>
          <w:bCs w:val="0"/>
          <w:sz w:val="22"/>
          <w:szCs w:val="22"/>
        </w:rPr>
        <w:t>程</w:t>
      </w:r>
      <w:r>
        <w:rPr>
          <w:rFonts w:hAnsi="宋体" w:cs="宋体" w:hint="eastAsia"/>
          <w:b w:val="0"/>
          <w:sz w:val="22"/>
          <w:szCs w:val="22"/>
        </w:rPr>
        <w:t>最终验收合格后，发包人给投标人颁发工程接收证书，同时进入为期</w:t>
      </w:r>
      <w:r>
        <w:rPr>
          <w:rFonts w:hAnsi="宋体" w:hint="eastAsia"/>
          <w:b w:val="0"/>
          <w:sz w:val="22"/>
          <w:szCs w:val="22"/>
        </w:rPr>
        <w:t>24</w:t>
      </w:r>
      <w:r>
        <w:rPr>
          <w:rFonts w:hAnsi="宋体" w:hint="eastAsia"/>
          <w:b w:val="0"/>
          <w:sz w:val="22"/>
          <w:szCs w:val="22"/>
        </w:rPr>
        <w:t>个月</w:t>
      </w:r>
      <w:r>
        <w:rPr>
          <w:rFonts w:hAnsi="宋体" w:cs="宋体" w:hint="eastAsia"/>
          <w:b w:val="0"/>
          <w:sz w:val="22"/>
          <w:szCs w:val="22"/>
        </w:rPr>
        <w:t>的质保期。</w:t>
      </w:r>
    </w:p>
    <w:p w14:paraId="3B0DE19C" w14:textId="77777777" w:rsidR="00692081" w:rsidRDefault="00A153ED">
      <w:pPr>
        <w:pStyle w:val="24"/>
        <w:keepNext w:val="0"/>
        <w:keepLines w:val="0"/>
        <w:tabs>
          <w:tab w:val="left" w:pos="576"/>
        </w:tabs>
        <w:snapToGrid w:val="0"/>
        <w:ind w:left="576" w:rightChars="1" w:right="2" w:hanging="576"/>
        <w:rPr>
          <w:rFonts w:ascii="宋体" w:hAnsi="宋体"/>
          <w:sz w:val="22"/>
          <w:szCs w:val="22"/>
        </w:rPr>
      </w:pPr>
      <w:bookmarkStart w:id="214" w:name="_Toc118205585"/>
      <w:bookmarkStart w:id="215" w:name="_Toc214178025"/>
      <w:bookmarkStart w:id="216" w:name="_Toc110162598"/>
      <w:bookmarkStart w:id="217" w:name="_Toc1645"/>
      <w:bookmarkStart w:id="218" w:name="_Toc122958970"/>
      <w:bookmarkStart w:id="219" w:name="_Toc119504343"/>
      <w:bookmarkStart w:id="220" w:name="_Toc119378516"/>
      <w:bookmarkStart w:id="221" w:name="_Toc392056834"/>
      <w:bookmarkStart w:id="222" w:name="_Toc123028571"/>
      <w:bookmarkStart w:id="223" w:name="_Toc119378328"/>
      <w:bookmarkStart w:id="224" w:name="_Toc18704"/>
      <w:bookmarkStart w:id="225" w:name="_Toc127347684"/>
      <w:bookmarkStart w:id="226" w:name="_Toc113810220"/>
      <w:bookmarkStart w:id="227" w:name="_Toc119258174"/>
      <w:bookmarkStart w:id="228" w:name="_Toc124561205"/>
      <w:r>
        <w:rPr>
          <w:rFonts w:ascii="宋体" w:hAnsi="宋体"/>
          <w:sz w:val="22"/>
          <w:szCs w:val="22"/>
        </w:rPr>
        <w:t>1.</w:t>
      </w:r>
      <w:r>
        <w:rPr>
          <w:rFonts w:ascii="宋体" w:hAnsi="宋体" w:hint="eastAsia"/>
          <w:sz w:val="22"/>
          <w:szCs w:val="22"/>
        </w:rPr>
        <w:t>6</w:t>
      </w:r>
      <w:r>
        <w:rPr>
          <w:rFonts w:ascii="宋体" w:hAnsi="宋体"/>
          <w:sz w:val="22"/>
          <w:szCs w:val="22"/>
        </w:rPr>
        <w:t>.</w:t>
      </w:r>
      <w:r>
        <w:rPr>
          <w:rFonts w:ascii="宋体" w:hAnsi="宋体" w:hint="eastAsia"/>
          <w:sz w:val="22"/>
          <w:szCs w:val="22"/>
        </w:rPr>
        <w:t>5</w:t>
      </w:r>
      <w:r>
        <w:rPr>
          <w:rFonts w:ascii="宋体" w:hAnsi="宋体" w:cs="宋体" w:hint="eastAsia"/>
          <w:sz w:val="22"/>
          <w:szCs w:val="22"/>
        </w:rPr>
        <w:t>系统质保期</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E94EC93" w14:textId="77777777" w:rsidR="00692081" w:rsidRDefault="00A153ED">
      <w:pPr>
        <w:pStyle w:val="31"/>
        <w:keepNext w:val="0"/>
        <w:tabs>
          <w:tab w:val="left" w:pos="720"/>
        </w:tabs>
        <w:snapToGrid w:val="0"/>
        <w:ind w:rightChars="1" w:right="2" w:firstLineChars="0" w:firstLine="0"/>
        <w:rPr>
          <w:rFonts w:hAnsi="宋体" w:cs="黑体"/>
          <w:sz w:val="22"/>
          <w:szCs w:val="22"/>
        </w:rPr>
      </w:pPr>
      <w:r>
        <w:rPr>
          <w:rFonts w:ascii="宋体" w:hAnsi="宋体" w:cs="宋体" w:hint="eastAsia"/>
          <w:sz w:val="22"/>
          <w:szCs w:val="22"/>
        </w:rPr>
        <w:t>1.6.5.1</w:t>
      </w:r>
      <w:r>
        <w:rPr>
          <w:rFonts w:hAnsi="宋体" w:cs="黑体" w:hint="eastAsia"/>
          <w:sz w:val="22"/>
          <w:szCs w:val="22"/>
        </w:rPr>
        <w:t>系统质保期内</w:t>
      </w:r>
    </w:p>
    <w:p w14:paraId="52448124"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.1.1</w:t>
      </w:r>
      <w:r>
        <w:rPr>
          <w:rFonts w:ascii="宋体" w:eastAsia="宋体" w:hAnsi="宋体" w:cs="宋体" w:hint="eastAsia"/>
          <w:b w:val="0"/>
          <w:sz w:val="22"/>
          <w:szCs w:val="22"/>
        </w:rPr>
        <w:t>投标人必须为合同内所供应系统和服务提供24个月的质保期服务（若第三方产品免费保修期明确大于24个月的则按原厂商的承诺执行），计算日期从最终系统验收之日计算。</w:t>
      </w:r>
    </w:p>
    <w:p w14:paraId="291B35B2"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 xml:space="preserve">.1.2 </w:t>
      </w:r>
      <w:r>
        <w:rPr>
          <w:rFonts w:ascii="宋体" w:eastAsia="宋体" w:hAnsi="宋体" w:cs="宋体" w:hint="eastAsia"/>
          <w:b w:val="0"/>
          <w:sz w:val="22"/>
          <w:szCs w:val="22"/>
        </w:rPr>
        <w:t>投标人必须保证机场运行时间内及时响应发包人的请求，在接到报修后1天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14:paraId="13E7AB8F" w14:textId="77777777" w:rsidR="00692081" w:rsidRDefault="00A153ED">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.1.3</w:t>
      </w:r>
      <w:r>
        <w:rPr>
          <w:rFonts w:ascii="宋体" w:eastAsia="宋体" w:hAnsi="宋体" w:cs="宋体" w:hint="eastAsia"/>
          <w:b w:val="0"/>
          <w:sz w:val="22"/>
          <w:szCs w:val="22"/>
        </w:rPr>
        <w:t xml:space="preserve"> 质保期内投标人必须免费提供系统配置修改、配置升级服务、软件缺陷修补。</w:t>
      </w:r>
    </w:p>
    <w:p w14:paraId="39AD41C6"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 xml:space="preserve">.1.5 </w:t>
      </w:r>
      <w:r>
        <w:rPr>
          <w:rFonts w:ascii="宋体" w:eastAsia="宋体" w:hAnsi="宋体" w:cs="宋体" w:hint="eastAsia"/>
          <w:b w:val="0"/>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14:paraId="46C124F1"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 xml:space="preserve">.1.6 </w:t>
      </w:r>
      <w:r>
        <w:rPr>
          <w:rFonts w:ascii="宋体" w:eastAsia="宋体" w:hAnsi="宋体" w:cs="宋体" w:hint="eastAsia"/>
          <w:b w:val="0"/>
          <w:sz w:val="22"/>
          <w:szCs w:val="22"/>
        </w:rPr>
        <w:t>系统设备无论什么原因发生任何故障或损坏，投标人应及时提供替换设备，以保证每年不低于99.9%的设备可使用率，投标人必须负责维修，维修期限不得超过5天，一切费用由投标人承担。</w:t>
      </w:r>
    </w:p>
    <w:p w14:paraId="7AB30D7C" w14:textId="77777777" w:rsidR="00692081" w:rsidRDefault="00A153ED">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 xml:space="preserve">.1.7 </w:t>
      </w:r>
      <w:r>
        <w:rPr>
          <w:rFonts w:ascii="宋体" w:eastAsia="宋体" w:hAnsi="宋体" w:cs="宋体" w:hint="eastAsia"/>
          <w:b w:val="0"/>
          <w:sz w:val="22"/>
          <w:szCs w:val="22"/>
        </w:rPr>
        <w:t>如质保期内的缺陷未能解决，质保期应相应延长，具体延长时间由双方协定。</w:t>
      </w:r>
    </w:p>
    <w:p w14:paraId="42194961" w14:textId="77777777" w:rsidR="00692081" w:rsidRDefault="00A153ED">
      <w:pPr>
        <w:pStyle w:val="42"/>
        <w:keepNext w:val="0"/>
        <w:keepLines w:val="0"/>
        <w:tabs>
          <w:tab w:val="left" w:pos="900"/>
          <w:tab w:val="left" w:pos="1080"/>
        </w:tabs>
        <w:snapToGrid w:val="0"/>
        <w:spacing w:before="0" w:after="0" w:line="360" w:lineRule="auto"/>
        <w:rPr>
          <w:rFonts w:ascii="宋体" w:eastAsia="宋体" w:hAnsi="宋体" w:cs="宋体"/>
          <w:b w:val="0"/>
          <w:sz w:val="22"/>
          <w:szCs w:val="22"/>
        </w:rPr>
      </w:pPr>
      <w:r>
        <w:rPr>
          <w:rFonts w:ascii="宋体" w:eastAsia="宋体" w:hAnsi="宋体" w:cs="宋体"/>
          <w:sz w:val="22"/>
          <w:szCs w:val="22"/>
        </w:rPr>
        <w:t>1.</w:t>
      </w:r>
      <w:r>
        <w:rPr>
          <w:rFonts w:ascii="宋体" w:eastAsia="宋体" w:hAnsi="宋体" w:cs="宋体" w:hint="eastAsia"/>
          <w:sz w:val="22"/>
          <w:szCs w:val="22"/>
        </w:rPr>
        <w:t>6.5</w:t>
      </w:r>
      <w:r>
        <w:rPr>
          <w:rFonts w:ascii="宋体" w:eastAsia="宋体" w:hAnsi="宋体" w:cs="宋体"/>
          <w:sz w:val="22"/>
          <w:szCs w:val="22"/>
        </w:rPr>
        <w:t xml:space="preserve">.1.8 </w:t>
      </w:r>
      <w:r>
        <w:rPr>
          <w:rFonts w:ascii="宋体" w:eastAsia="宋体" w:hAnsi="宋体" w:cs="宋体" w:hint="eastAsia"/>
          <w:b w:val="0"/>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14:paraId="5F20E77A" w14:textId="77777777" w:rsidR="00692081" w:rsidRDefault="00A153ED">
      <w:pPr>
        <w:pStyle w:val="31"/>
        <w:keepNext w:val="0"/>
        <w:tabs>
          <w:tab w:val="left" w:pos="720"/>
        </w:tabs>
        <w:snapToGrid w:val="0"/>
        <w:ind w:rightChars="1" w:right="2" w:firstLineChars="0" w:firstLine="0"/>
        <w:rPr>
          <w:rFonts w:hAnsi="宋体"/>
          <w:b w:val="0"/>
          <w:sz w:val="22"/>
          <w:szCs w:val="22"/>
        </w:rPr>
      </w:pPr>
      <w:bookmarkStart w:id="229" w:name="_Toc107586446"/>
      <w:bookmarkStart w:id="230" w:name="_Toc118214033"/>
      <w:bookmarkStart w:id="231" w:name="_Toc119684723"/>
      <w:bookmarkStart w:id="232" w:name="_Toc119684722"/>
      <w:bookmarkStart w:id="233" w:name="_Toc118214032"/>
      <w:r>
        <w:rPr>
          <w:rFonts w:ascii="宋体" w:hAnsi="宋体" w:hint="eastAsia"/>
          <w:sz w:val="22"/>
          <w:szCs w:val="22"/>
        </w:rPr>
        <w:t>1.6.6</w:t>
      </w:r>
      <w:r>
        <w:rPr>
          <w:rFonts w:hAnsi="宋体" w:cs="宋体" w:hint="eastAsia"/>
          <w:sz w:val="22"/>
          <w:szCs w:val="22"/>
        </w:rPr>
        <w:t>质量管理</w:t>
      </w:r>
      <w:bookmarkEnd w:id="229"/>
      <w:bookmarkEnd w:id="230"/>
      <w:bookmarkEnd w:id="231"/>
    </w:p>
    <w:p w14:paraId="0C5D19FA"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.1</w:t>
      </w:r>
      <w:r>
        <w:rPr>
          <w:rFonts w:ascii="宋体" w:eastAsia="宋体" w:hAnsi="宋体" w:cs="宋体" w:hint="eastAsia"/>
          <w:b w:val="0"/>
          <w:sz w:val="22"/>
          <w:szCs w:val="22"/>
        </w:rPr>
        <w:t>在设计、供应、开发、安装、调试、测试、验收直至质保期结束的各阶段，投标人应负责所有交付内容和产品的质量。</w:t>
      </w:r>
    </w:p>
    <w:p w14:paraId="6ABA3973"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.2</w:t>
      </w:r>
      <w:r>
        <w:rPr>
          <w:rFonts w:ascii="宋体" w:eastAsia="宋体" w:hAnsi="宋体" w:cs="宋体" w:hint="eastAsia"/>
          <w:b w:val="0"/>
          <w:sz w:val="22"/>
          <w:szCs w:val="22"/>
        </w:rPr>
        <w:t>工程的质量标准必须符合中华人民共和国国家标准。若合同中约定的任何工程质量标</w:t>
      </w:r>
      <w:r>
        <w:rPr>
          <w:rFonts w:ascii="宋体" w:eastAsia="宋体" w:hAnsi="宋体" w:cs="宋体" w:hint="eastAsia"/>
          <w:b w:val="0"/>
          <w:sz w:val="22"/>
          <w:szCs w:val="22"/>
        </w:rPr>
        <w:lastRenderedPageBreak/>
        <w:t>准低于国家标准，则按国家标准执行；若合同中约定的任何工程质量标准高于国家标准，则按合同中约定的标准执行。</w:t>
      </w:r>
    </w:p>
    <w:p w14:paraId="053AE25F"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.3</w:t>
      </w:r>
      <w:r>
        <w:rPr>
          <w:rFonts w:ascii="宋体" w:eastAsia="宋体" w:hAnsi="宋体" w:cs="宋体" w:hint="eastAsia"/>
          <w:b w:val="0"/>
          <w:sz w:val="22"/>
          <w:szCs w:val="22"/>
        </w:rPr>
        <w:t>投标人应按照</w:t>
      </w:r>
      <w:r>
        <w:rPr>
          <w:rFonts w:ascii="宋体" w:eastAsia="宋体" w:hAnsi="宋体"/>
          <w:b w:val="0"/>
          <w:sz w:val="22"/>
          <w:szCs w:val="22"/>
        </w:rPr>
        <w:t>ISO9000</w:t>
      </w:r>
      <w:r>
        <w:rPr>
          <w:rFonts w:ascii="宋体" w:eastAsia="宋体" w:hAnsi="宋体" w:cs="宋体" w:hint="eastAsia"/>
          <w:b w:val="0"/>
          <w:sz w:val="22"/>
          <w:szCs w:val="22"/>
        </w:rPr>
        <w:t>系列质量管理体系的实施、竣工和修补缺陷的规范，建立适当和可行的质量保证体系，并保证工程的实施、竣工和修补缺陷的全部过程符合该质量保证体系的要求。</w:t>
      </w:r>
    </w:p>
    <w:p w14:paraId="3F0B1813" w14:textId="77777777" w:rsidR="00692081" w:rsidRDefault="00A153ED">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.4</w:t>
      </w:r>
      <w:r>
        <w:rPr>
          <w:rFonts w:ascii="宋体" w:eastAsia="宋体" w:hAnsi="宋体" w:cs="宋体" w:hint="eastAsia"/>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14:paraId="27A76845" w14:textId="77777777" w:rsidR="00692081" w:rsidRDefault="00A153ED">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.5</w:t>
      </w:r>
      <w:r>
        <w:rPr>
          <w:rFonts w:ascii="宋体" w:eastAsia="宋体" w:hAnsi="宋体" w:cs="宋体" w:hint="eastAsia"/>
          <w:b w:val="0"/>
          <w:sz w:val="22"/>
          <w:szCs w:val="22"/>
        </w:rPr>
        <w:t>质量体系中应包含对软硬件测试和检验的方法和手段，并在工程中予以使用。</w:t>
      </w:r>
    </w:p>
    <w:p w14:paraId="5C57F0F6" w14:textId="77777777" w:rsidR="00692081" w:rsidRDefault="00A153ED">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.6</w:t>
      </w:r>
      <w:r>
        <w:rPr>
          <w:rFonts w:ascii="宋体" w:eastAsia="宋体" w:hAnsi="宋体" w:cs="宋体" w:hint="eastAsia"/>
          <w:b w:val="0"/>
          <w:sz w:val="22"/>
          <w:szCs w:val="22"/>
        </w:rPr>
        <w:t>质量体系还应包括但不限于以下内容：</w:t>
      </w:r>
    </w:p>
    <w:p w14:paraId="34C3FBAA" w14:textId="77777777" w:rsidR="00692081" w:rsidRPr="00787692" w:rsidRDefault="00A153ED">
      <w:pPr>
        <w:numPr>
          <w:ilvl w:val="0"/>
          <w:numId w:val="30"/>
        </w:numPr>
        <w:snapToGrid w:val="0"/>
        <w:spacing w:line="360" w:lineRule="auto"/>
        <w:ind w:rightChars="1" w:right="2"/>
        <w:rPr>
          <w:rFonts w:ascii="宋体" w:eastAsia="宋体" w:hAnsi="宋体" w:cs="宋体"/>
          <w:sz w:val="22"/>
        </w:rPr>
      </w:pPr>
      <w:r w:rsidRPr="00787692">
        <w:rPr>
          <w:rFonts w:ascii="宋体" w:eastAsia="宋体" w:hAnsi="宋体" w:cs="宋体" w:hint="eastAsia"/>
          <w:sz w:val="22"/>
        </w:rPr>
        <w:t>施工、生产、安装及测试活动精确完整的测量记录。</w:t>
      </w:r>
    </w:p>
    <w:p w14:paraId="5D9A6A9E" w14:textId="77777777" w:rsidR="00692081" w:rsidRPr="00787692" w:rsidRDefault="00A153ED">
      <w:pPr>
        <w:numPr>
          <w:ilvl w:val="0"/>
          <w:numId w:val="30"/>
        </w:numPr>
        <w:snapToGrid w:val="0"/>
        <w:spacing w:line="360" w:lineRule="auto"/>
        <w:ind w:rightChars="1" w:right="2"/>
        <w:rPr>
          <w:rFonts w:ascii="宋体" w:eastAsia="宋体" w:hAnsi="宋体" w:cs="宋体"/>
          <w:sz w:val="22"/>
        </w:rPr>
      </w:pPr>
      <w:r w:rsidRPr="00787692">
        <w:rPr>
          <w:rFonts w:ascii="宋体" w:eastAsia="宋体" w:hAnsi="宋体" w:cs="宋体" w:hint="eastAsia"/>
          <w:sz w:val="22"/>
        </w:rPr>
        <w:t>设备及其安装位置的直接关系。</w:t>
      </w:r>
    </w:p>
    <w:p w14:paraId="07F922A4" w14:textId="77777777" w:rsidR="00692081" w:rsidRPr="00787692" w:rsidRDefault="00A153ED">
      <w:pPr>
        <w:numPr>
          <w:ilvl w:val="0"/>
          <w:numId w:val="30"/>
        </w:numPr>
        <w:snapToGrid w:val="0"/>
        <w:spacing w:line="360" w:lineRule="auto"/>
        <w:ind w:rightChars="1" w:right="2"/>
        <w:rPr>
          <w:rFonts w:ascii="宋体" w:eastAsia="宋体" w:hAnsi="宋体" w:cs="宋体"/>
          <w:sz w:val="22"/>
        </w:rPr>
      </w:pPr>
      <w:r w:rsidRPr="00787692">
        <w:rPr>
          <w:rFonts w:ascii="宋体" w:eastAsia="宋体" w:hAnsi="宋体" w:cs="宋体" w:hint="eastAsia"/>
          <w:sz w:val="22"/>
        </w:rPr>
        <w:t>跟踪</w:t>
      </w:r>
      <w:r w:rsidRPr="00787692">
        <w:rPr>
          <w:rFonts w:ascii="宋体" w:eastAsia="宋体" w:hAnsi="宋体" w:cs="宋体" w:hint="eastAsia"/>
          <w:bCs/>
          <w:sz w:val="22"/>
        </w:rPr>
        <w:t>工程</w:t>
      </w:r>
      <w:r w:rsidRPr="00787692">
        <w:rPr>
          <w:rFonts w:ascii="宋体" w:eastAsia="宋体" w:hAnsi="宋体" w:cs="宋体" w:hint="eastAsia"/>
          <w:sz w:val="22"/>
        </w:rPr>
        <w:t>进度，维护</w:t>
      </w:r>
      <w:r w:rsidRPr="00787692">
        <w:rPr>
          <w:rFonts w:ascii="宋体" w:eastAsia="宋体" w:hAnsi="宋体" w:cs="宋体" w:hint="eastAsia"/>
          <w:bCs/>
          <w:sz w:val="22"/>
        </w:rPr>
        <w:t>工程</w:t>
      </w:r>
      <w:r w:rsidRPr="00787692">
        <w:rPr>
          <w:rFonts w:ascii="宋体" w:eastAsia="宋体" w:hAnsi="宋体" w:cs="宋体" w:hint="eastAsia"/>
          <w:sz w:val="22"/>
        </w:rPr>
        <w:t>全过程中的质量检测记录文档。</w:t>
      </w:r>
    </w:p>
    <w:p w14:paraId="7BB2AEFD" w14:textId="77777777" w:rsidR="00692081" w:rsidRPr="00787692" w:rsidRDefault="00A153ED">
      <w:pPr>
        <w:numPr>
          <w:ilvl w:val="0"/>
          <w:numId w:val="30"/>
        </w:numPr>
        <w:snapToGrid w:val="0"/>
        <w:spacing w:line="360" w:lineRule="auto"/>
        <w:ind w:rightChars="1" w:right="2"/>
        <w:rPr>
          <w:rFonts w:ascii="宋体" w:eastAsia="宋体" w:hAnsi="宋体" w:cs="宋体"/>
          <w:sz w:val="22"/>
        </w:rPr>
      </w:pPr>
      <w:r w:rsidRPr="00787692">
        <w:rPr>
          <w:rFonts w:ascii="宋体" w:eastAsia="宋体" w:hAnsi="宋体" w:cs="宋体" w:hint="eastAsia"/>
          <w:bCs/>
          <w:sz w:val="22"/>
        </w:rPr>
        <w:t>工程</w:t>
      </w:r>
      <w:r w:rsidRPr="00787692">
        <w:rPr>
          <w:rFonts w:ascii="宋体" w:eastAsia="宋体" w:hAnsi="宋体" w:cs="宋体" w:hint="eastAsia"/>
          <w:sz w:val="22"/>
        </w:rPr>
        <w:t>的关键节点进度表。</w:t>
      </w:r>
    </w:p>
    <w:p w14:paraId="10F00FB5"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6.6</w:t>
      </w:r>
      <w:r>
        <w:rPr>
          <w:rFonts w:ascii="宋体" w:eastAsia="宋体" w:hAnsi="宋体"/>
          <w:sz w:val="22"/>
          <w:szCs w:val="22"/>
        </w:rPr>
        <w:t>.7</w:t>
      </w:r>
      <w:r>
        <w:rPr>
          <w:rFonts w:ascii="宋体" w:eastAsia="宋体" w:hAnsi="宋体" w:cs="宋体" w:hint="eastAsia"/>
          <w:b w:val="0"/>
          <w:sz w:val="22"/>
          <w:szCs w:val="22"/>
        </w:rPr>
        <w:t>投标人应按照质量体系的要求提供、填写、整理并保存任何必要的过程记录。发包人可随时查阅这些过程记录。</w:t>
      </w:r>
    </w:p>
    <w:p w14:paraId="64974687" w14:textId="77777777" w:rsidR="00692081" w:rsidRDefault="00A153ED">
      <w:pPr>
        <w:pStyle w:val="31"/>
        <w:keepNext w:val="0"/>
        <w:tabs>
          <w:tab w:val="left" w:pos="720"/>
        </w:tabs>
        <w:snapToGrid w:val="0"/>
        <w:ind w:rightChars="1" w:right="2" w:firstLineChars="0" w:firstLine="0"/>
        <w:rPr>
          <w:rFonts w:hAnsi="宋体"/>
          <w:sz w:val="22"/>
          <w:szCs w:val="22"/>
        </w:rPr>
      </w:pPr>
      <w:bookmarkStart w:id="234" w:name="_Toc118214035"/>
      <w:bookmarkStart w:id="235" w:name="_Toc119684725"/>
      <w:bookmarkEnd w:id="232"/>
      <w:bookmarkEnd w:id="233"/>
      <w:r>
        <w:rPr>
          <w:rFonts w:ascii="宋体" w:hAnsi="宋体"/>
          <w:sz w:val="22"/>
          <w:szCs w:val="22"/>
        </w:rPr>
        <w:t>1.</w:t>
      </w:r>
      <w:r>
        <w:rPr>
          <w:rFonts w:ascii="宋体" w:hAnsi="宋体" w:hint="eastAsia"/>
          <w:sz w:val="22"/>
          <w:szCs w:val="22"/>
        </w:rPr>
        <w:t>6.7</w:t>
      </w:r>
      <w:r>
        <w:rPr>
          <w:rFonts w:hAnsi="宋体" w:cs="宋体" w:hint="eastAsia"/>
          <w:sz w:val="22"/>
          <w:szCs w:val="22"/>
        </w:rPr>
        <w:t>变更管理</w:t>
      </w:r>
      <w:bookmarkEnd w:id="234"/>
      <w:bookmarkEnd w:id="235"/>
    </w:p>
    <w:p w14:paraId="1A799697"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.1</w:t>
      </w:r>
      <w:r>
        <w:rPr>
          <w:rFonts w:ascii="宋体" w:eastAsia="宋体" w:hAnsi="宋体" w:cs="宋体" w:hint="eastAsia"/>
          <w:b w:val="0"/>
          <w:sz w:val="22"/>
          <w:szCs w:val="22"/>
        </w:rPr>
        <w:t>在发生变更的情况下，投标人不应提出任何合同价格之外的费用要求，如果投标人提出合同价格之外的费用要求，发包人有权拒绝且不需说明理由。</w:t>
      </w:r>
    </w:p>
    <w:p w14:paraId="4592E7C3"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.2</w:t>
      </w:r>
      <w:r>
        <w:rPr>
          <w:rFonts w:ascii="宋体" w:eastAsia="宋体" w:hAnsi="宋体" w:cs="宋体" w:hint="eastAsia"/>
          <w:b w:val="0"/>
          <w:sz w:val="22"/>
          <w:szCs w:val="22"/>
        </w:rPr>
        <w:t>投标人应及时把所有的变更体现在有关的文档，记录变更的原因、内容、影响、处理过程、处理结果、日期等，并向发包人书面备案。</w:t>
      </w:r>
    </w:p>
    <w:p w14:paraId="2FD1F391"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.3</w:t>
      </w:r>
      <w:r>
        <w:rPr>
          <w:rFonts w:ascii="宋体" w:eastAsia="宋体" w:hAnsi="宋体" w:cs="宋体" w:hint="eastAsia"/>
          <w:b w:val="0"/>
          <w:sz w:val="22"/>
          <w:szCs w:val="22"/>
        </w:rPr>
        <w:t>所有设备的安装位置、信息点位置等，由于建筑结构、土建装修、使用需求或其它因素造成的变更，由发包人发出变更指示，投标人应遵照执行。</w:t>
      </w:r>
    </w:p>
    <w:p w14:paraId="2479BF58"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.4</w:t>
      </w:r>
      <w:r>
        <w:rPr>
          <w:rFonts w:ascii="宋体" w:eastAsia="宋体" w:hAnsi="宋体" w:cs="宋体" w:hint="eastAsia"/>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14:paraId="6DAE5940"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.5</w:t>
      </w:r>
      <w:r>
        <w:rPr>
          <w:rFonts w:ascii="宋体" w:eastAsia="宋体" w:hAnsi="宋体" w:cs="宋体" w:hint="eastAsia"/>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14:paraId="54A2D4A0" w14:textId="77777777" w:rsidR="00692081" w:rsidRDefault="00A153ED">
      <w:pPr>
        <w:pStyle w:val="42"/>
        <w:keepNext w:val="0"/>
        <w:keepLines w:val="0"/>
        <w:tabs>
          <w:tab w:val="left" w:pos="900"/>
          <w:tab w:val="left" w:pos="960"/>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6.7</w:t>
      </w:r>
      <w:r>
        <w:rPr>
          <w:rFonts w:ascii="宋体" w:eastAsia="宋体" w:hAnsi="宋体"/>
          <w:sz w:val="22"/>
          <w:szCs w:val="22"/>
        </w:rPr>
        <w:t>.6</w:t>
      </w:r>
      <w:r>
        <w:rPr>
          <w:rFonts w:ascii="宋体" w:eastAsia="宋体" w:hAnsi="宋体" w:cs="宋体" w:hint="eastAsia"/>
          <w:b w:val="0"/>
          <w:sz w:val="22"/>
          <w:szCs w:val="22"/>
        </w:rPr>
        <w:t>没有发包人的书面指示，投标人不得作任何变更。</w:t>
      </w:r>
    </w:p>
    <w:p w14:paraId="05C3D904" w14:textId="77777777" w:rsidR="00692081" w:rsidRDefault="00A153ED">
      <w:pPr>
        <w:pStyle w:val="31"/>
        <w:keepNext w:val="0"/>
        <w:tabs>
          <w:tab w:val="left" w:pos="720"/>
        </w:tabs>
        <w:snapToGrid w:val="0"/>
        <w:ind w:rightChars="1" w:right="2" w:firstLineChars="0" w:firstLine="0"/>
        <w:rPr>
          <w:rFonts w:hAnsi="宋体"/>
          <w:b w:val="0"/>
          <w:sz w:val="22"/>
          <w:szCs w:val="22"/>
        </w:rPr>
      </w:pPr>
      <w:r>
        <w:rPr>
          <w:rFonts w:ascii="宋体" w:hAnsi="宋体" w:hint="eastAsia"/>
          <w:sz w:val="22"/>
          <w:szCs w:val="22"/>
        </w:rPr>
        <w:t>1.6.8</w:t>
      </w:r>
      <w:r>
        <w:rPr>
          <w:rFonts w:hAnsi="宋体" w:cs="宋体" w:hint="eastAsia"/>
          <w:sz w:val="22"/>
          <w:szCs w:val="22"/>
        </w:rPr>
        <w:t>施工、安装与测试</w:t>
      </w:r>
    </w:p>
    <w:p w14:paraId="45692E97"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lastRenderedPageBreak/>
        <w:t>1.</w:t>
      </w:r>
      <w:r>
        <w:rPr>
          <w:rFonts w:ascii="宋体" w:eastAsia="宋体" w:hAnsi="宋体" w:hint="eastAsia"/>
          <w:sz w:val="22"/>
          <w:szCs w:val="22"/>
        </w:rPr>
        <w:t>6.8</w:t>
      </w:r>
      <w:r>
        <w:rPr>
          <w:rFonts w:ascii="宋体" w:eastAsia="宋体" w:hAnsi="宋体"/>
          <w:sz w:val="22"/>
          <w:szCs w:val="22"/>
        </w:rPr>
        <w:t>.1</w:t>
      </w:r>
      <w:r>
        <w:rPr>
          <w:rFonts w:ascii="宋体" w:eastAsia="宋体" w:hAnsi="宋体" w:cs="宋体" w:hint="eastAsia"/>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14:paraId="6F2D4346"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6.8</w:t>
      </w:r>
      <w:r>
        <w:rPr>
          <w:rFonts w:ascii="宋体" w:eastAsia="宋体" w:hAnsi="宋体"/>
          <w:sz w:val="22"/>
          <w:szCs w:val="22"/>
        </w:rPr>
        <w:t>.2</w:t>
      </w:r>
      <w:r>
        <w:rPr>
          <w:rFonts w:ascii="宋体" w:eastAsia="宋体" w:hAnsi="宋体" w:cs="宋体" w:hint="eastAsia"/>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14:paraId="367ACE44" w14:textId="77777777" w:rsidR="00692081" w:rsidRDefault="00A153ED">
      <w:pPr>
        <w:pStyle w:val="31"/>
        <w:keepNext w:val="0"/>
        <w:tabs>
          <w:tab w:val="left" w:pos="720"/>
          <w:tab w:val="left" w:pos="960"/>
        </w:tabs>
        <w:snapToGrid w:val="0"/>
        <w:ind w:rightChars="1" w:right="2" w:firstLineChars="0" w:firstLine="0"/>
        <w:rPr>
          <w:rFonts w:hAnsi="宋体"/>
          <w:b w:val="0"/>
          <w:sz w:val="22"/>
          <w:szCs w:val="22"/>
        </w:rPr>
      </w:pPr>
      <w:bookmarkStart w:id="236" w:name="_Toc119684729"/>
      <w:bookmarkStart w:id="237" w:name="_Toc118214039"/>
      <w:r>
        <w:rPr>
          <w:rFonts w:ascii="宋体" w:hAnsi="宋体" w:hint="eastAsia"/>
          <w:sz w:val="22"/>
          <w:szCs w:val="22"/>
        </w:rPr>
        <w:t>1.6.9</w:t>
      </w:r>
      <w:r>
        <w:rPr>
          <w:rFonts w:hAnsi="宋体" w:cs="宋体" w:hint="eastAsia"/>
          <w:sz w:val="22"/>
          <w:szCs w:val="22"/>
        </w:rPr>
        <w:t>日常管理</w:t>
      </w:r>
      <w:bookmarkEnd w:id="236"/>
      <w:bookmarkEnd w:id="237"/>
    </w:p>
    <w:p w14:paraId="2047C7AB"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6.9</w:t>
      </w:r>
      <w:r>
        <w:rPr>
          <w:rFonts w:ascii="宋体" w:eastAsia="宋体" w:hAnsi="宋体"/>
          <w:sz w:val="22"/>
          <w:szCs w:val="22"/>
        </w:rPr>
        <w:t>.1</w:t>
      </w:r>
      <w:r>
        <w:rPr>
          <w:rFonts w:ascii="宋体" w:eastAsia="宋体" w:hAnsi="宋体" w:cs="宋体" w:hint="eastAsia"/>
          <w:b w:val="0"/>
          <w:sz w:val="22"/>
          <w:szCs w:val="22"/>
        </w:rPr>
        <w:t>投标人就安全、消防、卫生、用电等方面制定相应的管理规章制度，报发包人并严格执行，做到安全施工、文明管理。</w:t>
      </w:r>
    </w:p>
    <w:p w14:paraId="7CC3B11A"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6.9</w:t>
      </w:r>
      <w:r>
        <w:rPr>
          <w:rFonts w:ascii="宋体" w:eastAsia="宋体" w:hAnsi="宋体"/>
          <w:sz w:val="22"/>
          <w:szCs w:val="22"/>
        </w:rPr>
        <w:t>.2</w:t>
      </w:r>
      <w:r>
        <w:rPr>
          <w:rFonts w:ascii="宋体" w:eastAsia="宋体" w:hAnsi="宋体" w:cs="宋体" w:hint="eastAsia"/>
          <w:b w:val="0"/>
          <w:sz w:val="22"/>
          <w:szCs w:val="22"/>
        </w:rPr>
        <w:t>在工程施工期间，投标人保持现场不出现不必要的障碍物，存放并处置好设备和材料，清运废料、垃圾。</w:t>
      </w:r>
    </w:p>
    <w:p w14:paraId="7A6E254F"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6.9</w:t>
      </w:r>
      <w:r>
        <w:rPr>
          <w:rFonts w:ascii="宋体" w:eastAsia="宋体" w:hAnsi="宋体"/>
          <w:sz w:val="22"/>
          <w:szCs w:val="22"/>
        </w:rPr>
        <w:t>.3</w:t>
      </w:r>
      <w:r>
        <w:rPr>
          <w:rFonts w:ascii="宋体" w:eastAsia="宋体" w:hAnsi="宋体" w:cs="宋体" w:hint="eastAsia"/>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14:paraId="6E9A3312"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6.9</w:t>
      </w:r>
      <w:r>
        <w:rPr>
          <w:rFonts w:ascii="宋体" w:eastAsia="宋体" w:hAnsi="宋体"/>
          <w:sz w:val="22"/>
          <w:szCs w:val="22"/>
        </w:rPr>
        <w:t>.4</w:t>
      </w:r>
      <w:r>
        <w:rPr>
          <w:rFonts w:ascii="宋体" w:eastAsia="宋体" w:hAnsi="宋体" w:cs="宋体" w:hint="eastAsia"/>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14:paraId="2CA61E9E"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w:t>
      </w:r>
      <w:r>
        <w:rPr>
          <w:rFonts w:ascii="宋体" w:eastAsia="宋体" w:hAnsi="宋体" w:hint="eastAsia"/>
          <w:sz w:val="22"/>
          <w:szCs w:val="22"/>
        </w:rPr>
        <w:t>6.9</w:t>
      </w:r>
      <w:r>
        <w:rPr>
          <w:rFonts w:ascii="宋体" w:eastAsia="宋体" w:hAnsi="宋体"/>
          <w:sz w:val="22"/>
          <w:szCs w:val="22"/>
        </w:rPr>
        <w:t>.5</w:t>
      </w:r>
      <w:r>
        <w:rPr>
          <w:rFonts w:ascii="宋体" w:eastAsia="宋体" w:hAnsi="宋体" w:cs="宋体" w:hint="eastAsia"/>
          <w:b w:val="0"/>
          <w:sz w:val="22"/>
          <w:szCs w:val="22"/>
        </w:rPr>
        <w:t>工程期间，投标人的中间成果、设备、材料损坏或丢失，不论何种原因，投标人必须免费修理或补足。</w:t>
      </w:r>
    </w:p>
    <w:p w14:paraId="7BF16E95" w14:textId="77777777" w:rsidR="00692081" w:rsidRDefault="00A153ED">
      <w:pPr>
        <w:pStyle w:val="42"/>
        <w:keepNext w:val="0"/>
        <w:keepLines w:val="0"/>
        <w:tabs>
          <w:tab w:val="left" w:pos="900"/>
          <w:tab w:val="left" w:pos="960"/>
        </w:tabs>
        <w:snapToGrid w:val="0"/>
        <w:spacing w:before="0" w:after="0" w:line="360" w:lineRule="auto"/>
        <w:rPr>
          <w:rFonts w:ascii="宋体" w:eastAsia="宋体" w:hAnsi="宋体"/>
          <w:sz w:val="22"/>
          <w:szCs w:val="22"/>
        </w:rPr>
      </w:pPr>
      <w:r>
        <w:rPr>
          <w:rFonts w:ascii="宋体" w:eastAsia="宋体" w:hAnsi="宋体" w:hint="eastAsia"/>
          <w:sz w:val="22"/>
          <w:szCs w:val="22"/>
        </w:rPr>
        <w:t>1.6.10招标人对工程主要材料（设备）的要求</w:t>
      </w:r>
    </w:p>
    <w:p w14:paraId="782C4C80" w14:textId="77777777" w:rsidR="00692081" w:rsidRPr="00787692" w:rsidRDefault="00A153ED">
      <w:pPr>
        <w:spacing w:line="360" w:lineRule="auto"/>
        <w:ind w:firstLineChars="200" w:firstLine="480"/>
        <w:rPr>
          <w:rFonts w:ascii="宋体" w:eastAsia="宋体" w:hAnsi="宋体" w:cs="宋体"/>
          <w:sz w:val="24"/>
          <w:szCs w:val="24"/>
        </w:rPr>
      </w:pPr>
      <w:r w:rsidRPr="00787692">
        <w:rPr>
          <w:rFonts w:ascii="宋体" w:eastAsia="宋体" w:hAnsi="宋体" w:cs="宋体" w:hint="eastAsia"/>
          <w:sz w:val="24"/>
          <w:szCs w:val="24"/>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14:paraId="567FCCCD" w14:textId="77777777" w:rsidR="00692081" w:rsidRPr="00787692" w:rsidRDefault="00A153ED">
      <w:pPr>
        <w:spacing w:line="360" w:lineRule="auto"/>
        <w:ind w:firstLineChars="200" w:firstLine="480"/>
        <w:rPr>
          <w:rFonts w:ascii="宋体" w:eastAsia="宋体" w:hAnsi="宋体" w:cs="宋体"/>
          <w:sz w:val="24"/>
          <w:szCs w:val="24"/>
        </w:rPr>
      </w:pPr>
      <w:r w:rsidRPr="00787692">
        <w:rPr>
          <w:rFonts w:ascii="宋体" w:eastAsia="宋体" w:hAnsi="宋体" w:cs="宋体" w:hint="eastAsia"/>
          <w:sz w:val="24"/>
          <w:szCs w:val="24"/>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14:paraId="7FE0A983" w14:textId="77777777" w:rsidR="00692081" w:rsidRPr="00787692" w:rsidRDefault="00A153ED">
      <w:pPr>
        <w:widowControl/>
        <w:spacing w:line="360" w:lineRule="auto"/>
        <w:rPr>
          <w:rFonts w:ascii="宋体" w:eastAsia="宋体" w:hAnsi="宋体" w:cs="宋体"/>
          <w:b/>
          <w:bCs/>
          <w:kern w:val="0"/>
          <w:sz w:val="24"/>
          <w:szCs w:val="24"/>
        </w:rPr>
      </w:pPr>
      <w:r w:rsidRPr="00787692">
        <w:rPr>
          <w:rFonts w:ascii="宋体" w:eastAsia="宋体" w:hAnsi="宋体" w:cs="宋体" w:hint="eastAsia"/>
          <w:b/>
          <w:bCs/>
          <w:kern w:val="0"/>
          <w:sz w:val="24"/>
          <w:szCs w:val="24"/>
        </w:rPr>
        <w:lastRenderedPageBreak/>
        <w:t>必须写明选定的品牌，且只能填一个（选择“同等或以上档次品牌”的，应写明所选的生产厂商或品牌，并提供性能、参数和指标等）</w:t>
      </w:r>
    </w:p>
    <w:p w14:paraId="68D40D02" w14:textId="77777777" w:rsidR="00692081" w:rsidRPr="00787692" w:rsidRDefault="00692081">
      <w:pPr>
        <w:rPr>
          <w:rFonts w:ascii="宋体" w:eastAsia="宋体" w:hAnsi="宋体" w:cs="宋体"/>
          <w:sz w:val="24"/>
          <w:szCs w:val="24"/>
        </w:rPr>
        <w:sectPr w:rsidR="00692081" w:rsidRPr="00787692">
          <w:pgSz w:w="12240" w:h="15840"/>
          <w:pgMar w:top="1400" w:right="1680" w:bottom="1120" w:left="1580" w:header="0" w:footer="921" w:gutter="0"/>
          <w:cols w:space="720"/>
        </w:sectPr>
      </w:pPr>
    </w:p>
    <w:p w14:paraId="2A0400D6" w14:textId="77777777" w:rsidR="00692081" w:rsidRDefault="00A153ED">
      <w:pPr>
        <w:pStyle w:val="12"/>
        <w:spacing w:line="564" w:lineRule="exact"/>
        <w:ind w:right="57"/>
        <w:jc w:val="center"/>
        <w:rPr>
          <w:b w:val="0"/>
          <w:bCs w:val="0"/>
        </w:rPr>
      </w:pPr>
      <w:bookmarkStart w:id="238" w:name="_bookmark149"/>
      <w:bookmarkStart w:id="239" w:name="_bookmark150"/>
      <w:bookmarkStart w:id="240" w:name="_bookmark148"/>
      <w:bookmarkStart w:id="241" w:name="_bookmark152"/>
      <w:bookmarkStart w:id="242" w:name="_bookmark151"/>
      <w:bookmarkStart w:id="243" w:name="_Toc22911"/>
      <w:bookmarkStart w:id="244" w:name="_Toc15146"/>
      <w:bookmarkStart w:id="245" w:name="_Toc118205586"/>
      <w:bookmarkEnd w:id="167"/>
      <w:bookmarkEnd w:id="238"/>
      <w:bookmarkEnd w:id="239"/>
      <w:bookmarkEnd w:id="240"/>
      <w:bookmarkEnd w:id="241"/>
      <w:bookmarkEnd w:id="242"/>
      <w:r>
        <w:rPr>
          <w:rFonts w:hint="eastAsia"/>
          <w:b w:val="0"/>
          <w:bCs w:val="0"/>
        </w:rPr>
        <w:lastRenderedPageBreak/>
        <w:t>第八章</w:t>
      </w:r>
      <w:r>
        <w:rPr>
          <w:b w:val="0"/>
          <w:bCs w:val="0"/>
        </w:rPr>
        <w:t xml:space="preserve">  </w:t>
      </w:r>
      <w:r>
        <w:rPr>
          <w:rFonts w:hint="eastAsia"/>
          <w:b w:val="0"/>
          <w:bCs w:val="0"/>
        </w:rPr>
        <w:t>投标文件格式</w:t>
      </w:r>
      <w:bookmarkEnd w:id="243"/>
      <w:bookmarkEnd w:id="244"/>
      <w:bookmarkEnd w:id="245"/>
    </w:p>
    <w:p w14:paraId="76A0D5ED" w14:textId="77777777" w:rsidR="00692081" w:rsidRDefault="00692081">
      <w:pPr>
        <w:pStyle w:val="12"/>
        <w:spacing w:line="564" w:lineRule="exact"/>
        <w:ind w:right="57"/>
        <w:jc w:val="center"/>
        <w:rPr>
          <w:b w:val="0"/>
          <w:bCs w:val="0"/>
        </w:rPr>
        <w:sectPr w:rsidR="00692081">
          <w:headerReference w:type="default" r:id="rId26"/>
          <w:footerReference w:type="even" r:id="rId27"/>
          <w:pgSz w:w="11907" w:h="16840"/>
          <w:pgMar w:top="1191" w:right="1191" w:bottom="1191" w:left="1191" w:header="567" w:footer="720" w:gutter="227"/>
          <w:cols w:space="720"/>
        </w:sectPr>
      </w:pPr>
    </w:p>
    <w:p w14:paraId="133BCA2E" w14:textId="77777777" w:rsidR="00692081" w:rsidRDefault="00692081">
      <w:pPr>
        <w:autoSpaceDE w:val="0"/>
        <w:autoSpaceDN w:val="0"/>
        <w:adjustRightInd w:val="0"/>
        <w:spacing w:before="10" w:line="130" w:lineRule="exact"/>
        <w:jc w:val="left"/>
        <w:rPr>
          <w:rFonts w:ascii="微软雅黑" w:hAnsi="Times New Roman" w:cs="微软雅黑"/>
          <w:kern w:val="0"/>
          <w:sz w:val="13"/>
          <w:szCs w:val="13"/>
        </w:rPr>
      </w:pPr>
    </w:p>
    <w:p w14:paraId="77C7FB88"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4E0992C8"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6050DE9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9784231"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590048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710A87C1" w14:textId="77777777" w:rsidR="00692081" w:rsidRDefault="00A153ED">
      <w:pPr>
        <w:tabs>
          <w:tab w:val="left" w:pos="2980"/>
        </w:tabs>
        <w:autoSpaceDE w:val="0"/>
        <w:autoSpaceDN w:val="0"/>
        <w:adjustRightInd w:val="0"/>
        <w:spacing w:line="360" w:lineRule="auto"/>
        <w:ind w:left="1880" w:right="-20" w:firstLineChars="200" w:firstLine="811"/>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14:paraId="3C06F9B7" w14:textId="77777777" w:rsidR="00692081" w:rsidRDefault="00692081">
      <w:pPr>
        <w:autoSpaceDE w:val="0"/>
        <w:autoSpaceDN w:val="0"/>
        <w:adjustRightInd w:val="0"/>
        <w:spacing w:before="7" w:line="100" w:lineRule="exact"/>
        <w:jc w:val="left"/>
        <w:rPr>
          <w:rFonts w:ascii="微软雅黑" w:hAnsi="Times New Roman" w:cs="微软雅黑"/>
          <w:kern w:val="0"/>
          <w:sz w:val="10"/>
          <w:szCs w:val="10"/>
        </w:rPr>
      </w:pPr>
    </w:p>
    <w:p w14:paraId="72A6AC08"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7F22A4D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6F1AC8B5" w14:textId="77777777" w:rsidR="00692081" w:rsidRDefault="00A153ED">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14:paraId="7192CAA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27754F19"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5A68313F"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6A361C72"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8EE2418"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22EB8F0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41DABF02"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7FDE83CB"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672FB4F"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541FC33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6190F3B0"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0E1978F"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97FFCA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7E0C52E1"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9D47521"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269E4257"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2063C4CC"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2E817AA3"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84A7F5B"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D048C1E"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52802E5E"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A7FB354"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00F5590"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57524A0E"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0AEFE5A3"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0495CEE"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097EF194"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66066972"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F081A79"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4EC688E"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4C73C5D5"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07969B4"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1CD8D265"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450C226A"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7D911F69"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436EF65B" w14:textId="77777777" w:rsidR="00692081" w:rsidRDefault="00692081">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14:paraId="12EDDA9A" w14:textId="77777777" w:rsidR="00692081" w:rsidRDefault="00A153E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14:paraId="49E7FBBE" w14:textId="77777777" w:rsidR="00692081" w:rsidRDefault="00A153E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14:paraId="63B191E5" w14:textId="77777777" w:rsidR="00692081" w:rsidRDefault="00692081">
      <w:pPr>
        <w:autoSpaceDE w:val="0"/>
        <w:autoSpaceDN w:val="0"/>
        <w:adjustRightInd w:val="0"/>
        <w:spacing w:before="3" w:line="130" w:lineRule="exact"/>
        <w:jc w:val="left"/>
        <w:rPr>
          <w:rFonts w:ascii="微软雅黑" w:hAnsi="Times New Roman" w:cs="微软雅黑"/>
          <w:kern w:val="0"/>
          <w:sz w:val="13"/>
          <w:szCs w:val="13"/>
        </w:rPr>
      </w:pPr>
    </w:p>
    <w:p w14:paraId="2E36F148" w14:textId="77777777" w:rsidR="00692081" w:rsidRDefault="00A153ED">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14:paraId="0CD33100" w14:textId="77777777" w:rsidR="00692081" w:rsidRDefault="00692081">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692081">
          <w:pgSz w:w="11907" w:h="16840"/>
          <w:pgMar w:top="1191" w:right="1191" w:bottom="1191" w:left="1191" w:header="567" w:footer="720" w:gutter="227"/>
          <w:cols w:space="720"/>
        </w:sectPr>
      </w:pPr>
    </w:p>
    <w:p w14:paraId="1D0B7850" w14:textId="77777777" w:rsidR="00692081" w:rsidRDefault="00A153E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14:paraId="5C134816" w14:textId="77777777" w:rsidR="00692081" w:rsidRDefault="00692081">
      <w:pPr>
        <w:pStyle w:val="1fc"/>
        <w:autoSpaceDE w:val="0"/>
        <w:autoSpaceDN w:val="0"/>
        <w:adjustRightInd w:val="0"/>
        <w:spacing w:line="360" w:lineRule="auto"/>
        <w:ind w:left="450" w:right="4013" w:firstLineChars="0" w:firstLine="0"/>
        <w:rPr>
          <w:rFonts w:ascii="微软雅黑" w:hAnsi="Times New Roman" w:cs="微软雅黑"/>
          <w:kern w:val="0"/>
          <w:sz w:val="22"/>
        </w:rPr>
      </w:pPr>
    </w:p>
    <w:p w14:paraId="6AC16894"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14:paraId="18D5E7E2" w14:textId="77777777" w:rsidR="00692081" w:rsidRDefault="00A153ED" w:rsidP="00787692">
      <w:pPr>
        <w:pStyle w:val="1fc"/>
        <w:numPr>
          <w:ilvl w:val="0"/>
          <w:numId w:val="31"/>
        </w:numPr>
        <w:autoSpaceDE w:val="0"/>
        <w:autoSpaceDN w:val="0"/>
        <w:adjustRightInd w:val="0"/>
        <w:spacing w:line="360" w:lineRule="auto"/>
        <w:ind w:left="448" w:firstLineChars="0" w:hanging="448"/>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14:paraId="612D9514"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14:paraId="2CBD0126"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14:paraId="69E1E352"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14:paraId="19DABCCC"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14:paraId="7789A92F"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14:paraId="772C706C"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14:paraId="7EE1E547"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14:paraId="3B25D359" w14:textId="77777777" w:rsidR="00692081" w:rsidRDefault="00A153ED">
      <w:pPr>
        <w:pStyle w:val="1fc"/>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14:paraId="3529CF3B" w14:textId="77777777" w:rsidR="00692081" w:rsidRDefault="00692081">
      <w:pPr>
        <w:autoSpaceDE w:val="0"/>
        <w:autoSpaceDN w:val="0"/>
        <w:adjustRightInd w:val="0"/>
        <w:spacing w:line="360" w:lineRule="auto"/>
        <w:ind w:right="4013"/>
        <w:rPr>
          <w:rFonts w:ascii="微软雅黑" w:hAnsi="Times New Roman" w:cs="微软雅黑"/>
          <w:kern w:val="0"/>
          <w:sz w:val="22"/>
        </w:rPr>
      </w:pPr>
    </w:p>
    <w:p w14:paraId="1FFFD25E" w14:textId="77777777" w:rsidR="00692081" w:rsidRDefault="00692081">
      <w:pPr>
        <w:autoSpaceDE w:val="0"/>
        <w:autoSpaceDN w:val="0"/>
        <w:adjustRightInd w:val="0"/>
        <w:spacing w:line="360" w:lineRule="auto"/>
        <w:ind w:right="4013"/>
        <w:rPr>
          <w:rFonts w:ascii="微软雅黑" w:hAnsi="Times New Roman" w:cs="微软雅黑"/>
          <w:kern w:val="0"/>
          <w:sz w:val="22"/>
        </w:rPr>
      </w:pPr>
    </w:p>
    <w:p w14:paraId="34362203" w14:textId="77777777" w:rsidR="00692081" w:rsidRDefault="00A153ED">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14:paraId="1BC399F8" w14:textId="77777777" w:rsidR="00692081" w:rsidRDefault="00A153ED">
      <w:pPr>
        <w:autoSpaceDE w:val="0"/>
        <w:autoSpaceDN w:val="0"/>
        <w:adjustRightInd w:val="0"/>
        <w:ind w:leftChars="-257" w:hangingChars="200" w:hanging="540"/>
        <w:jc w:val="center"/>
        <w:rPr>
          <w:rFonts w:ascii="黑体" w:eastAsia="黑体" w:hAnsi="Times New Roman" w:cs="黑体"/>
          <w:kern w:val="0"/>
          <w:sz w:val="27"/>
          <w:szCs w:val="27"/>
        </w:rPr>
      </w:pPr>
      <w:bookmarkStart w:id="246" w:name="_Toc184635140"/>
      <w:r>
        <w:rPr>
          <w:rFonts w:ascii="黑体" w:eastAsia="黑体" w:hAnsi="Times New Roman" w:cs="黑体" w:hint="eastAsia"/>
          <w:kern w:val="0"/>
          <w:sz w:val="27"/>
          <w:szCs w:val="27"/>
        </w:rPr>
        <w:lastRenderedPageBreak/>
        <w:t>一、投标函</w:t>
      </w:r>
    </w:p>
    <w:p w14:paraId="39F68082" w14:textId="77777777" w:rsidR="00692081" w:rsidRDefault="00692081">
      <w:pPr>
        <w:autoSpaceDE w:val="0"/>
        <w:autoSpaceDN w:val="0"/>
        <w:adjustRightInd w:val="0"/>
        <w:jc w:val="left"/>
        <w:rPr>
          <w:rFonts w:ascii="黑体" w:eastAsia="黑体" w:hAnsi="Times New Roman" w:cs="黑体"/>
          <w:kern w:val="0"/>
          <w:sz w:val="24"/>
          <w:szCs w:val="24"/>
        </w:rPr>
      </w:pPr>
    </w:p>
    <w:p w14:paraId="40ACC4A8" w14:textId="77777777" w:rsidR="00692081" w:rsidRDefault="00A153ED">
      <w:pPr>
        <w:spacing w:line="360" w:lineRule="auto"/>
        <w:rPr>
          <w:rFonts w:ascii="宋体" w:hAnsi="宋体"/>
          <w:sz w:val="22"/>
        </w:rPr>
      </w:pPr>
      <w:r>
        <w:rPr>
          <w:rFonts w:ascii="宋体" w:hAnsi="宋体" w:hint="eastAsia"/>
          <w:sz w:val="22"/>
        </w:rPr>
        <w:t>（招标人名称）：</w:t>
      </w:r>
    </w:p>
    <w:p w14:paraId="3F013B2C" w14:textId="77777777" w:rsidR="00692081" w:rsidRDefault="00A153ED">
      <w:pPr>
        <w:spacing w:line="360" w:lineRule="auto"/>
        <w:ind w:firstLineChars="200" w:firstLine="440"/>
        <w:rPr>
          <w:rFonts w:ascii="宋体" w:hAnsi="宋体"/>
          <w:sz w:val="22"/>
        </w:rPr>
      </w:pPr>
      <w:r>
        <w:rPr>
          <w:rFonts w:ascii="宋体" w:hAnsi="宋体"/>
          <w:sz w:val="22"/>
        </w:rPr>
        <w:t>1</w:t>
      </w:r>
      <w:r>
        <w:rPr>
          <w:rFonts w:ascii="宋体" w:hAnsi="宋体" w:hint="eastAsia"/>
          <w:sz w:val="22"/>
        </w:rPr>
        <w:t>．我方己仔细研究了</w:t>
      </w:r>
      <w:r>
        <w:rPr>
          <w:rFonts w:ascii="宋体" w:hAnsi="宋体" w:hint="eastAsia"/>
          <w:sz w:val="22"/>
          <w:u w:val="single"/>
        </w:rPr>
        <w:t xml:space="preserve">            </w:t>
      </w:r>
      <w:r>
        <w:rPr>
          <w:rFonts w:ascii="宋体" w:hAnsi="宋体" w:hint="eastAsia"/>
          <w:sz w:val="22"/>
        </w:rPr>
        <w:t>（项目名称）施工招标文件的全部内容（含澄清、</w:t>
      </w:r>
      <w:r>
        <w:rPr>
          <w:rFonts w:ascii="宋体" w:hAnsi="宋体"/>
          <w:sz w:val="22"/>
        </w:rPr>
        <w:t>修改文件</w:t>
      </w:r>
      <w:r>
        <w:rPr>
          <w:rFonts w:ascii="宋体" w:hAnsi="宋体" w:hint="eastAsia"/>
          <w:sz w:val="22"/>
        </w:rPr>
        <w:t>），愿意以人民币（大写）</w:t>
      </w:r>
      <w:r>
        <w:rPr>
          <w:rFonts w:ascii="宋体" w:hAnsi="宋体" w:hint="eastAsia"/>
          <w:sz w:val="22"/>
          <w:u w:val="single"/>
        </w:rPr>
        <w:t xml:space="preserve">                      </w:t>
      </w:r>
      <w:r>
        <w:rPr>
          <w:rFonts w:ascii="宋体" w:hAnsi="宋体" w:hint="eastAsia"/>
          <w:sz w:val="22"/>
        </w:rPr>
        <w:t>元（￥</w:t>
      </w:r>
      <w:r>
        <w:rPr>
          <w:rFonts w:ascii="宋体" w:hAnsi="宋体" w:hint="eastAsia"/>
          <w:sz w:val="22"/>
          <w:u w:val="single"/>
        </w:rPr>
        <w:t xml:space="preserve">             </w:t>
      </w:r>
      <w:r>
        <w:rPr>
          <w:rFonts w:ascii="宋体" w:hAnsi="宋体" w:hint="eastAsia"/>
          <w:sz w:val="22"/>
        </w:rPr>
        <w:t>）的投标总报价，工期</w:t>
      </w:r>
      <w:r>
        <w:rPr>
          <w:rFonts w:ascii="宋体" w:hAnsi="宋体" w:hint="eastAsia"/>
          <w:sz w:val="22"/>
          <w:u w:val="single"/>
        </w:rPr>
        <w:t xml:space="preserve">           </w:t>
      </w:r>
      <w:r>
        <w:rPr>
          <w:rFonts w:ascii="宋体" w:hAnsi="宋体" w:hint="eastAsia"/>
          <w:sz w:val="22"/>
        </w:rPr>
        <w:t>日历天，按合同约定实施和完成承包工程，修补工程中的任何缺陷，</w:t>
      </w:r>
      <w:r>
        <w:rPr>
          <w:rFonts w:ascii="宋体" w:hAnsi="宋体" w:cs="宋体" w:hint="eastAsia"/>
          <w:sz w:val="22"/>
        </w:rPr>
        <w:t>工程质量达到一次验收合格。</w:t>
      </w:r>
    </w:p>
    <w:p w14:paraId="2D47CE2B" w14:textId="77777777" w:rsidR="00692081" w:rsidRDefault="00A153ED">
      <w:pPr>
        <w:spacing w:line="360" w:lineRule="auto"/>
        <w:ind w:firstLineChars="200" w:firstLine="440"/>
        <w:rPr>
          <w:rFonts w:ascii="宋体" w:hAnsi="宋体"/>
          <w:sz w:val="22"/>
        </w:rPr>
      </w:pPr>
      <w:r>
        <w:rPr>
          <w:rFonts w:ascii="宋体" w:hAnsi="宋体" w:cs="Arial" w:hint="eastAsia"/>
          <w:b/>
          <w:sz w:val="22"/>
        </w:rPr>
        <w:t>2</w:t>
      </w:r>
      <w:r>
        <w:rPr>
          <w:rFonts w:ascii="宋体" w:hAnsi="宋体" w:hint="eastAsia"/>
          <w:sz w:val="22"/>
        </w:rPr>
        <w:t>．</w:t>
      </w:r>
      <w:r>
        <w:rPr>
          <w:rFonts w:ascii="宋体" w:hAnsi="宋体" w:cs="Arial" w:hint="eastAsia"/>
          <w:b/>
          <w:sz w:val="22"/>
        </w:rPr>
        <w:t>本工程计日工单价为：</w:t>
      </w:r>
      <w:r>
        <w:rPr>
          <w:rFonts w:ascii="宋体" w:hAnsi="宋体" w:cs="Arial" w:hint="eastAsia"/>
          <w:b/>
          <w:sz w:val="22"/>
          <w:u w:val="single"/>
        </w:rPr>
        <w:t xml:space="preserve">             </w:t>
      </w:r>
      <w:r>
        <w:rPr>
          <w:rFonts w:ascii="宋体" w:hAnsi="宋体" w:cs="Arial" w:hint="eastAsia"/>
          <w:b/>
          <w:sz w:val="22"/>
        </w:rPr>
        <w:t>元</w:t>
      </w:r>
      <w:r>
        <w:rPr>
          <w:rFonts w:ascii="宋体" w:hAnsi="宋体" w:cs="Arial" w:hint="eastAsia"/>
          <w:b/>
          <w:sz w:val="22"/>
        </w:rPr>
        <w:t>/</w:t>
      </w:r>
      <w:r>
        <w:rPr>
          <w:rFonts w:ascii="宋体" w:hAnsi="宋体" w:cs="Arial" w:hint="eastAsia"/>
          <w:b/>
          <w:sz w:val="22"/>
        </w:rPr>
        <w:t>工日。</w:t>
      </w:r>
    </w:p>
    <w:p w14:paraId="36BD1087" w14:textId="77777777" w:rsidR="00692081" w:rsidRDefault="00A153ED">
      <w:pPr>
        <w:spacing w:line="360" w:lineRule="auto"/>
        <w:ind w:firstLineChars="200" w:firstLine="440"/>
        <w:rPr>
          <w:rFonts w:ascii="宋体" w:hAnsi="宋体"/>
          <w:sz w:val="22"/>
        </w:rPr>
      </w:pPr>
      <w:r>
        <w:rPr>
          <w:rFonts w:ascii="宋体" w:hAnsi="宋体" w:hint="eastAsia"/>
          <w:sz w:val="22"/>
        </w:rPr>
        <w:t>3</w:t>
      </w:r>
      <w:r>
        <w:rPr>
          <w:rFonts w:ascii="宋体" w:hAnsi="宋体" w:hint="eastAsia"/>
          <w:sz w:val="22"/>
        </w:rPr>
        <w:t>．我方承诺在投标有效期内不修改、撤销投标文件。</w:t>
      </w:r>
    </w:p>
    <w:p w14:paraId="0E2FDAC5" w14:textId="77777777" w:rsidR="00692081" w:rsidRDefault="00A153ED">
      <w:pPr>
        <w:spacing w:line="360" w:lineRule="auto"/>
        <w:ind w:firstLineChars="200" w:firstLine="440"/>
        <w:rPr>
          <w:rFonts w:ascii="宋体" w:hAnsi="宋体"/>
          <w:sz w:val="22"/>
        </w:rPr>
      </w:pPr>
      <w:r>
        <w:rPr>
          <w:rFonts w:ascii="宋体" w:hAnsi="宋体" w:hint="eastAsia"/>
          <w:sz w:val="22"/>
        </w:rPr>
        <w:t>4</w:t>
      </w:r>
      <w:r>
        <w:rPr>
          <w:rFonts w:ascii="宋体" w:hAnsi="宋体" w:hint="eastAsia"/>
          <w:sz w:val="22"/>
        </w:rPr>
        <w:t>．随同本投标函提交投标保证金一份，金额为人民币（大写）</w:t>
      </w:r>
      <w:r>
        <w:rPr>
          <w:rFonts w:ascii="宋体" w:hAnsi="宋体" w:hint="eastAsia"/>
          <w:sz w:val="22"/>
          <w:u w:val="single"/>
        </w:rPr>
        <w:t xml:space="preserve">          </w:t>
      </w:r>
      <w:r>
        <w:rPr>
          <w:rFonts w:ascii="宋体" w:hAnsi="宋体" w:hint="eastAsia"/>
          <w:sz w:val="22"/>
        </w:rPr>
        <w:t>元（￥</w:t>
      </w:r>
      <w:r>
        <w:rPr>
          <w:rFonts w:ascii="宋体" w:hAnsi="宋体" w:hint="eastAsia"/>
          <w:sz w:val="22"/>
          <w:u w:val="single"/>
        </w:rPr>
        <w:t xml:space="preserve">           </w:t>
      </w:r>
      <w:r>
        <w:rPr>
          <w:rFonts w:ascii="宋体" w:hAnsi="宋体" w:hint="eastAsia"/>
          <w:sz w:val="22"/>
        </w:rPr>
        <w:t>）。</w:t>
      </w:r>
    </w:p>
    <w:p w14:paraId="5CE8753B" w14:textId="77777777" w:rsidR="00692081" w:rsidRDefault="00A153ED">
      <w:pPr>
        <w:spacing w:line="360" w:lineRule="auto"/>
        <w:ind w:firstLineChars="200" w:firstLine="440"/>
        <w:rPr>
          <w:rFonts w:ascii="宋体" w:hAnsi="宋体"/>
          <w:sz w:val="22"/>
        </w:rPr>
      </w:pPr>
      <w:r>
        <w:rPr>
          <w:rFonts w:ascii="宋体" w:hAnsi="宋体" w:hint="eastAsia"/>
          <w:sz w:val="22"/>
        </w:rPr>
        <w:t>5</w:t>
      </w:r>
      <w:r>
        <w:rPr>
          <w:rFonts w:ascii="宋体" w:hAnsi="宋体" w:hint="eastAsia"/>
          <w:sz w:val="22"/>
        </w:rPr>
        <w:t>．如我方中标：</w:t>
      </w:r>
    </w:p>
    <w:p w14:paraId="5CE64514" w14:textId="77777777" w:rsidR="00692081" w:rsidRDefault="00A153ED">
      <w:pPr>
        <w:spacing w:line="360" w:lineRule="auto"/>
        <w:ind w:firstLineChars="200" w:firstLine="440"/>
        <w:rPr>
          <w:rFonts w:ascii="宋体" w:hAnsi="宋体"/>
          <w:sz w:val="22"/>
        </w:rPr>
      </w:pPr>
      <w:r>
        <w:rPr>
          <w:rFonts w:ascii="宋体" w:hAnsi="宋体"/>
          <w:sz w:val="22"/>
        </w:rPr>
        <w:t>（</w:t>
      </w:r>
      <w:r>
        <w:rPr>
          <w:rFonts w:ascii="宋体" w:hAnsi="宋体"/>
          <w:sz w:val="22"/>
        </w:rPr>
        <w:t>l</w:t>
      </w:r>
      <w:r>
        <w:rPr>
          <w:rFonts w:ascii="宋体" w:hAnsi="宋体" w:hint="eastAsia"/>
          <w:sz w:val="22"/>
        </w:rPr>
        <w:t>）我方承诺在收到中标通知书后，在中标通知书规定的期限内与你方签订合同。</w:t>
      </w:r>
    </w:p>
    <w:p w14:paraId="08F4F8A5" w14:textId="77777777" w:rsidR="00692081" w:rsidRDefault="00A153ED">
      <w:pPr>
        <w:spacing w:line="360" w:lineRule="auto"/>
        <w:ind w:firstLineChars="200" w:firstLine="440"/>
        <w:rPr>
          <w:rFonts w:ascii="宋体" w:hAnsi="宋体"/>
          <w:sz w:val="22"/>
        </w:rPr>
      </w:pPr>
      <w:r>
        <w:rPr>
          <w:rFonts w:ascii="宋体" w:hAnsi="宋体"/>
          <w:sz w:val="22"/>
        </w:rPr>
        <w:t>（</w:t>
      </w:r>
      <w:r>
        <w:rPr>
          <w:rFonts w:ascii="宋体" w:hAnsi="宋体"/>
          <w:sz w:val="22"/>
        </w:rPr>
        <w:t>2</w:t>
      </w:r>
      <w:r>
        <w:rPr>
          <w:rFonts w:ascii="宋体" w:hAnsi="宋体" w:hint="eastAsia"/>
          <w:sz w:val="22"/>
        </w:rPr>
        <w:t>）随同本投标函递交的投标函附录属于合同文件的组成部分。</w:t>
      </w:r>
    </w:p>
    <w:p w14:paraId="38F38664" w14:textId="77777777" w:rsidR="00692081" w:rsidRDefault="00A153ED">
      <w:pPr>
        <w:spacing w:line="360" w:lineRule="auto"/>
        <w:ind w:firstLineChars="200" w:firstLine="440"/>
        <w:rPr>
          <w:rFonts w:ascii="宋体" w:hAnsi="宋体"/>
          <w:sz w:val="22"/>
        </w:rPr>
      </w:pPr>
      <w:r>
        <w:rPr>
          <w:rFonts w:ascii="宋体" w:hAnsi="宋体"/>
          <w:sz w:val="22"/>
        </w:rPr>
        <w:t>（</w:t>
      </w:r>
      <w:r>
        <w:rPr>
          <w:rFonts w:ascii="宋体" w:hAnsi="宋体"/>
          <w:sz w:val="22"/>
        </w:rPr>
        <w:t>3</w:t>
      </w:r>
      <w:r>
        <w:rPr>
          <w:rFonts w:ascii="宋体" w:hAnsi="宋体" w:hint="eastAsia"/>
          <w:sz w:val="22"/>
        </w:rPr>
        <w:t>）我方承诺按照招标文件规定向你方递交履约担保。</w:t>
      </w:r>
    </w:p>
    <w:p w14:paraId="717789DC" w14:textId="77777777" w:rsidR="00692081" w:rsidRDefault="00A153ED">
      <w:pPr>
        <w:spacing w:line="360" w:lineRule="auto"/>
        <w:ind w:firstLineChars="200" w:firstLine="440"/>
        <w:rPr>
          <w:rFonts w:ascii="宋体" w:hAnsi="宋体"/>
          <w:sz w:val="22"/>
        </w:rPr>
      </w:pPr>
      <w:r>
        <w:rPr>
          <w:rFonts w:ascii="宋体" w:hAnsi="宋体"/>
          <w:sz w:val="22"/>
        </w:rPr>
        <w:t>（</w:t>
      </w:r>
      <w:r>
        <w:rPr>
          <w:rFonts w:ascii="宋体" w:hAnsi="宋体"/>
          <w:sz w:val="22"/>
        </w:rPr>
        <w:t>4</w:t>
      </w:r>
      <w:r>
        <w:rPr>
          <w:rFonts w:ascii="宋体" w:hAnsi="宋体" w:hint="eastAsia"/>
          <w:sz w:val="22"/>
        </w:rPr>
        <w:t>）我方承诺在合同约定的期限内完成并移交全部合同工程。</w:t>
      </w:r>
    </w:p>
    <w:p w14:paraId="11F0AD78" w14:textId="77777777" w:rsidR="00692081" w:rsidRDefault="00A153ED">
      <w:pPr>
        <w:spacing w:line="360" w:lineRule="auto"/>
        <w:ind w:firstLineChars="200" w:firstLine="440"/>
        <w:rPr>
          <w:rFonts w:ascii="宋体" w:hAnsi="宋体"/>
          <w:sz w:val="22"/>
        </w:rPr>
      </w:pPr>
      <w:r>
        <w:rPr>
          <w:rFonts w:ascii="宋体" w:hAnsi="宋体" w:hint="eastAsia"/>
          <w:sz w:val="22"/>
        </w:rPr>
        <w:t>6</w:t>
      </w:r>
      <w:r>
        <w:rPr>
          <w:rFonts w:ascii="宋体" w:hAnsi="宋体" w:hint="eastAsia"/>
          <w:sz w:val="22"/>
        </w:rPr>
        <w:t>．我方在此声明，所递交的投标文件、</w:t>
      </w:r>
      <w:r>
        <w:rPr>
          <w:rFonts w:ascii="宋体" w:hAnsi="宋体"/>
          <w:sz w:val="22"/>
        </w:rPr>
        <w:t>投标承诺书</w:t>
      </w:r>
      <w:r>
        <w:rPr>
          <w:rFonts w:ascii="宋体" w:hAnsi="宋体" w:hint="eastAsia"/>
          <w:sz w:val="22"/>
        </w:rPr>
        <w:t>及有关资料内容完整、真实和准确。</w:t>
      </w:r>
    </w:p>
    <w:p w14:paraId="593B8179" w14:textId="77777777" w:rsidR="00692081" w:rsidRDefault="00A153ED">
      <w:pPr>
        <w:spacing w:line="360" w:lineRule="auto"/>
        <w:ind w:firstLineChars="200" w:firstLine="440"/>
        <w:rPr>
          <w:rFonts w:ascii="宋体" w:hAnsi="宋体"/>
          <w:sz w:val="22"/>
        </w:rPr>
      </w:pPr>
      <w:r>
        <w:rPr>
          <w:rFonts w:ascii="宋体" w:hAnsi="宋体" w:hint="eastAsia"/>
          <w:sz w:val="22"/>
        </w:rPr>
        <w:t>7</w:t>
      </w:r>
      <w:r>
        <w:rPr>
          <w:rFonts w:ascii="宋体" w:hAnsi="宋体" w:hint="eastAsia"/>
          <w:sz w:val="22"/>
        </w:rPr>
        <w:t>．在合同协议书正式签署生效之前，本投标函连同你方的中标通知书将构成我们双方之间共同遵守的文件，对双方具有约束力。</w:t>
      </w:r>
    </w:p>
    <w:p w14:paraId="5AE2F797" w14:textId="77777777" w:rsidR="00692081" w:rsidRDefault="00A153ED">
      <w:pPr>
        <w:spacing w:line="360" w:lineRule="auto"/>
        <w:ind w:firstLineChars="200" w:firstLine="440"/>
        <w:rPr>
          <w:rFonts w:ascii="宋体" w:hAnsi="宋体"/>
          <w:sz w:val="22"/>
        </w:rPr>
      </w:pPr>
      <w:r>
        <w:rPr>
          <w:rFonts w:ascii="宋体" w:hAnsi="宋体" w:hint="eastAsia"/>
          <w:sz w:val="22"/>
        </w:rPr>
        <w:t>8.</w:t>
      </w:r>
      <w:r>
        <w:rPr>
          <w:rFonts w:ascii="宋体" w:hAnsi="宋体" w:hint="eastAsia"/>
          <w:sz w:val="22"/>
        </w:rPr>
        <w:t>（其他补充说明）</w:t>
      </w:r>
      <w:r>
        <w:rPr>
          <w:rFonts w:ascii="宋体" w:hAnsi="宋体"/>
          <w:sz w:val="22"/>
          <w:u w:val="single"/>
        </w:rPr>
        <w:t xml:space="preserve">                                              </w:t>
      </w:r>
      <w:r>
        <w:rPr>
          <w:rFonts w:ascii="宋体" w:hAnsi="宋体" w:hint="eastAsia"/>
          <w:sz w:val="22"/>
        </w:rPr>
        <w:t>。</w:t>
      </w:r>
    </w:p>
    <w:p w14:paraId="504146A1" w14:textId="77777777" w:rsidR="00692081" w:rsidRDefault="00692081">
      <w:pPr>
        <w:spacing w:line="360" w:lineRule="auto"/>
        <w:ind w:firstLineChars="200" w:firstLine="420"/>
        <w:rPr>
          <w:rFonts w:ascii="Times New Roman" w:hAnsi="Times New Roman"/>
          <w:szCs w:val="21"/>
        </w:rPr>
      </w:pPr>
    </w:p>
    <w:p w14:paraId="733F621B"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投标人：</w:t>
      </w:r>
      <w:r>
        <w:rPr>
          <w:rFonts w:ascii="宋体" w:hAnsi="宋体" w:cs="宋体"/>
          <w:sz w:val="22"/>
        </w:rPr>
        <w:t>(</w:t>
      </w:r>
      <w:r>
        <w:rPr>
          <w:rFonts w:ascii="宋体" w:hAnsi="宋体" w:cs="宋体"/>
          <w:sz w:val="22"/>
        </w:rPr>
        <w:t>盖单位章</w:t>
      </w:r>
      <w:r>
        <w:rPr>
          <w:rFonts w:ascii="宋体" w:hAnsi="宋体" w:cs="宋体"/>
          <w:sz w:val="22"/>
        </w:rPr>
        <w:t>)</w:t>
      </w:r>
    </w:p>
    <w:p w14:paraId="61A39AEB"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法定代表人或其委托代理人：</w:t>
      </w:r>
      <w:r>
        <w:rPr>
          <w:rFonts w:ascii="宋体" w:hAnsi="宋体" w:cs="宋体"/>
          <w:sz w:val="22"/>
        </w:rPr>
        <w:t>(</w:t>
      </w:r>
      <w:r>
        <w:rPr>
          <w:rFonts w:ascii="宋体" w:hAnsi="宋体" w:cs="宋体"/>
          <w:sz w:val="22"/>
        </w:rPr>
        <w:t>签字或盖章</w:t>
      </w:r>
      <w:r>
        <w:rPr>
          <w:rFonts w:ascii="宋体" w:hAnsi="宋体" w:cs="宋体"/>
          <w:sz w:val="22"/>
        </w:rPr>
        <w:t>)</w:t>
      </w:r>
    </w:p>
    <w:p w14:paraId="5C7B25FA"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地址：</w:t>
      </w:r>
    </w:p>
    <w:p w14:paraId="7B6CC447"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邮政编码：</w:t>
      </w:r>
    </w:p>
    <w:p w14:paraId="16B2DD8B"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电话：</w:t>
      </w:r>
    </w:p>
    <w:p w14:paraId="66E9D9D0"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传真：</w:t>
      </w:r>
    </w:p>
    <w:p w14:paraId="3455E2DF"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开户银行：</w:t>
      </w:r>
    </w:p>
    <w:p w14:paraId="5DED4479"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账号：</w:t>
      </w:r>
    </w:p>
    <w:p w14:paraId="7268D063" w14:textId="77777777" w:rsidR="00692081" w:rsidRDefault="00A153ED">
      <w:pPr>
        <w:snapToGrid w:val="0"/>
        <w:spacing w:line="440" w:lineRule="exact"/>
        <w:ind w:firstLineChars="1500" w:firstLine="3300"/>
        <w:rPr>
          <w:rFonts w:ascii="宋体" w:hAnsi="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3A0F5E86" w14:textId="77777777" w:rsidR="00692081" w:rsidRDefault="00692081">
      <w:pPr>
        <w:wordWrap w:val="0"/>
        <w:spacing w:beforeLines="50" w:before="120" w:afterLines="50" w:after="120" w:line="360" w:lineRule="auto"/>
        <w:ind w:right="420" w:firstLineChars="2362" w:firstLine="4960"/>
        <w:jc w:val="left"/>
        <w:rPr>
          <w:rFonts w:ascii="宋体" w:hAnsi="宋体"/>
          <w:szCs w:val="21"/>
          <w:u w:val="single"/>
        </w:rPr>
      </w:pPr>
    </w:p>
    <w:p w14:paraId="7AAA1E8E" w14:textId="77777777" w:rsidR="00692081" w:rsidRDefault="00A153ED">
      <w:pPr>
        <w:spacing w:line="360" w:lineRule="auto"/>
        <w:jc w:val="center"/>
        <w:outlineLvl w:val="1"/>
        <w:rPr>
          <w:rFonts w:ascii="Times New Roman" w:hAnsi="宋体"/>
          <w:szCs w:val="20"/>
        </w:rPr>
      </w:pPr>
      <w:r>
        <w:rPr>
          <w:rFonts w:ascii="Times New Roman" w:hAnsi="宋体"/>
          <w:szCs w:val="20"/>
        </w:rPr>
        <w:br w:type="page"/>
      </w:r>
    </w:p>
    <w:bookmarkEnd w:id="246"/>
    <w:p w14:paraId="6B6332A8" w14:textId="77777777" w:rsidR="00692081" w:rsidRDefault="00A153ED">
      <w:pPr>
        <w:autoSpaceDE w:val="0"/>
        <w:autoSpaceDN w:val="0"/>
        <w:adjustRightInd w:val="0"/>
        <w:ind w:leftChars="-257" w:hangingChars="200" w:hanging="540"/>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二、法定代表人身份证明或附有法定代表人身份证明的授权委托书</w:t>
      </w:r>
    </w:p>
    <w:p w14:paraId="579B47A6" w14:textId="77777777" w:rsidR="00692081" w:rsidRDefault="00692081">
      <w:pPr>
        <w:autoSpaceDE w:val="0"/>
        <w:autoSpaceDN w:val="0"/>
        <w:adjustRightInd w:val="0"/>
        <w:ind w:leftChars="-257" w:hangingChars="200" w:hanging="540"/>
        <w:jc w:val="center"/>
        <w:rPr>
          <w:rFonts w:ascii="黑体" w:eastAsia="黑体" w:hAnsi="Times New Roman" w:cs="黑体"/>
          <w:kern w:val="0"/>
          <w:sz w:val="27"/>
          <w:szCs w:val="27"/>
        </w:rPr>
      </w:pPr>
    </w:p>
    <w:p w14:paraId="7B188571"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t>（一）法定代表人身份证明</w:t>
      </w:r>
    </w:p>
    <w:p w14:paraId="76C42D98" w14:textId="77777777" w:rsidR="00692081" w:rsidRDefault="00692081">
      <w:pPr>
        <w:autoSpaceDE w:val="0"/>
        <w:autoSpaceDN w:val="0"/>
        <w:adjustRightInd w:val="0"/>
        <w:jc w:val="center"/>
        <w:rPr>
          <w:rFonts w:ascii="黑体" w:eastAsia="黑体" w:hAnsi="Times New Roman" w:cs="黑体"/>
          <w:kern w:val="0"/>
          <w:sz w:val="27"/>
          <w:szCs w:val="27"/>
        </w:rPr>
      </w:pPr>
    </w:p>
    <w:p w14:paraId="5F160FA3" w14:textId="77777777" w:rsidR="00692081" w:rsidRDefault="00A153ED">
      <w:pPr>
        <w:spacing w:afterLines="50" w:after="120" w:line="440" w:lineRule="exact"/>
        <w:rPr>
          <w:rFonts w:ascii="宋体" w:hAnsi="宋体"/>
          <w:sz w:val="22"/>
          <w:u w:val="single"/>
        </w:rPr>
      </w:pPr>
      <w:r>
        <w:rPr>
          <w:rFonts w:ascii="宋体" w:hAnsi="宋体" w:cs="宋体" w:hint="eastAsia"/>
          <w:sz w:val="22"/>
        </w:rPr>
        <w:t>投标人名称：</w:t>
      </w:r>
    </w:p>
    <w:p w14:paraId="6C62BDF3" w14:textId="77777777" w:rsidR="00692081" w:rsidRDefault="00A153ED">
      <w:pPr>
        <w:spacing w:afterLines="50" w:after="120" w:line="440" w:lineRule="exact"/>
        <w:rPr>
          <w:rFonts w:ascii="宋体" w:hAnsi="宋体"/>
          <w:sz w:val="22"/>
          <w:u w:val="single"/>
        </w:rPr>
      </w:pPr>
      <w:r>
        <w:rPr>
          <w:rFonts w:ascii="宋体" w:hAnsi="宋体" w:cs="宋体" w:hint="eastAsia"/>
          <w:sz w:val="22"/>
        </w:rPr>
        <w:t>单位性质：</w:t>
      </w:r>
    </w:p>
    <w:p w14:paraId="231DF609" w14:textId="77777777" w:rsidR="00692081" w:rsidRDefault="00A153ED">
      <w:pPr>
        <w:spacing w:afterLines="50" w:after="120" w:line="440" w:lineRule="exact"/>
        <w:rPr>
          <w:rFonts w:ascii="宋体" w:hAnsi="宋体"/>
          <w:sz w:val="22"/>
          <w:u w:val="single"/>
        </w:rPr>
      </w:pPr>
      <w:r>
        <w:rPr>
          <w:rFonts w:ascii="宋体" w:hAnsi="宋体" w:cs="宋体" w:hint="eastAsia"/>
          <w:sz w:val="22"/>
        </w:rPr>
        <w:t>地址：</w:t>
      </w:r>
    </w:p>
    <w:p w14:paraId="4F747A54" w14:textId="77777777" w:rsidR="00692081" w:rsidRDefault="00A153ED">
      <w:pPr>
        <w:spacing w:afterLines="50" w:after="120" w:line="440" w:lineRule="exact"/>
        <w:rPr>
          <w:rFonts w:ascii="宋体" w:hAnsi="宋体"/>
          <w:sz w:val="22"/>
          <w:u w:val="single"/>
        </w:rPr>
      </w:pPr>
      <w:r>
        <w:rPr>
          <w:rFonts w:ascii="宋体" w:hAnsi="宋体" w:cs="宋体" w:hint="eastAsia"/>
          <w:sz w:val="22"/>
        </w:rPr>
        <w:t>成立时间：</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4285D829" w14:textId="77777777" w:rsidR="00692081" w:rsidRDefault="00A153ED">
      <w:pPr>
        <w:spacing w:afterLines="50" w:after="120" w:line="440" w:lineRule="exact"/>
        <w:rPr>
          <w:rFonts w:ascii="宋体" w:hAnsi="宋体"/>
          <w:sz w:val="22"/>
          <w:u w:val="single"/>
        </w:rPr>
      </w:pPr>
      <w:r>
        <w:rPr>
          <w:rFonts w:ascii="宋体" w:hAnsi="宋体" w:cs="宋体" w:hint="eastAsia"/>
          <w:sz w:val="22"/>
        </w:rPr>
        <w:t>经营期限：</w:t>
      </w:r>
    </w:p>
    <w:p w14:paraId="23C26919" w14:textId="77777777" w:rsidR="00692081" w:rsidRDefault="00A153ED">
      <w:pPr>
        <w:spacing w:afterLines="50" w:after="120" w:line="440" w:lineRule="exact"/>
        <w:rPr>
          <w:rFonts w:ascii="宋体" w:hAnsi="宋体"/>
          <w:sz w:val="22"/>
          <w:u w:val="single"/>
        </w:rPr>
      </w:pPr>
      <w:r>
        <w:rPr>
          <w:rFonts w:ascii="宋体" w:hAnsi="宋体" w:cs="宋体" w:hint="eastAsia"/>
          <w:sz w:val="22"/>
        </w:rPr>
        <w:t>姓名：</w:t>
      </w:r>
      <w:r>
        <w:rPr>
          <w:rFonts w:ascii="宋体" w:hAnsi="宋体" w:cs="宋体" w:hint="eastAsia"/>
          <w:sz w:val="22"/>
        </w:rPr>
        <w:t xml:space="preserve">      </w:t>
      </w:r>
      <w:r>
        <w:rPr>
          <w:rFonts w:ascii="宋体" w:hAnsi="宋体" w:cs="宋体" w:hint="eastAsia"/>
          <w:sz w:val="22"/>
        </w:rPr>
        <w:t>性别：</w:t>
      </w:r>
      <w:r>
        <w:rPr>
          <w:rFonts w:ascii="宋体" w:hAnsi="宋体" w:cs="宋体" w:hint="eastAsia"/>
          <w:sz w:val="22"/>
        </w:rPr>
        <w:t xml:space="preserve">      </w:t>
      </w:r>
      <w:r>
        <w:rPr>
          <w:rFonts w:ascii="宋体" w:hAnsi="宋体" w:cs="宋体" w:hint="eastAsia"/>
          <w:sz w:val="22"/>
        </w:rPr>
        <w:t>年龄：</w:t>
      </w:r>
      <w:r>
        <w:rPr>
          <w:rFonts w:ascii="宋体" w:hAnsi="宋体" w:cs="宋体" w:hint="eastAsia"/>
          <w:sz w:val="22"/>
        </w:rPr>
        <w:t xml:space="preserve">        </w:t>
      </w:r>
      <w:r>
        <w:rPr>
          <w:rFonts w:ascii="宋体" w:hAnsi="宋体" w:cs="宋体" w:hint="eastAsia"/>
          <w:sz w:val="22"/>
        </w:rPr>
        <w:t>职务：</w:t>
      </w:r>
    </w:p>
    <w:p w14:paraId="7446B381" w14:textId="77777777" w:rsidR="00692081" w:rsidRDefault="00A153ED">
      <w:pPr>
        <w:spacing w:afterLines="50" w:after="120" w:line="440" w:lineRule="exact"/>
        <w:rPr>
          <w:rFonts w:ascii="宋体" w:hAnsi="宋体"/>
          <w:sz w:val="22"/>
          <w:u w:val="single"/>
        </w:rPr>
      </w:pPr>
      <w:r>
        <w:rPr>
          <w:rFonts w:ascii="宋体" w:hAnsi="宋体" w:cs="宋体" w:hint="eastAsia"/>
          <w:sz w:val="22"/>
        </w:rPr>
        <w:t>身份证号码：</w:t>
      </w:r>
    </w:p>
    <w:p w14:paraId="57614A62" w14:textId="77777777" w:rsidR="00692081" w:rsidRDefault="00692081">
      <w:pPr>
        <w:spacing w:line="440" w:lineRule="exact"/>
        <w:ind w:firstLine="560"/>
        <w:rPr>
          <w:rFonts w:ascii="宋体" w:hAnsi="宋体"/>
          <w:sz w:val="22"/>
        </w:rPr>
      </w:pPr>
    </w:p>
    <w:p w14:paraId="4A6F6871" w14:textId="77777777" w:rsidR="00692081" w:rsidRDefault="00A153ED">
      <w:pPr>
        <w:spacing w:line="440" w:lineRule="exact"/>
        <w:rPr>
          <w:rFonts w:ascii="宋体" w:hAnsi="宋体"/>
          <w:sz w:val="22"/>
        </w:rPr>
      </w:pPr>
      <w:r>
        <w:rPr>
          <w:rFonts w:ascii="宋体" w:hAnsi="宋体" w:cs="宋体" w:hint="eastAsia"/>
          <w:sz w:val="22"/>
        </w:rPr>
        <w:t>系</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sz w:val="22"/>
        </w:rPr>
        <w:t>(</w:t>
      </w:r>
      <w:r>
        <w:rPr>
          <w:rFonts w:ascii="宋体" w:hAnsi="宋体" w:cs="宋体" w:hint="eastAsia"/>
          <w:sz w:val="22"/>
        </w:rPr>
        <w:t>投标人名称</w:t>
      </w:r>
      <w:r>
        <w:rPr>
          <w:rFonts w:ascii="宋体" w:hAnsi="宋体" w:cs="宋体"/>
          <w:sz w:val="22"/>
        </w:rPr>
        <w:t>)</w:t>
      </w:r>
      <w:r>
        <w:rPr>
          <w:rFonts w:ascii="宋体" w:hAnsi="宋体" w:cs="宋体" w:hint="eastAsia"/>
          <w:sz w:val="22"/>
        </w:rPr>
        <w:t>的法定代表人。</w:t>
      </w:r>
    </w:p>
    <w:p w14:paraId="2F06A4E6" w14:textId="77777777" w:rsidR="00692081" w:rsidRDefault="00692081">
      <w:pPr>
        <w:spacing w:line="440" w:lineRule="exact"/>
        <w:ind w:firstLine="560"/>
        <w:rPr>
          <w:rFonts w:ascii="宋体" w:hAnsi="宋体"/>
          <w:sz w:val="22"/>
        </w:rPr>
      </w:pPr>
    </w:p>
    <w:p w14:paraId="2CF0C9F9" w14:textId="77777777" w:rsidR="00692081" w:rsidRDefault="00A153ED">
      <w:pPr>
        <w:spacing w:line="440" w:lineRule="exact"/>
        <w:rPr>
          <w:rFonts w:ascii="宋体" w:hAnsi="宋体"/>
          <w:sz w:val="22"/>
        </w:rPr>
      </w:pPr>
      <w:r>
        <w:rPr>
          <w:rFonts w:ascii="宋体" w:hAnsi="宋体" w:cs="宋体" w:hint="eastAsia"/>
          <w:sz w:val="22"/>
        </w:rPr>
        <w:t>特此证明。</w:t>
      </w:r>
    </w:p>
    <w:p w14:paraId="2C8114B3" w14:textId="77777777" w:rsidR="00692081" w:rsidRDefault="00A153ED">
      <w:pPr>
        <w:spacing w:line="440" w:lineRule="exact"/>
        <w:rPr>
          <w:rFonts w:ascii="宋体" w:hAnsi="宋体"/>
          <w:sz w:val="22"/>
        </w:rPr>
      </w:pPr>
      <w:r>
        <w:rPr>
          <w:rFonts w:ascii="宋体" w:hAnsi="宋体" w:cs="宋体" w:hint="eastAsia"/>
          <w:sz w:val="22"/>
        </w:rPr>
        <w:t>附：法定代表人身份证复印件</w:t>
      </w:r>
    </w:p>
    <w:p w14:paraId="6F03D630" w14:textId="77777777" w:rsidR="00692081" w:rsidRDefault="00A153ED">
      <w:pPr>
        <w:spacing w:line="440" w:lineRule="exact"/>
        <w:rPr>
          <w:rFonts w:ascii="宋体" w:hAnsi="宋体"/>
          <w:sz w:val="22"/>
        </w:rPr>
      </w:pPr>
      <w:r>
        <w:rPr>
          <w:rFonts w:ascii="宋体" w:hAnsi="宋体" w:cs="宋体" w:hint="eastAsia"/>
          <w:sz w:val="22"/>
        </w:rPr>
        <w:t>投标人：</w:t>
      </w:r>
      <w:r>
        <w:rPr>
          <w:rFonts w:ascii="宋体" w:hAnsi="宋体" w:cs="宋体"/>
          <w:sz w:val="22"/>
        </w:rPr>
        <w:t>(</w:t>
      </w:r>
      <w:r>
        <w:rPr>
          <w:rFonts w:ascii="宋体" w:hAnsi="宋体" w:cs="宋体" w:hint="eastAsia"/>
          <w:sz w:val="22"/>
        </w:rPr>
        <w:t>盖单位章</w:t>
      </w:r>
      <w:r>
        <w:rPr>
          <w:rFonts w:ascii="宋体" w:hAnsi="宋体" w:cs="宋体"/>
          <w:sz w:val="22"/>
        </w:rPr>
        <w:t>)</w:t>
      </w:r>
    </w:p>
    <w:p w14:paraId="013CF45D" w14:textId="77777777" w:rsidR="00692081" w:rsidRDefault="00A153ED">
      <w:pPr>
        <w:spacing w:line="440" w:lineRule="exact"/>
        <w:ind w:firstLineChars="2235" w:firstLine="4693"/>
        <w:rPr>
          <w:rFonts w:ascii="宋体" w:hAnsi="宋体"/>
          <w:b/>
          <w:bCs/>
          <w:sz w:val="22"/>
        </w:rPr>
      </w:pPr>
      <w:r>
        <w:rPr>
          <w:rFonts w:ascii="宋体" w:hAnsi="宋体"/>
          <w:noProof/>
          <w:lang w:bidi="bo-CN"/>
        </w:rPr>
        <mc:AlternateContent>
          <mc:Choice Requires="wps">
            <w:drawing>
              <wp:anchor distT="0" distB="0" distL="114300" distR="114300" simplePos="0" relativeHeight="251659264" behindDoc="0" locked="0" layoutInCell="1" allowOverlap="1" wp14:anchorId="4164E524" wp14:editId="56B77084">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13749" w14:textId="77777777" w:rsidR="00D81B50" w:rsidRDefault="00D81B50">
                            <w:pPr>
                              <w:jc w:val="center"/>
                              <w:rPr>
                                <w:sz w:val="30"/>
                                <w:szCs w:val="30"/>
                              </w:rPr>
                            </w:pPr>
                          </w:p>
                          <w:p w14:paraId="0962D253" w14:textId="77777777" w:rsidR="00D81B50" w:rsidRDefault="00D81B50">
                            <w:pPr>
                              <w:jc w:val="center"/>
                              <w:rPr>
                                <w:sz w:val="30"/>
                                <w:szCs w:val="30"/>
                              </w:rPr>
                            </w:pPr>
                          </w:p>
                          <w:p w14:paraId="2F2B75B9" w14:textId="77777777" w:rsidR="00D81B50" w:rsidRDefault="00D81B50">
                            <w:pPr>
                              <w:jc w:val="center"/>
                              <w:rPr>
                                <w:sz w:val="30"/>
                                <w:szCs w:val="30"/>
                              </w:rPr>
                            </w:pPr>
                          </w:p>
                          <w:p w14:paraId="314FFD32" w14:textId="77777777" w:rsidR="00D81B50" w:rsidRDefault="00D81B50">
                            <w:pPr>
                              <w:jc w:val="center"/>
                              <w:rPr>
                                <w:sz w:val="30"/>
                                <w:szCs w:val="30"/>
                              </w:rPr>
                            </w:pPr>
                          </w:p>
                          <w:p w14:paraId="64B12979" w14:textId="77777777" w:rsidR="00D81B50" w:rsidRDefault="00D81B50">
                            <w:pPr>
                              <w:jc w:val="center"/>
                            </w:pPr>
                            <w:r>
                              <w:rPr>
                                <w:rFonts w:cs="宋体" w:hint="eastAsia"/>
                              </w:rPr>
                              <w:t>法定代表人身份证复印件粘贴处(正、反面)</w:t>
                            </w:r>
                          </w:p>
                        </w:txbxContent>
                      </wps:txbx>
                      <wps:bodyPr upright="1"/>
                    </wps:wsp>
                  </a:graphicData>
                </a:graphic>
              </wp:anchor>
            </w:drawing>
          </mc:Choice>
          <mc:Fallback>
            <w:pict>
              <v:shapetype w14:anchorId="4164E524" id="_x0000_t202" coordsize="21600,21600" o:spt="202" path="m,l,21600r21600,l21600,xe">
                <v:stroke joinstyle="miter"/>
                <v:path gradientshapeok="t" o:connecttype="rect"/>
              </v:shapetype>
              <v:shape id="文本框 3" o:spid="_x0000_s1026" type="#_x0000_t202" style="position:absolute;left:0;text-align:left;margin-left:0;margin-top:63.25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i0+QEAAOkDAAAOAAAAZHJzL2Uyb0RvYy54bWysU0uOEzEQ3SNxB8t70p2OwjCtdEaCEDYI&#10;kAYOUPGn25J/sj3pzgXgBqzYsOdcOQdlZyYzAywQohfusuv5+dUre3U1GU32IkTlbEfns5oSYZnj&#10;yvYd/fRx++wFJTGB5aCdFR09iEiv1k+frEbfisYNTnMRCJLY2I6+o0NKvq2qyAZhIM6cFxaT0gUD&#10;Caehr3iAEdmNrpq6fl6NLnAfHBMx4urmlKTrwi+lYOm9lFEkojuK2lIZQxl3eazWK2j7AH5Q7FYG&#10;/IMKA8rioWeqDSQgN0H9RmUUCy46mWbMmcpJqZgoNWA18/qXaq4H8KLUguZEf7Yp/j9a9m7/IRDF&#10;O7qgxILBFh2/fjl++3H8/pkssj2jjy2irj3i0vTSTdjmu/WIi7nqSQaT/1gPwTwafTibK6ZEGC4u&#10;FxfNvMYUw1wzv7hcNMX+6n67DzG9Ec6QHHQ0YPeKqbB/GxNKQegdJJ8WnVZ8q7Quk9DvXulA9oCd&#10;3pYvq8Qtj2DakrGjl8tmiUIAL5zUkDA0Hi2Iti/nPdoRHxLX5fsTcRa2gTicBBSGDIPWqCRCiQYB&#10;/LXlJB082mzxPdAsxghOiRb4fHJUkAmU/hskVqctFpl7dOpFjtK0m5AmhzvHD9i3Gx9UP6ClpXMF&#10;jvepuHN79/OFfTgvpPcvdP0TAAD//wMAUEsDBBQABgAIAAAAIQDeFTNQ3gAAAAgBAAAPAAAAZHJz&#10;L2Rvd25yZXYueG1sTI/NTsMwEITvSLyDtUhcUOtQgpuGOBVCAtEbtAiubrxNIvwTbDcNb89yguPO&#10;jGa/qdaTNWzEEHvvJFzPM2DoGq9710p42z3OCmAxKaeV8Q4lfGOEdX1+VqlS+5N7xXGbWkYlLpZK&#10;QpfSUHIemw6tinM/oCPv4INVic7Qch3Uicqt4YssE9yq3tGHTg340GHzuT1aCUX+PH7Ezc3LeyMO&#10;ZpWuluPTV5Dy8mK6vwOWcEp/YfjFJ3SoiWnvj05HZiTQkETqQtwCI7vIBSl7CblYLYHXFf8/oP4B&#10;AAD//wMAUEsBAi0AFAAGAAgAAAAhALaDOJL+AAAA4QEAABMAAAAAAAAAAAAAAAAAAAAAAFtDb250&#10;ZW50X1R5cGVzXS54bWxQSwECLQAUAAYACAAAACEAOP0h/9YAAACUAQAACwAAAAAAAAAAAAAAAAAv&#10;AQAAX3JlbHMvLnJlbHNQSwECLQAUAAYACAAAACEAoJvYtPkBAADpAwAADgAAAAAAAAAAAAAAAAAu&#10;AgAAZHJzL2Uyb0RvYy54bWxQSwECLQAUAAYACAAAACEA3hUzUN4AAAAIAQAADwAAAAAAAAAAAAAA&#10;AABTBAAAZHJzL2Rvd25yZXYueG1sUEsFBgAAAAAEAAQA8wAAAF4FAAAAAA==&#10;">
                <v:textbox>
                  <w:txbxContent>
                    <w:p w14:paraId="63713749" w14:textId="77777777" w:rsidR="00D81B50" w:rsidRDefault="00D81B50">
                      <w:pPr>
                        <w:jc w:val="center"/>
                        <w:rPr>
                          <w:sz w:val="30"/>
                          <w:szCs w:val="30"/>
                        </w:rPr>
                      </w:pPr>
                    </w:p>
                    <w:p w14:paraId="0962D253" w14:textId="77777777" w:rsidR="00D81B50" w:rsidRDefault="00D81B50">
                      <w:pPr>
                        <w:jc w:val="center"/>
                        <w:rPr>
                          <w:sz w:val="30"/>
                          <w:szCs w:val="30"/>
                        </w:rPr>
                      </w:pPr>
                    </w:p>
                    <w:p w14:paraId="2F2B75B9" w14:textId="77777777" w:rsidR="00D81B50" w:rsidRDefault="00D81B50">
                      <w:pPr>
                        <w:jc w:val="center"/>
                        <w:rPr>
                          <w:sz w:val="30"/>
                          <w:szCs w:val="30"/>
                        </w:rPr>
                      </w:pPr>
                    </w:p>
                    <w:p w14:paraId="314FFD32" w14:textId="77777777" w:rsidR="00D81B50" w:rsidRDefault="00D81B50">
                      <w:pPr>
                        <w:jc w:val="center"/>
                        <w:rPr>
                          <w:sz w:val="30"/>
                          <w:szCs w:val="30"/>
                        </w:rPr>
                      </w:pPr>
                    </w:p>
                    <w:p w14:paraId="64B12979" w14:textId="77777777" w:rsidR="00D81B50" w:rsidRDefault="00D81B50">
                      <w:pPr>
                        <w:jc w:val="center"/>
                      </w:pPr>
                      <w:r>
                        <w:rPr>
                          <w:rFonts w:cs="宋体" w:hint="eastAsia"/>
                        </w:rPr>
                        <w:t>法定代表人身份证复印件粘贴处(正、反面)</w:t>
                      </w:r>
                    </w:p>
                  </w:txbxContent>
                </v:textbox>
                <w10:wrap type="square"/>
              </v:shape>
            </w:pict>
          </mc:Fallback>
        </mc:AlternateContent>
      </w: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1A775041" w14:textId="77777777" w:rsidR="00692081" w:rsidRDefault="00A153ED">
      <w:pPr>
        <w:spacing w:line="360" w:lineRule="auto"/>
        <w:ind w:firstLineChars="2000" w:firstLine="4200"/>
        <w:rPr>
          <w:rFonts w:ascii="Times New Roman" w:hAnsi="Times New Roman"/>
          <w:szCs w:val="21"/>
        </w:rPr>
      </w:pPr>
      <w:r>
        <w:rPr>
          <w:rFonts w:ascii="宋体" w:hAnsi="宋体"/>
        </w:rPr>
        <w:br w:type="page"/>
      </w:r>
    </w:p>
    <w:p w14:paraId="6E4E977E"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（二）</w:t>
      </w:r>
      <w:r>
        <w:rPr>
          <w:rFonts w:ascii="黑体" w:eastAsia="黑体" w:hAnsi="Times New Roman" w:cs="黑体"/>
          <w:kern w:val="0"/>
          <w:sz w:val="27"/>
          <w:szCs w:val="27"/>
        </w:rPr>
        <w:t>授权委托书</w:t>
      </w:r>
    </w:p>
    <w:p w14:paraId="5816A5DC" w14:textId="77777777" w:rsidR="00692081" w:rsidRDefault="00692081">
      <w:pPr>
        <w:autoSpaceDE w:val="0"/>
        <w:autoSpaceDN w:val="0"/>
        <w:adjustRightInd w:val="0"/>
        <w:rPr>
          <w:rFonts w:ascii="黑体" w:eastAsia="黑体" w:hAnsi="Times New Roman" w:cs="黑体"/>
          <w:kern w:val="0"/>
          <w:sz w:val="24"/>
          <w:szCs w:val="24"/>
        </w:rPr>
      </w:pPr>
    </w:p>
    <w:p w14:paraId="77E5CC80" w14:textId="77777777" w:rsidR="00692081" w:rsidRDefault="00A153ED">
      <w:pPr>
        <w:spacing w:line="440" w:lineRule="exact"/>
        <w:ind w:firstLineChars="200" w:firstLine="440"/>
        <w:rPr>
          <w:rFonts w:ascii="宋体" w:hAnsi="宋体"/>
          <w:sz w:val="22"/>
        </w:rPr>
      </w:pPr>
      <w:r>
        <w:rPr>
          <w:rFonts w:ascii="宋体" w:hAnsi="宋体" w:cs="宋体" w:hint="eastAsia"/>
          <w:sz w:val="22"/>
        </w:rPr>
        <w:t>本人</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sz w:val="22"/>
        </w:rPr>
        <w:t>(</w:t>
      </w:r>
      <w:r>
        <w:rPr>
          <w:rFonts w:ascii="宋体" w:hAnsi="宋体" w:cs="宋体" w:hint="eastAsia"/>
          <w:sz w:val="22"/>
        </w:rPr>
        <w:t>姓名</w:t>
      </w:r>
      <w:r>
        <w:rPr>
          <w:rFonts w:ascii="宋体" w:hAnsi="宋体" w:cs="宋体"/>
          <w:sz w:val="22"/>
        </w:rPr>
        <w:t>)</w:t>
      </w:r>
      <w:r>
        <w:rPr>
          <w:rFonts w:ascii="宋体" w:hAnsi="宋体" w:cs="宋体" w:hint="eastAsia"/>
          <w:sz w:val="22"/>
        </w:rPr>
        <w:t>系</w:t>
      </w:r>
      <w:r>
        <w:rPr>
          <w:rFonts w:ascii="宋体" w:hAnsi="宋体" w:cs="宋体" w:hint="eastAsia"/>
          <w:sz w:val="22"/>
          <w:u w:val="single"/>
        </w:rPr>
        <w:t xml:space="preserve">              </w:t>
      </w:r>
      <w:r>
        <w:rPr>
          <w:rFonts w:ascii="宋体" w:hAnsi="宋体" w:cs="宋体"/>
          <w:sz w:val="22"/>
        </w:rPr>
        <w:t>(</w:t>
      </w:r>
      <w:r>
        <w:rPr>
          <w:rFonts w:ascii="宋体" w:hAnsi="宋体" w:cs="宋体" w:hint="eastAsia"/>
          <w:sz w:val="22"/>
        </w:rPr>
        <w:t>投标人名称</w:t>
      </w:r>
      <w:r>
        <w:rPr>
          <w:rFonts w:ascii="宋体" w:hAnsi="宋体" w:cs="宋体"/>
          <w:sz w:val="22"/>
        </w:rPr>
        <w:t>)</w:t>
      </w:r>
      <w:r>
        <w:rPr>
          <w:rFonts w:ascii="宋体" w:hAnsi="宋体" w:cs="宋体" w:hint="eastAsia"/>
          <w:sz w:val="22"/>
        </w:rPr>
        <w:t>的法定代表人，现委托</w:t>
      </w:r>
      <w:r>
        <w:rPr>
          <w:rFonts w:ascii="宋体" w:hAnsi="宋体" w:cs="宋体" w:hint="eastAsia"/>
          <w:sz w:val="22"/>
          <w:u w:val="single"/>
        </w:rPr>
        <w:t xml:space="preserve">      </w:t>
      </w:r>
      <w:r>
        <w:rPr>
          <w:rFonts w:ascii="宋体" w:hAnsi="宋体" w:cs="宋体"/>
          <w:sz w:val="22"/>
        </w:rPr>
        <w:t>(</w:t>
      </w:r>
      <w:r>
        <w:rPr>
          <w:rFonts w:ascii="宋体" w:hAnsi="宋体" w:cs="宋体" w:hint="eastAsia"/>
          <w:sz w:val="22"/>
        </w:rPr>
        <w:t>姓名</w:t>
      </w:r>
      <w:r>
        <w:rPr>
          <w:rFonts w:ascii="宋体" w:hAnsi="宋体" w:cs="宋体"/>
          <w:sz w:val="22"/>
        </w:rPr>
        <w:t>)</w:t>
      </w:r>
      <w:r>
        <w:rPr>
          <w:rFonts w:ascii="宋体" w:hAnsi="宋体" w:cs="宋体" w:hint="eastAsia"/>
          <w:sz w:val="22"/>
        </w:rPr>
        <w:t>为我方代理人。代理人根据授权，以我方名义签署、澄清、说明、补正、递交、撤回、修改</w:t>
      </w:r>
      <w:r>
        <w:rPr>
          <w:rFonts w:ascii="宋体" w:hAnsi="宋体" w:cs="宋体" w:hint="eastAsia"/>
          <w:sz w:val="22"/>
          <w:u w:val="single"/>
        </w:rPr>
        <w:t xml:space="preserve">          </w:t>
      </w:r>
      <w:r>
        <w:rPr>
          <w:rFonts w:ascii="宋体" w:hAnsi="宋体" w:cs="宋体"/>
          <w:sz w:val="22"/>
        </w:rPr>
        <w:t xml:space="preserve"> (</w:t>
      </w:r>
      <w:r>
        <w:rPr>
          <w:rFonts w:ascii="宋体" w:hAnsi="宋体" w:cs="宋体" w:hint="eastAsia"/>
          <w:sz w:val="22"/>
        </w:rPr>
        <w:t>项目名称</w:t>
      </w:r>
      <w:r>
        <w:rPr>
          <w:rFonts w:ascii="宋体" w:hAnsi="宋体" w:cs="宋体"/>
          <w:sz w:val="22"/>
        </w:rPr>
        <w:t>)</w:t>
      </w:r>
      <w:r>
        <w:rPr>
          <w:rFonts w:ascii="宋体" w:hAnsi="宋体" w:cs="宋体" w:hint="eastAsia"/>
          <w:sz w:val="22"/>
        </w:rPr>
        <w:t>投标文件、签订合同和处理有关事宜，其法律后果由我方承担。</w:t>
      </w:r>
    </w:p>
    <w:p w14:paraId="45E333B3" w14:textId="77777777" w:rsidR="00692081" w:rsidRDefault="00A153ED">
      <w:pPr>
        <w:spacing w:line="440" w:lineRule="exact"/>
        <w:ind w:firstLineChars="200" w:firstLine="440"/>
        <w:rPr>
          <w:rFonts w:ascii="宋体" w:hAnsi="宋体"/>
          <w:sz w:val="22"/>
        </w:rPr>
      </w:pPr>
      <w:r>
        <w:rPr>
          <w:rFonts w:ascii="宋体" w:hAnsi="宋体" w:cs="宋体" w:hint="eastAsia"/>
          <w:sz w:val="22"/>
        </w:rPr>
        <w:t>代理人无转委托权。</w:t>
      </w:r>
    </w:p>
    <w:p w14:paraId="384334C4" w14:textId="77777777" w:rsidR="00692081" w:rsidRDefault="00A153ED">
      <w:pPr>
        <w:spacing w:line="440" w:lineRule="exact"/>
        <w:ind w:firstLineChars="200" w:firstLine="440"/>
        <w:rPr>
          <w:rFonts w:ascii="宋体" w:hAnsi="宋体"/>
          <w:sz w:val="22"/>
        </w:rPr>
      </w:pPr>
      <w:r>
        <w:rPr>
          <w:rFonts w:ascii="宋体" w:hAnsi="宋体" w:cs="宋体" w:hint="eastAsia"/>
          <w:sz w:val="22"/>
        </w:rPr>
        <w:t>附：委托代理人身份证和社保证明复印件。</w:t>
      </w:r>
    </w:p>
    <w:p w14:paraId="054C1BC6" w14:textId="77777777" w:rsidR="00692081" w:rsidRDefault="00692081">
      <w:pPr>
        <w:spacing w:line="440" w:lineRule="exact"/>
        <w:rPr>
          <w:rFonts w:ascii="宋体" w:hAnsi="宋体"/>
          <w:sz w:val="22"/>
        </w:rPr>
      </w:pPr>
    </w:p>
    <w:p w14:paraId="53D222DE" w14:textId="77777777" w:rsidR="00692081" w:rsidRDefault="00A153ED">
      <w:pPr>
        <w:spacing w:line="440" w:lineRule="exact"/>
        <w:rPr>
          <w:rFonts w:ascii="宋体" w:hAnsi="宋体"/>
          <w:sz w:val="22"/>
        </w:rPr>
      </w:pPr>
      <w:r>
        <w:rPr>
          <w:rFonts w:ascii="宋体" w:hAnsi="宋体" w:cs="宋体" w:hint="eastAsia"/>
          <w:sz w:val="22"/>
        </w:rPr>
        <w:t>投标人：</w:t>
      </w:r>
      <w:r>
        <w:rPr>
          <w:rFonts w:ascii="宋体" w:hAnsi="宋体" w:cs="宋体"/>
          <w:sz w:val="22"/>
        </w:rPr>
        <w:t>(</w:t>
      </w:r>
      <w:r>
        <w:rPr>
          <w:rFonts w:ascii="宋体" w:hAnsi="宋体" w:cs="宋体" w:hint="eastAsia"/>
          <w:sz w:val="22"/>
        </w:rPr>
        <w:t>盖单位章</w:t>
      </w:r>
      <w:r>
        <w:rPr>
          <w:rFonts w:ascii="宋体" w:hAnsi="宋体" w:cs="宋体"/>
          <w:sz w:val="22"/>
        </w:rPr>
        <w:t>)</w:t>
      </w:r>
    </w:p>
    <w:p w14:paraId="3F90715F" w14:textId="77777777" w:rsidR="00692081" w:rsidRDefault="00A153ED">
      <w:pPr>
        <w:spacing w:line="440" w:lineRule="exact"/>
        <w:rPr>
          <w:rFonts w:ascii="宋体" w:hAnsi="宋体"/>
          <w:sz w:val="22"/>
        </w:rPr>
      </w:pPr>
      <w:r>
        <w:rPr>
          <w:rFonts w:ascii="宋体" w:hAnsi="宋体" w:cs="宋体" w:hint="eastAsia"/>
          <w:sz w:val="22"/>
        </w:rPr>
        <w:t>法定代表人：</w:t>
      </w:r>
      <w:r>
        <w:rPr>
          <w:rFonts w:ascii="宋体" w:hAnsi="宋体" w:cs="宋体"/>
          <w:sz w:val="22"/>
        </w:rPr>
        <w:t>(</w:t>
      </w:r>
      <w:r>
        <w:rPr>
          <w:rFonts w:ascii="宋体" w:hAnsi="宋体" w:cs="宋体" w:hint="eastAsia"/>
          <w:sz w:val="22"/>
        </w:rPr>
        <w:t>签字或盖章</w:t>
      </w:r>
      <w:r>
        <w:rPr>
          <w:rFonts w:ascii="宋体" w:hAnsi="宋体" w:cs="宋体"/>
          <w:sz w:val="22"/>
        </w:rPr>
        <w:t>)</w:t>
      </w:r>
    </w:p>
    <w:p w14:paraId="235A115F" w14:textId="77777777" w:rsidR="00692081" w:rsidRDefault="00A153ED">
      <w:pPr>
        <w:spacing w:line="440" w:lineRule="exact"/>
        <w:rPr>
          <w:rFonts w:ascii="宋体" w:hAnsi="宋体"/>
          <w:sz w:val="22"/>
        </w:rPr>
      </w:pPr>
      <w:r>
        <w:rPr>
          <w:rFonts w:ascii="宋体" w:hAnsi="宋体" w:cs="宋体" w:hint="eastAsia"/>
          <w:sz w:val="22"/>
        </w:rPr>
        <w:t>身份证号码：</w:t>
      </w:r>
    </w:p>
    <w:p w14:paraId="51592468" w14:textId="77777777" w:rsidR="00692081" w:rsidRDefault="00692081">
      <w:pPr>
        <w:spacing w:line="440" w:lineRule="exact"/>
        <w:rPr>
          <w:rFonts w:ascii="宋体" w:hAnsi="宋体"/>
          <w:sz w:val="22"/>
        </w:rPr>
      </w:pPr>
    </w:p>
    <w:p w14:paraId="63D67AC7" w14:textId="77777777" w:rsidR="00692081" w:rsidRDefault="00A153ED">
      <w:pPr>
        <w:spacing w:line="440" w:lineRule="exact"/>
        <w:rPr>
          <w:rFonts w:ascii="宋体" w:hAnsi="宋体"/>
          <w:sz w:val="22"/>
        </w:rPr>
      </w:pPr>
      <w:r>
        <w:rPr>
          <w:rFonts w:ascii="宋体" w:hAnsi="宋体" w:cs="宋体" w:hint="eastAsia"/>
          <w:sz w:val="22"/>
        </w:rPr>
        <w:t>委托的代理人：</w:t>
      </w:r>
      <w:r>
        <w:rPr>
          <w:rFonts w:ascii="宋体" w:hAnsi="宋体" w:cs="宋体"/>
          <w:sz w:val="22"/>
        </w:rPr>
        <w:t>(</w:t>
      </w:r>
      <w:r>
        <w:rPr>
          <w:rFonts w:ascii="宋体" w:hAnsi="宋体" w:cs="宋体" w:hint="eastAsia"/>
          <w:sz w:val="22"/>
        </w:rPr>
        <w:t>签字或盖章</w:t>
      </w:r>
      <w:r>
        <w:rPr>
          <w:rFonts w:ascii="宋体" w:hAnsi="宋体" w:cs="宋体"/>
          <w:sz w:val="22"/>
        </w:rPr>
        <w:t>)</w:t>
      </w:r>
    </w:p>
    <w:p w14:paraId="36310BB2" w14:textId="77777777" w:rsidR="00692081" w:rsidRDefault="00A153ED">
      <w:pPr>
        <w:spacing w:line="440" w:lineRule="exact"/>
        <w:rPr>
          <w:rFonts w:ascii="宋体" w:hAnsi="宋体"/>
          <w:sz w:val="22"/>
        </w:rPr>
      </w:pPr>
      <w:r>
        <w:rPr>
          <w:rFonts w:ascii="宋体" w:hAnsi="宋体" w:cs="宋体" w:hint="eastAsia"/>
          <w:sz w:val="22"/>
        </w:rPr>
        <w:t>身份证号码：</w:t>
      </w:r>
    </w:p>
    <w:p w14:paraId="129A789E" w14:textId="77777777" w:rsidR="00692081" w:rsidRDefault="00A153ED">
      <w:pPr>
        <w:spacing w:line="440" w:lineRule="exact"/>
        <w:ind w:firstLineChars="2150" w:firstLine="4730"/>
        <w:rPr>
          <w:rFonts w:ascii="宋体" w:hAnsi="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4B120DC7" w14:textId="77777777" w:rsidR="00692081" w:rsidRDefault="00A153ED">
      <w:pPr>
        <w:snapToGrid w:val="0"/>
        <w:spacing w:line="440" w:lineRule="exact"/>
        <w:rPr>
          <w:rFonts w:ascii="宋体" w:hAnsi="宋体"/>
        </w:rPr>
      </w:pPr>
      <w:r>
        <w:rPr>
          <w:rFonts w:ascii="宋体" w:hAnsi="宋体"/>
          <w:noProof/>
          <w:lang w:bidi="bo-CN"/>
        </w:rPr>
        <mc:AlternateContent>
          <mc:Choice Requires="wps">
            <w:drawing>
              <wp:anchor distT="0" distB="0" distL="114300" distR="114300" simplePos="0" relativeHeight="251660288" behindDoc="0" locked="0" layoutInCell="1" allowOverlap="1" wp14:anchorId="56645B02" wp14:editId="63043A82">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5F71FF" w14:textId="77777777" w:rsidR="00D81B50" w:rsidRDefault="00D81B50">
                            <w:pPr>
                              <w:jc w:val="center"/>
                              <w:rPr>
                                <w:sz w:val="30"/>
                                <w:szCs w:val="30"/>
                              </w:rPr>
                            </w:pPr>
                          </w:p>
                          <w:p w14:paraId="5CA4E906" w14:textId="77777777" w:rsidR="00D81B50" w:rsidRDefault="00D81B50">
                            <w:pPr>
                              <w:jc w:val="center"/>
                              <w:rPr>
                                <w:sz w:val="30"/>
                                <w:szCs w:val="30"/>
                              </w:rPr>
                            </w:pPr>
                          </w:p>
                          <w:p w14:paraId="3D8C7D85" w14:textId="77777777" w:rsidR="00D81B50" w:rsidRDefault="00D81B50">
                            <w:pPr>
                              <w:jc w:val="center"/>
                              <w:rPr>
                                <w:rFonts w:ascii="宋体" w:hAnsi="宋体"/>
                                <w:sz w:val="30"/>
                                <w:szCs w:val="30"/>
                              </w:rPr>
                            </w:pPr>
                          </w:p>
                          <w:p w14:paraId="51B83833" w14:textId="77777777" w:rsidR="00D81B50" w:rsidRDefault="00D81B50">
                            <w:pPr>
                              <w:jc w:val="center"/>
                              <w:rPr>
                                <w:rFonts w:ascii="宋体" w:hAnsi="宋体"/>
                                <w:sz w:val="30"/>
                                <w:szCs w:val="30"/>
                              </w:rPr>
                            </w:pPr>
                          </w:p>
                          <w:p w14:paraId="2350D10C" w14:textId="77777777" w:rsidR="00D81B50" w:rsidRDefault="00D81B50">
                            <w:pPr>
                              <w:jc w:val="center"/>
                              <w:rPr>
                                <w:rFonts w:ascii="宋体" w:hAnsi="宋体"/>
                                <w:sz w:val="28"/>
                                <w:szCs w:val="28"/>
                              </w:rPr>
                            </w:pPr>
                            <w:r>
                              <w:rPr>
                                <w:rFonts w:ascii="宋体" w:hAnsi="宋体" w:cs="宋体" w:hint="eastAsia"/>
                              </w:rPr>
                              <w:t>委托代理人身份证复印件粘贴处</w:t>
                            </w:r>
                            <w:r>
                              <w:rPr>
                                <w:rFonts w:ascii="宋体" w:hAnsi="宋体" w:cs="宋体" w:hint="eastAsia"/>
                              </w:rPr>
                              <w:t>(</w:t>
                            </w:r>
                            <w:r>
                              <w:rPr>
                                <w:rFonts w:ascii="宋体" w:hAnsi="宋体" w:cs="宋体" w:hint="eastAsia"/>
                              </w:rPr>
                              <w:t>正、反面</w:t>
                            </w:r>
                            <w:r>
                              <w:rPr>
                                <w:rFonts w:ascii="宋体" w:hAnsi="宋体" w:cs="宋体" w:hint="eastAsia"/>
                              </w:rPr>
                              <w:t>)</w:t>
                            </w:r>
                          </w:p>
                        </w:txbxContent>
                      </wps:txbx>
                      <wps:bodyPr upright="1"/>
                    </wps:wsp>
                  </a:graphicData>
                </a:graphic>
              </wp:anchor>
            </w:drawing>
          </mc:Choice>
          <mc:Fallback>
            <w:pict>
              <v:shape w14:anchorId="56645B02" id="文本框 5" o:spid="_x0000_s1027" type="#_x0000_t202" style="position:absolute;left:0;text-align:left;margin-left:9.15pt;margin-top:20.8pt;width:423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n6+wEAAPADAAAOAAAAZHJzL2Uyb0RvYy54bWysU8tuEzEU3SPxD5b3ZCZThdJRJpUghA0C&#10;pMIH3PgxY8kv2W5m8gPwB6zYsOe78h1cO23a0i4QYhaea9/r43vOsZeXk9FkJ0JUznZ0PqspEZY5&#10;rmzf0S+fNy9eURITWA7aWdHRvYj0cvX82XL0rWjc4DQXgSCIje3oOzqk5NuqimwQBuLMeWExKV0w&#10;kHAa+ooHGBHd6Kqp65fV6AL3wTERI66uj0m6KvhSCpY+ShlFIrqj2FsqYyjjNo/VagltH8APit20&#10;Af/QhQFl8dAT1BoSkOugHkEZxYKLTqYZc6ZyUiomCgdkM6//YHM1gBeFC4oT/Umm+P9g2Yfdp0AU&#10;7+iCEgsGLTp8/3b48evw8ytZZHlGH1usuvJYl6bXbkKbb9cjLmbWkwwm/5EPwTwKvT+JK6ZEGC4u&#10;zs6beY0phrlmfn5x1hT5q7vtPsT0TjhDctDRgO4VUWH3PiZsBUtvS/Jp0WnFN0rrMgn99o0OZAfo&#10;9KZ8uUvc8qBMWzJ29GLRIF0GeOGkhoSh8ShBtH0578GOeB+4Lt9TwLmxNcTh2EBByGXQGpVEKNEg&#10;gL+1nKS9R5ktvgeamzGCU6IFPp8clcoESv9NJbLTFklmj45e5ChN26lYevJp6/ge7bv2QfUDKlsS&#10;ZRdeqyLSzRPI9/b+vGDfPdTVbwAAAP//AwBQSwMEFAAGAAgAAAAhAMvg1KneAAAACQEAAA8AAABk&#10;cnMvZG93bnJldi54bWxMj8FOwzAQRO9I/IO1SFxQ65REwYQ4FUICwa2UCq5u7CYR9jrYbhr+nuUE&#10;x9kZzb6p17OzbDIhDh4lrJYZMIOt1wN2EnZvjwsBLCaFWlmPRsK3ibBuzs9qVWl/wlczbVPHqARj&#10;pST0KY0V57HtjVNx6UeD5B18cCqRDB3XQZ2o3Fl+nWUld2pA+tCr0Tz0pv3cHp0EUTxPH/El37y3&#10;5cHepqub6ekrSHl5Md/fAUtmTn9h+MUndGiIae+PqCOzpEVOSQnFqgRGvigLOuwl5KIQwJua/1/Q&#10;/AAAAP//AwBQSwECLQAUAAYACAAAACEAtoM4kv4AAADhAQAAEwAAAAAAAAAAAAAAAAAAAAAAW0Nv&#10;bnRlbnRfVHlwZXNdLnhtbFBLAQItABQABgAIAAAAIQA4/SH/1gAAAJQBAAALAAAAAAAAAAAAAAAA&#10;AC8BAABfcmVscy8ucmVsc1BLAQItABQABgAIAAAAIQBt0An6+wEAAPADAAAOAAAAAAAAAAAAAAAA&#10;AC4CAABkcnMvZTJvRG9jLnhtbFBLAQItABQABgAIAAAAIQDL4NSp3gAAAAkBAAAPAAAAAAAAAAAA&#10;AAAAAFUEAABkcnMvZG93bnJldi54bWxQSwUGAAAAAAQABADzAAAAYAUAAAAA&#10;">
                <v:textbox>
                  <w:txbxContent>
                    <w:p w14:paraId="045F71FF" w14:textId="77777777" w:rsidR="00D81B50" w:rsidRDefault="00D81B50">
                      <w:pPr>
                        <w:jc w:val="center"/>
                        <w:rPr>
                          <w:sz w:val="30"/>
                          <w:szCs w:val="30"/>
                        </w:rPr>
                      </w:pPr>
                    </w:p>
                    <w:p w14:paraId="5CA4E906" w14:textId="77777777" w:rsidR="00D81B50" w:rsidRDefault="00D81B50">
                      <w:pPr>
                        <w:jc w:val="center"/>
                        <w:rPr>
                          <w:sz w:val="30"/>
                          <w:szCs w:val="30"/>
                        </w:rPr>
                      </w:pPr>
                    </w:p>
                    <w:p w14:paraId="3D8C7D85" w14:textId="77777777" w:rsidR="00D81B50" w:rsidRDefault="00D81B50">
                      <w:pPr>
                        <w:jc w:val="center"/>
                        <w:rPr>
                          <w:rFonts w:ascii="宋体" w:hAnsi="宋体"/>
                          <w:sz w:val="30"/>
                          <w:szCs w:val="30"/>
                        </w:rPr>
                      </w:pPr>
                    </w:p>
                    <w:p w14:paraId="51B83833" w14:textId="77777777" w:rsidR="00D81B50" w:rsidRDefault="00D81B50">
                      <w:pPr>
                        <w:jc w:val="center"/>
                        <w:rPr>
                          <w:rFonts w:ascii="宋体" w:hAnsi="宋体"/>
                          <w:sz w:val="30"/>
                          <w:szCs w:val="30"/>
                        </w:rPr>
                      </w:pPr>
                    </w:p>
                    <w:p w14:paraId="2350D10C" w14:textId="77777777" w:rsidR="00D81B50" w:rsidRDefault="00D81B50">
                      <w:pPr>
                        <w:jc w:val="center"/>
                        <w:rPr>
                          <w:rFonts w:ascii="宋体" w:hAnsi="宋体"/>
                          <w:sz w:val="28"/>
                          <w:szCs w:val="28"/>
                        </w:rPr>
                      </w:pPr>
                      <w:r>
                        <w:rPr>
                          <w:rFonts w:ascii="宋体" w:hAnsi="宋体" w:cs="宋体" w:hint="eastAsia"/>
                        </w:rPr>
                        <w:t>委托代理人身份证复印件粘贴处</w:t>
                      </w:r>
                      <w:r>
                        <w:rPr>
                          <w:rFonts w:ascii="宋体" w:hAnsi="宋体" w:cs="宋体" w:hint="eastAsia"/>
                        </w:rPr>
                        <w:t>(</w:t>
                      </w:r>
                      <w:r>
                        <w:rPr>
                          <w:rFonts w:ascii="宋体" w:hAnsi="宋体" w:cs="宋体" w:hint="eastAsia"/>
                        </w:rPr>
                        <w:t>正、反面</w:t>
                      </w:r>
                      <w:r>
                        <w:rPr>
                          <w:rFonts w:ascii="宋体" w:hAnsi="宋体" w:cs="宋体" w:hint="eastAsia"/>
                        </w:rPr>
                        <w:t>)</w:t>
                      </w:r>
                    </w:p>
                  </w:txbxContent>
                </v:textbox>
                <w10:wrap type="square"/>
              </v:shape>
            </w:pict>
          </mc:Fallback>
        </mc:AlternateContent>
      </w:r>
    </w:p>
    <w:p w14:paraId="0EA776F8" w14:textId="77777777" w:rsidR="00692081" w:rsidRDefault="00692081">
      <w:pPr>
        <w:spacing w:line="440" w:lineRule="exact"/>
        <w:rPr>
          <w:rFonts w:ascii="宋体" w:hAnsi="宋体"/>
          <w:b/>
          <w:bCs/>
        </w:rPr>
      </w:pPr>
    </w:p>
    <w:p w14:paraId="498BBC3E" w14:textId="77777777" w:rsidR="00692081" w:rsidRDefault="00692081">
      <w:pPr>
        <w:spacing w:line="440" w:lineRule="exact"/>
        <w:rPr>
          <w:rFonts w:ascii="宋体" w:hAnsi="宋体"/>
          <w:b/>
          <w:bCs/>
        </w:rPr>
      </w:pPr>
    </w:p>
    <w:p w14:paraId="10C1808D" w14:textId="77777777" w:rsidR="00692081" w:rsidRDefault="00692081">
      <w:pPr>
        <w:spacing w:line="440" w:lineRule="exact"/>
        <w:rPr>
          <w:rFonts w:ascii="宋体" w:hAnsi="宋体"/>
        </w:rPr>
      </w:pPr>
    </w:p>
    <w:p w14:paraId="6A6D5585" w14:textId="77777777" w:rsidR="00692081" w:rsidRDefault="00692081">
      <w:pPr>
        <w:spacing w:line="440" w:lineRule="exact"/>
        <w:rPr>
          <w:rFonts w:ascii="宋体" w:hAnsi="宋体"/>
        </w:rPr>
      </w:pPr>
    </w:p>
    <w:p w14:paraId="7F76C746" w14:textId="77777777" w:rsidR="00692081" w:rsidRDefault="00692081">
      <w:pPr>
        <w:spacing w:line="440" w:lineRule="exact"/>
        <w:rPr>
          <w:rFonts w:ascii="宋体" w:hAnsi="宋体"/>
        </w:rPr>
      </w:pPr>
    </w:p>
    <w:p w14:paraId="0AC7C138" w14:textId="77777777" w:rsidR="00692081" w:rsidRDefault="00692081">
      <w:pPr>
        <w:spacing w:line="440" w:lineRule="exact"/>
        <w:rPr>
          <w:rFonts w:ascii="宋体" w:hAnsi="宋体"/>
        </w:rPr>
      </w:pPr>
    </w:p>
    <w:p w14:paraId="2C4C2D54" w14:textId="77777777" w:rsidR="00692081" w:rsidRDefault="00692081">
      <w:pPr>
        <w:spacing w:line="440" w:lineRule="exact"/>
        <w:rPr>
          <w:rFonts w:ascii="宋体" w:hAnsi="宋体"/>
        </w:rPr>
      </w:pPr>
    </w:p>
    <w:p w14:paraId="0173BAE6" w14:textId="77777777" w:rsidR="00692081" w:rsidRDefault="00692081">
      <w:pPr>
        <w:spacing w:line="440" w:lineRule="exact"/>
        <w:rPr>
          <w:rFonts w:ascii="宋体" w:hAnsi="宋体"/>
        </w:rPr>
      </w:pPr>
    </w:p>
    <w:p w14:paraId="4FD5B2B1" w14:textId="77777777" w:rsidR="00692081" w:rsidRDefault="00A153ED">
      <w:pPr>
        <w:spacing w:line="440" w:lineRule="exact"/>
        <w:rPr>
          <w:rFonts w:ascii="宋体" w:hAnsi="宋体"/>
          <w:b/>
          <w:bCs/>
          <w:sz w:val="22"/>
        </w:rPr>
      </w:pPr>
      <w:r>
        <w:rPr>
          <w:rFonts w:ascii="宋体" w:hAnsi="宋体" w:cs="宋体" w:hint="eastAsia"/>
          <w:sz w:val="22"/>
        </w:rPr>
        <w:t>注：如投标文件由委托代理人签字或盖章的，投标文件必须附此授权委托书。</w:t>
      </w:r>
    </w:p>
    <w:p w14:paraId="5434FF6D" w14:textId="77777777" w:rsidR="00692081" w:rsidRDefault="00692081">
      <w:pPr>
        <w:spacing w:line="360" w:lineRule="auto"/>
        <w:ind w:firstLineChars="2000" w:firstLine="4200"/>
        <w:rPr>
          <w:rFonts w:ascii="Times New Roman" w:hAnsi="Times New Roman"/>
          <w:szCs w:val="21"/>
        </w:rPr>
      </w:pPr>
    </w:p>
    <w:p w14:paraId="1037D6B6" w14:textId="77777777" w:rsidR="00692081" w:rsidRDefault="00692081">
      <w:pPr>
        <w:tabs>
          <w:tab w:val="left" w:pos="6640"/>
          <w:tab w:val="left" w:pos="7580"/>
          <w:tab w:val="left" w:pos="8520"/>
        </w:tabs>
        <w:autoSpaceDE w:val="0"/>
        <w:autoSpaceDN w:val="0"/>
        <w:adjustRightInd w:val="0"/>
        <w:spacing w:line="360" w:lineRule="auto"/>
        <w:ind w:right="-20" w:firstLineChars="200" w:firstLine="480"/>
        <w:jc w:val="right"/>
        <w:rPr>
          <w:rFonts w:ascii="微软雅黑" w:hAnsi="Times New Roman" w:cs="微软雅黑"/>
          <w:kern w:val="0"/>
          <w:sz w:val="24"/>
          <w:szCs w:val="24"/>
        </w:rPr>
      </w:pPr>
    </w:p>
    <w:p w14:paraId="4934BCFD" w14:textId="77777777" w:rsidR="00692081" w:rsidRDefault="00692081">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692081">
          <w:pgSz w:w="11907" w:h="16840"/>
          <w:pgMar w:top="1191" w:right="1191" w:bottom="1191" w:left="1191" w:header="567" w:footer="720" w:gutter="227"/>
          <w:cols w:space="720"/>
        </w:sectPr>
      </w:pPr>
    </w:p>
    <w:p w14:paraId="07430A95"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三、联合体协议书</w:t>
      </w:r>
      <w:r>
        <w:rPr>
          <w:rFonts w:ascii="黑体" w:eastAsia="黑体" w:hAnsi="Times New Roman" w:cs="黑体"/>
          <w:kern w:val="0"/>
          <w:sz w:val="27"/>
          <w:szCs w:val="27"/>
        </w:rPr>
        <w:t>(</w:t>
      </w:r>
      <w:r>
        <w:rPr>
          <w:rFonts w:ascii="黑体" w:eastAsia="黑体" w:hAnsi="Times New Roman" w:cs="黑体" w:hint="eastAsia"/>
          <w:kern w:val="0"/>
          <w:sz w:val="27"/>
          <w:szCs w:val="27"/>
        </w:rPr>
        <w:t>适用于接受联合体投标的项目</w:t>
      </w:r>
      <w:r>
        <w:rPr>
          <w:rFonts w:ascii="黑体" w:eastAsia="黑体" w:hAnsi="Times New Roman" w:cs="黑体"/>
          <w:kern w:val="0"/>
          <w:sz w:val="27"/>
          <w:szCs w:val="27"/>
        </w:rPr>
        <w:t>)</w:t>
      </w:r>
    </w:p>
    <w:p w14:paraId="31F9B359" w14:textId="77777777" w:rsidR="00692081" w:rsidRDefault="00692081">
      <w:pPr>
        <w:pStyle w:val="Default"/>
        <w:snapToGrid w:val="0"/>
        <w:spacing w:line="360" w:lineRule="auto"/>
        <w:ind w:firstLineChars="100" w:firstLine="270"/>
        <w:jc w:val="center"/>
        <w:rPr>
          <w:rFonts w:ascii="黑体" w:eastAsia="黑体" w:cs="黑体"/>
          <w:color w:val="auto"/>
          <w:sz w:val="27"/>
          <w:szCs w:val="27"/>
        </w:rPr>
      </w:pPr>
    </w:p>
    <w:p w14:paraId="5362202B" w14:textId="77777777" w:rsidR="00692081" w:rsidRDefault="00692081">
      <w:pPr>
        <w:pStyle w:val="Default"/>
        <w:snapToGrid w:val="0"/>
        <w:spacing w:line="360" w:lineRule="auto"/>
        <w:ind w:firstLineChars="100" w:firstLine="270"/>
        <w:jc w:val="center"/>
        <w:rPr>
          <w:rFonts w:ascii="黑体" w:eastAsia="黑体" w:cs="黑体"/>
          <w:color w:val="auto"/>
          <w:sz w:val="27"/>
          <w:szCs w:val="27"/>
        </w:rPr>
      </w:pPr>
    </w:p>
    <w:p w14:paraId="7678EC5B" w14:textId="77777777" w:rsidR="00692081" w:rsidRDefault="00A153ED">
      <w:pPr>
        <w:pStyle w:val="Default"/>
        <w:snapToGrid w:val="0"/>
        <w:spacing w:line="360" w:lineRule="auto"/>
        <w:ind w:firstLineChars="100" w:firstLine="220"/>
        <w:jc w:val="center"/>
        <w:rPr>
          <w:rFonts w:hAnsi="宋体"/>
          <w:color w:val="auto"/>
          <w:sz w:val="22"/>
        </w:rPr>
      </w:pPr>
      <w:r>
        <w:rPr>
          <w:rFonts w:hAnsi="宋体" w:hint="eastAsia"/>
          <w:color w:val="auto"/>
          <w:sz w:val="22"/>
        </w:rPr>
        <w:t>无。</w:t>
      </w:r>
    </w:p>
    <w:p w14:paraId="18105DFD" w14:textId="77777777" w:rsidR="00692081" w:rsidRDefault="00692081">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692081">
          <w:pgSz w:w="11907" w:h="16840"/>
          <w:pgMar w:top="1191" w:right="1191" w:bottom="1191" w:left="1191" w:header="567" w:footer="720" w:gutter="227"/>
          <w:cols w:space="720"/>
        </w:sectPr>
      </w:pPr>
    </w:p>
    <w:p w14:paraId="46F2815C"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四、投标保证金</w:t>
      </w:r>
    </w:p>
    <w:p w14:paraId="60598714" w14:textId="77777777" w:rsidR="00692081" w:rsidRDefault="00692081">
      <w:pPr>
        <w:autoSpaceDE w:val="0"/>
        <w:autoSpaceDN w:val="0"/>
        <w:adjustRightInd w:val="0"/>
        <w:jc w:val="center"/>
        <w:rPr>
          <w:rFonts w:ascii="黑体" w:eastAsia="黑体" w:hAnsi="Times New Roman" w:cs="黑体"/>
          <w:kern w:val="0"/>
          <w:sz w:val="27"/>
          <w:szCs w:val="27"/>
        </w:rPr>
      </w:pPr>
    </w:p>
    <w:p w14:paraId="659FF03E" w14:textId="77777777" w:rsidR="00692081" w:rsidRDefault="00A153ED">
      <w:pPr>
        <w:pStyle w:val="1fc"/>
        <w:numPr>
          <w:ilvl w:val="0"/>
          <w:numId w:val="32"/>
        </w:numPr>
        <w:autoSpaceDE w:val="0"/>
        <w:autoSpaceDN w:val="0"/>
        <w:adjustRightInd w:val="0"/>
        <w:ind w:firstLineChars="0"/>
        <w:jc w:val="center"/>
        <w:rPr>
          <w:rFonts w:ascii="黑体" w:eastAsia="黑体" w:hAnsi="Times New Roman" w:cs="黑体"/>
          <w:kern w:val="0"/>
          <w:sz w:val="27"/>
          <w:szCs w:val="27"/>
        </w:rPr>
      </w:pPr>
      <w:r>
        <w:rPr>
          <w:rFonts w:ascii="黑体" w:eastAsia="黑体" w:hAnsi="Times New Roman" w:cs="黑体" w:hint="eastAsia"/>
          <w:kern w:val="0"/>
          <w:sz w:val="27"/>
          <w:szCs w:val="27"/>
        </w:rPr>
        <w:t>基本账户开户许可证和银行回单复印件</w:t>
      </w:r>
    </w:p>
    <w:p w14:paraId="43D05C88"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t>（不用填写）</w:t>
      </w:r>
    </w:p>
    <w:p w14:paraId="2B7A975D" w14:textId="77777777" w:rsidR="00692081" w:rsidRDefault="00692081">
      <w:pPr>
        <w:autoSpaceDE w:val="0"/>
        <w:autoSpaceDN w:val="0"/>
        <w:adjustRightInd w:val="0"/>
        <w:ind w:firstLine="540"/>
        <w:jc w:val="center"/>
        <w:rPr>
          <w:rFonts w:ascii="黑体" w:eastAsia="黑体" w:hAnsi="Times New Roman" w:cs="黑体"/>
          <w:kern w:val="0"/>
          <w:sz w:val="27"/>
          <w:szCs w:val="27"/>
        </w:rPr>
      </w:pPr>
    </w:p>
    <w:p w14:paraId="190D88FA" w14:textId="77777777" w:rsidR="00692081" w:rsidRDefault="00692081">
      <w:pPr>
        <w:autoSpaceDE w:val="0"/>
        <w:autoSpaceDN w:val="0"/>
        <w:adjustRightInd w:val="0"/>
        <w:ind w:firstLine="540"/>
        <w:jc w:val="center"/>
        <w:rPr>
          <w:rFonts w:ascii="黑体" w:eastAsia="黑体" w:hAnsi="Times New Roman" w:cs="黑体"/>
          <w:kern w:val="0"/>
          <w:sz w:val="27"/>
          <w:szCs w:val="27"/>
        </w:rPr>
      </w:pPr>
    </w:p>
    <w:p w14:paraId="374CAF85" w14:textId="77777777" w:rsidR="00692081" w:rsidRDefault="00A153ED">
      <w:pPr>
        <w:widowControl/>
        <w:jc w:val="left"/>
        <w:rPr>
          <w:rFonts w:ascii="黑体" w:eastAsia="黑体" w:hAnsi="Times New Roman" w:cs="黑体"/>
          <w:kern w:val="0"/>
          <w:sz w:val="27"/>
          <w:szCs w:val="27"/>
        </w:rPr>
      </w:pPr>
      <w:r>
        <w:rPr>
          <w:rFonts w:ascii="黑体" w:eastAsia="黑体" w:hAnsi="Times New Roman" w:cs="黑体"/>
          <w:kern w:val="0"/>
          <w:sz w:val="27"/>
          <w:szCs w:val="27"/>
        </w:rPr>
        <w:br w:type="page"/>
      </w:r>
    </w:p>
    <w:p w14:paraId="13F64CD9" w14:textId="77777777" w:rsidR="00692081" w:rsidRDefault="00A153ED">
      <w:pPr>
        <w:autoSpaceDE w:val="0"/>
        <w:autoSpaceDN w:val="0"/>
        <w:adjustRightInd w:val="0"/>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（二）投标保证金退还账户信息表（不用填写）</w:t>
      </w:r>
    </w:p>
    <w:p w14:paraId="6AEED7E7" w14:textId="77777777" w:rsidR="00692081" w:rsidRDefault="00A153ED">
      <w:pPr>
        <w:spacing w:line="480" w:lineRule="auto"/>
        <w:jc w:val="center"/>
        <w:rPr>
          <w:rFonts w:ascii="宋体" w:cs="宋体"/>
          <w:sz w:val="22"/>
          <w:u w:val="single"/>
        </w:rPr>
      </w:pPr>
      <w:r>
        <w:rPr>
          <w:rFonts w:ascii="宋体" w:cs="宋体" w:hint="eastAsia"/>
          <w:sz w:val="22"/>
          <w:u w:val="single"/>
        </w:rPr>
        <w:t>无</w:t>
      </w:r>
    </w:p>
    <w:p w14:paraId="67DDA629" w14:textId="77777777" w:rsidR="00692081" w:rsidRDefault="00692081">
      <w:pPr>
        <w:widowControl/>
        <w:jc w:val="left"/>
        <w:rPr>
          <w:rStyle w:val="110"/>
          <w:sz w:val="22"/>
        </w:rPr>
        <w:sectPr w:rsidR="00692081">
          <w:footerReference w:type="even" r:id="rId28"/>
          <w:footerReference w:type="default" r:id="rId29"/>
          <w:pgSz w:w="11906" w:h="16838"/>
          <w:pgMar w:top="1701" w:right="1588" w:bottom="1588" w:left="1588" w:header="851" w:footer="992" w:gutter="0"/>
          <w:cols w:space="720"/>
          <w:docGrid w:linePitch="312"/>
        </w:sectPr>
      </w:pPr>
    </w:p>
    <w:p w14:paraId="3D3C6CCE" w14:textId="77777777" w:rsidR="00692081" w:rsidRDefault="00692081">
      <w:pPr>
        <w:widowControl/>
        <w:jc w:val="left"/>
        <w:rPr>
          <w:rFonts w:ascii="黑体" w:eastAsia="黑体" w:hAnsi="Times New Roman" w:cs="黑体"/>
          <w:kern w:val="0"/>
          <w:sz w:val="27"/>
          <w:szCs w:val="27"/>
        </w:rPr>
      </w:pPr>
    </w:p>
    <w:p w14:paraId="5226E29E"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t>五、已标价工程量清单</w:t>
      </w:r>
    </w:p>
    <w:p w14:paraId="38D0A1B0" w14:textId="77777777" w:rsidR="00692081" w:rsidRDefault="00A153ED">
      <w:pPr>
        <w:autoSpaceDE w:val="0"/>
        <w:autoSpaceDN w:val="0"/>
        <w:adjustRightInd w:val="0"/>
        <w:spacing w:line="360" w:lineRule="auto"/>
        <w:ind w:right="85"/>
        <w:rPr>
          <w:rFonts w:ascii="宋体" w:hAnsi="宋体" w:cs="Arial"/>
          <w:kern w:val="0"/>
          <w:szCs w:val="21"/>
        </w:rPr>
      </w:pPr>
      <w:r>
        <w:rPr>
          <w:rFonts w:ascii="宋体" w:hAnsi="宋体" w:cs="Arial" w:hint="eastAsia"/>
          <w:kern w:val="0"/>
          <w:szCs w:val="21"/>
        </w:rPr>
        <w:t>须包含如下格式：</w:t>
      </w:r>
    </w:p>
    <w:p w14:paraId="36D7B20F"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w:t>
      </w:r>
      <w:r>
        <w:rPr>
          <w:rFonts w:ascii="宋体" w:hAnsi="宋体" w:cs="Arial" w:hint="eastAsia"/>
          <w:kern w:val="0"/>
          <w:szCs w:val="21"/>
        </w:rPr>
        <w:t>）投标总价封面</w:t>
      </w:r>
    </w:p>
    <w:p w14:paraId="0BD6AA1E"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2</w:t>
      </w:r>
      <w:r>
        <w:rPr>
          <w:rFonts w:ascii="宋体" w:hAnsi="宋体" w:cs="Arial" w:hint="eastAsia"/>
          <w:kern w:val="0"/>
          <w:szCs w:val="21"/>
        </w:rPr>
        <w:t>）工程总说明</w:t>
      </w:r>
    </w:p>
    <w:p w14:paraId="4548EB02"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3</w:t>
      </w:r>
      <w:r>
        <w:rPr>
          <w:rFonts w:ascii="宋体" w:hAnsi="宋体" w:cs="Arial" w:hint="eastAsia"/>
          <w:kern w:val="0"/>
          <w:szCs w:val="21"/>
        </w:rPr>
        <w:t>）工程项目投标报价汇总表</w:t>
      </w:r>
    </w:p>
    <w:p w14:paraId="196C88B7"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4</w:t>
      </w:r>
      <w:r>
        <w:rPr>
          <w:rFonts w:ascii="宋体" w:hAnsi="宋体" w:cs="Arial" w:hint="eastAsia"/>
          <w:kern w:val="0"/>
          <w:szCs w:val="21"/>
        </w:rPr>
        <w:t>）单位（专业）工程投标报价计算表</w:t>
      </w:r>
    </w:p>
    <w:p w14:paraId="73C597EA"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5</w:t>
      </w:r>
      <w:r>
        <w:rPr>
          <w:rFonts w:ascii="宋体" w:hAnsi="宋体" w:cs="Arial" w:hint="eastAsia"/>
          <w:kern w:val="0"/>
          <w:szCs w:val="21"/>
        </w:rPr>
        <w:t>）分部分项工程量清单与计价表</w:t>
      </w:r>
    </w:p>
    <w:p w14:paraId="7E61D820"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6</w:t>
      </w:r>
      <w:r>
        <w:rPr>
          <w:rFonts w:ascii="宋体" w:hAnsi="宋体" w:cs="Arial" w:hint="eastAsia"/>
          <w:kern w:val="0"/>
          <w:szCs w:val="21"/>
        </w:rPr>
        <w:t>）工程量清单综合单价计算表</w:t>
      </w:r>
    </w:p>
    <w:p w14:paraId="0AAD4807"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7</w:t>
      </w:r>
      <w:r>
        <w:rPr>
          <w:rFonts w:ascii="宋体" w:hAnsi="宋体" w:cs="Arial" w:hint="eastAsia"/>
          <w:kern w:val="0"/>
          <w:szCs w:val="21"/>
        </w:rPr>
        <w:t>）工程量清单综合单价工料机分析表（投标时仅需提供电子版本，投标人中标后，另提供的投标文件副本三份中需提供书面文档）</w:t>
      </w:r>
    </w:p>
    <w:p w14:paraId="34B0E685"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8</w:t>
      </w:r>
      <w:r>
        <w:rPr>
          <w:rFonts w:ascii="宋体" w:hAnsi="宋体" w:cs="Arial" w:hint="eastAsia"/>
          <w:kern w:val="0"/>
          <w:szCs w:val="21"/>
        </w:rPr>
        <w:t>）施工技术措施项目清单与计价表</w:t>
      </w:r>
    </w:p>
    <w:p w14:paraId="01885C14"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9</w:t>
      </w:r>
      <w:r>
        <w:rPr>
          <w:rFonts w:ascii="宋体" w:hAnsi="宋体" w:cs="Arial" w:hint="eastAsia"/>
          <w:kern w:val="0"/>
          <w:szCs w:val="21"/>
        </w:rPr>
        <w:t>）措施项目清单综合单价计算表</w:t>
      </w:r>
    </w:p>
    <w:p w14:paraId="674123FC"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10</w:t>
      </w:r>
      <w:r>
        <w:rPr>
          <w:rFonts w:ascii="宋体" w:hAnsi="宋体" w:cs="Arial" w:hint="eastAsia"/>
          <w:kern w:val="0"/>
          <w:szCs w:val="21"/>
        </w:rPr>
        <w:t>）措施项目清单综合单价工料机分析表（投标时仅需提供电子版本，投标人中标后，另提供的投标文件副本三份中需提供书面文档）</w:t>
      </w:r>
    </w:p>
    <w:p w14:paraId="490E67A5"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11</w:t>
      </w:r>
      <w:r>
        <w:rPr>
          <w:rFonts w:ascii="宋体" w:hAnsi="宋体" w:cs="Arial" w:hint="eastAsia"/>
          <w:kern w:val="0"/>
          <w:szCs w:val="21"/>
        </w:rPr>
        <w:t>）施工组织措施项目清单与计价表</w:t>
      </w:r>
    </w:p>
    <w:p w14:paraId="48AAF5DD"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12</w:t>
      </w:r>
      <w:r>
        <w:rPr>
          <w:rFonts w:ascii="宋体" w:hAnsi="宋体" w:cs="Arial" w:hint="eastAsia"/>
          <w:kern w:val="0"/>
          <w:szCs w:val="21"/>
        </w:rPr>
        <w:t>）其他项目清单与计价汇总表</w:t>
      </w:r>
    </w:p>
    <w:p w14:paraId="61A6FFB7"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13</w:t>
      </w:r>
      <w:r>
        <w:rPr>
          <w:rFonts w:ascii="宋体" w:hAnsi="宋体" w:cs="Arial" w:hint="eastAsia"/>
          <w:kern w:val="0"/>
          <w:szCs w:val="21"/>
        </w:rPr>
        <w:t>）计日工报价表</w:t>
      </w:r>
    </w:p>
    <w:p w14:paraId="5EAD06EA"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14</w:t>
      </w:r>
      <w:r>
        <w:rPr>
          <w:rFonts w:ascii="宋体" w:hAnsi="宋体" w:cs="Arial" w:hint="eastAsia"/>
          <w:kern w:val="0"/>
          <w:szCs w:val="21"/>
        </w:rPr>
        <w:t>）总承包服务费报价表</w:t>
      </w:r>
    </w:p>
    <w:p w14:paraId="2EEF2D61"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15</w:t>
      </w:r>
      <w:r>
        <w:rPr>
          <w:rFonts w:ascii="宋体" w:hAnsi="宋体" w:cs="Arial" w:hint="eastAsia"/>
          <w:kern w:val="0"/>
          <w:szCs w:val="21"/>
        </w:rPr>
        <w:t>）主要工日价格表</w:t>
      </w:r>
    </w:p>
    <w:p w14:paraId="28ACAB12"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16</w:t>
      </w:r>
      <w:r>
        <w:rPr>
          <w:rFonts w:ascii="宋体" w:hAnsi="宋体" w:cs="Arial" w:hint="eastAsia"/>
          <w:kern w:val="0"/>
          <w:szCs w:val="21"/>
        </w:rPr>
        <w:t>）主要材料价格表</w:t>
      </w:r>
    </w:p>
    <w:p w14:paraId="032B9A4C" w14:textId="77777777" w:rsidR="00692081" w:rsidRDefault="00A153ED">
      <w:pPr>
        <w:autoSpaceDE w:val="0"/>
        <w:autoSpaceDN w:val="0"/>
        <w:adjustRightInd w:val="0"/>
        <w:spacing w:line="360" w:lineRule="auto"/>
        <w:ind w:right="85" w:firstLineChars="193" w:firstLine="405"/>
        <w:rPr>
          <w:rFonts w:ascii="宋体" w:hAnsi="宋体" w:cs="Arial"/>
          <w:kern w:val="0"/>
          <w:szCs w:val="21"/>
        </w:rPr>
      </w:pPr>
      <w:r>
        <w:rPr>
          <w:rFonts w:ascii="宋体" w:hAnsi="宋体" w:cs="Arial" w:hint="eastAsia"/>
          <w:kern w:val="0"/>
          <w:szCs w:val="21"/>
        </w:rPr>
        <w:t>（</w:t>
      </w:r>
      <w:r>
        <w:rPr>
          <w:rFonts w:ascii="宋体" w:hAnsi="宋体" w:cs="Arial"/>
          <w:kern w:val="0"/>
          <w:szCs w:val="21"/>
        </w:rPr>
        <w:t>17</w:t>
      </w:r>
      <w:r>
        <w:rPr>
          <w:rFonts w:ascii="宋体" w:hAnsi="宋体" w:cs="Arial" w:hint="eastAsia"/>
          <w:kern w:val="0"/>
          <w:szCs w:val="21"/>
        </w:rPr>
        <w:t>）主要机械台班价格表</w:t>
      </w:r>
    </w:p>
    <w:p w14:paraId="3ACB1766" w14:textId="77777777" w:rsidR="00692081" w:rsidRDefault="00692081">
      <w:pPr>
        <w:autoSpaceDE w:val="0"/>
        <w:autoSpaceDN w:val="0"/>
        <w:adjustRightInd w:val="0"/>
        <w:jc w:val="center"/>
        <w:rPr>
          <w:rFonts w:ascii="黑体" w:eastAsia="黑体" w:hAnsi="Times New Roman" w:cs="黑体"/>
          <w:kern w:val="0"/>
          <w:sz w:val="27"/>
          <w:szCs w:val="27"/>
        </w:rPr>
      </w:pPr>
    </w:p>
    <w:p w14:paraId="1C4D69F8" w14:textId="77777777" w:rsidR="00692081" w:rsidRDefault="00692081">
      <w:pPr>
        <w:jc w:val="left"/>
        <w:rPr>
          <w:b/>
          <w:sz w:val="24"/>
        </w:rPr>
      </w:pPr>
    </w:p>
    <w:p w14:paraId="60E70544" w14:textId="77777777" w:rsidR="00692081" w:rsidRDefault="00A153ED">
      <w:pPr>
        <w:widowControl/>
        <w:jc w:val="left"/>
        <w:rPr>
          <w:b/>
          <w:sz w:val="24"/>
        </w:rPr>
      </w:pPr>
      <w:r>
        <w:rPr>
          <w:b/>
          <w:sz w:val="24"/>
        </w:rPr>
        <w:br w:type="page"/>
      </w:r>
    </w:p>
    <w:p w14:paraId="19C1E80F"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六、施工组织设计</w:t>
      </w:r>
    </w:p>
    <w:p w14:paraId="3EF03F92"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14:paraId="21C39FC1"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2．施工组织设计除采用文字表述外可附下列图表，图表及格式要求附后。</w:t>
      </w:r>
    </w:p>
    <w:p w14:paraId="68D46F2D"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附表一  拟投入本标段的主要施工设备表</w:t>
      </w:r>
    </w:p>
    <w:p w14:paraId="38B9F6CD"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附表二  拟配备本标段的试验和检测仪器设备表</w:t>
      </w:r>
    </w:p>
    <w:p w14:paraId="513DEE10"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附表三  劳动力计划表</w:t>
      </w:r>
    </w:p>
    <w:p w14:paraId="4FE2C29D"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附表四  计划开、竣工日期和施工进度网络图</w:t>
      </w:r>
    </w:p>
    <w:p w14:paraId="4950E2F7"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附表五  施工总平面图</w:t>
      </w:r>
    </w:p>
    <w:p w14:paraId="3F200714" w14:textId="77777777" w:rsidR="00692081" w:rsidRDefault="00A153ED">
      <w:pPr>
        <w:pStyle w:val="201"/>
        <w:spacing w:line="360" w:lineRule="auto"/>
        <w:ind w:firstLineChars="200" w:firstLine="420"/>
        <w:rPr>
          <w:rFonts w:ascii="宋体" w:hAnsi="宋体"/>
          <w:szCs w:val="21"/>
        </w:rPr>
      </w:pPr>
      <w:r>
        <w:rPr>
          <w:rFonts w:ascii="宋体" w:hAnsi="宋体" w:hint="eastAsia"/>
          <w:szCs w:val="21"/>
        </w:rPr>
        <w:t>附表六  临时用地表</w:t>
      </w:r>
    </w:p>
    <w:p w14:paraId="4ABC72F1" w14:textId="77777777" w:rsidR="00692081" w:rsidRDefault="00692081">
      <w:pPr>
        <w:pStyle w:val="201"/>
        <w:spacing w:line="360" w:lineRule="auto"/>
        <w:ind w:firstLineChars="200" w:firstLine="420"/>
        <w:rPr>
          <w:rFonts w:ascii="宋体" w:hAnsi="宋体"/>
          <w:szCs w:val="21"/>
        </w:rPr>
      </w:pPr>
    </w:p>
    <w:p w14:paraId="3A9257E0" w14:textId="77777777" w:rsidR="00692081" w:rsidRDefault="00692081">
      <w:pPr>
        <w:widowControl/>
        <w:jc w:val="left"/>
        <w:rPr>
          <w:rFonts w:ascii="黑体" w:eastAsia="黑体" w:cs="黑体"/>
          <w:kern w:val="0"/>
          <w:sz w:val="23"/>
          <w:szCs w:val="23"/>
        </w:rPr>
      </w:pPr>
    </w:p>
    <w:p w14:paraId="1B41FB6D" w14:textId="77777777" w:rsidR="00692081" w:rsidRDefault="00A153ED">
      <w:pPr>
        <w:widowControl/>
        <w:jc w:val="left"/>
        <w:rPr>
          <w:rFonts w:ascii="黑体" w:eastAsia="黑体" w:cs="黑体"/>
          <w:kern w:val="0"/>
          <w:sz w:val="23"/>
          <w:szCs w:val="23"/>
        </w:rPr>
      </w:pPr>
      <w:r>
        <w:rPr>
          <w:rFonts w:ascii="黑体" w:eastAsia="黑体" w:cs="黑体"/>
          <w:kern w:val="0"/>
          <w:sz w:val="23"/>
          <w:szCs w:val="23"/>
        </w:rPr>
        <w:br w:type="page"/>
      </w:r>
    </w:p>
    <w:p w14:paraId="4D575046" w14:textId="77777777" w:rsidR="00692081" w:rsidRDefault="00A153ED">
      <w:pPr>
        <w:spacing w:line="360" w:lineRule="auto"/>
        <w:rPr>
          <w:rFonts w:ascii="黑体" w:eastAsia="黑体" w:cs="黑体"/>
          <w:kern w:val="0"/>
          <w:sz w:val="23"/>
          <w:szCs w:val="23"/>
        </w:rPr>
      </w:pPr>
      <w:r>
        <w:rPr>
          <w:rFonts w:ascii="黑体" w:eastAsia="黑体" w:cs="黑体" w:hint="eastAsia"/>
          <w:kern w:val="0"/>
          <w:sz w:val="23"/>
          <w:szCs w:val="23"/>
        </w:rPr>
        <w:lastRenderedPageBreak/>
        <w:t>附表一：拟投入本工程的主要施工设备表</w:t>
      </w:r>
    </w:p>
    <w:p w14:paraId="29AF78CE" w14:textId="77777777" w:rsidR="00692081" w:rsidRDefault="00692081">
      <w:pPr>
        <w:spacing w:line="360" w:lineRule="auto"/>
        <w:rPr>
          <w:rFonts w:ascii="黑体" w:eastAsia="黑体" w:cs="黑体"/>
          <w:kern w:val="0"/>
          <w:sz w:val="23"/>
          <w:szCs w:val="23"/>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880"/>
        <w:gridCol w:w="941"/>
        <w:gridCol w:w="880"/>
      </w:tblGrid>
      <w:tr w:rsidR="00692081" w14:paraId="428B6390" w14:textId="77777777">
        <w:trPr>
          <w:trHeight w:val="510"/>
        </w:trPr>
        <w:tc>
          <w:tcPr>
            <w:tcW w:w="881" w:type="dxa"/>
            <w:vAlign w:val="center"/>
          </w:tcPr>
          <w:p w14:paraId="4BBA357A"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序号</w:t>
            </w:r>
          </w:p>
        </w:tc>
        <w:tc>
          <w:tcPr>
            <w:tcW w:w="882" w:type="dxa"/>
            <w:vAlign w:val="center"/>
          </w:tcPr>
          <w:p w14:paraId="41A25D77"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设备名称</w:t>
            </w:r>
          </w:p>
        </w:tc>
        <w:tc>
          <w:tcPr>
            <w:tcW w:w="883" w:type="dxa"/>
            <w:vAlign w:val="center"/>
          </w:tcPr>
          <w:p w14:paraId="0CE87766"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型号规格</w:t>
            </w:r>
          </w:p>
        </w:tc>
        <w:tc>
          <w:tcPr>
            <w:tcW w:w="883" w:type="dxa"/>
            <w:vAlign w:val="center"/>
          </w:tcPr>
          <w:p w14:paraId="4D393D60"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数量</w:t>
            </w:r>
          </w:p>
        </w:tc>
        <w:tc>
          <w:tcPr>
            <w:tcW w:w="884" w:type="dxa"/>
            <w:vAlign w:val="center"/>
          </w:tcPr>
          <w:p w14:paraId="27F463FE"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国别产地</w:t>
            </w:r>
          </w:p>
        </w:tc>
        <w:tc>
          <w:tcPr>
            <w:tcW w:w="884" w:type="dxa"/>
            <w:vAlign w:val="center"/>
          </w:tcPr>
          <w:p w14:paraId="65ACD220"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制造年份</w:t>
            </w:r>
          </w:p>
        </w:tc>
        <w:tc>
          <w:tcPr>
            <w:tcW w:w="950" w:type="dxa"/>
            <w:vAlign w:val="center"/>
          </w:tcPr>
          <w:p w14:paraId="32060113"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额定功率（</w:t>
            </w:r>
            <w:r>
              <w:rPr>
                <w:rFonts w:ascii="宋体" w:hAnsi="宋体" w:cs="TimesNewRomanPSMT"/>
                <w:kern w:val="0"/>
                <w:sz w:val="20"/>
              </w:rPr>
              <w:t>KW</w:t>
            </w:r>
            <w:r>
              <w:rPr>
                <w:rFonts w:ascii="宋体" w:hAnsi="宋体" w:cs="宋体" w:hint="eastAsia"/>
                <w:kern w:val="0"/>
                <w:sz w:val="20"/>
              </w:rPr>
              <w:t>）</w:t>
            </w:r>
          </w:p>
        </w:tc>
        <w:tc>
          <w:tcPr>
            <w:tcW w:w="880" w:type="dxa"/>
            <w:vAlign w:val="center"/>
          </w:tcPr>
          <w:p w14:paraId="2B63FB83"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生产能力</w:t>
            </w:r>
          </w:p>
        </w:tc>
        <w:tc>
          <w:tcPr>
            <w:tcW w:w="941" w:type="dxa"/>
            <w:vAlign w:val="center"/>
          </w:tcPr>
          <w:p w14:paraId="35B4A09D"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用于施工部位</w:t>
            </w:r>
          </w:p>
        </w:tc>
        <w:tc>
          <w:tcPr>
            <w:tcW w:w="880" w:type="dxa"/>
            <w:vAlign w:val="center"/>
          </w:tcPr>
          <w:p w14:paraId="6D828092"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备注</w:t>
            </w:r>
          </w:p>
        </w:tc>
      </w:tr>
      <w:tr w:rsidR="00692081" w14:paraId="05815E8E" w14:textId="77777777">
        <w:trPr>
          <w:trHeight w:val="510"/>
        </w:trPr>
        <w:tc>
          <w:tcPr>
            <w:tcW w:w="881" w:type="dxa"/>
            <w:vAlign w:val="center"/>
          </w:tcPr>
          <w:p w14:paraId="78777555" w14:textId="77777777" w:rsidR="00692081" w:rsidRDefault="00692081">
            <w:pPr>
              <w:jc w:val="center"/>
              <w:rPr>
                <w:rFonts w:ascii="宋体" w:hAnsi="宋体"/>
                <w:szCs w:val="21"/>
              </w:rPr>
            </w:pPr>
          </w:p>
        </w:tc>
        <w:tc>
          <w:tcPr>
            <w:tcW w:w="882" w:type="dxa"/>
            <w:vAlign w:val="center"/>
          </w:tcPr>
          <w:p w14:paraId="19DD3EE8" w14:textId="77777777" w:rsidR="00692081" w:rsidRDefault="00692081">
            <w:pPr>
              <w:jc w:val="center"/>
              <w:rPr>
                <w:rFonts w:ascii="宋体" w:hAnsi="宋体"/>
                <w:szCs w:val="21"/>
              </w:rPr>
            </w:pPr>
          </w:p>
        </w:tc>
        <w:tc>
          <w:tcPr>
            <w:tcW w:w="883" w:type="dxa"/>
            <w:vAlign w:val="center"/>
          </w:tcPr>
          <w:p w14:paraId="57C31C07" w14:textId="77777777" w:rsidR="00692081" w:rsidRDefault="00692081">
            <w:pPr>
              <w:jc w:val="center"/>
              <w:rPr>
                <w:rFonts w:ascii="宋体" w:hAnsi="宋体"/>
                <w:szCs w:val="21"/>
              </w:rPr>
            </w:pPr>
          </w:p>
        </w:tc>
        <w:tc>
          <w:tcPr>
            <w:tcW w:w="883" w:type="dxa"/>
            <w:vAlign w:val="center"/>
          </w:tcPr>
          <w:p w14:paraId="731718E6" w14:textId="77777777" w:rsidR="00692081" w:rsidRDefault="00692081">
            <w:pPr>
              <w:jc w:val="center"/>
              <w:rPr>
                <w:rFonts w:ascii="宋体" w:hAnsi="宋体"/>
                <w:szCs w:val="21"/>
              </w:rPr>
            </w:pPr>
          </w:p>
        </w:tc>
        <w:tc>
          <w:tcPr>
            <w:tcW w:w="884" w:type="dxa"/>
            <w:vAlign w:val="center"/>
          </w:tcPr>
          <w:p w14:paraId="58232005" w14:textId="77777777" w:rsidR="00692081" w:rsidRDefault="00692081">
            <w:pPr>
              <w:jc w:val="center"/>
              <w:rPr>
                <w:rFonts w:ascii="宋体" w:hAnsi="宋体"/>
                <w:szCs w:val="21"/>
              </w:rPr>
            </w:pPr>
          </w:p>
        </w:tc>
        <w:tc>
          <w:tcPr>
            <w:tcW w:w="884" w:type="dxa"/>
            <w:vAlign w:val="center"/>
          </w:tcPr>
          <w:p w14:paraId="56905261" w14:textId="77777777" w:rsidR="00692081" w:rsidRDefault="00692081">
            <w:pPr>
              <w:jc w:val="center"/>
              <w:rPr>
                <w:rFonts w:ascii="宋体" w:hAnsi="宋体"/>
                <w:szCs w:val="21"/>
              </w:rPr>
            </w:pPr>
          </w:p>
        </w:tc>
        <w:tc>
          <w:tcPr>
            <w:tcW w:w="950" w:type="dxa"/>
            <w:vAlign w:val="center"/>
          </w:tcPr>
          <w:p w14:paraId="79B54906" w14:textId="77777777" w:rsidR="00692081" w:rsidRDefault="00692081">
            <w:pPr>
              <w:jc w:val="center"/>
              <w:rPr>
                <w:rFonts w:ascii="宋体" w:hAnsi="宋体"/>
                <w:szCs w:val="21"/>
              </w:rPr>
            </w:pPr>
          </w:p>
        </w:tc>
        <w:tc>
          <w:tcPr>
            <w:tcW w:w="880" w:type="dxa"/>
            <w:vAlign w:val="center"/>
          </w:tcPr>
          <w:p w14:paraId="3ABF59B3" w14:textId="77777777" w:rsidR="00692081" w:rsidRDefault="00692081">
            <w:pPr>
              <w:jc w:val="center"/>
              <w:rPr>
                <w:rFonts w:ascii="宋体" w:hAnsi="宋体"/>
                <w:szCs w:val="21"/>
              </w:rPr>
            </w:pPr>
          </w:p>
        </w:tc>
        <w:tc>
          <w:tcPr>
            <w:tcW w:w="941" w:type="dxa"/>
            <w:vAlign w:val="center"/>
          </w:tcPr>
          <w:p w14:paraId="59E0FEDE" w14:textId="77777777" w:rsidR="00692081" w:rsidRDefault="00692081">
            <w:pPr>
              <w:jc w:val="center"/>
              <w:rPr>
                <w:rFonts w:ascii="宋体" w:hAnsi="宋体"/>
                <w:szCs w:val="21"/>
              </w:rPr>
            </w:pPr>
          </w:p>
        </w:tc>
        <w:tc>
          <w:tcPr>
            <w:tcW w:w="880" w:type="dxa"/>
            <w:vAlign w:val="center"/>
          </w:tcPr>
          <w:p w14:paraId="279E787F" w14:textId="77777777" w:rsidR="00692081" w:rsidRDefault="00692081">
            <w:pPr>
              <w:jc w:val="center"/>
              <w:rPr>
                <w:rFonts w:ascii="宋体" w:hAnsi="宋体"/>
                <w:szCs w:val="21"/>
              </w:rPr>
            </w:pPr>
          </w:p>
        </w:tc>
      </w:tr>
      <w:tr w:rsidR="00692081" w14:paraId="136DD195" w14:textId="77777777">
        <w:trPr>
          <w:trHeight w:val="510"/>
        </w:trPr>
        <w:tc>
          <w:tcPr>
            <w:tcW w:w="881" w:type="dxa"/>
            <w:vAlign w:val="center"/>
          </w:tcPr>
          <w:p w14:paraId="4F152CD3" w14:textId="77777777" w:rsidR="00692081" w:rsidRDefault="00692081">
            <w:pPr>
              <w:jc w:val="center"/>
              <w:rPr>
                <w:rFonts w:ascii="宋体" w:hAnsi="宋体"/>
                <w:szCs w:val="21"/>
              </w:rPr>
            </w:pPr>
          </w:p>
        </w:tc>
        <w:tc>
          <w:tcPr>
            <w:tcW w:w="882" w:type="dxa"/>
            <w:vAlign w:val="center"/>
          </w:tcPr>
          <w:p w14:paraId="7A65802D" w14:textId="77777777" w:rsidR="00692081" w:rsidRDefault="00692081">
            <w:pPr>
              <w:jc w:val="center"/>
              <w:rPr>
                <w:rFonts w:ascii="宋体" w:hAnsi="宋体"/>
                <w:szCs w:val="21"/>
              </w:rPr>
            </w:pPr>
          </w:p>
        </w:tc>
        <w:tc>
          <w:tcPr>
            <w:tcW w:w="883" w:type="dxa"/>
            <w:vAlign w:val="center"/>
          </w:tcPr>
          <w:p w14:paraId="22F34346" w14:textId="77777777" w:rsidR="00692081" w:rsidRDefault="00692081">
            <w:pPr>
              <w:jc w:val="center"/>
              <w:rPr>
                <w:rFonts w:ascii="宋体" w:hAnsi="宋体"/>
                <w:szCs w:val="21"/>
              </w:rPr>
            </w:pPr>
          </w:p>
        </w:tc>
        <w:tc>
          <w:tcPr>
            <w:tcW w:w="883" w:type="dxa"/>
            <w:vAlign w:val="center"/>
          </w:tcPr>
          <w:p w14:paraId="696890E5" w14:textId="77777777" w:rsidR="00692081" w:rsidRDefault="00692081">
            <w:pPr>
              <w:jc w:val="center"/>
              <w:rPr>
                <w:rFonts w:ascii="宋体" w:hAnsi="宋体"/>
                <w:szCs w:val="21"/>
              </w:rPr>
            </w:pPr>
          </w:p>
        </w:tc>
        <w:tc>
          <w:tcPr>
            <w:tcW w:w="884" w:type="dxa"/>
            <w:vAlign w:val="center"/>
          </w:tcPr>
          <w:p w14:paraId="6B8B916F" w14:textId="77777777" w:rsidR="00692081" w:rsidRDefault="00692081">
            <w:pPr>
              <w:jc w:val="center"/>
              <w:rPr>
                <w:rFonts w:ascii="宋体" w:hAnsi="宋体"/>
                <w:szCs w:val="21"/>
              </w:rPr>
            </w:pPr>
          </w:p>
        </w:tc>
        <w:tc>
          <w:tcPr>
            <w:tcW w:w="884" w:type="dxa"/>
            <w:vAlign w:val="center"/>
          </w:tcPr>
          <w:p w14:paraId="64572CE8" w14:textId="77777777" w:rsidR="00692081" w:rsidRDefault="00692081">
            <w:pPr>
              <w:jc w:val="center"/>
              <w:rPr>
                <w:rFonts w:ascii="宋体" w:hAnsi="宋体"/>
                <w:szCs w:val="21"/>
              </w:rPr>
            </w:pPr>
          </w:p>
        </w:tc>
        <w:tc>
          <w:tcPr>
            <w:tcW w:w="950" w:type="dxa"/>
            <w:vAlign w:val="center"/>
          </w:tcPr>
          <w:p w14:paraId="7F62BB89" w14:textId="77777777" w:rsidR="00692081" w:rsidRDefault="00692081">
            <w:pPr>
              <w:jc w:val="center"/>
              <w:rPr>
                <w:rFonts w:ascii="宋体" w:hAnsi="宋体"/>
                <w:szCs w:val="21"/>
              </w:rPr>
            </w:pPr>
          </w:p>
        </w:tc>
        <w:tc>
          <w:tcPr>
            <w:tcW w:w="880" w:type="dxa"/>
            <w:vAlign w:val="center"/>
          </w:tcPr>
          <w:p w14:paraId="09C16F42" w14:textId="77777777" w:rsidR="00692081" w:rsidRDefault="00692081">
            <w:pPr>
              <w:jc w:val="center"/>
              <w:rPr>
                <w:rFonts w:ascii="宋体" w:hAnsi="宋体"/>
                <w:szCs w:val="21"/>
              </w:rPr>
            </w:pPr>
          </w:p>
        </w:tc>
        <w:tc>
          <w:tcPr>
            <w:tcW w:w="941" w:type="dxa"/>
            <w:vAlign w:val="center"/>
          </w:tcPr>
          <w:p w14:paraId="5CD5ED73" w14:textId="77777777" w:rsidR="00692081" w:rsidRDefault="00692081">
            <w:pPr>
              <w:jc w:val="center"/>
              <w:rPr>
                <w:rFonts w:ascii="宋体" w:hAnsi="宋体"/>
                <w:szCs w:val="21"/>
              </w:rPr>
            </w:pPr>
          </w:p>
        </w:tc>
        <w:tc>
          <w:tcPr>
            <w:tcW w:w="880" w:type="dxa"/>
            <w:vAlign w:val="center"/>
          </w:tcPr>
          <w:p w14:paraId="160330A4" w14:textId="77777777" w:rsidR="00692081" w:rsidRDefault="00692081">
            <w:pPr>
              <w:jc w:val="center"/>
              <w:rPr>
                <w:rFonts w:ascii="宋体" w:hAnsi="宋体"/>
                <w:szCs w:val="21"/>
              </w:rPr>
            </w:pPr>
          </w:p>
        </w:tc>
      </w:tr>
      <w:tr w:rsidR="00692081" w14:paraId="47A7CEC7" w14:textId="77777777">
        <w:trPr>
          <w:trHeight w:val="510"/>
        </w:trPr>
        <w:tc>
          <w:tcPr>
            <w:tcW w:w="881" w:type="dxa"/>
            <w:vAlign w:val="center"/>
          </w:tcPr>
          <w:p w14:paraId="770DF7F9" w14:textId="77777777" w:rsidR="00692081" w:rsidRDefault="00692081">
            <w:pPr>
              <w:jc w:val="center"/>
              <w:rPr>
                <w:rFonts w:ascii="宋体" w:hAnsi="宋体"/>
                <w:szCs w:val="21"/>
              </w:rPr>
            </w:pPr>
          </w:p>
        </w:tc>
        <w:tc>
          <w:tcPr>
            <w:tcW w:w="882" w:type="dxa"/>
            <w:vAlign w:val="center"/>
          </w:tcPr>
          <w:p w14:paraId="6DEF0A29" w14:textId="77777777" w:rsidR="00692081" w:rsidRDefault="00692081">
            <w:pPr>
              <w:jc w:val="center"/>
              <w:rPr>
                <w:rFonts w:ascii="宋体" w:hAnsi="宋体"/>
                <w:szCs w:val="21"/>
              </w:rPr>
            </w:pPr>
          </w:p>
        </w:tc>
        <w:tc>
          <w:tcPr>
            <w:tcW w:w="883" w:type="dxa"/>
            <w:vAlign w:val="center"/>
          </w:tcPr>
          <w:p w14:paraId="0665A6BB" w14:textId="77777777" w:rsidR="00692081" w:rsidRDefault="00692081">
            <w:pPr>
              <w:jc w:val="center"/>
              <w:rPr>
                <w:rFonts w:ascii="宋体" w:hAnsi="宋体"/>
                <w:szCs w:val="21"/>
              </w:rPr>
            </w:pPr>
          </w:p>
        </w:tc>
        <w:tc>
          <w:tcPr>
            <w:tcW w:w="883" w:type="dxa"/>
            <w:vAlign w:val="center"/>
          </w:tcPr>
          <w:p w14:paraId="04BA13B4" w14:textId="77777777" w:rsidR="00692081" w:rsidRDefault="00692081">
            <w:pPr>
              <w:jc w:val="center"/>
              <w:rPr>
                <w:rFonts w:ascii="宋体" w:hAnsi="宋体"/>
                <w:szCs w:val="21"/>
              </w:rPr>
            </w:pPr>
          </w:p>
        </w:tc>
        <w:tc>
          <w:tcPr>
            <w:tcW w:w="884" w:type="dxa"/>
            <w:vAlign w:val="center"/>
          </w:tcPr>
          <w:p w14:paraId="7192839B" w14:textId="77777777" w:rsidR="00692081" w:rsidRDefault="00692081">
            <w:pPr>
              <w:jc w:val="center"/>
              <w:rPr>
                <w:rFonts w:ascii="宋体" w:hAnsi="宋体"/>
                <w:szCs w:val="21"/>
              </w:rPr>
            </w:pPr>
          </w:p>
        </w:tc>
        <w:tc>
          <w:tcPr>
            <w:tcW w:w="884" w:type="dxa"/>
            <w:vAlign w:val="center"/>
          </w:tcPr>
          <w:p w14:paraId="1CCFB963" w14:textId="77777777" w:rsidR="00692081" w:rsidRDefault="00692081">
            <w:pPr>
              <w:jc w:val="center"/>
              <w:rPr>
                <w:rFonts w:ascii="宋体" w:hAnsi="宋体"/>
                <w:szCs w:val="21"/>
              </w:rPr>
            </w:pPr>
          </w:p>
        </w:tc>
        <w:tc>
          <w:tcPr>
            <w:tcW w:w="950" w:type="dxa"/>
            <w:vAlign w:val="center"/>
          </w:tcPr>
          <w:p w14:paraId="6807C9FA" w14:textId="77777777" w:rsidR="00692081" w:rsidRDefault="00692081">
            <w:pPr>
              <w:jc w:val="center"/>
              <w:rPr>
                <w:rFonts w:ascii="宋体" w:hAnsi="宋体"/>
                <w:szCs w:val="21"/>
              </w:rPr>
            </w:pPr>
          </w:p>
        </w:tc>
        <w:tc>
          <w:tcPr>
            <w:tcW w:w="880" w:type="dxa"/>
            <w:vAlign w:val="center"/>
          </w:tcPr>
          <w:p w14:paraId="0DDC72CF" w14:textId="77777777" w:rsidR="00692081" w:rsidRDefault="00692081">
            <w:pPr>
              <w:jc w:val="center"/>
              <w:rPr>
                <w:rFonts w:ascii="宋体" w:hAnsi="宋体"/>
                <w:szCs w:val="21"/>
              </w:rPr>
            </w:pPr>
          </w:p>
        </w:tc>
        <w:tc>
          <w:tcPr>
            <w:tcW w:w="941" w:type="dxa"/>
            <w:vAlign w:val="center"/>
          </w:tcPr>
          <w:p w14:paraId="5D2D33C2" w14:textId="77777777" w:rsidR="00692081" w:rsidRDefault="00692081">
            <w:pPr>
              <w:jc w:val="center"/>
              <w:rPr>
                <w:rFonts w:ascii="宋体" w:hAnsi="宋体"/>
                <w:szCs w:val="21"/>
              </w:rPr>
            </w:pPr>
          </w:p>
        </w:tc>
        <w:tc>
          <w:tcPr>
            <w:tcW w:w="880" w:type="dxa"/>
            <w:vAlign w:val="center"/>
          </w:tcPr>
          <w:p w14:paraId="2A277B09" w14:textId="77777777" w:rsidR="00692081" w:rsidRDefault="00692081">
            <w:pPr>
              <w:jc w:val="center"/>
              <w:rPr>
                <w:rFonts w:ascii="宋体" w:hAnsi="宋体"/>
                <w:szCs w:val="21"/>
              </w:rPr>
            </w:pPr>
          </w:p>
        </w:tc>
      </w:tr>
      <w:tr w:rsidR="00692081" w14:paraId="08D6CB70" w14:textId="77777777">
        <w:trPr>
          <w:trHeight w:val="510"/>
        </w:trPr>
        <w:tc>
          <w:tcPr>
            <w:tcW w:w="881" w:type="dxa"/>
            <w:vAlign w:val="center"/>
          </w:tcPr>
          <w:p w14:paraId="0BB47F37" w14:textId="77777777" w:rsidR="00692081" w:rsidRDefault="00692081">
            <w:pPr>
              <w:jc w:val="center"/>
              <w:rPr>
                <w:rFonts w:ascii="宋体" w:hAnsi="宋体"/>
                <w:szCs w:val="21"/>
              </w:rPr>
            </w:pPr>
          </w:p>
        </w:tc>
        <w:tc>
          <w:tcPr>
            <w:tcW w:w="882" w:type="dxa"/>
            <w:vAlign w:val="center"/>
          </w:tcPr>
          <w:p w14:paraId="26810912" w14:textId="77777777" w:rsidR="00692081" w:rsidRDefault="00692081">
            <w:pPr>
              <w:jc w:val="center"/>
              <w:rPr>
                <w:rFonts w:ascii="宋体" w:hAnsi="宋体"/>
                <w:szCs w:val="21"/>
              </w:rPr>
            </w:pPr>
          </w:p>
        </w:tc>
        <w:tc>
          <w:tcPr>
            <w:tcW w:w="883" w:type="dxa"/>
            <w:vAlign w:val="center"/>
          </w:tcPr>
          <w:p w14:paraId="3F45B1D5" w14:textId="77777777" w:rsidR="00692081" w:rsidRDefault="00692081">
            <w:pPr>
              <w:jc w:val="center"/>
              <w:rPr>
                <w:rFonts w:ascii="宋体" w:hAnsi="宋体"/>
                <w:szCs w:val="21"/>
              </w:rPr>
            </w:pPr>
          </w:p>
        </w:tc>
        <w:tc>
          <w:tcPr>
            <w:tcW w:w="883" w:type="dxa"/>
            <w:vAlign w:val="center"/>
          </w:tcPr>
          <w:p w14:paraId="6FC41E5B" w14:textId="77777777" w:rsidR="00692081" w:rsidRDefault="00692081">
            <w:pPr>
              <w:jc w:val="center"/>
              <w:rPr>
                <w:rFonts w:ascii="宋体" w:hAnsi="宋体"/>
                <w:szCs w:val="21"/>
              </w:rPr>
            </w:pPr>
          </w:p>
        </w:tc>
        <w:tc>
          <w:tcPr>
            <w:tcW w:w="884" w:type="dxa"/>
            <w:vAlign w:val="center"/>
          </w:tcPr>
          <w:p w14:paraId="51CD6B10" w14:textId="77777777" w:rsidR="00692081" w:rsidRDefault="00692081">
            <w:pPr>
              <w:jc w:val="center"/>
              <w:rPr>
                <w:rFonts w:ascii="宋体" w:hAnsi="宋体"/>
                <w:szCs w:val="21"/>
              </w:rPr>
            </w:pPr>
          </w:p>
        </w:tc>
        <w:tc>
          <w:tcPr>
            <w:tcW w:w="884" w:type="dxa"/>
            <w:vAlign w:val="center"/>
          </w:tcPr>
          <w:p w14:paraId="50913521" w14:textId="77777777" w:rsidR="00692081" w:rsidRDefault="00692081">
            <w:pPr>
              <w:jc w:val="center"/>
              <w:rPr>
                <w:rFonts w:ascii="宋体" w:hAnsi="宋体"/>
                <w:szCs w:val="21"/>
              </w:rPr>
            </w:pPr>
          </w:p>
        </w:tc>
        <w:tc>
          <w:tcPr>
            <w:tcW w:w="950" w:type="dxa"/>
            <w:vAlign w:val="center"/>
          </w:tcPr>
          <w:p w14:paraId="6DB0178A" w14:textId="77777777" w:rsidR="00692081" w:rsidRDefault="00692081">
            <w:pPr>
              <w:jc w:val="center"/>
              <w:rPr>
                <w:rFonts w:ascii="宋体" w:hAnsi="宋体"/>
                <w:szCs w:val="21"/>
              </w:rPr>
            </w:pPr>
          </w:p>
        </w:tc>
        <w:tc>
          <w:tcPr>
            <w:tcW w:w="880" w:type="dxa"/>
            <w:vAlign w:val="center"/>
          </w:tcPr>
          <w:p w14:paraId="17840032" w14:textId="77777777" w:rsidR="00692081" w:rsidRDefault="00692081">
            <w:pPr>
              <w:jc w:val="center"/>
              <w:rPr>
                <w:rFonts w:ascii="宋体" w:hAnsi="宋体"/>
                <w:szCs w:val="21"/>
              </w:rPr>
            </w:pPr>
          </w:p>
        </w:tc>
        <w:tc>
          <w:tcPr>
            <w:tcW w:w="941" w:type="dxa"/>
            <w:vAlign w:val="center"/>
          </w:tcPr>
          <w:p w14:paraId="3E0849C4" w14:textId="77777777" w:rsidR="00692081" w:rsidRDefault="00692081">
            <w:pPr>
              <w:jc w:val="center"/>
              <w:rPr>
                <w:rFonts w:ascii="宋体" w:hAnsi="宋体"/>
                <w:szCs w:val="21"/>
              </w:rPr>
            </w:pPr>
          </w:p>
        </w:tc>
        <w:tc>
          <w:tcPr>
            <w:tcW w:w="880" w:type="dxa"/>
            <w:vAlign w:val="center"/>
          </w:tcPr>
          <w:p w14:paraId="5F02C89B" w14:textId="77777777" w:rsidR="00692081" w:rsidRDefault="00692081">
            <w:pPr>
              <w:jc w:val="center"/>
              <w:rPr>
                <w:rFonts w:ascii="宋体" w:hAnsi="宋体"/>
                <w:szCs w:val="21"/>
              </w:rPr>
            </w:pPr>
          </w:p>
        </w:tc>
      </w:tr>
      <w:tr w:rsidR="00692081" w14:paraId="48551AEF" w14:textId="77777777">
        <w:trPr>
          <w:trHeight w:val="510"/>
        </w:trPr>
        <w:tc>
          <w:tcPr>
            <w:tcW w:w="881" w:type="dxa"/>
            <w:vAlign w:val="center"/>
          </w:tcPr>
          <w:p w14:paraId="33473518" w14:textId="77777777" w:rsidR="00692081" w:rsidRDefault="00692081">
            <w:pPr>
              <w:jc w:val="center"/>
              <w:rPr>
                <w:rFonts w:ascii="宋体" w:hAnsi="宋体"/>
                <w:szCs w:val="21"/>
              </w:rPr>
            </w:pPr>
          </w:p>
        </w:tc>
        <w:tc>
          <w:tcPr>
            <w:tcW w:w="882" w:type="dxa"/>
            <w:vAlign w:val="center"/>
          </w:tcPr>
          <w:p w14:paraId="4DCCB668" w14:textId="77777777" w:rsidR="00692081" w:rsidRDefault="00692081">
            <w:pPr>
              <w:jc w:val="center"/>
              <w:rPr>
                <w:rFonts w:ascii="宋体" w:hAnsi="宋体"/>
                <w:szCs w:val="21"/>
              </w:rPr>
            </w:pPr>
          </w:p>
        </w:tc>
        <w:tc>
          <w:tcPr>
            <w:tcW w:w="883" w:type="dxa"/>
            <w:vAlign w:val="center"/>
          </w:tcPr>
          <w:p w14:paraId="417E81B5" w14:textId="77777777" w:rsidR="00692081" w:rsidRDefault="00692081">
            <w:pPr>
              <w:jc w:val="center"/>
              <w:rPr>
                <w:rFonts w:ascii="宋体" w:hAnsi="宋体"/>
                <w:szCs w:val="21"/>
              </w:rPr>
            </w:pPr>
          </w:p>
        </w:tc>
        <w:tc>
          <w:tcPr>
            <w:tcW w:w="883" w:type="dxa"/>
            <w:vAlign w:val="center"/>
          </w:tcPr>
          <w:p w14:paraId="2D42D2FF" w14:textId="77777777" w:rsidR="00692081" w:rsidRDefault="00692081">
            <w:pPr>
              <w:jc w:val="center"/>
              <w:rPr>
                <w:rFonts w:ascii="宋体" w:hAnsi="宋体"/>
                <w:szCs w:val="21"/>
              </w:rPr>
            </w:pPr>
          </w:p>
        </w:tc>
        <w:tc>
          <w:tcPr>
            <w:tcW w:w="884" w:type="dxa"/>
            <w:vAlign w:val="center"/>
          </w:tcPr>
          <w:p w14:paraId="77A55D18" w14:textId="77777777" w:rsidR="00692081" w:rsidRDefault="00692081">
            <w:pPr>
              <w:jc w:val="center"/>
              <w:rPr>
                <w:rFonts w:ascii="宋体" w:hAnsi="宋体"/>
                <w:szCs w:val="21"/>
              </w:rPr>
            </w:pPr>
          </w:p>
        </w:tc>
        <w:tc>
          <w:tcPr>
            <w:tcW w:w="884" w:type="dxa"/>
            <w:vAlign w:val="center"/>
          </w:tcPr>
          <w:p w14:paraId="1DF16778" w14:textId="77777777" w:rsidR="00692081" w:rsidRDefault="00692081">
            <w:pPr>
              <w:jc w:val="center"/>
              <w:rPr>
                <w:rFonts w:ascii="宋体" w:hAnsi="宋体"/>
                <w:szCs w:val="21"/>
              </w:rPr>
            </w:pPr>
          </w:p>
        </w:tc>
        <w:tc>
          <w:tcPr>
            <w:tcW w:w="950" w:type="dxa"/>
            <w:vAlign w:val="center"/>
          </w:tcPr>
          <w:p w14:paraId="511B22E9" w14:textId="77777777" w:rsidR="00692081" w:rsidRDefault="00692081">
            <w:pPr>
              <w:jc w:val="center"/>
              <w:rPr>
                <w:rFonts w:ascii="宋体" w:hAnsi="宋体"/>
                <w:szCs w:val="21"/>
              </w:rPr>
            </w:pPr>
          </w:p>
        </w:tc>
        <w:tc>
          <w:tcPr>
            <w:tcW w:w="880" w:type="dxa"/>
            <w:vAlign w:val="center"/>
          </w:tcPr>
          <w:p w14:paraId="191726F4" w14:textId="77777777" w:rsidR="00692081" w:rsidRDefault="00692081">
            <w:pPr>
              <w:jc w:val="center"/>
              <w:rPr>
                <w:rFonts w:ascii="宋体" w:hAnsi="宋体"/>
                <w:szCs w:val="21"/>
              </w:rPr>
            </w:pPr>
          </w:p>
        </w:tc>
        <w:tc>
          <w:tcPr>
            <w:tcW w:w="941" w:type="dxa"/>
            <w:vAlign w:val="center"/>
          </w:tcPr>
          <w:p w14:paraId="283E1E1B" w14:textId="77777777" w:rsidR="00692081" w:rsidRDefault="00692081">
            <w:pPr>
              <w:jc w:val="center"/>
              <w:rPr>
                <w:rFonts w:ascii="宋体" w:hAnsi="宋体"/>
                <w:szCs w:val="21"/>
              </w:rPr>
            </w:pPr>
          </w:p>
        </w:tc>
        <w:tc>
          <w:tcPr>
            <w:tcW w:w="880" w:type="dxa"/>
            <w:vAlign w:val="center"/>
          </w:tcPr>
          <w:p w14:paraId="7215C5E0" w14:textId="77777777" w:rsidR="00692081" w:rsidRDefault="00692081">
            <w:pPr>
              <w:jc w:val="center"/>
              <w:rPr>
                <w:rFonts w:ascii="宋体" w:hAnsi="宋体"/>
                <w:szCs w:val="21"/>
              </w:rPr>
            </w:pPr>
          </w:p>
        </w:tc>
      </w:tr>
      <w:tr w:rsidR="00692081" w14:paraId="1D040163" w14:textId="77777777">
        <w:trPr>
          <w:trHeight w:val="510"/>
        </w:trPr>
        <w:tc>
          <w:tcPr>
            <w:tcW w:w="881" w:type="dxa"/>
            <w:vAlign w:val="center"/>
          </w:tcPr>
          <w:p w14:paraId="03F726B5" w14:textId="77777777" w:rsidR="00692081" w:rsidRDefault="00692081">
            <w:pPr>
              <w:jc w:val="center"/>
              <w:rPr>
                <w:rFonts w:ascii="宋体" w:hAnsi="宋体"/>
                <w:szCs w:val="21"/>
              </w:rPr>
            </w:pPr>
          </w:p>
        </w:tc>
        <w:tc>
          <w:tcPr>
            <w:tcW w:w="882" w:type="dxa"/>
            <w:vAlign w:val="center"/>
          </w:tcPr>
          <w:p w14:paraId="3B94A61A" w14:textId="77777777" w:rsidR="00692081" w:rsidRDefault="00692081">
            <w:pPr>
              <w:jc w:val="center"/>
              <w:rPr>
                <w:rFonts w:ascii="宋体" w:hAnsi="宋体"/>
                <w:szCs w:val="21"/>
              </w:rPr>
            </w:pPr>
          </w:p>
        </w:tc>
        <w:tc>
          <w:tcPr>
            <w:tcW w:w="883" w:type="dxa"/>
            <w:vAlign w:val="center"/>
          </w:tcPr>
          <w:p w14:paraId="50B4FDB3" w14:textId="77777777" w:rsidR="00692081" w:rsidRDefault="00692081">
            <w:pPr>
              <w:jc w:val="center"/>
              <w:rPr>
                <w:rFonts w:ascii="宋体" w:hAnsi="宋体"/>
                <w:szCs w:val="21"/>
              </w:rPr>
            </w:pPr>
          </w:p>
        </w:tc>
        <w:tc>
          <w:tcPr>
            <w:tcW w:w="883" w:type="dxa"/>
            <w:vAlign w:val="center"/>
          </w:tcPr>
          <w:p w14:paraId="4A759617" w14:textId="77777777" w:rsidR="00692081" w:rsidRDefault="00692081">
            <w:pPr>
              <w:jc w:val="center"/>
              <w:rPr>
                <w:rFonts w:ascii="宋体" w:hAnsi="宋体"/>
                <w:szCs w:val="21"/>
              </w:rPr>
            </w:pPr>
          </w:p>
        </w:tc>
        <w:tc>
          <w:tcPr>
            <w:tcW w:w="884" w:type="dxa"/>
            <w:vAlign w:val="center"/>
          </w:tcPr>
          <w:p w14:paraId="1C0BD6EF" w14:textId="77777777" w:rsidR="00692081" w:rsidRDefault="00692081">
            <w:pPr>
              <w:jc w:val="center"/>
              <w:rPr>
                <w:rFonts w:ascii="宋体" w:hAnsi="宋体"/>
                <w:szCs w:val="21"/>
              </w:rPr>
            </w:pPr>
          </w:p>
        </w:tc>
        <w:tc>
          <w:tcPr>
            <w:tcW w:w="884" w:type="dxa"/>
            <w:vAlign w:val="center"/>
          </w:tcPr>
          <w:p w14:paraId="0D415BDB" w14:textId="77777777" w:rsidR="00692081" w:rsidRDefault="00692081">
            <w:pPr>
              <w:jc w:val="center"/>
              <w:rPr>
                <w:rFonts w:ascii="宋体" w:hAnsi="宋体"/>
                <w:szCs w:val="21"/>
              </w:rPr>
            </w:pPr>
          </w:p>
        </w:tc>
        <w:tc>
          <w:tcPr>
            <w:tcW w:w="950" w:type="dxa"/>
            <w:vAlign w:val="center"/>
          </w:tcPr>
          <w:p w14:paraId="1F6D898C" w14:textId="77777777" w:rsidR="00692081" w:rsidRDefault="00692081">
            <w:pPr>
              <w:jc w:val="center"/>
              <w:rPr>
                <w:rFonts w:ascii="宋体" w:hAnsi="宋体"/>
                <w:szCs w:val="21"/>
              </w:rPr>
            </w:pPr>
          </w:p>
        </w:tc>
        <w:tc>
          <w:tcPr>
            <w:tcW w:w="880" w:type="dxa"/>
            <w:vAlign w:val="center"/>
          </w:tcPr>
          <w:p w14:paraId="4842810C" w14:textId="77777777" w:rsidR="00692081" w:rsidRDefault="00692081">
            <w:pPr>
              <w:jc w:val="center"/>
              <w:rPr>
                <w:rFonts w:ascii="宋体" w:hAnsi="宋体"/>
                <w:szCs w:val="21"/>
              </w:rPr>
            </w:pPr>
          </w:p>
        </w:tc>
        <w:tc>
          <w:tcPr>
            <w:tcW w:w="941" w:type="dxa"/>
            <w:vAlign w:val="center"/>
          </w:tcPr>
          <w:p w14:paraId="3A5D8440" w14:textId="77777777" w:rsidR="00692081" w:rsidRDefault="00692081">
            <w:pPr>
              <w:jc w:val="center"/>
              <w:rPr>
                <w:rFonts w:ascii="宋体" w:hAnsi="宋体"/>
                <w:szCs w:val="21"/>
              </w:rPr>
            </w:pPr>
          </w:p>
        </w:tc>
        <w:tc>
          <w:tcPr>
            <w:tcW w:w="880" w:type="dxa"/>
            <w:vAlign w:val="center"/>
          </w:tcPr>
          <w:p w14:paraId="30A74B64" w14:textId="77777777" w:rsidR="00692081" w:rsidRDefault="00692081">
            <w:pPr>
              <w:jc w:val="center"/>
              <w:rPr>
                <w:rFonts w:ascii="宋体" w:hAnsi="宋体"/>
                <w:szCs w:val="21"/>
              </w:rPr>
            </w:pPr>
          </w:p>
        </w:tc>
      </w:tr>
      <w:tr w:rsidR="00692081" w14:paraId="52B987CE" w14:textId="77777777">
        <w:trPr>
          <w:trHeight w:val="510"/>
        </w:trPr>
        <w:tc>
          <w:tcPr>
            <w:tcW w:w="881" w:type="dxa"/>
            <w:vAlign w:val="center"/>
          </w:tcPr>
          <w:p w14:paraId="3DB6066F" w14:textId="77777777" w:rsidR="00692081" w:rsidRDefault="00692081">
            <w:pPr>
              <w:jc w:val="center"/>
              <w:rPr>
                <w:rFonts w:ascii="宋体" w:hAnsi="宋体"/>
                <w:szCs w:val="21"/>
              </w:rPr>
            </w:pPr>
          </w:p>
        </w:tc>
        <w:tc>
          <w:tcPr>
            <w:tcW w:w="882" w:type="dxa"/>
            <w:vAlign w:val="center"/>
          </w:tcPr>
          <w:p w14:paraId="0B21B781" w14:textId="77777777" w:rsidR="00692081" w:rsidRDefault="00692081">
            <w:pPr>
              <w:jc w:val="center"/>
              <w:rPr>
                <w:rFonts w:ascii="宋体" w:hAnsi="宋体"/>
                <w:szCs w:val="21"/>
              </w:rPr>
            </w:pPr>
          </w:p>
        </w:tc>
        <w:tc>
          <w:tcPr>
            <w:tcW w:w="883" w:type="dxa"/>
            <w:vAlign w:val="center"/>
          </w:tcPr>
          <w:p w14:paraId="278987E9" w14:textId="77777777" w:rsidR="00692081" w:rsidRDefault="00692081">
            <w:pPr>
              <w:jc w:val="center"/>
              <w:rPr>
                <w:rFonts w:ascii="宋体" w:hAnsi="宋体"/>
                <w:szCs w:val="21"/>
              </w:rPr>
            </w:pPr>
          </w:p>
        </w:tc>
        <w:tc>
          <w:tcPr>
            <w:tcW w:w="883" w:type="dxa"/>
            <w:vAlign w:val="center"/>
          </w:tcPr>
          <w:p w14:paraId="622FCA63" w14:textId="77777777" w:rsidR="00692081" w:rsidRDefault="00692081">
            <w:pPr>
              <w:jc w:val="center"/>
              <w:rPr>
                <w:rFonts w:ascii="宋体" w:hAnsi="宋体"/>
                <w:szCs w:val="21"/>
              </w:rPr>
            </w:pPr>
          </w:p>
        </w:tc>
        <w:tc>
          <w:tcPr>
            <w:tcW w:w="884" w:type="dxa"/>
            <w:vAlign w:val="center"/>
          </w:tcPr>
          <w:p w14:paraId="5E742283" w14:textId="77777777" w:rsidR="00692081" w:rsidRDefault="00692081">
            <w:pPr>
              <w:jc w:val="center"/>
              <w:rPr>
                <w:rFonts w:ascii="宋体" w:hAnsi="宋体"/>
                <w:szCs w:val="21"/>
              </w:rPr>
            </w:pPr>
          </w:p>
        </w:tc>
        <w:tc>
          <w:tcPr>
            <w:tcW w:w="884" w:type="dxa"/>
            <w:vAlign w:val="center"/>
          </w:tcPr>
          <w:p w14:paraId="285CE0AB" w14:textId="77777777" w:rsidR="00692081" w:rsidRDefault="00692081">
            <w:pPr>
              <w:jc w:val="center"/>
              <w:rPr>
                <w:rFonts w:ascii="宋体" w:hAnsi="宋体"/>
                <w:szCs w:val="21"/>
              </w:rPr>
            </w:pPr>
          </w:p>
        </w:tc>
        <w:tc>
          <w:tcPr>
            <w:tcW w:w="950" w:type="dxa"/>
            <w:vAlign w:val="center"/>
          </w:tcPr>
          <w:p w14:paraId="0E23DB3D" w14:textId="77777777" w:rsidR="00692081" w:rsidRDefault="00692081">
            <w:pPr>
              <w:jc w:val="center"/>
              <w:rPr>
                <w:rFonts w:ascii="宋体" w:hAnsi="宋体"/>
                <w:szCs w:val="21"/>
              </w:rPr>
            </w:pPr>
          </w:p>
        </w:tc>
        <w:tc>
          <w:tcPr>
            <w:tcW w:w="880" w:type="dxa"/>
            <w:vAlign w:val="center"/>
          </w:tcPr>
          <w:p w14:paraId="109E61D8" w14:textId="77777777" w:rsidR="00692081" w:rsidRDefault="00692081">
            <w:pPr>
              <w:jc w:val="center"/>
              <w:rPr>
                <w:rFonts w:ascii="宋体" w:hAnsi="宋体"/>
                <w:szCs w:val="21"/>
              </w:rPr>
            </w:pPr>
          </w:p>
        </w:tc>
        <w:tc>
          <w:tcPr>
            <w:tcW w:w="941" w:type="dxa"/>
            <w:vAlign w:val="center"/>
          </w:tcPr>
          <w:p w14:paraId="271C552A" w14:textId="77777777" w:rsidR="00692081" w:rsidRDefault="00692081">
            <w:pPr>
              <w:jc w:val="center"/>
              <w:rPr>
                <w:rFonts w:ascii="宋体" w:hAnsi="宋体"/>
                <w:szCs w:val="21"/>
              </w:rPr>
            </w:pPr>
          </w:p>
        </w:tc>
        <w:tc>
          <w:tcPr>
            <w:tcW w:w="880" w:type="dxa"/>
            <w:vAlign w:val="center"/>
          </w:tcPr>
          <w:p w14:paraId="04FC00DB" w14:textId="77777777" w:rsidR="00692081" w:rsidRDefault="00692081">
            <w:pPr>
              <w:jc w:val="center"/>
              <w:rPr>
                <w:rFonts w:ascii="宋体" w:hAnsi="宋体"/>
                <w:szCs w:val="21"/>
              </w:rPr>
            </w:pPr>
          </w:p>
        </w:tc>
      </w:tr>
      <w:tr w:rsidR="00692081" w14:paraId="23222964" w14:textId="77777777">
        <w:trPr>
          <w:trHeight w:val="510"/>
        </w:trPr>
        <w:tc>
          <w:tcPr>
            <w:tcW w:w="881" w:type="dxa"/>
            <w:vAlign w:val="center"/>
          </w:tcPr>
          <w:p w14:paraId="329BD728" w14:textId="77777777" w:rsidR="00692081" w:rsidRDefault="00692081">
            <w:pPr>
              <w:jc w:val="center"/>
              <w:rPr>
                <w:rFonts w:ascii="宋体" w:hAnsi="宋体"/>
                <w:szCs w:val="21"/>
              </w:rPr>
            </w:pPr>
          </w:p>
        </w:tc>
        <w:tc>
          <w:tcPr>
            <w:tcW w:w="882" w:type="dxa"/>
            <w:vAlign w:val="center"/>
          </w:tcPr>
          <w:p w14:paraId="1F99F3E6" w14:textId="77777777" w:rsidR="00692081" w:rsidRDefault="00692081">
            <w:pPr>
              <w:jc w:val="center"/>
              <w:rPr>
                <w:rFonts w:ascii="宋体" w:hAnsi="宋体"/>
                <w:szCs w:val="21"/>
              </w:rPr>
            </w:pPr>
          </w:p>
        </w:tc>
        <w:tc>
          <w:tcPr>
            <w:tcW w:w="883" w:type="dxa"/>
            <w:vAlign w:val="center"/>
          </w:tcPr>
          <w:p w14:paraId="702E7447" w14:textId="77777777" w:rsidR="00692081" w:rsidRDefault="00692081">
            <w:pPr>
              <w:jc w:val="center"/>
              <w:rPr>
                <w:rFonts w:ascii="宋体" w:hAnsi="宋体"/>
                <w:szCs w:val="21"/>
              </w:rPr>
            </w:pPr>
          </w:p>
        </w:tc>
        <w:tc>
          <w:tcPr>
            <w:tcW w:w="883" w:type="dxa"/>
            <w:vAlign w:val="center"/>
          </w:tcPr>
          <w:p w14:paraId="412FAAB3" w14:textId="77777777" w:rsidR="00692081" w:rsidRDefault="00692081">
            <w:pPr>
              <w:jc w:val="center"/>
              <w:rPr>
                <w:rFonts w:ascii="宋体" w:hAnsi="宋体"/>
                <w:szCs w:val="21"/>
              </w:rPr>
            </w:pPr>
          </w:p>
        </w:tc>
        <w:tc>
          <w:tcPr>
            <w:tcW w:w="884" w:type="dxa"/>
            <w:vAlign w:val="center"/>
          </w:tcPr>
          <w:p w14:paraId="5CB465E0" w14:textId="77777777" w:rsidR="00692081" w:rsidRDefault="00692081">
            <w:pPr>
              <w:jc w:val="center"/>
              <w:rPr>
                <w:rFonts w:ascii="宋体" w:hAnsi="宋体"/>
                <w:szCs w:val="21"/>
              </w:rPr>
            </w:pPr>
          </w:p>
        </w:tc>
        <w:tc>
          <w:tcPr>
            <w:tcW w:w="884" w:type="dxa"/>
            <w:vAlign w:val="center"/>
          </w:tcPr>
          <w:p w14:paraId="0FB51BD8" w14:textId="77777777" w:rsidR="00692081" w:rsidRDefault="00692081">
            <w:pPr>
              <w:jc w:val="center"/>
              <w:rPr>
                <w:rFonts w:ascii="宋体" w:hAnsi="宋体"/>
                <w:szCs w:val="21"/>
              </w:rPr>
            </w:pPr>
          </w:p>
        </w:tc>
        <w:tc>
          <w:tcPr>
            <w:tcW w:w="950" w:type="dxa"/>
            <w:vAlign w:val="center"/>
          </w:tcPr>
          <w:p w14:paraId="31F9DC4D" w14:textId="77777777" w:rsidR="00692081" w:rsidRDefault="00692081">
            <w:pPr>
              <w:jc w:val="center"/>
              <w:rPr>
                <w:rFonts w:ascii="宋体" w:hAnsi="宋体"/>
                <w:szCs w:val="21"/>
              </w:rPr>
            </w:pPr>
          </w:p>
        </w:tc>
        <w:tc>
          <w:tcPr>
            <w:tcW w:w="880" w:type="dxa"/>
            <w:vAlign w:val="center"/>
          </w:tcPr>
          <w:p w14:paraId="59853D9A" w14:textId="77777777" w:rsidR="00692081" w:rsidRDefault="00692081">
            <w:pPr>
              <w:jc w:val="center"/>
              <w:rPr>
                <w:rFonts w:ascii="宋体" w:hAnsi="宋体"/>
                <w:szCs w:val="21"/>
              </w:rPr>
            </w:pPr>
          </w:p>
        </w:tc>
        <w:tc>
          <w:tcPr>
            <w:tcW w:w="941" w:type="dxa"/>
            <w:vAlign w:val="center"/>
          </w:tcPr>
          <w:p w14:paraId="67992FA9" w14:textId="77777777" w:rsidR="00692081" w:rsidRDefault="00692081">
            <w:pPr>
              <w:jc w:val="center"/>
              <w:rPr>
                <w:rFonts w:ascii="宋体" w:hAnsi="宋体"/>
                <w:szCs w:val="21"/>
              </w:rPr>
            </w:pPr>
          </w:p>
        </w:tc>
        <w:tc>
          <w:tcPr>
            <w:tcW w:w="880" w:type="dxa"/>
            <w:vAlign w:val="center"/>
          </w:tcPr>
          <w:p w14:paraId="7AC643C0" w14:textId="77777777" w:rsidR="00692081" w:rsidRDefault="00692081">
            <w:pPr>
              <w:jc w:val="center"/>
              <w:rPr>
                <w:rFonts w:ascii="宋体" w:hAnsi="宋体"/>
                <w:szCs w:val="21"/>
              </w:rPr>
            </w:pPr>
          </w:p>
        </w:tc>
      </w:tr>
      <w:tr w:rsidR="00692081" w14:paraId="6B9D891A" w14:textId="77777777">
        <w:trPr>
          <w:trHeight w:val="510"/>
        </w:trPr>
        <w:tc>
          <w:tcPr>
            <w:tcW w:w="881" w:type="dxa"/>
            <w:vAlign w:val="center"/>
          </w:tcPr>
          <w:p w14:paraId="709AB8EB" w14:textId="77777777" w:rsidR="00692081" w:rsidRDefault="00692081">
            <w:pPr>
              <w:jc w:val="center"/>
              <w:rPr>
                <w:rFonts w:ascii="宋体" w:hAnsi="宋体"/>
                <w:szCs w:val="21"/>
              </w:rPr>
            </w:pPr>
          </w:p>
        </w:tc>
        <w:tc>
          <w:tcPr>
            <w:tcW w:w="882" w:type="dxa"/>
            <w:vAlign w:val="center"/>
          </w:tcPr>
          <w:p w14:paraId="7AB4F62B" w14:textId="77777777" w:rsidR="00692081" w:rsidRDefault="00692081">
            <w:pPr>
              <w:jc w:val="center"/>
              <w:rPr>
                <w:rFonts w:ascii="宋体" w:hAnsi="宋体"/>
                <w:szCs w:val="21"/>
              </w:rPr>
            </w:pPr>
          </w:p>
        </w:tc>
        <w:tc>
          <w:tcPr>
            <w:tcW w:w="883" w:type="dxa"/>
            <w:vAlign w:val="center"/>
          </w:tcPr>
          <w:p w14:paraId="0B54D7EB" w14:textId="77777777" w:rsidR="00692081" w:rsidRDefault="00692081">
            <w:pPr>
              <w:jc w:val="center"/>
              <w:rPr>
                <w:rFonts w:ascii="宋体" w:hAnsi="宋体"/>
                <w:szCs w:val="21"/>
              </w:rPr>
            </w:pPr>
          </w:p>
        </w:tc>
        <w:tc>
          <w:tcPr>
            <w:tcW w:w="883" w:type="dxa"/>
            <w:vAlign w:val="center"/>
          </w:tcPr>
          <w:p w14:paraId="50EC156E" w14:textId="77777777" w:rsidR="00692081" w:rsidRDefault="00692081">
            <w:pPr>
              <w:jc w:val="center"/>
              <w:rPr>
                <w:rFonts w:ascii="宋体" w:hAnsi="宋体"/>
                <w:szCs w:val="21"/>
              </w:rPr>
            </w:pPr>
          </w:p>
        </w:tc>
        <w:tc>
          <w:tcPr>
            <w:tcW w:w="884" w:type="dxa"/>
            <w:vAlign w:val="center"/>
          </w:tcPr>
          <w:p w14:paraId="0BFF0C9C" w14:textId="77777777" w:rsidR="00692081" w:rsidRDefault="00692081">
            <w:pPr>
              <w:jc w:val="center"/>
              <w:rPr>
                <w:rFonts w:ascii="宋体" w:hAnsi="宋体"/>
                <w:szCs w:val="21"/>
              </w:rPr>
            </w:pPr>
          </w:p>
        </w:tc>
        <w:tc>
          <w:tcPr>
            <w:tcW w:w="884" w:type="dxa"/>
            <w:vAlign w:val="center"/>
          </w:tcPr>
          <w:p w14:paraId="52936283" w14:textId="77777777" w:rsidR="00692081" w:rsidRDefault="00692081">
            <w:pPr>
              <w:jc w:val="center"/>
              <w:rPr>
                <w:rFonts w:ascii="宋体" w:hAnsi="宋体"/>
                <w:szCs w:val="21"/>
              </w:rPr>
            </w:pPr>
          </w:p>
        </w:tc>
        <w:tc>
          <w:tcPr>
            <w:tcW w:w="950" w:type="dxa"/>
            <w:vAlign w:val="center"/>
          </w:tcPr>
          <w:p w14:paraId="7B370B03" w14:textId="77777777" w:rsidR="00692081" w:rsidRDefault="00692081">
            <w:pPr>
              <w:jc w:val="center"/>
              <w:rPr>
                <w:rFonts w:ascii="宋体" w:hAnsi="宋体"/>
                <w:szCs w:val="21"/>
              </w:rPr>
            </w:pPr>
          </w:p>
        </w:tc>
        <w:tc>
          <w:tcPr>
            <w:tcW w:w="880" w:type="dxa"/>
            <w:vAlign w:val="center"/>
          </w:tcPr>
          <w:p w14:paraId="09AE609D" w14:textId="77777777" w:rsidR="00692081" w:rsidRDefault="00692081">
            <w:pPr>
              <w:jc w:val="center"/>
              <w:rPr>
                <w:rFonts w:ascii="宋体" w:hAnsi="宋体"/>
                <w:szCs w:val="21"/>
              </w:rPr>
            </w:pPr>
          </w:p>
        </w:tc>
        <w:tc>
          <w:tcPr>
            <w:tcW w:w="941" w:type="dxa"/>
            <w:vAlign w:val="center"/>
          </w:tcPr>
          <w:p w14:paraId="01BD1785" w14:textId="77777777" w:rsidR="00692081" w:rsidRDefault="00692081">
            <w:pPr>
              <w:jc w:val="center"/>
              <w:rPr>
                <w:rFonts w:ascii="宋体" w:hAnsi="宋体"/>
                <w:szCs w:val="21"/>
              </w:rPr>
            </w:pPr>
          </w:p>
        </w:tc>
        <w:tc>
          <w:tcPr>
            <w:tcW w:w="880" w:type="dxa"/>
            <w:vAlign w:val="center"/>
          </w:tcPr>
          <w:p w14:paraId="4E3BEA6F" w14:textId="77777777" w:rsidR="00692081" w:rsidRDefault="00692081">
            <w:pPr>
              <w:jc w:val="center"/>
              <w:rPr>
                <w:rFonts w:ascii="宋体" w:hAnsi="宋体"/>
                <w:szCs w:val="21"/>
              </w:rPr>
            </w:pPr>
          </w:p>
        </w:tc>
      </w:tr>
      <w:tr w:rsidR="00692081" w14:paraId="0DD850F4" w14:textId="77777777">
        <w:trPr>
          <w:trHeight w:val="510"/>
        </w:trPr>
        <w:tc>
          <w:tcPr>
            <w:tcW w:w="881" w:type="dxa"/>
            <w:vAlign w:val="center"/>
          </w:tcPr>
          <w:p w14:paraId="15A1A70E" w14:textId="77777777" w:rsidR="00692081" w:rsidRDefault="00692081">
            <w:pPr>
              <w:jc w:val="center"/>
              <w:rPr>
                <w:rFonts w:ascii="宋体" w:hAnsi="宋体"/>
                <w:szCs w:val="21"/>
              </w:rPr>
            </w:pPr>
          </w:p>
        </w:tc>
        <w:tc>
          <w:tcPr>
            <w:tcW w:w="882" w:type="dxa"/>
            <w:vAlign w:val="center"/>
          </w:tcPr>
          <w:p w14:paraId="75927A42" w14:textId="77777777" w:rsidR="00692081" w:rsidRDefault="00692081">
            <w:pPr>
              <w:jc w:val="center"/>
              <w:rPr>
                <w:rFonts w:ascii="宋体" w:hAnsi="宋体"/>
                <w:szCs w:val="21"/>
              </w:rPr>
            </w:pPr>
          </w:p>
        </w:tc>
        <w:tc>
          <w:tcPr>
            <w:tcW w:w="883" w:type="dxa"/>
            <w:vAlign w:val="center"/>
          </w:tcPr>
          <w:p w14:paraId="0F691C55" w14:textId="77777777" w:rsidR="00692081" w:rsidRDefault="00692081">
            <w:pPr>
              <w:jc w:val="center"/>
              <w:rPr>
                <w:rFonts w:ascii="宋体" w:hAnsi="宋体"/>
                <w:szCs w:val="21"/>
              </w:rPr>
            </w:pPr>
          </w:p>
        </w:tc>
        <w:tc>
          <w:tcPr>
            <w:tcW w:w="883" w:type="dxa"/>
            <w:vAlign w:val="center"/>
          </w:tcPr>
          <w:p w14:paraId="4E70A126" w14:textId="77777777" w:rsidR="00692081" w:rsidRDefault="00692081">
            <w:pPr>
              <w:jc w:val="center"/>
              <w:rPr>
                <w:rFonts w:ascii="宋体" w:hAnsi="宋体"/>
                <w:szCs w:val="21"/>
              </w:rPr>
            </w:pPr>
          </w:p>
        </w:tc>
        <w:tc>
          <w:tcPr>
            <w:tcW w:w="884" w:type="dxa"/>
            <w:vAlign w:val="center"/>
          </w:tcPr>
          <w:p w14:paraId="51E31874" w14:textId="77777777" w:rsidR="00692081" w:rsidRDefault="00692081">
            <w:pPr>
              <w:jc w:val="center"/>
              <w:rPr>
                <w:rFonts w:ascii="宋体" w:hAnsi="宋体"/>
                <w:szCs w:val="21"/>
              </w:rPr>
            </w:pPr>
          </w:p>
        </w:tc>
        <w:tc>
          <w:tcPr>
            <w:tcW w:w="884" w:type="dxa"/>
            <w:vAlign w:val="center"/>
          </w:tcPr>
          <w:p w14:paraId="102DF854" w14:textId="77777777" w:rsidR="00692081" w:rsidRDefault="00692081">
            <w:pPr>
              <w:jc w:val="center"/>
              <w:rPr>
                <w:rFonts w:ascii="宋体" w:hAnsi="宋体"/>
                <w:szCs w:val="21"/>
              </w:rPr>
            </w:pPr>
          </w:p>
        </w:tc>
        <w:tc>
          <w:tcPr>
            <w:tcW w:w="950" w:type="dxa"/>
            <w:vAlign w:val="center"/>
          </w:tcPr>
          <w:p w14:paraId="4E9C6E5B" w14:textId="77777777" w:rsidR="00692081" w:rsidRDefault="00692081">
            <w:pPr>
              <w:jc w:val="center"/>
              <w:rPr>
                <w:rFonts w:ascii="宋体" w:hAnsi="宋体"/>
                <w:szCs w:val="21"/>
              </w:rPr>
            </w:pPr>
          </w:p>
        </w:tc>
        <w:tc>
          <w:tcPr>
            <w:tcW w:w="880" w:type="dxa"/>
            <w:vAlign w:val="center"/>
          </w:tcPr>
          <w:p w14:paraId="6242699B" w14:textId="77777777" w:rsidR="00692081" w:rsidRDefault="00692081">
            <w:pPr>
              <w:jc w:val="center"/>
              <w:rPr>
                <w:rFonts w:ascii="宋体" w:hAnsi="宋体"/>
                <w:szCs w:val="21"/>
              </w:rPr>
            </w:pPr>
          </w:p>
        </w:tc>
        <w:tc>
          <w:tcPr>
            <w:tcW w:w="941" w:type="dxa"/>
            <w:vAlign w:val="center"/>
          </w:tcPr>
          <w:p w14:paraId="28DA4344" w14:textId="77777777" w:rsidR="00692081" w:rsidRDefault="00692081">
            <w:pPr>
              <w:jc w:val="center"/>
              <w:rPr>
                <w:rFonts w:ascii="宋体" w:hAnsi="宋体"/>
                <w:szCs w:val="21"/>
              </w:rPr>
            </w:pPr>
          </w:p>
        </w:tc>
        <w:tc>
          <w:tcPr>
            <w:tcW w:w="880" w:type="dxa"/>
            <w:vAlign w:val="center"/>
          </w:tcPr>
          <w:p w14:paraId="58534704" w14:textId="77777777" w:rsidR="00692081" w:rsidRDefault="00692081">
            <w:pPr>
              <w:jc w:val="center"/>
              <w:rPr>
                <w:rFonts w:ascii="宋体" w:hAnsi="宋体"/>
                <w:szCs w:val="21"/>
              </w:rPr>
            </w:pPr>
          </w:p>
        </w:tc>
      </w:tr>
      <w:tr w:rsidR="00692081" w14:paraId="0E1F0D32" w14:textId="77777777">
        <w:trPr>
          <w:trHeight w:val="510"/>
        </w:trPr>
        <w:tc>
          <w:tcPr>
            <w:tcW w:w="881" w:type="dxa"/>
            <w:vAlign w:val="center"/>
          </w:tcPr>
          <w:p w14:paraId="3EA654B7" w14:textId="77777777" w:rsidR="00692081" w:rsidRDefault="00692081">
            <w:pPr>
              <w:jc w:val="center"/>
              <w:rPr>
                <w:rFonts w:ascii="宋体" w:hAnsi="宋体"/>
                <w:szCs w:val="21"/>
              </w:rPr>
            </w:pPr>
          </w:p>
        </w:tc>
        <w:tc>
          <w:tcPr>
            <w:tcW w:w="882" w:type="dxa"/>
            <w:vAlign w:val="center"/>
          </w:tcPr>
          <w:p w14:paraId="0E0CD38A" w14:textId="77777777" w:rsidR="00692081" w:rsidRDefault="00692081">
            <w:pPr>
              <w:jc w:val="center"/>
              <w:rPr>
                <w:rFonts w:ascii="宋体" w:hAnsi="宋体"/>
                <w:szCs w:val="21"/>
              </w:rPr>
            </w:pPr>
          </w:p>
        </w:tc>
        <w:tc>
          <w:tcPr>
            <w:tcW w:w="883" w:type="dxa"/>
            <w:vAlign w:val="center"/>
          </w:tcPr>
          <w:p w14:paraId="1D1C0D8E" w14:textId="77777777" w:rsidR="00692081" w:rsidRDefault="00692081">
            <w:pPr>
              <w:jc w:val="center"/>
              <w:rPr>
                <w:rFonts w:ascii="宋体" w:hAnsi="宋体"/>
                <w:szCs w:val="21"/>
              </w:rPr>
            </w:pPr>
          </w:p>
        </w:tc>
        <w:tc>
          <w:tcPr>
            <w:tcW w:w="883" w:type="dxa"/>
            <w:vAlign w:val="center"/>
          </w:tcPr>
          <w:p w14:paraId="5840D1CF" w14:textId="77777777" w:rsidR="00692081" w:rsidRDefault="00692081">
            <w:pPr>
              <w:jc w:val="center"/>
              <w:rPr>
                <w:rFonts w:ascii="宋体" w:hAnsi="宋体"/>
                <w:szCs w:val="21"/>
              </w:rPr>
            </w:pPr>
          </w:p>
        </w:tc>
        <w:tc>
          <w:tcPr>
            <w:tcW w:w="884" w:type="dxa"/>
            <w:vAlign w:val="center"/>
          </w:tcPr>
          <w:p w14:paraId="49BDC824" w14:textId="77777777" w:rsidR="00692081" w:rsidRDefault="00692081">
            <w:pPr>
              <w:jc w:val="center"/>
              <w:rPr>
                <w:rFonts w:ascii="宋体" w:hAnsi="宋体"/>
                <w:szCs w:val="21"/>
              </w:rPr>
            </w:pPr>
          </w:p>
        </w:tc>
        <w:tc>
          <w:tcPr>
            <w:tcW w:w="884" w:type="dxa"/>
            <w:vAlign w:val="center"/>
          </w:tcPr>
          <w:p w14:paraId="10B3F408" w14:textId="77777777" w:rsidR="00692081" w:rsidRDefault="00692081">
            <w:pPr>
              <w:jc w:val="center"/>
              <w:rPr>
                <w:rFonts w:ascii="宋体" w:hAnsi="宋体"/>
                <w:szCs w:val="21"/>
              </w:rPr>
            </w:pPr>
          </w:p>
        </w:tc>
        <w:tc>
          <w:tcPr>
            <w:tcW w:w="950" w:type="dxa"/>
            <w:vAlign w:val="center"/>
          </w:tcPr>
          <w:p w14:paraId="62A5A069" w14:textId="77777777" w:rsidR="00692081" w:rsidRDefault="00692081">
            <w:pPr>
              <w:jc w:val="center"/>
              <w:rPr>
                <w:rFonts w:ascii="宋体" w:hAnsi="宋体"/>
                <w:szCs w:val="21"/>
              </w:rPr>
            </w:pPr>
          </w:p>
        </w:tc>
        <w:tc>
          <w:tcPr>
            <w:tcW w:w="880" w:type="dxa"/>
            <w:vAlign w:val="center"/>
          </w:tcPr>
          <w:p w14:paraId="0707BD41" w14:textId="77777777" w:rsidR="00692081" w:rsidRDefault="00692081">
            <w:pPr>
              <w:jc w:val="center"/>
              <w:rPr>
                <w:rFonts w:ascii="宋体" w:hAnsi="宋体"/>
                <w:szCs w:val="21"/>
              </w:rPr>
            </w:pPr>
          </w:p>
        </w:tc>
        <w:tc>
          <w:tcPr>
            <w:tcW w:w="941" w:type="dxa"/>
            <w:vAlign w:val="center"/>
          </w:tcPr>
          <w:p w14:paraId="4EF429AC" w14:textId="77777777" w:rsidR="00692081" w:rsidRDefault="00692081">
            <w:pPr>
              <w:jc w:val="center"/>
              <w:rPr>
                <w:rFonts w:ascii="宋体" w:hAnsi="宋体"/>
                <w:szCs w:val="21"/>
              </w:rPr>
            </w:pPr>
          </w:p>
        </w:tc>
        <w:tc>
          <w:tcPr>
            <w:tcW w:w="880" w:type="dxa"/>
            <w:vAlign w:val="center"/>
          </w:tcPr>
          <w:p w14:paraId="07EF9B22" w14:textId="77777777" w:rsidR="00692081" w:rsidRDefault="00692081">
            <w:pPr>
              <w:jc w:val="center"/>
              <w:rPr>
                <w:rFonts w:ascii="宋体" w:hAnsi="宋体"/>
                <w:szCs w:val="21"/>
              </w:rPr>
            </w:pPr>
          </w:p>
        </w:tc>
      </w:tr>
      <w:tr w:rsidR="00692081" w14:paraId="012CE041" w14:textId="77777777">
        <w:trPr>
          <w:trHeight w:val="510"/>
        </w:trPr>
        <w:tc>
          <w:tcPr>
            <w:tcW w:w="881" w:type="dxa"/>
            <w:vAlign w:val="center"/>
          </w:tcPr>
          <w:p w14:paraId="5849E039" w14:textId="77777777" w:rsidR="00692081" w:rsidRDefault="00692081">
            <w:pPr>
              <w:jc w:val="center"/>
              <w:rPr>
                <w:rFonts w:ascii="宋体" w:hAnsi="宋体"/>
                <w:szCs w:val="21"/>
              </w:rPr>
            </w:pPr>
          </w:p>
        </w:tc>
        <w:tc>
          <w:tcPr>
            <w:tcW w:w="882" w:type="dxa"/>
            <w:vAlign w:val="center"/>
          </w:tcPr>
          <w:p w14:paraId="252BD93A" w14:textId="77777777" w:rsidR="00692081" w:rsidRDefault="00692081">
            <w:pPr>
              <w:jc w:val="center"/>
              <w:rPr>
                <w:rFonts w:ascii="宋体" w:hAnsi="宋体"/>
                <w:szCs w:val="21"/>
              </w:rPr>
            </w:pPr>
          </w:p>
        </w:tc>
        <w:tc>
          <w:tcPr>
            <w:tcW w:w="883" w:type="dxa"/>
            <w:vAlign w:val="center"/>
          </w:tcPr>
          <w:p w14:paraId="1E395CD7" w14:textId="77777777" w:rsidR="00692081" w:rsidRDefault="00692081">
            <w:pPr>
              <w:jc w:val="center"/>
              <w:rPr>
                <w:rFonts w:ascii="宋体" w:hAnsi="宋体"/>
                <w:szCs w:val="21"/>
              </w:rPr>
            </w:pPr>
          </w:p>
        </w:tc>
        <w:tc>
          <w:tcPr>
            <w:tcW w:w="883" w:type="dxa"/>
            <w:vAlign w:val="center"/>
          </w:tcPr>
          <w:p w14:paraId="19AB649F" w14:textId="77777777" w:rsidR="00692081" w:rsidRDefault="00692081">
            <w:pPr>
              <w:jc w:val="center"/>
              <w:rPr>
                <w:rFonts w:ascii="宋体" w:hAnsi="宋体"/>
                <w:szCs w:val="21"/>
              </w:rPr>
            </w:pPr>
          </w:p>
        </w:tc>
        <w:tc>
          <w:tcPr>
            <w:tcW w:w="884" w:type="dxa"/>
            <w:vAlign w:val="center"/>
          </w:tcPr>
          <w:p w14:paraId="5F3FEA4C" w14:textId="77777777" w:rsidR="00692081" w:rsidRDefault="00692081">
            <w:pPr>
              <w:jc w:val="center"/>
              <w:rPr>
                <w:rFonts w:ascii="宋体" w:hAnsi="宋体"/>
                <w:szCs w:val="21"/>
              </w:rPr>
            </w:pPr>
          </w:p>
        </w:tc>
        <w:tc>
          <w:tcPr>
            <w:tcW w:w="884" w:type="dxa"/>
            <w:vAlign w:val="center"/>
          </w:tcPr>
          <w:p w14:paraId="320C4AD7" w14:textId="77777777" w:rsidR="00692081" w:rsidRDefault="00692081">
            <w:pPr>
              <w:jc w:val="center"/>
              <w:rPr>
                <w:rFonts w:ascii="宋体" w:hAnsi="宋体"/>
                <w:szCs w:val="21"/>
              </w:rPr>
            </w:pPr>
          </w:p>
        </w:tc>
        <w:tc>
          <w:tcPr>
            <w:tcW w:w="950" w:type="dxa"/>
            <w:vAlign w:val="center"/>
          </w:tcPr>
          <w:p w14:paraId="1C9FDCCB" w14:textId="77777777" w:rsidR="00692081" w:rsidRDefault="00692081">
            <w:pPr>
              <w:jc w:val="center"/>
              <w:rPr>
                <w:rFonts w:ascii="宋体" w:hAnsi="宋体"/>
                <w:szCs w:val="21"/>
              </w:rPr>
            </w:pPr>
          </w:p>
        </w:tc>
        <w:tc>
          <w:tcPr>
            <w:tcW w:w="880" w:type="dxa"/>
            <w:vAlign w:val="center"/>
          </w:tcPr>
          <w:p w14:paraId="3BE6248C" w14:textId="77777777" w:rsidR="00692081" w:rsidRDefault="00692081">
            <w:pPr>
              <w:jc w:val="center"/>
              <w:rPr>
                <w:rFonts w:ascii="宋体" w:hAnsi="宋体"/>
                <w:szCs w:val="21"/>
              </w:rPr>
            </w:pPr>
          </w:p>
        </w:tc>
        <w:tc>
          <w:tcPr>
            <w:tcW w:w="941" w:type="dxa"/>
            <w:vAlign w:val="center"/>
          </w:tcPr>
          <w:p w14:paraId="0714EFAC" w14:textId="77777777" w:rsidR="00692081" w:rsidRDefault="00692081">
            <w:pPr>
              <w:jc w:val="center"/>
              <w:rPr>
                <w:rFonts w:ascii="宋体" w:hAnsi="宋体"/>
                <w:szCs w:val="21"/>
              </w:rPr>
            </w:pPr>
          </w:p>
        </w:tc>
        <w:tc>
          <w:tcPr>
            <w:tcW w:w="880" w:type="dxa"/>
            <w:vAlign w:val="center"/>
          </w:tcPr>
          <w:p w14:paraId="493B40AC" w14:textId="77777777" w:rsidR="00692081" w:rsidRDefault="00692081">
            <w:pPr>
              <w:jc w:val="center"/>
              <w:rPr>
                <w:rFonts w:ascii="宋体" w:hAnsi="宋体"/>
                <w:szCs w:val="21"/>
              </w:rPr>
            </w:pPr>
          </w:p>
        </w:tc>
      </w:tr>
      <w:tr w:rsidR="00692081" w14:paraId="2CC1B420" w14:textId="77777777">
        <w:trPr>
          <w:trHeight w:val="510"/>
        </w:trPr>
        <w:tc>
          <w:tcPr>
            <w:tcW w:w="881" w:type="dxa"/>
            <w:vAlign w:val="center"/>
          </w:tcPr>
          <w:p w14:paraId="31A3C1F4" w14:textId="77777777" w:rsidR="00692081" w:rsidRDefault="00692081">
            <w:pPr>
              <w:jc w:val="center"/>
              <w:rPr>
                <w:rFonts w:ascii="宋体" w:hAnsi="宋体"/>
                <w:szCs w:val="21"/>
              </w:rPr>
            </w:pPr>
          </w:p>
        </w:tc>
        <w:tc>
          <w:tcPr>
            <w:tcW w:w="882" w:type="dxa"/>
            <w:vAlign w:val="center"/>
          </w:tcPr>
          <w:p w14:paraId="72548B26" w14:textId="77777777" w:rsidR="00692081" w:rsidRDefault="00692081">
            <w:pPr>
              <w:jc w:val="center"/>
              <w:rPr>
                <w:rFonts w:ascii="宋体" w:hAnsi="宋体"/>
                <w:szCs w:val="21"/>
              </w:rPr>
            </w:pPr>
          </w:p>
        </w:tc>
        <w:tc>
          <w:tcPr>
            <w:tcW w:w="883" w:type="dxa"/>
            <w:vAlign w:val="center"/>
          </w:tcPr>
          <w:p w14:paraId="306B3085" w14:textId="77777777" w:rsidR="00692081" w:rsidRDefault="00692081">
            <w:pPr>
              <w:jc w:val="center"/>
              <w:rPr>
                <w:rFonts w:ascii="宋体" w:hAnsi="宋体"/>
                <w:szCs w:val="21"/>
              </w:rPr>
            </w:pPr>
          </w:p>
        </w:tc>
        <w:tc>
          <w:tcPr>
            <w:tcW w:w="883" w:type="dxa"/>
            <w:vAlign w:val="center"/>
          </w:tcPr>
          <w:p w14:paraId="1B313C5B" w14:textId="77777777" w:rsidR="00692081" w:rsidRDefault="00692081">
            <w:pPr>
              <w:jc w:val="center"/>
              <w:rPr>
                <w:rFonts w:ascii="宋体" w:hAnsi="宋体"/>
                <w:szCs w:val="21"/>
              </w:rPr>
            </w:pPr>
          </w:p>
        </w:tc>
        <w:tc>
          <w:tcPr>
            <w:tcW w:w="884" w:type="dxa"/>
            <w:vAlign w:val="center"/>
          </w:tcPr>
          <w:p w14:paraId="4AE520F6" w14:textId="77777777" w:rsidR="00692081" w:rsidRDefault="00692081">
            <w:pPr>
              <w:jc w:val="center"/>
              <w:rPr>
                <w:rFonts w:ascii="宋体" w:hAnsi="宋体"/>
                <w:szCs w:val="21"/>
              </w:rPr>
            </w:pPr>
          </w:p>
        </w:tc>
        <w:tc>
          <w:tcPr>
            <w:tcW w:w="884" w:type="dxa"/>
            <w:vAlign w:val="center"/>
          </w:tcPr>
          <w:p w14:paraId="532E5628" w14:textId="77777777" w:rsidR="00692081" w:rsidRDefault="00692081">
            <w:pPr>
              <w:jc w:val="center"/>
              <w:rPr>
                <w:rFonts w:ascii="宋体" w:hAnsi="宋体"/>
                <w:szCs w:val="21"/>
              </w:rPr>
            </w:pPr>
          </w:p>
        </w:tc>
        <w:tc>
          <w:tcPr>
            <w:tcW w:w="950" w:type="dxa"/>
            <w:vAlign w:val="center"/>
          </w:tcPr>
          <w:p w14:paraId="33AC1FBD" w14:textId="77777777" w:rsidR="00692081" w:rsidRDefault="00692081">
            <w:pPr>
              <w:jc w:val="center"/>
              <w:rPr>
                <w:rFonts w:ascii="宋体" w:hAnsi="宋体"/>
                <w:szCs w:val="21"/>
              </w:rPr>
            </w:pPr>
          </w:p>
        </w:tc>
        <w:tc>
          <w:tcPr>
            <w:tcW w:w="880" w:type="dxa"/>
            <w:vAlign w:val="center"/>
          </w:tcPr>
          <w:p w14:paraId="6D4A5C04" w14:textId="77777777" w:rsidR="00692081" w:rsidRDefault="00692081">
            <w:pPr>
              <w:jc w:val="center"/>
              <w:rPr>
                <w:rFonts w:ascii="宋体" w:hAnsi="宋体"/>
                <w:szCs w:val="21"/>
              </w:rPr>
            </w:pPr>
          </w:p>
        </w:tc>
        <w:tc>
          <w:tcPr>
            <w:tcW w:w="941" w:type="dxa"/>
            <w:vAlign w:val="center"/>
          </w:tcPr>
          <w:p w14:paraId="58B8F4CC" w14:textId="77777777" w:rsidR="00692081" w:rsidRDefault="00692081">
            <w:pPr>
              <w:jc w:val="center"/>
              <w:rPr>
                <w:rFonts w:ascii="宋体" w:hAnsi="宋体"/>
                <w:szCs w:val="21"/>
              </w:rPr>
            </w:pPr>
          </w:p>
        </w:tc>
        <w:tc>
          <w:tcPr>
            <w:tcW w:w="880" w:type="dxa"/>
            <w:vAlign w:val="center"/>
          </w:tcPr>
          <w:p w14:paraId="4A940CF3" w14:textId="77777777" w:rsidR="00692081" w:rsidRDefault="00692081">
            <w:pPr>
              <w:jc w:val="center"/>
              <w:rPr>
                <w:rFonts w:ascii="宋体" w:hAnsi="宋体"/>
                <w:szCs w:val="21"/>
              </w:rPr>
            </w:pPr>
          </w:p>
        </w:tc>
      </w:tr>
      <w:tr w:rsidR="00692081" w14:paraId="31FA65B1" w14:textId="77777777">
        <w:trPr>
          <w:trHeight w:val="510"/>
        </w:trPr>
        <w:tc>
          <w:tcPr>
            <w:tcW w:w="881" w:type="dxa"/>
            <w:vAlign w:val="center"/>
          </w:tcPr>
          <w:p w14:paraId="1E27EE0B" w14:textId="77777777" w:rsidR="00692081" w:rsidRDefault="00692081">
            <w:pPr>
              <w:jc w:val="center"/>
              <w:rPr>
                <w:rFonts w:ascii="宋体" w:hAnsi="宋体"/>
                <w:szCs w:val="21"/>
              </w:rPr>
            </w:pPr>
          </w:p>
        </w:tc>
        <w:tc>
          <w:tcPr>
            <w:tcW w:w="882" w:type="dxa"/>
            <w:vAlign w:val="center"/>
          </w:tcPr>
          <w:p w14:paraId="7CE3DB3B" w14:textId="77777777" w:rsidR="00692081" w:rsidRDefault="00692081">
            <w:pPr>
              <w:jc w:val="center"/>
              <w:rPr>
                <w:rFonts w:ascii="宋体" w:hAnsi="宋体"/>
                <w:szCs w:val="21"/>
              </w:rPr>
            </w:pPr>
          </w:p>
        </w:tc>
        <w:tc>
          <w:tcPr>
            <w:tcW w:w="883" w:type="dxa"/>
            <w:vAlign w:val="center"/>
          </w:tcPr>
          <w:p w14:paraId="4C5E7253" w14:textId="77777777" w:rsidR="00692081" w:rsidRDefault="00692081">
            <w:pPr>
              <w:jc w:val="center"/>
              <w:rPr>
                <w:rFonts w:ascii="宋体" w:hAnsi="宋体"/>
                <w:szCs w:val="21"/>
              </w:rPr>
            </w:pPr>
          </w:p>
        </w:tc>
        <w:tc>
          <w:tcPr>
            <w:tcW w:w="883" w:type="dxa"/>
            <w:vAlign w:val="center"/>
          </w:tcPr>
          <w:p w14:paraId="5E54B8C9" w14:textId="77777777" w:rsidR="00692081" w:rsidRDefault="00692081">
            <w:pPr>
              <w:jc w:val="center"/>
              <w:rPr>
                <w:rFonts w:ascii="宋体" w:hAnsi="宋体"/>
                <w:szCs w:val="21"/>
              </w:rPr>
            </w:pPr>
          </w:p>
        </w:tc>
        <w:tc>
          <w:tcPr>
            <w:tcW w:w="884" w:type="dxa"/>
            <w:vAlign w:val="center"/>
          </w:tcPr>
          <w:p w14:paraId="7341E0AA" w14:textId="77777777" w:rsidR="00692081" w:rsidRDefault="00692081">
            <w:pPr>
              <w:jc w:val="center"/>
              <w:rPr>
                <w:rFonts w:ascii="宋体" w:hAnsi="宋体"/>
                <w:szCs w:val="21"/>
              </w:rPr>
            </w:pPr>
          </w:p>
        </w:tc>
        <w:tc>
          <w:tcPr>
            <w:tcW w:w="884" w:type="dxa"/>
            <w:vAlign w:val="center"/>
          </w:tcPr>
          <w:p w14:paraId="4154DE4E" w14:textId="77777777" w:rsidR="00692081" w:rsidRDefault="00692081">
            <w:pPr>
              <w:jc w:val="center"/>
              <w:rPr>
                <w:rFonts w:ascii="宋体" w:hAnsi="宋体"/>
                <w:szCs w:val="21"/>
              </w:rPr>
            </w:pPr>
          </w:p>
        </w:tc>
        <w:tc>
          <w:tcPr>
            <w:tcW w:w="950" w:type="dxa"/>
            <w:vAlign w:val="center"/>
          </w:tcPr>
          <w:p w14:paraId="6FE13C9C" w14:textId="77777777" w:rsidR="00692081" w:rsidRDefault="00692081">
            <w:pPr>
              <w:jc w:val="center"/>
              <w:rPr>
                <w:rFonts w:ascii="宋体" w:hAnsi="宋体"/>
                <w:szCs w:val="21"/>
              </w:rPr>
            </w:pPr>
          </w:p>
        </w:tc>
        <w:tc>
          <w:tcPr>
            <w:tcW w:w="880" w:type="dxa"/>
            <w:vAlign w:val="center"/>
          </w:tcPr>
          <w:p w14:paraId="2EDF2A8E" w14:textId="77777777" w:rsidR="00692081" w:rsidRDefault="00692081">
            <w:pPr>
              <w:jc w:val="center"/>
              <w:rPr>
                <w:rFonts w:ascii="宋体" w:hAnsi="宋体"/>
                <w:szCs w:val="21"/>
              </w:rPr>
            </w:pPr>
          </w:p>
        </w:tc>
        <w:tc>
          <w:tcPr>
            <w:tcW w:w="941" w:type="dxa"/>
            <w:vAlign w:val="center"/>
          </w:tcPr>
          <w:p w14:paraId="4270430E" w14:textId="77777777" w:rsidR="00692081" w:rsidRDefault="00692081">
            <w:pPr>
              <w:jc w:val="center"/>
              <w:rPr>
                <w:rFonts w:ascii="宋体" w:hAnsi="宋体"/>
                <w:szCs w:val="21"/>
              </w:rPr>
            </w:pPr>
          </w:p>
        </w:tc>
        <w:tc>
          <w:tcPr>
            <w:tcW w:w="880" w:type="dxa"/>
            <w:vAlign w:val="center"/>
          </w:tcPr>
          <w:p w14:paraId="67C95623" w14:textId="77777777" w:rsidR="00692081" w:rsidRDefault="00692081">
            <w:pPr>
              <w:jc w:val="center"/>
              <w:rPr>
                <w:rFonts w:ascii="宋体" w:hAnsi="宋体"/>
                <w:szCs w:val="21"/>
              </w:rPr>
            </w:pPr>
          </w:p>
        </w:tc>
      </w:tr>
      <w:tr w:rsidR="00692081" w14:paraId="4D05BECE" w14:textId="77777777">
        <w:trPr>
          <w:trHeight w:val="510"/>
        </w:trPr>
        <w:tc>
          <w:tcPr>
            <w:tcW w:w="881" w:type="dxa"/>
            <w:vAlign w:val="center"/>
          </w:tcPr>
          <w:p w14:paraId="6E1BFD22" w14:textId="77777777" w:rsidR="00692081" w:rsidRDefault="00692081">
            <w:pPr>
              <w:jc w:val="center"/>
              <w:rPr>
                <w:rFonts w:ascii="宋体" w:hAnsi="宋体"/>
                <w:szCs w:val="21"/>
              </w:rPr>
            </w:pPr>
          </w:p>
        </w:tc>
        <w:tc>
          <w:tcPr>
            <w:tcW w:w="882" w:type="dxa"/>
            <w:vAlign w:val="center"/>
          </w:tcPr>
          <w:p w14:paraId="42CAE648" w14:textId="77777777" w:rsidR="00692081" w:rsidRDefault="00692081">
            <w:pPr>
              <w:jc w:val="center"/>
              <w:rPr>
                <w:rFonts w:ascii="宋体" w:hAnsi="宋体"/>
                <w:szCs w:val="21"/>
              </w:rPr>
            </w:pPr>
          </w:p>
        </w:tc>
        <w:tc>
          <w:tcPr>
            <w:tcW w:w="883" w:type="dxa"/>
            <w:vAlign w:val="center"/>
          </w:tcPr>
          <w:p w14:paraId="7CF12567" w14:textId="77777777" w:rsidR="00692081" w:rsidRDefault="00692081">
            <w:pPr>
              <w:jc w:val="center"/>
              <w:rPr>
                <w:rFonts w:ascii="宋体" w:hAnsi="宋体"/>
                <w:szCs w:val="21"/>
              </w:rPr>
            </w:pPr>
          </w:p>
        </w:tc>
        <w:tc>
          <w:tcPr>
            <w:tcW w:w="883" w:type="dxa"/>
            <w:vAlign w:val="center"/>
          </w:tcPr>
          <w:p w14:paraId="4A34EB09" w14:textId="77777777" w:rsidR="00692081" w:rsidRDefault="00692081">
            <w:pPr>
              <w:jc w:val="center"/>
              <w:rPr>
                <w:rFonts w:ascii="宋体" w:hAnsi="宋体"/>
                <w:szCs w:val="21"/>
              </w:rPr>
            </w:pPr>
          </w:p>
        </w:tc>
        <w:tc>
          <w:tcPr>
            <w:tcW w:w="884" w:type="dxa"/>
            <w:vAlign w:val="center"/>
          </w:tcPr>
          <w:p w14:paraId="6B29939B" w14:textId="77777777" w:rsidR="00692081" w:rsidRDefault="00692081">
            <w:pPr>
              <w:jc w:val="center"/>
              <w:rPr>
                <w:rFonts w:ascii="宋体" w:hAnsi="宋体"/>
                <w:szCs w:val="21"/>
              </w:rPr>
            </w:pPr>
          </w:p>
        </w:tc>
        <w:tc>
          <w:tcPr>
            <w:tcW w:w="884" w:type="dxa"/>
            <w:vAlign w:val="center"/>
          </w:tcPr>
          <w:p w14:paraId="35108B42" w14:textId="77777777" w:rsidR="00692081" w:rsidRDefault="00692081">
            <w:pPr>
              <w:jc w:val="center"/>
              <w:rPr>
                <w:rFonts w:ascii="宋体" w:hAnsi="宋体"/>
                <w:szCs w:val="21"/>
              </w:rPr>
            </w:pPr>
          </w:p>
        </w:tc>
        <w:tc>
          <w:tcPr>
            <w:tcW w:w="950" w:type="dxa"/>
            <w:vAlign w:val="center"/>
          </w:tcPr>
          <w:p w14:paraId="56BB36D2" w14:textId="77777777" w:rsidR="00692081" w:rsidRDefault="00692081">
            <w:pPr>
              <w:jc w:val="center"/>
              <w:rPr>
                <w:rFonts w:ascii="宋体" w:hAnsi="宋体"/>
                <w:szCs w:val="21"/>
              </w:rPr>
            </w:pPr>
          </w:p>
        </w:tc>
        <w:tc>
          <w:tcPr>
            <w:tcW w:w="880" w:type="dxa"/>
            <w:vAlign w:val="center"/>
          </w:tcPr>
          <w:p w14:paraId="6732F9F1" w14:textId="77777777" w:rsidR="00692081" w:rsidRDefault="00692081">
            <w:pPr>
              <w:jc w:val="center"/>
              <w:rPr>
                <w:rFonts w:ascii="宋体" w:hAnsi="宋体"/>
                <w:szCs w:val="21"/>
              </w:rPr>
            </w:pPr>
          </w:p>
        </w:tc>
        <w:tc>
          <w:tcPr>
            <w:tcW w:w="941" w:type="dxa"/>
            <w:vAlign w:val="center"/>
          </w:tcPr>
          <w:p w14:paraId="29AB82B8" w14:textId="77777777" w:rsidR="00692081" w:rsidRDefault="00692081">
            <w:pPr>
              <w:jc w:val="center"/>
              <w:rPr>
                <w:rFonts w:ascii="宋体" w:hAnsi="宋体"/>
                <w:szCs w:val="21"/>
              </w:rPr>
            </w:pPr>
          </w:p>
        </w:tc>
        <w:tc>
          <w:tcPr>
            <w:tcW w:w="880" w:type="dxa"/>
            <w:vAlign w:val="center"/>
          </w:tcPr>
          <w:p w14:paraId="33C2A376" w14:textId="77777777" w:rsidR="00692081" w:rsidRDefault="00692081">
            <w:pPr>
              <w:jc w:val="center"/>
              <w:rPr>
                <w:rFonts w:ascii="宋体" w:hAnsi="宋体"/>
                <w:szCs w:val="21"/>
              </w:rPr>
            </w:pPr>
          </w:p>
        </w:tc>
      </w:tr>
      <w:tr w:rsidR="00692081" w14:paraId="25726A6D" w14:textId="77777777">
        <w:trPr>
          <w:trHeight w:val="510"/>
        </w:trPr>
        <w:tc>
          <w:tcPr>
            <w:tcW w:w="881" w:type="dxa"/>
            <w:vAlign w:val="center"/>
          </w:tcPr>
          <w:p w14:paraId="7075D5FA" w14:textId="77777777" w:rsidR="00692081" w:rsidRDefault="00692081">
            <w:pPr>
              <w:jc w:val="center"/>
              <w:rPr>
                <w:rFonts w:ascii="宋体" w:hAnsi="宋体"/>
                <w:szCs w:val="21"/>
              </w:rPr>
            </w:pPr>
          </w:p>
        </w:tc>
        <w:tc>
          <w:tcPr>
            <w:tcW w:w="882" w:type="dxa"/>
            <w:vAlign w:val="center"/>
          </w:tcPr>
          <w:p w14:paraId="739EBC4C" w14:textId="77777777" w:rsidR="00692081" w:rsidRDefault="00692081">
            <w:pPr>
              <w:jc w:val="center"/>
              <w:rPr>
                <w:rFonts w:ascii="宋体" w:hAnsi="宋体"/>
                <w:szCs w:val="21"/>
              </w:rPr>
            </w:pPr>
          </w:p>
        </w:tc>
        <w:tc>
          <w:tcPr>
            <w:tcW w:w="883" w:type="dxa"/>
            <w:vAlign w:val="center"/>
          </w:tcPr>
          <w:p w14:paraId="2BAA9FC7" w14:textId="77777777" w:rsidR="00692081" w:rsidRDefault="00692081">
            <w:pPr>
              <w:jc w:val="center"/>
              <w:rPr>
                <w:rFonts w:ascii="宋体" w:hAnsi="宋体"/>
                <w:szCs w:val="21"/>
              </w:rPr>
            </w:pPr>
          </w:p>
        </w:tc>
        <w:tc>
          <w:tcPr>
            <w:tcW w:w="883" w:type="dxa"/>
            <w:vAlign w:val="center"/>
          </w:tcPr>
          <w:p w14:paraId="4BC06BFC" w14:textId="77777777" w:rsidR="00692081" w:rsidRDefault="00692081">
            <w:pPr>
              <w:jc w:val="center"/>
              <w:rPr>
                <w:rFonts w:ascii="宋体" w:hAnsi="宋体"/>
                <w:szCs w:val="21"/>
              </w:rPr>
            </w:pPr>
          </w:p>
        </w:tc>
        <w:tc>
          <w:tcPr>
            <w:tcW w:w="884" w:type="dxa"/>
            <w:vAlign w:val="center"/>
          </w:tcPr>
          <w:p w14:paraId="2FFB8275" w14:textId="77777777" w:rsidR="00692081" w:rsidRDefault="00692081">
            <w:pPr>
              <w:jc w:val="center"/>
              <w:rPr>
                <w:rFonts w:ascii="宋体" w:hAnsi="宋体"/>
                <w:szCs w:val="21"/>
              </w:rPr>
            </w:pPr>
          </w:p>
        </w:tc>
        <w:tc>
          <w:tcPr>
            <w:tcW w:w="884" w:type="dxa"/>
            <w:vAlign w:val="center"/>
          </w:tcPr>
          <w:p w14:paraId="5EC88929" w14:textId="77777777" w:rsidR="00692081" w:rsidRDefault="00692081">
            <w:pPr>
              <w:jc w:val="center"/>
              <w:rPr>
                <w:rFonts w:ascii="宋体" w:hAnsi="宋体"/>
                <w:szCs w:val="21"/>
              </w:rPr>
            </w:pPr>
          </w:p>
        </w:tc>
        <w:tc>
          <w:tcPr>
            <w:tcW w:w="950" w:type="dxa"/>
            <w:vAlign w:val="center"/>
          </w:tcPr>
          <w:p w14:paraId="4E42CEBF" w14:textId="77777777" w:rsidR="00692081" w:rsidRDefault="00692081">
            <w:pPr>
              <w:jc w:val="center"/>
              <w:rPr>
                <w:rFonts w:ascii="宋体" w:hAnsi="宋体"/>
                <w:szCs w:val="21"/>
              </w:rPr>
            </w:pPr>
          </w:p>
        </w:tc>
        <w:tc>
          <w:tcPr>
            <w:tcW w:w="880" w:type="dxa"/>
            <w:vAlign w:val="center"/>
          </w:tcPr>
          <w:p w14:paraId="740261F4" w14:textId="77777777" w:rsidR="00692081" w:rsidRDefault="00692081">
            <w:pPr>
              <w:jc w:val="center"/>
              <w:rPr>
                <w:rFonts w:ascii="宋体" w:hAnsi="宋体"/>
                <w:szCs w:val="21"/>
              </w:rPr>
            </w:pPr>
          </w:p>
        </w:tc>
        <w:tc>
          <w:tcPr>
            <w:tcW w:w="941" w:type="dxa"/>
            <w:vAlign w:val="center"/>
          </w:tcPr>
          <w:p w14:paraId="1A74D56A" w14:textId="77777777" w:rsidR="00692081" w:rsidRDefault="00692081">
            <w:pPr>
              <w:jc w:val="center"/>
              <w:rPr>
                <w:rFonts w:ascii="宋体" w:hAnsi="宋体"/>
                <w:szCs w:val="21"/>
              </w:rPr>
            </w:pPr>
          </w:p>
        </w:tc>
        <w:tc>
          <w:tcPr>
            <w:tcW w:w="880" w:type="dxa"/>
            <w:vAlign w:val="center"/>
          </w:tcPr>
          <w:p w14:paraId="0F2BFC15" w14:textId="77777777" w:rsidR="00692081" w:rsidRDefault="00692081">
            <w:pPr>
              <w:jc w:val="center"/>
              <w:rPr>
                <w:rFonts w:ascii="宋体" w:hAnsi="宋体"/>
                <w:szCs w:val="21"/>
              </w:rPr>
            </w:pPr>
          </w:p>
        </w:tc>
      </w:tr>
      <w:tr w:rsidR="00692081" w14:paraId="09E1DF4B" w14:textId="77777777">
        <w:trPr>
          <w:trHeight w:val="510"/>
        </w:trPr>
        <w:tc>
          <w:tcPr>
            <w:tcW w:w="881" w:type="dxa"/>
            <w:vAlign w:val="center"/>
          </w:tcPr>
          <w:p w14:paraId="3169A54D" w14:textId="77777777" w:rsidR="00692081" w:rsidRDefault="00692081">
            <w:pPr>
              <w:jc w:val="center"/>
              <w:rPr>
                <w:rFonts w:ascii="宋体" w:hAnsi="宋体"/>
                <w:szCs w:val="21"/>
              </w:rPr>
            </w:pPr>
          </w:p>
        </w:tc>
        <w:tc>
          <w:tcPr>
            <w:tcW w:w="882" w:type="dxa"/>
            <w:vAlign w:val="center"/>
          </w:tcPr>
          <w:p w14:paraId="3CF73C50" w14:textId="77777777" w:rsidR="00692081" w:rsidRDefault="00692081">
            <w:pPr>
              <w:jc w:val="center"/>
              <w:rPr>
                <w:rFonts w:ascii="宋体" w:hAnsi="宋体"/>
                <w:szCs w:val="21"/>
              </w:rPr>
            </w:pPr>
          </w:p>
        </w:tc>
        <w:tc>
          <w:tcPr>
            <w:tcW w:w="883" w:type="dxa"/>
            <w:vAlign w:val="center"/>
          </w:tcPr>
          <w:p w14:paraId="73D18B85" w14:textId="77777777" w:rsidR="00692081" w:rsidRDefault="00692081">
            <w:pPr>
              <w:jc w:val="center"/>
              <w:rPr>
                <w:rFonts w:ascii="宋体" w:hAnsi="宋体"/>
                <w:szCs w:val="21"/>
              </w:rPr>
            </w:pPr>
          </w:p>
        </w:tc>
        <w:tc>
          <w:tcPr>
            <w:tcW w:w="883" w:type="dxa"/>
            <w:vAlign w:val="center"/>
          </w:tcPr>
          <w:p w14:paraId="48E271F0" w14:textId="77777777" w:rsidR="00692081" w:rsidRDefault="00692081">
            <w:pPr>
              <w:jc w:val="center"/>
              <w:rPr>
                <w:rFonts w:ascii="宋体" w:hAnsi="宋体"/>
                <w:szCs w:val="21"/>
              </w:rPr>
            </w:pPr>
          </w:p>
        </w:tc>
        <w:tc>
          <w:tcPr>
            <w:tcW w:w="884" w:type="dxa"/>
            <w:vAlign w:val="center"/>
          </w:tcPr>
          <w:p w14:paraId="3239F182" w14:textId="77777777" w:rsidR="00692081" w:rsidRDefault="00692081">
            <w:pPr>
              <w:jc w:val="center"/>
              <w:rPr>
                <w:rFonts w:ascii="宋体" w:hAnsi="宋体"/>
                <w:szCs w:val="21"/>
              </w:rPr>
            </w:pPr>
          </w:p>
        </w:tc>
        <w:tc>
          <w:tcPr>
            <w:tcW w:w="884" w:type="dxa"/>
            <w:vAlign w:val="center"/>
          </w:tcPr>
          <w:p w14:paraId="73F2E296" w14:textId="77777777" w:rsidR="00692081" w:rsidRDefault="00692081">
            <w:pPr>
              <w:jc w:val="center"/>
              <w:rPr>
                <w:rFonts w:ascii="宋体" w:hAnsi="宋体"/>
                <w:szCs w:val="21"/>
              </w:rPr>
            </w:pPr>
          </w:p>
        </w:tc>
        <w:tc>
          <w:tcPr>
            <w:tcW w:w="950" w:type="dxa"/>
            <w:vAlign w:val="center"/>
          </w:tcPr>
          <w:p w14:paraId="47EB96F1" w14:textId="77777777" w:rsidR="00692081" w:rsidRDefault="00692081">
            <w:pPr>
              <w:jc w:val="center"/>
              <w:rPr>
                <w:rFonts w:ascii="宋体" w:hAnsi="宋体"/>
                <w:szCs w:val="21"/>
              </w:rPr>
            </w:pPr>
          </w:p>
        </w:tc>
        <w:tc>
          <w:tcPr>
            <w:tcW w:w="880" w:type="dxa"/>
            <w:vAlign w:val="center"/>
          </w:tcPr>
          <w:p w14:paraId="340A7E88" w14:textId="77777777" w:rsidR="00692081" w:rsidRDefault="00692081">
            <w:pPr>
              <w:jc w:val="center"/>
              <w:rPr>
                <w:rFonts w:ascii="宋体" w:hAnsi="宋体"/>
                <w:szCs w:val="21"/>
              </w:rPr>
            </w:pPr>
          </w:p>
        </w:tc>
        <w:tc>
          <w:tcPr>
            <w:tcW w:w="941" w:type="dxa"/>
            <w:vAlign w:val="center"/>
          </w:tcPr>
          <w:p w14:paraId="11A4FF3A" w14:textId="77777777" w:rsidR="00692081" w:rsidRDefault="00692081">
            <w:pPr>
              <w:jc w:val="center"/>
              <w:rPr>
                <w:rFonts w:ascii="宋体" w:hAnsi="宋体"/>
                <w:szCs w:val="21"/>
              </w:rPr>
            </w:pPr>
          </w:p>
        </w:tc>
        <w:tc>
          <w:tcPr>
            <w:tcW w:w="880" w:type="dxa"/>
            <w:vAlign w:val="center"/>
          </w:tcPr>
          <w:p w14:paraId="01E0030E" w14:textId="77777777" w:rsidR="00692081" w:rsidRDefault="00692081">
            <w:pPr>
              <w:jc w:val="center"/>
              <w:rPr>
                <w:rFonts w:ascii="宋体" w:hAnsi="宋体"/>
                <w:szCs w:val="21"/>
              </w:rPr>
            </w:pPr>
          </w:p>
        </w:tc>
      </w:tr>
      <w:tr w:rsidR="00692081" w14:paraId="292EC9AB" w14:textId="77777777">
        <w:trPr>
          <w:trHeight w:val="510"/>
        </w:trPr>
        <w:tc>
          <w:tcPr>
            <w:tcW w:w="881" w:type="dxa"/>
            <w:vAlign w:val="center"/>
          </w:tcPr>
          <w:p w14:paraId="3940045C" w14:textId="77777777" w:rsidR="00692081" w:rsidRDefault="00692081">
            <w:pPr>
              <w:jc w:val="center"/>
              <w:rPr>
                <w:rFonts w:ascii="宋体" w:hAnsi="宋体"/>
                <w:szCs w:val="21"/>
              </w:rPr>
            </w:pPr>
          </w:p>
        </w:tc>
        <w:tc>
          <w:tcPr>
            <w:tcW w:w="882" w:type="dxa"/>
            <w:vAlign w:val="center"/>
          </w:tcPr>
          <w:p w14:paraId="67F40C29" w14:textId="77777777" w:rsidR="00692081" w:rsidRDefault="00692081">
            <w:pPr>
              <w:jc w:val="center"/>
              <w:rPr>
                <w:rFonts w:ascii="宋体" w:hAnsi="宋体"/>
                <w:szCs w:val="21"/>
              </w:rPr>
            </w:pPr>
          </w:p>
        </w:tc>
        <w:tc>
          <w:tcPr>
            <w:tcW w:w="883" w:type="dxa"/>
            <w:vAlign w:val="center"/>
          </w:tcPr>
          <w:p w14:paraId="18836E25" w14:textId="77777777" w:rsidR="00692081" w:rsidRDefault="00692081">
            <w:pPr>
              <w:jc w:val="center"/>
              <w:rPr>
                <w:rFonts w:ascii="宋体" w:hAnsi="宋体"/>
                <w:szCs w:val="21"/>
              </w:rPr>
            </w:pPr>
          </w:p>
        </w:tc>
        <w:tc>
          <w:tcPr>
            <w:tcW w:w="883" w:type="dxa"/>
            <w:vAlign w:val="center"/>
          </w:tcPr>
          <w:p w14:paraId="05252E7A" w14:textId="77777777" w:rsidR="00692081" w:rsidRDefault="00692081">
            <w:pPr>
              <w:jc w:val="center"/>
              <w:rPr>
                <w:rFonts w:ascii="宋体" w:hAnsi="宋体"/>
                <w:szCs w:val="21"/>
              </w:rPr>
            </w:pPr>
          </w:p>
        </w:tc>
        <w:tc>
          <w:tcPr>
            <w:tcW w:w="884" w:type="dxa"/>
            <w:vAlign w:val="center"/>
          </w:tcPr>
          <w:p w14:paraId="7E74B829" w14:textId="77777777" w:rsidR="00692081" w:rsidRDefault="00692081">
            <w:pPr>
              <w:jc w:val="center"/>
              <w:rPr>
                <w:rFonts w:ascii="宋体" w:hAnsi="宋体"/>
                <w:szCs w:val="21"/>
              </w:rPr>
            </w:pPr>
          </w:p>
        </w:tc>
        <w:tc>
          <w:tcPr>
            <w:tcW w:w="884" w:type="dxa"/>
            <w:vAlign w:val="center"/>
          </w:tcPr>
          <w:p w14:paraId="5ECA05C9" w14:textId="77777777" w:rsidR="00692081" w:rsidRDefault="00692081">
            <w:pPr>
              <w:jc w:val="center"/>
              <w:rPr>
                <w:rFonts w:ascii="宋体" w:hAnsi="宋体"/>
                <w:szCs w:val="21"/>
              </w:rPr>
            </w:pPr>
          </w:p>
        </w:tc>
        <w:tc>
          <w:tcPr>
            <w:tcW w:w="950" w:type="dxa"/>
            <w:vAlign w:val="center"/>
          </w:tcPr>
          <w:p w14:paraId="074CEAD5" w14:textId="77777777" w:rsidR="00692081" w:rsidRDefault="00692081">
            <w:pPr>
              <w:jc w:val="center"/>
              <w:rPr>
                <w:rFonts w:ascii="宋体" w:hAnsi="宋体"/>
                <w:szCs w:val="21"/>
              </w:rPr>
            </w:pPr>
          </w:p>
        </w:tc>
        <w:tc>
          <w:tcPr>
            <w:tcW w:w="880" w:type="dxa"/>
            <w:vAlign w:val="center"/>
          </w:tcPr>
          <w:p w14:paraId="2CD995B1" w14:textId="77777777" w:rsidR="00692081" w:rsidRDefault="00692081">
            <w:pPr>
              <w:jc w:val="center"/>
              <w:rPr>
                <w:rFonts w:ascii="宋体" w:hAnsi="宋体"/>
                <w:szCs w:val="21"/>
              </w:rPr>
            </w:pPr>
          </w:p>
        </w:tc>
        <w:tc>
          <w:tcPr>
            <w:tcW w:w="941" w:type="dxa"/>
            <w:vAlign w:val="center"/>
          </w:tcPr>
          <w:p w14:paraId="32507680" w14:textId="77777777" w:rsidR="00692081" w:rsidRDefault="00692081">
            <w:pPr>
              <w:jc w:val="center"/>
              <w:rPr>
                <w:rFonts w:ascii="宋体" w:hAnsi="宋体"/>
                <w:szCs w:val="21"/>
              </w:rPr>
            </w:pPr>
          </w:p>
        </w:tc>
        <w:tc>
          <w:tcPr>
            <w:tcW w:w="880" w:type="dxa"/>
            <w:vAlign w:val="center"/>
          </w:tcPr>
          <w:p w14:paraId="53DEE61D" w14:textId="77777777" w:rsidR="00692081" w:rsidRDefault="00692081">
            <w:pPr>
              <w:jc w:val="center"/>
              <w:rPr>
                <w:rFonts w:ascii="宋体" w:hAnsi="宋体"/>
                <w:szCs w:val="21"/>
              </w:rPr>
            </w:pPr>
          </w:p>
        </w:tc>
      </w:tr>
      <w:tr w:rsidR="00692081" w14:paraId="794818CE" w14:textId="77777777">
        <w:trPr>
          <w:trHeight w:val="510"/>
        </w:trPr>
        <w:tc>
          <w:tcPr>
            <w:tcW w:w="881" w:type="dxa"/>
            <w:vAlign w:val="center"/>
          </w:tcPr>
          <w:p w14:paraId="02FB6484" w14:textId="77777777" w:rsidR="00692081" w:rsidRDefault="00692081">
            <w:pPr>
              <w:jc w:val="center"/>
              <w:rPr>
                <w:rFonts w:ascii="宋体" w:hAnsi="宋体"/>
                <w:szCs w:val="21"/>
              </w:rPr>
            </w:pPr>
          </w:p>
        </w:tc>
        <w:tc>
          <w:tcPr>
            <w:tcW w:w="882" w:type="dxa"/>
            <w:vAlign w:val="center"/>
          </w:tcPr>
          <w:p w14:paraId="014BC2B2" w14:textId="77777777" w:rsidR="00692081" w:rsidRDefault="00692081">
            <w:pPr>
              <w:jc w:val="center"/>
              <w:rPr>
                <w:rFonts w:ascii="宋体" w:hAnsi="宋体"/>
                <w:szCs w:val="21"/>
              </w:rPr>
            </w:pPr>
          </w:p>
        </w:tc>
        <w:tc>
          <w:tcPr>
            <w:tcW w:w="883" w:type="dxa"/>
            <w:vAlign w:val="center"/>
          </w:tcPr>
          <w:p w14:paraId="5278D69F" w14:textId="77777777" w:rsidR="00692081" w:rsidRDefault="00692081">
            <w:pPr>
              <w:jc w:val="center"/>
              <w:rPr>
                <w:rFonts w:ascii="宋体" w:hAnsi="宋体"/>
                <w:szCs w:val="21"/>
              </w:rPr>
            </w:pPr>
          </w:p>
        </w:tc>
        <w:tc>
          <w:tcPr>
            <w:tcW w:w="883" w:type="dxa"/>
            <w:vAlign w:val="center"/>
          </w:tcPr>
          <w:p w14:paraId="00CE65D4" w14:textId="77777777" w:rsidR="00692081" w:rsidRDefault="00692081">
            <w:pPr>
              <w:jc w:val="center"/>
              <w:rPr>
                <w:rFonts w:ascii="宋体" w:hAnsi="宋体"/>
                <w:szCs w:val="21"/>
              </w:rPr>
            </w:pPr>
          </w:p>
        </w:tc>
        <w:tc>
          <w:tcPr>
            <w:tcW w:w="884" w:type="dxa"/>
            <w:vAlign w:val="center"/>
          </w:tcPr>
          <w:p w14:paraId="0925351C" w14:textId="77777777" w:rsidR="00692081" w:rsidRDefault="00692081">
            <w:pPr>
              <w:jc w:val="center"/>
              <w:rPr>
                <w:rFonts w:ascii="宋体" w:hAnsi="宋体"/>
                <w:szCs w:val="21"/>
              </w:rPr>
            </w:pPr>
          </w:p>
        </w:tc>
        <w:tc>
          <w:tcPr>
            <w:tcW w:w="884" w:type="dxa"/>
            <w:vAlign w:val="center"/>
          </w:tcPr>
          <w:p w14:paraId="73732466" w14:textId="77777777" w:rsidR="00692081" w:rsidRDefault="00692081">
            <w:pPr>
              <w:jc w:val="center"/>
              <w:rPr>
                <w:rFonts w:ascii="宋体" w:hAnsi="宋体"/>
                <w:szCs w:val="21"/>
              </w:rPr>
            </w:pPr>
          </w:p>
        </w:tc>
        <w:tc>
          <w:tcPr>
            <w:tcW w:w="950" w:type="dxa"/>
            <w:vAlign w:val="center"/>
          </w:tcPr>
          <w:p w14:paraId="23484F5C" w14:textId="77777777" w:rsidR="00692081" w:rsidRDefault="00692081">
            <w:pPr>
              <w:jc w:val="center"/>
              <w:rPr>
                <w:rFonts w:ascii="宋体" w:hAnsi="宋体"/>
                <w:szCs w:val="21"/>
              </w:rPr>
            </w:pPr>
          </w:p>
        </w:tc>
        <w:tc>
          <w:tcPr>
            <w:tcW w:w="880" w:type="dxa"/>
            <w:vAlign w:val="center"/>
          </w:tcPr>
          <w:p w14:paraId="281946AD" w14:textId="77777777" w:rsidR="00692081" w:rsidRDefault="00692081">
            <w:pPr>
              <w:jc w:val="center"/>
              <w:rPr>
                <w:rFonts w:ascii="宋体" w:hAnsi="宋体"/>
                <w:szCs w:val="21"/>
              </w:rPr>
            </w:pPr>
          </w:p>
        </w:tc>
        <w:tc>
          <w:tcPr>
            <w:tcW w:w="941" w:type="dxa"/>
            <w:vAlign w:val="center"/>
          </w:tcPr>
          <w:p w14:paraId="6CB934E9" w14:textId="77777777" w:rsidR="00692081" w:rsidRDefault="00692081">
            <w:pPr>
              <w:jc w:val="center"/>
              <w:rPr>
                <w:rFonts w:ascii="宋体" w:hAnsi="宋体"/>
                <w:szCs w:val="21"/>
              </w:rPr>
            </w:pPr>
          </w:p>
        </w:tc>
        <w:tc>
          <w:tcPr>
            <w:tcW w:w="880" w:type="dxa"/>
            <w:vAlign w:val="center"/>
          </w:tcPr>
          <w:p w14:paraId="182FB539" w14:textId="77777777" w:rsidR="00692081" w:rsidRDefault="00692081">
            <w:pPr>
              <w:jc w:val="center"/>
              <w:rPr>
                <w:rFonts w:ascii="宋体" w:hAnsi="宋体"/>
                <w:szCs w:val="21"/>
              </w:rPr>
            </w:pPr>
          </w:p>
        </w:tc>
      </w:tr>
      <w:tr w:rsidR="00692081" w14:paraId="1E27050F" w14:textId="77777777">
        <w:trPr>
          <w:trHeight w:val="510"/>
        </w:trPr>
        <w:tc>
          <w:tcPr>
            <w:tcW w:w="881" w:type="dxa"/>
            <w:vAlign w:val="center"/>
          </w:tcPr>
          <w:p w14:paraId="5DEC9384" w14:textId="77777777" w:rsidR="00692081" w:rsidRDefault="00692081">
            <w:pPr>
              <w:jc w:val="center"/>
              <w:rPr>
                <w:rFonts w:ascii="宋体" w:hAnsi="宋体"/>
                <w:szCs w:val="21"/>
              </w:rPr>
            </w:pPr>
          </w:p>
        </w:tc>
        <w:tc>
          <w:tcPr>
            <w:tcW w:w="882" w:type="dxa"/>
            <w:vAlign w:val="center"/>
          </w:tcPr>
          <w:p w14:paraId="57E41262" w14:textId="77777777" w:rsidR="00692081" w:rsidRDefault="00692081">
            <w:pPr>
              <w:jc w:val="center"/>
              <w:rPr>
                <w:rFonts w:ascii="宋体" w:hAnsi="宋体"/>
                <w:szCs w:val="21"/>
              </w:rPr>
            </w:pPr>
          </w:p>
        </w:tc>
        <w:tc>
          <w:tcPr>
            <w:tcW w:w="883" w:type="dxa"/>
            <w:vAlign w:val="center"/>
          </w:tcPr>
          <w:p w14:paraId="63A214DD" w14:textId="77777777" w:rsidR="00692081" w:rsidRDefault="00692081">
            <w:pPr>
              <w:jc w:val="center"/>
              <w:rPr>
                <w:rFonts w:ascii="宋体" w:hAnsi="宋体"/>
                <w:szCs w:val="21"/>
              </w:rPr>
            </w:pPr>
          </w:p>
        </w:tc>
        <w:tc>
          <w:tcPr>
            <w:tcW w:w="883" w:type="dxa"/>
            <w:vAlign w:val="center"/>
          </w:tcPr>
          <w:p w14:paraId="5C074544" w14:textId="77777777" w:rsidR="00692081" w:rsidRDefault="00692081">
            <w:pPr>
              <w:jc w:val="center"/>
              <w:rPr>
                <w:rFonts w:ascii="宋体" w:hAnsi="宋体"/>
                <w:szCs w:val="21"/>
              </w:rPr>
            </w:pPr>
          </w:p>
        </w:tc>
        <w:tc>
          <w:tcPr>
            <w:tcW w:w="884" w:type="dxa"/>
            <w:vAlign w:val="center"/>
          </w:tcPr>
          <w:p w14:paraId="1DF91986" w14:textId="77777777" w:rsidR="00692081" w:rsidRDefault="00692081">
            <w:pPr>
              <w:jc w:val="center"/>
              <w:rPr>
                <w:rFonts w:ascii="宋体" w:hAnsi="宋体"/>
                <w:szCs w:val="21"/>
              </w:rPr>
            </w:pPr>
          </w:p>
        </w:tc>
        <w:tc>
          <w:tcPr>
            <w:tcW w:w="884" w:type="dxa"/>
            <w:vAlign w:val="center"/>
          </w:tcPr>
          <w:p w14:paraId="7854D8A8" w14:textId="77777777" w:rsidR="00692081" w:rsidRDefault="00692081">
            <w:pPr>
              <w:jc w:val="center"/>
              <w:rPr>
                <w:rFonts w:ascii="宋体" w:hAnsi="宋体"/>
                <w:szCs w:val="21"/>
              </w:rPr>
            </w:pPr>
          </w:p>
        </w:tc>
        <w:tc>
          <w:tcPr>
            <w:tcW w:w="950" w:type="dxa"/>
            <w:vAlign w:val="center"/>
          </w:tcPr>
          <w:p w14:paraId="6A08A0F6" w14:textId="77777777" w:rsidR="00692081" w:rsidRDefault="00692081">
            <w:pPr>
              <w:jc w:val="center"/>
              <w:rPr>
                <w:rFonts w:ascii="宋体" w:hAnsi="宋体"/>
                <w:szCs w:val="21"/>
              </w:rPr>
            </w:pPr>
          </w:p>
        </w:tc>
        <w:tc>
          <w:tcPr>
            <w:tcW w:w="880" w:type="dxa"/>
            <w:vAlign w:val="center"/>
          </w:tcPr>
          <w:p w14:paraId="6813E7FD" w14:textId="77777777" w:rsidR="00692081" w:rsidRDefault="00692081">
            <w:pPr>
              <w:jc w:val="center"/>
              <w:rPr>
                <w:rFonts w:ascii="宋体" w:hAnsi="宋体"/>
                <w:szCs w:val="21"/>
              </w:rPr>
            </w:pPr>
          </w:p>
        </w:tc>
        <w:tc>
          <w:tcPr>
            <w:tcW w:w="941" w:type="dxa"/>
            <w:vAlign w:val="center"/>
          </w:tcPr>
          <w:p w14:paraId="5EB7C0F5" w14:textId="77777777" w:rsidR="00692081" w:rsidRDefault="00692081">
            <w:pPr>
              <w:jc w:val="center"/>
              <w:rPr>
                <w:rFonts w:ascii="宋体" w:hAnsi="宋体"/>
                <w:szCs w:val="21"/>
              </w:rPr>
            </w:pPr>
          </w:p>
        </w:tc>
        <w:tc>
          <w:tcPr>
            <w:tcW w:w="880" w:type="dxa"/>
            <w:vAlign w:val="center"/>
          </w:tcPr>
          <w:p w14:paraId="4A724DFF" w14:textId="77777777" w:rsidR="00692081" w:rsidRDefault="00692081">
            <w:pPr>
              <w:jc w:val="center"/>
              <w:rPr>
                <w:rFonts w:ascii="宋体" w:hAnsi="宋体"/>
                <w:szCs w:val="21"/>
              </w:rPr>
            </w:pPr>
          </w:p>
        </w:tc>
      </w:tr>
      <w:tr w:rsidR="00692081" w14:paraId="1BFF226B" w14:textId="77777777">
        <w:trPr>
          <w:trHeight w:val="510"/>
        </w:trPr>
        <w:tc>
          <w:tcPr>
            <w:tcW w:w="881" w:type="dxa"/>
            <w:vAlign w:val="center"/>
          </w:tcPr>
          <w:p w14:paraId="59F9C69F" w14:textId="77777777" w:rsidR="00692081" w:rsidRDefault="00692081">
            <w:pPr>
              <w:jc w:val="center"/>
              <w:rPr>
                <w:rFonts w:ascii="宋体" w:hAnsi="宋体"/>
                <w:szCs w:val="21"/>
              </w:rPr>
            </w:pPr>
          </w:p>
        </w:tc>
        <w:tc>
          <w:tcPr>
            <w:tcW w:w="882" w:type="dxa"/>
            <w:vAlign w:val="center"/>
          </w:tcPr>
          <w:p w14:paraId="5E45A81D" w14:textId="77777777" w:rsidR="00692081" w:rsidRDefault="00692081">
            <w:pPr>
              <w:jc w:val="center"/>
              <w:rPr>
                <w:rFonts w:ascii="宋体" w:hAnsi="宋体"/>
                <w:szCs w:val="21"/>
              </w:rPr>
            </w:pPr>
          </w:p>
        </w:tc>
        <w:tc>
          <w:tcPr>
            <w:tcW w:w="883" w:type="dxa"/>
            <w:vAlign w:val="center"/>
          </w:tcPr>
          <w:p w14:paraId="314F3F05" w14:textId="77777777" w:rsidR="00692081" w:rsidRDefault="00692081">
            <w:pPr>
              <w:jc w:val="center"/>
              <w:rPr>
                <w:rFonts w:ascii="宋体" w:hAnsi="宋体"/>
                <w:szCs w:val="21"/>
              </w:rPr>
            </w:pPr>
          </w:p>
        </w:tc>
        <w:tc>
          <w:tcPr>
            <w:tcW w:w="883" w:type="dxa"/>
            <w:vAlign w:val="center"/>
          </w:tcPr>
          <w:p w14:paraId="48317E87" w14:textId="77777777" w:rsidR="00692081" w:rsidRDefault="00692081">
            <w:pPr>
              <w:jc w:val="center"/>
              <w:rPr>
                <w:rFonts w:ascii="宋体" w:hAnsi="宋体"/>
                <w:szCs w:val="21"/>
              </w:rPr>
            </w:pPr>
          </w:p>
        </w:tc>
        <w:tc>
          <w:tcPr>
            <w:tcW w:w="884" w:type="dxa"/>
            <w:vAlign w:val="center"/>
          </w:tcPr>
          <w:p w14:paraId="2DCFE779" w14:textId="77777777" w:rsidR="00692081" w:rsidRDefault="00692081">
            <w:pPr>
              <w:jc w:val="center"/>
              <w:rPr>
                <w:rFonts w:ascii="宋体" w:hAnsi="宋体"/>
                <w:szCs w:val="21"/>
              </w:rPr>
            </w:pPr>
          </w:p>
        </w:tc>
        <w:tc>
          <w:tcPr>
            <w:tcW w:w="884" w:type="dxa"/>
            <w:vAlign w:val="center"/>
          </w:tcPr>
          <w:p w14:paraId="1BEFCC0D" w14:textId="77777777" w:rsidR="00692081" w:rsidRDefault="00692081">
            <w:pPr>
              <w:jc w:val="center"/>
              <w:rPr>
                <w:rFonts w:ascii="宋体" w:hAnsi="宋体"/>
                <w:szCs w:val="21"/>
              </w:rPr>
            </w:pPr>
          </w:p>
        </w:tc>
        <w:tc>
          <w:tcPr>
            <w:tcW w:w="950" w:type="dxa"/>
            <w:vAlign w:val="center"/>
          </w:tcPr>
          <w:p w14:paraId="5973BFF3" w14:textId="77777777" w:rsidR="00692081" w:rsidRDefault="00692081">
            <w:pPr>
              <w:jc w:val="center"/>
              <w:rPr>
                <w:rFonts w:ascii="宋体" w:hAnsi="宋体"/>
                <w:szCs w:val="21"/>
              </w:rPr>
            </w:pPr>
          </w:p>
        </w:tc>
        <w:tc>
          <w:tcPr>
            <w:tcW w:w="880" w:type="dxa"/>
            <w:vAlign w:val="center"/>
          </w:tcPr>
          <w:p w14:paraId="4897B414" w14:textId="77777777" w:rsidR="00692081" w:rsidRDefault="00692081">
            <w:pPr>
              <w:jc w:val="center"/>
              <w:rPr>
                <w:rFonts w:ascii="宋体" w:hAnsi="宋体"/>
                <w:szCs w:val="21"/>
              </w:rPr>
            </w:pPr>
          </w:p>
        </w:tc>
        <w:tc>
          <w:tcPr>
            <w:tcW w:w="941" w:type="dxa"/>
            <w:vAlign w:val="center"/>
          </w:tcPr>
          <w:p w14:paraId="7EE44532" w14:textId="77777777" w:rsidR="00692081" w:rsidRDefault="00692081">
            <w:pPr>
              <w:jc w:val="center"/>
              <w:rPr>
                <w:rFonts w:ascii="宋体" w:hAnsi="宋体"/>
                <w:szCs w:val="21"/>
              </w:rPr>
            </w:pPr>
          </w:p>
        </w:tc>
        <w:tc>
          <w:tcPr>
            <w:tcW w:w="880" w:type="dxa"/>
            <w:vAlign w:val="center"/>
          </w:tcPr>
          <w:p w14:paraId="163F7884" w14:textId="77777777" w:rsidR="00692081" w:rsidRDefault="00692081">
            <w:pPr>
              <w:jc w:val="center"/>
              <w:rPr>
                <w:rFonts w:ascii="宋体" w:hAnsi="宋体"/>
                <w:szCs w:val="21"/>
              </w:rPr>
            </w:pPr>
          </w:p>
        </w:tc>
      </w:tr>
      <w:tr w:rsidR="00692081" w14:paraId="6C2873B3" w14:textId="77777777">
        <w:trPr>
          <w:trHeight w:val="510"/>
        </w:trPr>
        <w:tc>
          <w:tcPr>
            <w:tcW w:w="881" w:type="dxa"/>
            <w:vAlign w:val="center"/>
          </w:tcPr>
          <w:p w14:paraId="25D81AC5" w14:textId="77777777" w:rsidR="00692081" w:rsidRDefault="00692081">
            <w:pPr>
              <w:jc w:val="center"/>
              <w:rPr>
                <w:rFonts w:ascii="宋体" w:hAnsi="宋体"/>
                <w:szCs w:val="21"/>
              </w:rPr>
            </w:pPr>
          </w:p>
        </w:tc>
        <w:tc>
          <w:tcPr>
            <w:tcW w:w="882" w:type="dxa"/>
            <w:vAlign w:val="center"/>
          </w:tcPr>
          <w:p w14:paraId="6E87BE5F" w14:textId="77777777" w:rsidR="00692081" w:rsidRDefault="00692081">
            <w:pPr>
              <w:jc w:val="center"/>
              <w:rPr>
                <w:rFonts w:ascii="宋体" w:hAnsi="宋体"/>
                <w:szCs w:val="21"/>
              </w:rPr>
            </w:pPr>
          </w:p>
        </w:tc>
        <w:tc>
          <w:tcPr>
            <w:tcW w:w="883" w:type="dxa"/>
            <w:vAlign w:val="center"/>
          </w:tcPr>
          <w:p w14:paraId="689F354D" w14:textId="77777777" w:rsidR="00692081" w:rsidRDefault="00692081">
            <w:pPr>
              <w:jc w:val="center"/>
              <w:rPr>
                <w:rFonts w:ascii="宋体" w:hAnsi="宋体"/>
                <w:szCs w:val="21"/>
              </w:rPr>
            </w:pPr>
          </w:p>
        </w:tc>
        <w:tc>
          <w:tcPr>
            <w:tcW w:w="883" w:type="dxa"/>
            <w:vAlign w:val="center"/>
          </w:tcPr>
          <w:p w14:paraId="3ECCAF4D" w14:textId="77777777" w:rsidR="00692081" w:rsidRDefault="00692081">
            <w:pPr>
              <w:jc w:val="center"/>
              <w:rPr>
                <w:rFonts w:ascii="宋体" w:hAnsi="宋体"/>
                <w:szCs w:val="21"/>
              </w:rPr>
            </w:pPr>
          </w:p>
        </w:tc>
        <w:tc>
          <w:tcPr>
            <w:tcW w:w="884" w:type="dxa"/>
            <w:vAlign w:val="center"/>
          </w:tcPr>
          <w:p w14:paraId="4D6DFF21" w14:textId="77777777" w:rsidR="00692081" w:rsidRDefault="00692081">
            <w:pPr>
              <w:jc w:val="center"/>
              <w:rPr>
                <w:rFonts w:ascii="宋体" w:hAnsi="宋体"/>
                <w:szCs w:val="21"/>
              </w:rPr>
            </w:pPr>
          </w:p>
        </w:tc>
        <w:tc>
          <w:tcPr>
            <w:tcW w:w="884" w:type="dxa"/>
            <w:vAlign w:val="center"/>
          </w:tcPr>
          <w:p w14:paraId="0FE16CE2" w14:textId="77777777" w:rsidR="00692081" w:rsidRDefault="00692081">
            <w:pPr>
              <w:jc w:val="center"/>
              <w:rPr>
                <w:rFonts w:ascii="宋体" w:hAnsi="宋体"/>
                <w:szCs w:val="21"/>
              </w:rPr>
            </w:pPr>
          </w:p>
        </w:tc>
        <w:tc>
          <w:tcPr>
            <w:tcW w:w="950" w:type="dxa"/>
            <w:vAlign w:val="center"/>
          </w:tcPr>
          <w:p w14:paraId="561AD00D" w14:textId="77777777" w:rsidR="00692081" w:rsidRDefault="00692081">
            <w:pPr>
              <w:jc w:val="center"/>
              <w:rPr>
                <w:rFonts w:ascii="宋体" w:hAnsi="宋体"/>
                <w:szCs w:val="21"/>
              </w:rPr>
            </w:pPr>
          </w:p>
        </w:tc>
        <w:tc>
          <w:tcPr>
            <w:tcW w:w="880" w:type="dxa"/>
            <w:vAlign w:val="center"/>
          </w:tcPr>
          <w:p w14:paraId="5DAC542B" w14:textId="77777777" w:rsidR="00692081" w:rsidRDefault="00692081">
            <w:pPr>
              <w:jc w:val="center"/>
              <w:rPr>
                <w:rFonts w:ascii="宋体" w:hAnsi="宋体"/>
                <w:szCs w:val="21"/>
              </w:rPr>
            </w:pPr>
          </w:p>
        </w:tc>
        <w:tc>
          <w:tcPr>
            <w:tcW w:w="941" w:type="dxa"/>
            <w:vAlign w:val="center"/>
          </w:tcPr>
          <w:p w14:paraId="3725E078" w14:textId="77777777" w:rsidR="00692081" w:rsidRDefault="00692081">
            <w:pPr>
              <w:jc w:val="center"/>
              <w:rPr>
                <w:rFonts w:ascii="宋体" w:hAnsi="宋体"/>
                <w:szCs w:val="21"/>
              </w:rPr>
            </w:pPr>
          </w:p>
        </w:tc>
        <w:tc>
          <w:tcPr>
            <w:tcW w:w="880" w:type="dxa"/>
            <w:vAlign w:val="center"/>
          </w:tcPr>
          <w:p w14:paraId="4321362F" w14:textId="77777777" w:rsidR="00692081" w:rsidRDefault="00692081">
            <w:pPr>
              <w:jc w:val="center"/>
              <w:rPr>
                <w:rFonts w:ascii="宋体" w:hAnsi="宋体"/>
                <w:szCs w:val="21"/>
              </w:rPr>
            </w:pPr>
          </w:p>
        </w:tc>
      </w:tr>
    </w:tbl>
    <w:p w14:paraId="66EB96EE" w14:textId="77777777" w:rsidR="00692081" w:rsidRDefault="00692081">
      <w:pPr>
        <w:spacing w:line="360" w:lineRule="auto"/>
        <w:rPr>
          <w:rFonts w:hAnsi="宋体"/>
          <w:szCs w:val="21"/>
        </w:rPr>
        <w:sectPr w:rsidR="00692081">
          <w:pgSz w:w="11907" w:h="16840"/>
          <w:pgMar w:top="1134" w:right="1134" w:bottom="1247" w:left="1191" w:header="720" w:footer="720" w:gutter="0"/>
          <w:cols w:space="720"/>
        </w:sectPr>
      </w:pPr>
    </w:p>
    <w:p w14:paraId="770A20DE" w14:textId="77777777" w:rsidR="00692081" w:rsidRDefault="00A153ED">
      <w:pPr>
        <w:spacing w:line="360" w:lineRule="auto"/>
        <w:rPr>
          <w:rFonts w:ascii="黑体" w:eastAsia="黑体" w:cs="黑体"/>
          <w:kern w:val="0"/>
          <w:sz w:val="23"/>
          <w:szCs w:val="23"/>
        </w:rPr>
      </w:pPr>
      <w:r>
        <w:rPr>
          <w:rFonts w:ascii="黑体" w:eastAsia="黑体" w:cs="黑体" w:hint="eastAsia"/>
          <w:kern w:val="0"/>
          <w:sz w:val="23"/>
          <w:szCs w:val="23"/>
        </w:rPr>
        <w:lastRenderedPageBreak/>
        <w:t>附表二：拟配备本工程的试验和检测仪器设备表</w:t>
      </w:r>
    </w:p>
    <w:p w14:paraId="5A9BE0E1" w14:textId="77777777" w:rsidR="00692081" w:rsidRDefault="00692081">
      <w:pPr>
        <w:spacing w:line="360" w:lineRule="auto"/>
        <w:rPr>
          <w:rFonts w:ascii="黑体" w:eastAsia="黑体" w:cs="黑体"/>
          <w:kern w:val="0"/>
          <w:sz w:val="23"/>
          <w:szCs w:val="23"/>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1781"/>
        <w:gridCol w:w="920"/>
      </w:tblGrid>
      <w:tr w:rsidR="00692081" w14:paraId="68F6193E" w14:textId="77777777">
        <w:trPr>
          <w:trHeight w:val="510"/>
        </w:trPr>
        <w:tc>
          <w:tcPr>
            <w:tcW w:w="881" w:type="dxa"/>
            <w:vAlign w:val="center"/>
          </w:tcPr>
          <w:p w14:paraId="290EF7DF"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序号</w:t>
            </w:r>
          </w:p>
        </w:tc>
        <w:tc>
          <w:tcPr>
            <w:tcW w:w="882" w:type="dxa"/>
            <w:vAlign w:val="center"/>
          </w:tcPr>
          <w:p w14:paraId="3E480193"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设备名称</w:t>
            </w:r>
          </w:p>
        </w:tc>
        <w:tc>
          <w:tcPr>
            <w:tcW w:w="883" w:type="dxa"/>
            <w:vAlign w:val="center"/>
          </w:tcPr>
          <w:p w14:paraId="6B713CE4"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型号规格</w:t>
            </w:r>
          </w:p>
        </w:tc>
        <w:tc>
          <w:tcPr>
            <w:tcW w:w="883" w:type="dxa"/>
            <w:vAlign w:val="center"/>
          </w:tcPr>
          <w:p w14:paraId="7239E485"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数量</w:t>
            </w:r>
          </w:p>
        </w:tc>
        <w:tc>
          <w:tcPr>
            <w:tcW w:w="884" w:type="dxa"/>
            <w:vAlign w:val="center"/>
          </w:tcPr>
          <w:p w14:paraId="3200BF86"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国别产地</w:t>
            </w:r>
          </w:p>
        </w:tc>
        <w:tc>
          <w:tcPr>
            <w:tcW w:w="884" w:type="dxa"/>
            <w:vAlign w:val="center"/>
          </w:tcPr>
          <w:p w14:paraId="61C03F3C"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制造年份</w:t>
            </w:r>
          </w:p>
        </w:tc>
        <w:tc>
          <w:tcPr>
            <w:tcW w:w="950" w:type="dxa"/>
            <w:vAlign w:val="center"/>
          </w:tcPr>
          <w:p w14:paraId="2746CC8C"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已使用台时数</w:t>
            </w:r>
          </w:p>
        </w:tc>
        <w:tc>
          <w:tcPr>
            <w:tcW w:w="1781" w:type="dxa"/>
            <w:vAlign w:val="center"/>
          </w:tcPr>
          <w:p w14:paraId="6221D1FA"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用途</w:t>
            </w:r>
          </w:p>
        </w:tc>
        <w:tc>
          <w:tcPr>
            <w:tcW w:w="920" w:type="dxa"/>
            <w:vAlign w:val="center"/>
          </w:tcPr>
          <w:p w14:paraId="468149B9" w14:textId="77777777" w:rsidR="00692081" w:rsidRDefault="00A153ED">
            <w:pPr>
              <w:autoSpaceDE w:val="0"/>
              <w:autoSpaceDN w:val="0"/>
              <w:adjustRightInd w:val="0"/>
              <w:jc w:val="center"/>
              <w:rPr>
                <w:rFonts w:ascii="宋体" w:hAnsi="宋体" w:cs="宋体"/>
                <w:kern w:val="0"/>
                <w:sz w:val="20"/>
              </w:rPr>
            </w:pPr>
            <w:r>
              <w:rPr>
                <w:rFonts w:ascii="宋体" w:hAnsi="宋体" w:cs="宋体" w:hint="eastAsia"/>
                <w:kern w:val="0"/>
                <w:sz w:val="20"/>
              </w:rPr>
              <w:t>备注</w:t>
            </w:r>
          </w:p>
        </w:tc>
      </w:tr>
      <w:tr w:rsidR="00692081" w14:paraId="1D6E49E5" w14:textId="77777777">
        <w:trPr>
          <w:trHeight w:val="510"/>
        </w:trPr>
        <w:tc>
          <w:tcPr>
            <w:tcW w:w="881" w:type="dxa"/>
            <w:vAlign w:val="center"/>
          </w:tcPr>
          <w:p w14:paraId="443353F6" w14:textId="77777777" w:rsidR="00692081" w:rsidRDefault="00692081">
            <w:pPr>
              <w:jc w:val="center"/>
              <w:rPr>
                <w:rFonts w:ascii="宋体" w:hAnsi="宋体"/>
                <w:szCs w:val="21"/>
              </w:rPr>
            </w:pPr>
          </w:p>
        </w:tc>
        <w:tc>
          <w:tcPr>
            <w:tcW w:w="882" w:type="dxa"/>
            <w:vAlign w:val="center"/>
          </w:tcPr>
          <w:p w14:paraId="0028E88D" w14:textId="77777777" w:rsidR="00692081" w:rsidRDefault="00692081">
            <w:pPr>
              <w:jc w:val="center"/>
              <w:rPr>
                <w:rFonts w:ascii="宋体" w:hAnsi="宋体"/>
                <w:szCs w:val="21"/>
              </w:rPr>
            </w:pPr>
          </w:p>
        </w:tc>
        <w:tc>
          <w:tcPr>
            <w:tcW w:w="883" w:type="dxa"/>
            <w:vAlign w:val="center"/>
          </w:tcPr>
          <w:p w14:paraId="3C6E1714" w14:textId="77777777" w:rsidR="00692081" w:rsidRDefault="00692081">
            <w:pPr>
              <w:jc w:val="center"/>
              <w:rPr>
                <w:rFonts w:ascii="宋体" w:hAnsi="宋体"/>
                <w:szCs w:val="21"/>
              </w:rPr>
            </w:pPr>
          </w:p>
        </w:tc>
        <w:tc>
          <w:tcPr>
            <w:tcW w:w="883" w:type="dxa"/>
            <w:vAlign w:val="center"/>
          </w:tcPr>
          <w:p w14:paraId="66783A66" w14:textId="77777777" w:rsidR="00692081" w:rsidRDefault="00692081">
            <w:pPr>
              <w:jc w:val="center"/>
              <w:rPr>
                <w:rFonts w:ascii="宋体" w:hAnsi="宋体"/>
                <w:szCs w:val="21"/>
              </w:rPr>
            </w:pPr>
          </w:p>
        </w:tc>
        <w:tc>
          <w:tcPr>
            <w:tcW w:w="884" w:type="dxa"/>
            <w:vAlign w:val="center"/>
          </w:tcPr>
          <w:p w14:paraId="2D654501" w14:textId="77777777" w:rsidR="00692081" w:rsidRDefault="00692081">
            <w:pPr>
              <w:jc w:val="center"/>
              <w:rPr>
                <w:rFonts w:ascii="宋体" w:hAnsi="宋体"/>
                <w:szCs w:val="21"/>
              </w:rPr>
            </w:pPr>
          </w:p>
        </w:tc>
        <w:tc>
          <w:tcPr>
            <w:tcW w:w="884" w:type="dxa"/>
            <w:vAlign w:val="center"/>
          </w:tcPr>
          <w:p w14:paraId="21150B0F" w14:textId="77777777" w:rsidR="00692081" w:rsidRDefault="00692081">
            <w:pPr>
              <w:jc w:val="center"/>
              <w:rPr>
                <w:rFonts w:ascii="宋体" w:hAnsi="宋体"/>
                <w:szCs w:val="21"/>
              </w:rPr>
            </w:pPr>
          </w:p>
        </w:tc>
        <w:tc>
          <w:tcPr>
            <w:tcW w:w="950" w:type="dxa"/>
            <w:vAlign w:val="center"/>
          </w:tcPr>
          <w:p w14:paraId="3F56142B" w14:textId="77777777" w:rsidR="00692081" w:rsidRDefault="00692081">
            <w:pPr>
              <w:jc w:val="center"/>
              <w:rPr>
                <w:rFonts w:ascii="宋体" w:hAnsi="宋体"/>
                <w:szCs w:val="21"/>
              </w:rPr>
            </w:pPr>
          </w:p>
        </w:tc>
        <w:tc>
          <w:tcPr>
            <w:tcW w:w="1781" w:type="dxa"/>
            <w:vAlign w:val="center"/>
          </w:tcPr>
          <w:p w14:paraId="645087AA" w14:textId="77777777" w:rsidR="00692081" w:rsidRDefault="00692081">
            <w:pPr>
              <w:jc w:val="center"/>
              <w:rPr>
                <w:rFonts w:ascii="宋体" w:hAnsi="宋体"/>
                <w:szCs w:val="21"/>
              </w:rPr>
            </w:pPr>
          </w:p>
        </w:tc>
        <w:tc>
          <w:tcPr>
            <w:tcW w:w="920" w:type="dxa"/>
            <w:vAlign w:val="center"/>
          </w:tcPr>
          <w:p w14:paraId="007180FE" w14:textId="77777777" w:rsidR="00692081" w:rsidRDefault="00692081">
            <w:pPr>
              <w:jc w:val="center"/>
              <w:rPr>
                <w:rFonts w:ascii="宋体" w:hAnsi="宋体"/>
                <w:szCs w:val="21"/>
              </w:rPr>
            </w:pPr>
          </w:p>
        </w:tc>
      </w:tr>
      <w:tr w:rsidR="00692081" w14:paraId="3189ADEF" w14:textId="77777777">
        <w:trPr>
          <w:trHeight w:val="510"/>
        </w:trPr>
        <w:tc>
          <w:tcPr>
            <w:tcW w:w="881" w:type="dxa"/>
            <w:vAlign w:val="center"/>
          </w:tcPr>
          <w:p w14:paraId="2B15A3D2" w14:textId="77777777" w:rsidR="00692081" w:rsidRDefault="00692081">
            <w:pPr>
              <w:jc w:val="center"/>
              <w:rPr>
                <w:rFonts w:ascii="宋体" w:hAnsi="宋体"/>
                <w:szCs w:val="21"/>
              </w:rPr>
            </w:pPr>
          </w:p>
        </w:tc>
        <w:tc>
          <w:tcPr>
            <w:tcW w:w="882" w:type="dxa"/>
            <w:vAlign w:val="center"/>
          </w:tcPr>
          <w:p w14:paraId="783A7528" w14:textId="77777777" w:rsidR="00692081" w:rsidRDefault="00692081">
            <w:pPr>
              <w:jc w:val="center"/>
              <w:rPr>
                <w:rFonts w:ascii="宋体" w:hAnsi="宋体"/>
                <w:szCs w:val="21"/>
              </w:rPr>
            </w:pPr>
          </w:p>
        </w:tc>
        <w:tc>
          <w:tcPr>
            <w:tcW w:w="883" w:type="dxa"/>
            <w:vAlign w:val="center"/>
          </w:tcPr>
          <w:p w14:paraId="75AD7B1F" w14:textId="77777777" w:rsidR="00692081" w:rsidRDefault="00692081">
            <w:pPr>
              <w:jc w:val="center"/>
              <w:rPr>
                <w:rFonts w:ascii="宋体" w:hAnsi="宋体"/>
                <w:szCs w:val="21"/>
              </w:rPr>
            </w:pPr>
          </w:p>
        </w:tc>
        <w:tc>
          <w:tcPr>
            <w:tcW w:w="883" w:type="dxa"/>
            <w:vAlign w:val="center"/>
          </w:tcPr>
          <w:p w14:paraId="1B5958F6" w14:textId="77777777" w:rsidR="00692081" w:rsidRDefault="00692081">
            <w:pPr>
              <w:jc w:val="center"/>
              <w:rPr>
                <w:rFonts w:ascii="宋体" w:hAnsi="宋体"/>
                <w:szCs w:val="21"/>
              </w:rPr>
            </w:pPr>
          </w:p>
        </w:tc>
        <w:tc>
          <w:tcPr>
            <w:tcW w:w="884" w:type="dxa"/>
            <w:vAlign w:val="center"/>
          </w:tcPr>
          <w:p w14:paraId="4DB6A338" w14:textId="77777777" w:rsidR="00692081" w:rsidRDefault="00692081">
            <w:pPr>
              <w:jc w:val="center"/>
              <w:rPr>
                <w:rFonts w:ascii="宋体" w:hAnsi="宋体"/>
                <w:szCs w:val="21"/>
              </w:rPr>
            </w:pPr>
          </w:p>
        </w:tc>
        <w:tc>
          <w:tcPr>
            <w:tcW w:w="884" w:type="dxa"/>
            <w:vAlign w:val="center"/>
          </w:tcPr>
          <w:p w14:paraId="72A06A9D" w14:textId="77777777" w:rsidR="00692081" w:rsidRDefault="00692081">
            <w:pPr>
              <w:jc w:val="center"/>
              <w:rPr>
                <w:rFonts w:ascii="宋体" w:hAnsi="宋体"/>
                <w:szCs w:val="21"/>
              </w:rPr>
            </w:pPr>
          </w:p>
        </w:tc>
        <w:tc>
          <w:tcPr>
            <w:tcW w:w="950" w:type="dxa"/>
            <w:vAlign w:val="center"/>
          </w:tcPr>
          <w:p w14:paraId="0F270FFC" w14:textId="77777777" w:rsidR="00692081" w:rsidRDefault="00692081">
            <w:pPr>
              <w:jc w:val="center"/>
              <w:rPr>
                <w:rFonts w:ascii="宋体" w:hAnsi="宋体"/>
                <w:szCs w:val="21"/>
              </w:rPr>
            </w:pPr>
          </w:p>
        </w:tc>
        <w:tc>
          <w:tcPr>
            <w:tcW w:w="1781" w:type="dxa"/>
            <w:vAlign w:val="center"/>
          </w:tcPr>
          <w:p w14:paraId="689CEF44" w14:textId="77777777" w:rsidR="00692081" w:rsidRDefault="00692081">
            <w:pPr>
              <w:jc w:val="center"/>
              <w:rPr>
                <w:rFonts w:ascii="宋体" w:hAnsi="宋体"/>
                <w:szCs w:val="21"/>
              </w:rPr>
            </w:pPr>
          </w:p>
        </w:tc>
        <w:tc>
          <w:tcPr>
            <w:tcW w:w="920" w:type="dxa"/>
            <w:vAlign w:val="center"/>
          </w:tcPr>
          <w:p w14:paraId="6793F0CC" w14:textId="77777777" w:rsidR="00692081" w:rsidRDefault="00692081">
            <w:pPr>
              <w:jc w:val="center"/>
              <w:rPr>
                <w:rFonts w:ascii="宋体" w:hAnsi="宋体"/>
                <w:szCs w:val="21"/>
              </w:rPr>
            </w:pPr>
          </w:p>
        </w:tc>
      </w:tr>
      <w:tr w:rsidR="00692081" w14:paraId="5A875BFA" w14:textId="77777777">
        <w:trPr>
          <w:trHeight w:val="510"/>
        </w:trPr>
        <w:tc>
          <w:tcPr>
            <w:tcW w:w="881" w:type="dxa"/>
            <w:vAlign w:val="center"/>
          </w:tcPr>
          <w:p w14:paraId="09E26BEA" w14:textId="77777777" w:rsidR="00692081" w:rsidRDefault="00692081">
            <w:pPr>
              <w:jc w:val="center"/>
              <w:rPr>
                <w:rFonts w:ascii="宋体" w:hAnsi="宋体"/>
                <w:szCs w:val="21"/>
              </w:rPr>
            </w:pPr>
          </w:p>
        </w:tc>
        <w:tc>
          <w:tcPr>
            <w:tcW w:w="882" w:type="dxa"/>
            <w:vAlign w:val="center"/>
          </w:tcPr>
          <w:p w14:paraId="4E52AB6D" w14:textId="77777777" w:rsidR="00692081" w:rsidRDefault="00692081">
            <w:pPr>
              <w:jc w:val="center"/>
              <w:rPr>
                <w:rFonts w:ascii="宋体" w:hAnsi="宋体"/>
                <w:szCs w:val="21"/>
              </w:rPr>
            </w:pPr>
          </w:p>
        </w:tc>
        <w:tc>
          <w:tcPr>
            <w:tcW w:w="883" w:type="dxa"/>
            <w:vAlign w:val="center"/>
          </w:tcPr>
          <w:p w14:paraId="54875002" w14:textId="77777777" w:rsidR="00692081" w:rsidRDefault="00692081">
            <w:pPr>
              <w:jc w:val="center"/>
              <w:rPr>
                <w:rFonts w:ascii="宋体" w:hAnsi="宋体"/>
                <w:szCs w:val="21"/>
              </w:rPr>
            </w:pPr>
          </w:p>
        </w:tc>
        <w:tc>
          <w:tcPr>
            <w:tcW w:w="883" w:type="dxa"/>
            <w:vAlign w:val="center"/>
          </w:tcPr>
          <w:p w14:paraId="66154DA4" w14:textId="77777777" w:rsidR="00692081" w:rsidRDefault="00692081">
            <w:pPr>
              <w:jc w:val="center"/>
              <w:rPr>
                <w:rFonts w:ascii="宋体" w:hAnsi="宋体"/>
                <w:szCs w:val="21"/>
              </w:rPr>
            </w:pPr>
          </w:p>
        </w:tc>
        <w:tc>
          <w:tcPr>
            <w:tcW w:w="884" w:type="dxa"/>
            <w:vAlign w:val="center"/>
          </w:tcPr>
          <w:p w14:paraId="5A508284" w14:textId="77777777" w:rsidR="00692081" w:rsidRDefault="00692081">
            <w:pPr>
              <w:jc w:val="center"/>
              <w:rPr>
                <w:rFonts w:ascii="宋体" w:hAnsi="宋体"/>
                <w:szCs w:val="21"/>
              </w:rPr>
            </w:pPr>
          </w:p>
        </w:tc>
        <w:tc>
          <w:tcPr>
            <w:tcW w:w="884" w:type="dxa"/>
            <w:vAlign w:val="center"/>
          </w:tcPr>
          <w:p w14:paraId="5DABD80B" w14:textId="77777777" w:rsidR="00692081" w:rsidRDefault="00692081">
            <w:pPr>
              <w:jc w:val="center"/>
              <w:rPr>
                <w:rFonts w:ascii="宋体" w:hAnsi="宋体"/>
                <w:szCs w:val="21"/>
              </w:rPr>
            </w:pPr>
          </w:p>
        </w:tc>
        <w:tc>
          <w:tcPr>
            <w:tcW w:w="950" w:type="dxa"/>
            <w:vAlign w:val="center"/>
          </w:tcPr>
          <w:p w14:paraId="248C12E3" w14:textId="77777777" w:rsidR="00692081" w:rsidRDefault="00692081">
            <w:pPr>
              <w:jc w:val="center"/>
              <w:rPr>
                <w:rFonts w:ascii="宋体" w:hAnsi="宋体"/>
                <w:szCs w:val="21"/>
              </w:rPr>
            </w:pPr>
          </w:p>
        </w:tc>
        <w:tc>
          <w:tcPr>
            <w:tcW w:w="1781" w:type="dxa"/>
            <w:vAlign w:val="center"/>
          </w:tcPr>
          <w:p w14:paraId="2CBD4FBB" w14:textId="77777777" w:rsidR="00692081" w:rsidRDefault="00692081">
            <w:pPr>
              <w:jc w:val="center"/>
              <w:rPr>
                <w:rFonts w:ascii="宋体" w:hAnsi="宋体"/>
                <w:szCs w:val="21"/>
              </w:rPr>
            </w:pPr>
          </w:p>
        </w:tc>
        <w:tc>
          <w:tcPr>
            <w:tcW w:w="920" w:type="dxa"/>
            <w:vAlign w:val="center"/>
          </w:tcPr>
          <w:p w14:paraId="75A8746C" w14:textId="77777777" w:rsidR="00692081" w:rsidRDefault="00692081">
            <w:pPr>
              <w:jc w:val="center"/>
              <w:rPr>
                <w:rFonts w:ascii="宋体" w:hAnsi="宋体"/>
                <w:szCs w:val="21"/>
              </w:rPr>
            </w:pPr>
          </w:p>
        </w:tc>
      </w:tr>
      <w:tr w:rsidR="00692081" w14:paraId="259142F4" w14:textId="77777777">
        <w:trPr>
          <w:trHeight w:val="510"/>
        </w:trPr>
        <w:tc>
          <w:tcPr>
            <w:tcW w:w="881" w:type="dxa"/>
            <w:vAlign w:val="center"/>
          </w:tcPr>
          <w:p w14:paraId="15E072B2" w14:textId="77777777" w:rsidR="00692081" w:rsidRDefault="00692081">
            <w:pPr>
              <w:jc w:val="center"/>
              <w:rPr>
                <w:rFonts w:ascii="宋体" w:hAnsi="宋体"/>
                <w:szCs w:val="21"/>
              </w:rPr>
            </w:pPr>
          </w:p>
        </w:tc>
        <w:tc>
          <w:tcPr>
            <w:tcW w:w="882" w:type="dxa"/>
            <w:vAlign w:val="center"/>
          </w:tcPr>
          <w:p w14:paraId="5E9CC737" w14:textId="77777777" w:rsidR="00692081" w:rsidRDefault="00692081">
            <w:pPr>
              <w:jc w:val="center"/>
              <w:rPr>
                <w:rFonts w:ascii="宋体" w:hAnsi="宋体"/>
                <w:szCs w:val="21"/>
              </w:rPr>
            </w:pPr>
          </w:p>
        </w:tc>
        <w:tc>
          <w:tcPr>
            <w:tcW w:w="883" w:type="dxa"/>
            <w:vAlign w:val="center"/>
          </w:tcPr>
          <w:p w14:paraId="3F937DCB" w14:textId="77777777" w:rsidR="00692081" w:rsidRDefault="00692081">
            <w:pPr>
              <w:jc w:val="center"/>
              <w:rPr>
                <w:rFonts w:ascii="宋体" w:hAnsi="宋体"/>
                <w:szCs w:val="21"/>
              </w:rPr>
            </w:pPr>
          </w:p>
        </w:tc>
        <w:tc>
          <w:tcPr>
            <w:tcW w:w="883" w:type="dxa"/>
            <w:vAlign w:val="center"/>
          </w:tcPr>
          <w:p w14:paraId="184DB568" w14:textId="77777777" w:rsidR="00692081" w:rsidRDefault="00692081">
            <w:pPr>
              <w:jc w:val="center"/>
              <w:rPr>
                <w:rFonts w:ascii="宋体" w:hAnsi="宋体"/>
                <w:szCs w:val="21"/>
              </w:rPr>
            </w:pPr>
          </w:p>
        </w:tc>
        <w:tc>
          <w:tcPr>
            <w:tcW w:w="884" w:type="dxa"/>
            <w:vAlign w:val="center"/>
          </w:tcPr>
          <w:p w14:paraId="78351664" w14:textId="77777777" w:rsidR="00692081" w:rsidRDefault="00692081">
            <w:pPr>
              <w:jc w:val="center"/>
              <w:rPr>
                <w:rFonts w:ascii="宋体" w:hAnsi="宋体"/>
                <w:szCs w:val="21"/>
              </w:rPr>
            </w:pPr>
          </w:p>
        </w:tc>
        <w:tc>
          <w:tcPr>
            <w:tcW w:w="884" w:type="dxa"/>
            <w:vAlign w:val="center"/>
          </w:tcPr>
          <w:p w14:paraId="27A902B3" w14:textId="77777777" w:rsidR="00692081" w:rsidRDefault="00692081">
            <w:pPr>
              <w:jc w:val="center"/>
              <w:rPr>
                <w:rFonts w:ascii="宋体" w:hAnsi="宋体"/>
                <w:szCs w:val="21"/>
              </w:rPr>
            </w:pPr>
          </w:p>
        </w:tc>
        <w:tc>
          <w:tcPr>
            <w:tcW w:w="950" w:type="dxa"/>
            <w:vAlign w:val="center"/>
          </w:tcPr>
          <w:p w14:paraId="19D956FC" w14:textId="77777777" w:rsidR="00692081" w:rsidRDefault="00692081">
            <w:pPr>
              <w:jc w:val="center"/>
              <w:rPr>
                <w:rFonts w:ascii="宋体" w:hAnsi="宋体"/>
                <w:szCs w:val="21"/>
              </w:rPr>
            </w:pPr>
          </w:p>
        </w:tc>
        <w:tc>
          <w:tcPr>
            <w:tcW w:w="1781" w:type="dxa"/>
            <w:vAlign w:val="center"/>
          </w:tcPr>
          <w:p w14:paraId="41EABFBD" w14:textId="77777777" w:rsidR="00692081" w:rsidRDefault="00692081">
            <w:pPr>
              <w:jc w:val="center"/>
              <w:rPr>
                <w:rFonts w:ascii="宋体" w:hAnsi="宋体"/>
                <w:szCs w:val="21"/>
              </w:rPr>
            </w:pPr>
          </w:p>
        </w:tc>
        <w:tc>
          <w:tcPr>
            <w:tcW w:w="920" w:type="dxa"/>
            <w:vAlign w:val="center"/>
          </w:tcPr>
          <w:p w14:paraId="65CA865B" w14:textId="77777777" w:rsidR="00692081" w:rsidRDefault="00692081">
            <w:pPr>
              <w:jc w:val="center"/>
              <w:rPr>
                <w:rFonts w:ascii="宋体" w:hAnsi="宋体"/>
                <w:szCs w:val="21"/>
              </w:rPr>
            </w:pPr>
          </w:p>
        </w:tc>
      </w:tr>
      <w:tr w:rsidR="00692081" w14:paraId="1AD8D026" w14:textId="77777777">
        <w:trPr>
          <w:trHeight w:val="510"/>
        </w:trPr>
        <w:tc>
          <w:tcPr>
            <w:tcW w:w="881" w:type="dxa"/>
            <w:vAlign w:val="center"/>
          </w:tcPr>
          <w:p w14:paraId="50C241B6" w14:textId="77777777" w:rsidR="00692081" w:rsidRDefault="00692081">
            <w:pPr>
              <w:jc w:val="center"/>
              <w:rPr>
                <w:rFonts w:ascii="宋体" w:hAnsi="宋体"/>
                <w:szCs w:val="21"/>
              </w:rPr>
            </w:pPr>
          </w:p>
        </w:tc>
        <w:tc>
          <w:tcPr>
            <w:tcW w:w="882" w:type="dxa"/>
            <w:vAlign w:val="center"/>
          </w:tcPr>
          <w:p w14:paraId="475FD05D" w14:textId="77777777" w:rsidR="00692081" w:rsidRDefault="00692081">
            <w:pPr>
              <w:jc w:val="center"/>
              <w:rPr>
                <w:rFonts w:ascii="宋体" w:hAnsi="宋体"/>
                <w:szCs w:val="21"/>
              </w:rPr>
            </w:pPr>
          </w:p>
        </w:tc>
        <w:tc>
          <w:tcPr>
            <w:tcW w:w="883" w:type="dxa"/>
            <w:vAlign w:val="center"/>
          </w:tcPr>
          <w:p w14:paraId="41C9532E" w14:textId="77777777" w:rsidR="00692081" w:rsidRDefault="00692081">
            <w:pPr>
              <w:jc w:val="center"/>
              <w:rPr>
                <w:rFonts w:ascii="宋体" w:hAnsi="宋体"/>
                <w:szCs w:val="21"/>
              </w:rPr>
            </w:pPr>
          </w:p>
        </w:tc>
        <w:tc>
          <w:tcPr>
            <w:tcW w:w="883" w:type="dxa"/>
            <w:vAlign w:val="center"/>
          </w:tcPr>
          <w:p w14:paraId="6388EBEB" w14:textId="77777777" w:rsidR="00692081" w:rsidRDefault="00692081">
            <w:pPr>
              <w:jc w:val="center"/>
              <w:rPr>
                <w:rFonts w:ascii="宋体" w:hAnsi="宋体"/>
                <w:szCs w:val="21"/>
              </w:rPr>
            </w:pPr>
          </w:p>
        </w:tc>
        <w:tc>
          <w:tcPr>
            <w:tcW w:w="884" w:type="dxa"/>
            <w:vAlign w:val="center"/>
          </w:tcPr>
          <w:p w14:paraId="16CF78E8" w14:textId="77777777" w:rsidR="00692081" w:rsidRDefault="00692081">
            <w:pPr>
              <w:jc w:val="center"/>
              <w:rPr>
                <w:rFonts w:ascii="宋体" w:hAnsi="宋体"/>
                <w:szCs w:val="21"/>
              </w:rPr>
            </w:pPr>
          </w:p>
        </w:tc>
        <w:tc>
          <w:tcPr>
            <w:tcW w:w="884" w:type="dxa"/>
            <w:vAlign w:val="center"/>
          </w:tcPr>
          <w:p w14:paraId="305E0A4A" w14:textId="77777777" w:rsidR="00692081" w:rsidRDefault="00692081">
            <w:pPr>
              <w:jc w:val="center"/>
              <w:rPr>
                <w:rFonts w:ascii="宋体" w:hAnsi="宋体"/>
                <w:szCs w:val="21"/>
              </w:rPr>
            </w:pPr>
          </w:p>
        </w:tc>
        <w:tc>
          <w:tcPr>
            <w:tcW w:w="950" w:type="dxa"/>
            <w:vAlign w:val="center"/>
          </w:tcPr>
          <w:p w14:paraId="22BD8097" w14:textId="77777777" w:rsidR="00692081" w:rsidRDefault="00692081">
            <w:pPr>
              <w:jc w:val="center"/>
              <w:rPr>
                <w:rFonts w:ascii="宋体" w:hAnsi="宋体"/>
                <w:szCs w:val="21"/>
              </w:rPr>
            </w:pPr>
          </w:p>
        </w:tc>
        <w:tc>
          <w:tcPr>
            <w:tcW w:w="1781" w:type="dxa"/>
            <w:vAlign w:val="center"/>
          </w:tcPr>
          <w:p w14:paraId="5AFAF42D" w14:textId="77777777" w:rsidR="00692081" w:rsidRDefault="00692081">
            <w:pPr>
              <w:jc w:val="center"/>
              <w:rPr>
                <w:rFonts w:ascii="宋体" w:hAnsi="宋体"/>
                <w:szCs w:val="21"/>
              </w:rPr>
            </w:pPr>
          </w:p>
        </w:tc>
        <w:tc>
          <w:tcPr>
            <w:tcW w:w="920" w:type="dxa"/>
            <w:vAlign w:val="center"/>
          </w:tcPr>
          <w:p w14:paraId="68763B96" w14:textId="77777777" w:rsidR="00692081" w:rsidRDefault="00692081">
            <w:pPr>
              <w:jc w:val="center"/>
              <w:rPr>
                <w:rFonts w:ascii="宋体" w:hAnsi="宋体"/>
                <w:szCs w:val="21"/>
              </w:rPr>
            </w:pPr>
          </w:p>
        </w:tc>
      </w:tr>
      <w:tr w:rsidR="00692081" w14:paraId="52D7886F" w14:textId="77777777">
        <w:trPr>
          <w:trHeight w:val="510"/>
        </w:trPr>
        <w:tc>
          <w:tcPr>
            <w:tcW w:w="881" w:type="dxa"/>
            <w:vAlign w:val="center"/>
          </w:tcPr>
          <w:p w14:paraId="0AB5EF71" w14:textId="77777777" w:rsidR="00692081" w:rsidRDefault="00692081">
            <w:pPr>
              <w:jc w:val="center"/>
              <w:rPr>
                <w:rFonts w:ascii="宋体" w:hAnsi="宋体"/>
                <w:szCs w:val="21"/>
              </w:rPr>
            </w:pPr>
          </w:p>
        </w:tc>
        <w:tc>
          <w:tcPr>
            <w:tcW w:w="882" w:type="dxa"/>
            <w:vAlign w:val="center"/>
          </w:tcPr>
          <w:p w14:paraId="00AF66EB" w14:textId="77777777" w:rsidR="00692081" w:rsidRDefault="00692081">
            <w:pPr>
              <w:jc w:val="center"/>
              <w:rPr>
                <w:rFonts w:ascii="宋体" w:hAnsi="宋体"/>
                <w:szCs w:val="21"/>
              </w:rPr>
            </w:pPr>
          </w:p>
        </w:tc>
        <w:tc>
          <w:tcPr>
            <w:tcW w:w="883" w:type="dxa"/>
            <w:vAlign w:val="center"/>
          </w:tcPr>
          <w:p w14:paraId="640C06EE" w14:textId="77777777" w:rsidR="00692081" w:rsidRDefault="00692081">
            <w:pPr>
              <w:jc w:val="center"/>
              <w:rPr>
                <w:rFonts w:ascii="宋体" w:hAnsi="宋体"/>
                <w:szCs w:val="21"/>
              </w:rPr>
            </w:pPr>
          </w:p>
        </w:tc>
        <w:tc>
          <w:tcPr>
            <w:tcW w:w="883" w:type="dxa"/>
            <w:vAlign w:val="center"/>
          </w:tcPr>
          <w:p w14:paraId="3C72D631" w14:textId="77777777" w:rsidR="00692081" w:rsidRDefault="00692081">
            <w:pPr>
              <w:jc w:val="center"/>
              <w:rPr>
                <w:rFonts w:ascii="宋体" w:hAnsi="宋体"/>
                <w:szCs w:val="21"/>
              </w:rPr>
            </w:pPr>
          </w:p>
        </w:tc>
        <w:tc>
          <w:tcPr>
            <w:tcW w:w="884" w:type="dxa"/>
            <w:vAlign w:val="center"/>
          </w:tcPr>
          <w:p w14:paraId="1C8FF32A" w14:textId="77777777" w:rsidR="00692081" w:rsidRDefault="00692081">
            <w:pPr>
              <w:jc w:val="center"/>
              <w:rPr>
                <w:rFonts w:ascii="宋体" w:hAnsi="宋体"/>
                <w:szCs w:val="21"/>
              </w:rPr>
            </w:pPr>
          </w:p>
        </w:tc>
        <w:tc>
          <w:tcPr>
            <w:tcW w:w="884" w:type="dxa"/>
            <w:vAlign w:val="center"/>
          </w:tcPr>
          <w:p w14:paraId="5970522C" w14:textId="77777777" w:rsidR="00692081" w:rsidRDefault="00692081">
            <w:pPr>
              <w:jc w:val="center"/>
              <w:rPr>
                <w:rFonts w:ascii="宋体" w:hAnsi="宋体"/>
                <w:szCs w:val="21"/>
              </w:rPr>
            </w:pPr>
          </w:p>
        </w:tc>
        <w:tc>
          <w:tcPr>
            <w:tcW w:w="950" w:type="dxa"/>
            <w:vAlign w:val="center"/>
          </w:tcPr>
          <w:p w14:paraId="450D3980" w14:textId="77777777" w:rsidR="00692081" w:rsidRDefault="00692081">
            <w:pPr>
              <w:jc w:val="center"/>
              <w:rPr>
                <w:rFonts w:ascii="宋体" w:hAnsi="宋体"/>
                <w:szCs w:val="21"/>
              </w:rPr>
            </w:pPr>
          </w:p>
        </w:tc>
        <w:tc>
          <w:tcPr>
            <w:tcW w:w="1781" w:type="dxa"/>
            <w:vAlign w:val="center"/>
          </w:tcPr>
          <w:p w14:paraId="2763C356" w14:textId="77777777" w:rsidR="00692081" w:rsidRDefault="00692081">
            <w:pPr>
              <w:jc w:val="center"/>
              <w:rPr>
                <w:rFonts w:ascii="宋体" w:hAnsi="宋体"/>
                <w:szCs w:val="21"/>
              </w:rPr>
            </w:pPr>
          </w:p>
        </w:tc>
        <w:tc>
          <w:tcPr>
            <w:tcW w:w="920" w:type="dxa"/>
            <w:vAlign w:val="center"/>
          </w:tcPr>
          <w:p w14:paraId="394979EF" w14:textId="77777777" w:rsidR="00692081" w:rsidRDefault="00692081">
            <w:pPr>
              <w:jc w:val="center"/>
              <w:rPr>
                <w:rFonts w:ascii="宋体" w:hAnsi="宋体"/>
                <w:szCs w:val="21"/>
              </w:rPr>
            </w:pPr>
          </w:p>
        </w:tc>
      </w:tr>
      <w:tr w:rsidR="00692081" w14:paraId="238CC148" w14:textId="77777777">
        <w:trPr>
          <w:trHeight w:val="510"/>
        </w:trPr>
        <w:tc>
          <w:tcPr>
            <w:tcW w:w="881" w:type="dxa"/>
            <w:vAlign w:val="center"/>
          </w:tcPr>
          <w:p w14:paraId="3199F686" w14:textId="77777777" w:rsidR="00692081" w:rsidRDefault="00692081">
            <w:pPr>
              <w:jc w:val="center"/>
              <w:rPr>
                <w:rFonts w:ascii="宋体" w:hAnsi="宋体"/>
                <w:szCs w:val="21"/>
              </w:rPr>
            </w:pPr>
          </w:p>
        </w:tc>
        <w:tc>
          <w:tcPr>
            <w:tcW w:w="882" w:type="dxa"/>
            <w:vAlign w:val="center"/>
          </w:tcPr>
          <w:p w14:paraId="7A93313E" w14:textId="77777777" w:rsidR="00692081" w:rsidRDefault="00692081">
            <w:pPr>
              <w:jc w:val="center"/>
              <w:rPr>
                <w:rFonts w:ascii="宋体" w:hAnsi="宋体"/>
                <w:szCs w:val="21"/>
              </w:rPr>
            </w:pPr>
          </w:p>
        </w:tc>
        <w:tc>
          <w:tcPr>
            <w:tcW w:w="883" w:type="dxa"/>
            <w:vAlign w:val="center"/>
          </w:tcPr>
          <w:p w14:paraId="7BD50B0F" w14:textId="77777777" w:rsidR="00692081" w:rsidRDefault="00692081">
            <w:pPr>
              <w:jc w:val="center"/>
              <w:rPr>
                <w:rFonts w:ascii="宋体" w:hAnsi="宋体"/>
                <w:szCs w:val="21"/>
              </w:rPr>
            </w:pPr>
          </w:p>
        </w:tc>
        <w:tc>
          <w:tcPr>
            <w:tcW w:w="883" w:type="dxa"/>
            <w:vAlign w:val="center"/>
          </w:tcPr>
          <w:p w14:paraId="37164240" w14:textId="77777777" w:rsidR="00692081" w:rsidRDefault="00692081">
            <w:pPr>
              <w:jc w:val="center"/>
              <w:rPr>
                <w:rFonts w:ascii="宋体" w:hAnsi="宋体"/>
                <w:szCs w:val="21"/>
              </w:rPr>
            </w:pPr>
          </w:p>
        </w:tc>
        <w:tc>
          <w:tcPr>
            <w:tcW w:w="884" w:type="dxa"/>
            <w:vAlign w:val="center"/>
          </w:tcPr>
          <w:p w14:paraId="6BF85834" w14:textId="77777777" w:rsidR="00692081" w:rsidRDefault="00692081">
            <w:pPr>
              <w:jc w:val="center"/>
              <w:rPr>
                <w:rFonts w:ascii="宋体" w:hAnsi="宋体"/>
                <w:szCs w:val="21"/>
              </w:rPr>
            </w:pPr>
          </w:p>
        </w:tc>
        <w:tc>
          <w:tcPr>
            <w:tcW w:w="884" w:type="dxa"/>
            <w:vAlign w:val="center"/>
          </w:tcPr>
          <w:p w14:paraId="315CC39E" w14:textId="77777777" w:rsidR="00692081" w:rsidRDefault="00692081">
            <w:pPr>
              <w:jc w:val="center"/>
              <w:rPr>
                <w:rFonts w:ascii="宋体" w:hAnsi="宋体"/>
                <w:szCs w:val="21"/>
              </w:rPr>
            </w:pPr>
          </w:p>
        </w:tc>
        <w:tc>
          <w:tcPr>
            <w:tcW w:w="950" w:type="dxa"/>
            <w:vAlign w:val="center"/>
          </w:tcPr>
          <w:p w14:paraId="4EC960A2" w14:textId="77777777" w:rsidR="00692081" w:rsidRDefault="00692081">
            <w:pPr>
              <w:jc w:val="center"/>
              <w:rPr>
                <w:rFonts w:ascii="宋体" w:hAnsi="宋体"/>
                <w:szCs w:val="21"/>
              </w:rPr>
            </w:pPr>
          </w:p>
        </w:tc>
        <w:tc>
          <w:tcPr>
            <w:tcW w:w="1781" w:type="dxa"/>
            <w:vAlign w:val="center"/>
          </w:tcPr>
          <w:p w14:paraId="1E8D17B2" w14:textId="77777777" w:rsidR="00692081" w:rsidRDefault="00692081">
            <w:pPr>
              <w:jc w:val="center"/>
              <w:rPr>
                <w:rFonts w:ascii="宋体" w:hAnsi="宋体"/>
                <w:szCs w:val="21"/>
              </w:rPr>
            </w:pPr>
          </w:p>
        </w:tc>
        <w:tc>
          <w:tcPr>
            <w:tcW w:w="920" w:type="dxa"/>
            <w:vAlign w:val="center"/>
          </w:tcPr>
          <w:p w14:paraId="25D2D046" w14:textId="77777777" w:rsidR="00692081" w:rsidRDefault="00692081">
            <w:pPr>
              <w:jc w:val="center"/>
              <w:rPr>
                <w:rFonts w:ascii="宋体" w:hAnsi="宋体"/>
                <w:szCs w:val="21"/>
              </w:rPr>
            </w:pPr>
          </w:p>
        </w:tc>
      </w:tr>
      <w:tr w:rsidR="00692081" w14:paraId="33F32B3D" w14:textId="77777777">
        <w:trPr>
          <w:trHeight w:val="510"/>
        </w:trPr>
        <w:tc>
          <w:tcPr>
            <w:tcW w:w="881" w:type="dxa"/>
            <w:vAlign w:val="center"/>
          </w:tcPr>
          <w:p w14:paraId="69DFB54E" w14:textId="77777777" w:rsidR="00692081" w:rsidRDefault="00692081">
            <w:pPr>
              <w:jc w:val="center"/>
              <w:rPr>
                <w:rFonts w:ascii="宋体" w:hAnsi="宋体"/>
                <w:szCs w:val="21"/>
              </w:rPr>
            </w:pPr>
          </w:p>
        </w:tc>
        <w:tc>
          <w:tcPr>
            <w:tcW w:w="882" w:type="dxa"/>
            <w:vAlign w:val="center"/>
          </w:tcPr>
          <w:p w14:paraId="463B5C7C" w14:textId="77777777" w:rsidR="00692081" w:rsidRDefault="00692081">
            <w:pPr>
              <w:jc w:val="center"/>
              <w:rPr>
                <w:rFonts w:ascii="宋体" w:hAnsi="宋体"/>
                <w:szCs w:val="21"/>
              </w:rPr>
            </w:pPr>
          </w:p>
        </w:tc>
        <w:tc>
          <w:tcPr>
            <w:tcW w:w="883" w:type="dxa"/>
            <w:vAlign w:val="center"/>
          </w:tcPr>
          <w:p w14:paraId="6E57D125" w14:textId="77777777" w:rsidR="00692081" w:rsidRDefault="00692081">
            <w:pPr>
              <w:jc w:val="center"/>
              <w:rPr>
                <w:rFonts w:ascii="宋体" w:hAnsi="宋体"/>
                <w:szCs w:val="21"/>
              </w:rPr>
            </w:pPr>
          </w:p>
        </w:tc>
        <w:tc>
          <w:tcPr>
            <w:tcW w:w="883" w:type="dxa"/>
            <w:vAlign w:val="center"/>
          </w:tcPr>
          <w:p w14:paraId="39FF58F3" w14:textId="77777777" w:rsidR="00692081" w:rsidRDefault="00692081">
            <w:pPr>
              <w:jc w:val="center"/>
              <w:rPr>
                <w:rFonts w:ascii="宋体" w:hAnsi="宋体"/>
                <w:szCs w:val="21"/>
              </w:rPr>
            </w:pPr>
          </w:p>
        </w:tc>
        <w:tc>
          <w:tcPr>
            <w:tcW w:w="884" w:type="dxa"/>
            <w:vAlign w:val="center"/>
          </w:tcPr>
          <w:p w14:paraId="14043A52" w14:textId="77777777" w:rsidR="00692081" w:rsidRDefault="00692081">
            <w:pPr>
              <w:jc w:val="center"/>
              <w:rPr>
                <w:rFonts w:ascii="宋体" w:hAnsi="宋体"/>
                <w:szCs w:val="21"/>
              </w:rPr>
            </w:pPr>
          </w:p>
        </w:tc>
        <w:tc>
          <w:tcPr>
            <w:tcW w:w="884" w:type="dxa"/>
            <w:vAlign w:val="center"/>
          </w:tcPr>
          <w:p w14:paraId="013E1FAE" w14:textId="77777777" w:rsidR="00692081" w:rsidRDefault="00692081">
            <w:pPr>
              <w:jc w:val="center"/>
              <w:rPr>
                <w:rFonts w:ascii="宋体" w:hAnsi="宋体"/>
                <w:szCs w:val="21"/>
              </w:rPr>
            </w:pPr>
          </w:p>
        </w:tc>
        <w:tc>
          <w:tcPr>
            <w:tcW w:w="950" w:type="dxa"/>
            <w:vAlign w:val="center"/>
          </w:tcPr>
          <w:p w14:paraId="4751F90D" w14:textId="77777777" w:rsidR="00692081" w:rsidRDefault="00692081">
            <w:pPr>
              <w:jc w:val="center"/>
              <w:rPr>
                <w:rFonts w:ascii="宋体" w:hAnsi="宋体"/>
                <w:szCs w:val="21"/>
              </w:rPr>
            </w:pPr>
          </w:p>
        </w:tc>
        <w:tc>
          <w:tcPr>
            <w:tcW w:w="1781" w:type="dxa"/>
            <w:vAlign w:val="center"/>
          </w:tcPr>
          <w:p w14:paraId="2ECC5352" w14:textId="77777777" w:rsidR="00692081" w:rsidRDefault="00692081">
            <w:pPr>
              <w:jc w:val="center"/>
              <w:rPr>
                <w:rFonts w:ascii="宋体" w:hAnsi="宋体"/>
                <w:szCs w:val="21"/>
              </w:rPr>
            </w:pPr>
          </w:p>
        </w:tc>
        <w:tc>
          <w:tcPr>
            <w:tcW w:w="920" w:type="dxa"/>
            <w:vAlign w:val="center"/>
          </w:tcPr>
          <w:p w14:paraId="6FA54FCC" w14:textId="77777777" w:rsidR="00692081" w:rsidRDefault="00692081">
            <w:pPr>
              <w:jc w:val="center"/>
              <w:rPr>
                <w:rFonts w:ascii="宋体" w:hAnsi="宋体"/>
                <w:szCs w:val="21"/>
              </w:rPr>
            </w:pPr>
          </w:p>
        </w:tc>
      </w:tr>
      <w:tr w:rsidR="00692081" w14:paraId="47C476FD" w14:textId="77777777">
        <w:trPr>
          <w:trHeight w:val="510"/>
        </w:trPr>
        <w:tc>
          <w:tcPr>
            <w:tcW w:w="881" w:type="dxa"/>
            <w:vAlign w:val="center"/>
          </w:tcPr>
          <w:p w14:paraId="12CE8CD1" w14:textId="77777777" w:rsidR="00692081" w:rsidRDefault="00692081">
            <w:pPr>
              <w:jc w:val="center"/>
              <w:rPr>
                <w:rFonts w:ascii="宋体" w:hAnsi="宋体"/>
                <w:szCs w:val="21"/>
              </w:rPr>
            </w:pPr>
          </w:p>
        </w:tc>
        <w:tc>
          <w:tcPr>
            <w:tcW w:w="882" w:type="dxa"/>
            <w:vAlign w:val="center"/>
          </w:tcPr>
          <w:p w14:paraId="18FCF69C" w14:textId="77777777" w:rsidR="00692081" w:rsidRDefault="00692081">
            <w:pPr>
              <w:jc w:val="center"/>
              <w:rPr>
                <w:rFonts w:ascii="宋体" w:hAnsi="宋体"/>
                <w:szCs w:val="21"/>
              </w:rPr>
            </w:pPr>
          </w:p>
        </w:tc>
        <w:tc>
          <w:tcPr>
            <w:tcW w:w="883" w:type="dxa"/>
            <w:vAlign w:val="center"/>
          </w:tcPr>
          <w:p w14:paraId="3B8D797E" w14:textId="77777777" w:rsidR="00692081" w:rsidRDefault="00692081">
            <w:pPr>
              <w:jc w:val="center"/>
              <w:rPr>
                <w:rFonts w:ascii="宋体" w:hAnsi="宋体"/>
                <w:szCs w:val="21"/>
              </w:rPr>
            </w:pPr>
          </w:p>
        </w:tc>
        <w:tc>
          <w:tcPr>
            <w:tcW w:w="883" w:type="dxa"/>
            <w:vAlign w:val="center"/>
          </w:tcPr>
          <w:p w14:paraId="3D7AA0CE" w14:textId="77777777" w:rsidR="00692081" w:rsidRDefault="00692081">
            <w:pPr>
              <w:jc w:val="center"/>
              <w:rPr>
                <w:rFonts w:ascii="宋体" w:hAnsi="宋体"/>
                <w:szCs w:val="21"/>
              </w:rPr>
            </w:pPr>
          </w:p>
        </w:tc>
        <w:tc>
          <w:tcPr>
            <w:tcW w:w="884" w:type="dxa"/>
            <w:vAlign w:val="center"/>
          </w:tcPr>
          <w:p w14:paraId="2477C3FF" w14:textId="77777777" w:rsidR="00692081" w:rsidRDefault="00692081">
            <w:pPr>
              <w:jc w:val="center"/>
              <w:rPr>
                <w:rFonts w:ascii="宋体" w:hAnsi="宋体"/>
                <w:szCs w:val="21"/>
              </w:rPr>
            </w:pPr>
          </w:p>
        </w:tc>
        <w:tc>
          <w:tcPr>
            <w:tcW w:w="884" w:type="dxa"/>
            <w:vAlign w:val="center"/>
          </w:tcPr>
          <w:p w14:paraId="21A6DA37" w14:textId="77777777" w:rsidR="00692081" w:rsidRDefault="00692081">
            <w:pPr>
              <w:jc w:val="center"/>
              <w:rPr>
                <w:rFonts w:ascii="宋体" w:hAnsi="宋体"/>
                <w:szCs w:val="21"/>
              </w:rPr>
            </w:pPr>
          </w:p>
        </w:tc>
        <w:tc>
          <w:tcPr>
            <w:tcW w:w="950" w:type="dxa"/>
            <w:vAlign w:val="center"/>
          </w:tcPr>
          <w:p w14:paraId="190E3BE3" w14:textId="77777777" w:rsidR="00692081" w:rsidRDefault="00692081">
            <w:pPr>
              <w:jc w:val="center"/>
              <w:rPr>
                <w:rFonts w:ascii="宋体" w:hAnsi="宋体"/>
                <w:szCs w:val="21"/>
              </w:rPr>
            </w:pPr>
          </w:p>
        </w:tc>
        <w:tc>
          <w:tcPr>
            <w:tcW w:w="1781" w:type="dxa"/>
            <w:vAlign w:val="center"/>
          </w:tcPr>
          <w:p w14:paraId="521C2704" w14:textId="77777777" w:rsidR="00692081" w:rsidRDefault="00692081">
            <w:pPr>
              <w:jc w:val="center"/>
              <w:rPr>
                <w:rFonts w:ascii="宋体" w:hAnsi="宋体"/>
                <w:szCs w:val="21"/>
              </w:rPr>
            </w:pPr>
          </w:p>
        </w:tc>
        <w:tc>
          <w:tcPr>
            <w:tcW w:w="920" w:type="dxa"/>
            <w:vAlign w:val="center"/>
          </w:tcPr>
          <w:p w14:paraId="1D119D19" w14:textId="77777777" w:rsidR="00692081" w:rsidRDefault="00692081">
            <w:pPr>
              <w:jc w:val="center"/>
              <w:rPr>
                <w:rFonts w:ascii="宋体" w:hAnsi="宋体"/>
                <w:szCs w:val="21"/>
              </w:rPr>
            </w:pPr>
          </w:p>
        </w:tc>
      </w:tr>
      <w:tr w:rsidR="00692081" w14:paraId="4FA9832D" w14:textId="77777777">
        <w:trPr>
          <w:trHeight w:val="510"/>
        </w:trPr>
        <w:tc>
          <w:tcPr>
            <w:tcW w:w="881" w:type="dxa"/>
            <w:vAlign w:val="center"/>
          </w:tcPr>
          <w:p w14:paraId="57159682" w14:textId="77777777" w:rsidR="00692081" w:rsidRDefault="00692081">
            <w:pPr>
              <w:jc w:val="center"/>
              <w:rPr>
                <w:rFonts w:ascii="宋体" w:hAnsi="宋体"/>
                <w:szCs w:val="21"/>
              </w:rPr>
            </w:pPr>
          </w:p>
        </w:tc>
        <w:tc>
          <w:tcPr>
            <w:tcW w:w="882" w:type="dxa"/>
            <w:vAlign w:val="center"/>
          </w:tcPr>
          <w:p w14:paraId="723BE7D1" w14:textId="77777777" w:rsidR="00692081" w:rsidRDefault="00692081">
            <w:pPr>
              <w:jc w:val="center"/>
              <w:rPr>
                <w:rFonts w:ascii="宋体" w:hAnsi="宋体"/>
                <w:szCs w:val="21"/>
              </w:rPr>
            </w:pPr>
          </w:p>
        </w:tc>
        <w:tc>
          <w:tcPr>
            <w:tcW w:w="883" w:type="dxa"/>
            <w:vAlign w:val="center"/>
          </w:tcPr>
          <w:p w14:paraId="7F394105" w14:textId="77777777" w:rsidR="00692081" w:rsidRDefault="00692081">
            <w:pPr>
              <w:jc w:val="center"/>
              <w:rPr>
                <w:rFonts w:ascii="宋体" w:hAnsi="宋体"/>
                <w:szCs w:val="21"/>
              </w:rPr>
            </w:pPr>
          </w:p>
        </w:tc>
        <w:tc>
          <w:tcPr>
            <w:tcW w:w="883" w:type="dxa"/>
            <w:vAlign w:val="center"/>
          </w:tcPr>
          <w:p w14:paraId="52806602" w14:textId="77777777" w:rsidR="00692081" w:rsidRDefault="00692081">
            <w:pPr>
              <w:jc w:val="center"/>
              <w:rPr>
                <w:rFonts w:ascii="宋体" w:hAnsi="宋体"/>
                <w:szCs w:val="21"/>
              </w:rPr>
            </w:pPr>
          </w:p>
        </w:tc>
        <w:tc>
          <w:tcPr>
            <w:tcW w:w="884" w:type="dxa"/>
            <w:vAlign w:val="center"/>
          </w:tcPr>
          <w:p w14:paraId="22D64B0C" w14:textId="77777777" w:rsidR="00692081" w:rsidRDefault="00692081">
            <w:pPr>
              <w:jc w:val="center"/>
              <w:rPr>
                <w:rFonts w:ascii="宋体" w:hAnsi="宋体"/>
                <w:szCs w:val="21"/>
              </w:rPr>
            </w:pPr>
          </w:p>
        </w:tc>
        <w:tc>
          <w:tcPr>
            <w:tcW w:w="884" w:type="dxa"/>
            <w:vAlign w:val="center"/>
          </w:tcPr>
          <w:p w14:paraId="1209C98E" w14:textId="77777777" w:rsidR="00692081" w:rsidRDefault="00692081">
            <w:pPr>
              <w:jc w:val="center"/>
              <w:rPr>
                <w:rFonts w:ascii="宋体" w:hAnsi="宋体"/>
                <w:szCs w:val="21"/>
              </w:rPr>
            </w:pPr>
          </w:p>
        </w:tc>
        <w:tc>
          <w:tcPr>
            <w:tcW w:w="950" w:type="dxa"/>
            <w:vAlign w:val="center"/>
          </w:tcPr>
          <w:p w14:paraId="1C85F6EC" w14:textId="77777777" w:rsidR="00692081" w:rsidRDefault="00692081">
            <w:pPr>
              <w:jc w:val="center"/>
              <w:rPr>
                <w:rFonts w:ascii="宋体" w:hAnsi="宋体"/>
                <w:szCs w:val="21"/>
              </w:rPr>
            </w:pPr>
          </w:p>
        </w:tc>
        <w:tc>
          <w:tcPr>
            <w:tcW w:w="1781" w:type="dxa"/>
            <w:vAlign w:val="center"/>
          </w:tcPr>
          <w:p w14:paraId="5A5E8743" w14:textId="77777777" w:rsidR="00692081" w:rsidRDefault="00692081">
            <w:pPr>
              <w:jc w:val="center"/>
              <w:rPr>
                <w:rFonts w:ascii="宋体" w:hAnsi="宋体"/>
                <w:szCs w:val="21"/>
              </w:rPr>
            </w:pPr>
          </w:p>
        </w:tc>
        <w:tc>
          <w:tcPr>
            <w:tcW w:w="920" w:type="dxa"/>
            <w:vAlign w:val="center"/>
          </w:tcPr>
          <w:p w14:paraId="7777F2C6" w14:textId="77777777" w:rsidR="00692081" w:rsidRDefault="00692081">
            <w:pPr>
              <w:jc w:val="center"/>
              <w:rPr>
                <w:rFonts w:ascii="宋体" w:hAnsi="宋体"/>
                <w:szCs w:val="21"/>
              </w:rPr>
            </w:pPr>
          </w:p>
        </w:tc>
      </w:tr>
      <w:tr w:rsidR="00692081" w14:paraId="7EDCDE2E" w14:textId="77777777">
        <w:trPr>
          <w:trHeight w:val="510"/>
        </w:trPr>
        <w:tc>
          <w:tcPr>
            <w:tcW w:w="881" w:type="dxa"/>
            <w:vAlign w:val="center"/>
          </w:tcPr>
          <w:p w14:paraId="351A28E5" w14:textId="77777777" w:rsidR="00692081" w:rsidRDefault="00692081">
            <w:pPr>
              <w:jc w:val="center"/>
              <w:rPr>
                <w:rFonts w:ascii="宋体" w:hAnsi="宋体"/>
                <w:szCs w:val="21"/>
              </w:rPr>
            </w:pPr>
          </w:p>
        </w:tc>
        <w:tc>
          <w:tcPr>
            <w:tcW w:w="882" w:type="dxa"/>
            <w:vAlign w:val="center"/>
          </w:tcPr>
          <w:p w14:paraId="479FA0F9" w14:textId="77777777" w:rsidR="00692081" w:rsidRDefault="00692081">
            <w:pPr>
              <w:jc w:val="center"/>
              <w:rPr>
                <w:rFonts w:ascii="宋体" w:hAnsi="宋体"/>
                <w:szCs w:val="21"/>
              </w:rPr>
            </w:pPr>
          </w:p>
        </w:tc>
        <w:tc>
          <w:tcPr>
            <w:tcW w:w="883" w:type="dxa"/>
            <w:vAlign w:val="center"/>
          </w:tcPr>
          <w:p w14:paraId="51EF4ABF" w14:textId="77777777" w:rsidR="00692081" w:rsidRDefault="00692081">
            <w:pPr>
              <w:jc w:val="center"/>
              <w:rPr>
                <w:rFonts w:ascii="宋体" w:hAnsi="宋体"/>
                <w:szCs w:val="21"/>
              </w:rPr>
            </w:pPr>
          </w:p>
        </w:tc>
        <w:tc>
          <w:tcPr>
            <w:tcW w:w="883" w:type="dxa"/>
            <w:vAlign w:val="center"/>
          </w:tcPr>
          <w:p w14:paraId="64135681" w14:textId="77777777" w:rsidR="00692081" w:rsidRDefault="00692081">
            <w:pPr>
              <w:jc w:val="center"/>
              <w:rPr>
                <w:rFonts w:ascii="宋体" w:hAnsi="宋体"/>
                <w:szCs w:val="21"/>
              </w:rPr>
            </w:pPr>
          </w:p>
        </w:tc>
        <w:tc>
          <w:tcPr>
            <w:tcW w:w="884" w:type="dxa"/>
            <w:vAlign w:val="center"/>
          </w:tcPr>
          <w:p w14:paraId="54EA79E4" w14:textId="77777777" w:rsidR="00692081" w:rsidRDefault="00692081">
            <w:pPr>
              <w:jc w:val="center"/>
              <w:rPr>
                <w:rFonts w:ascii="宋体" w:hAnsi="宋体"/>
                <w:szCs w:val="21"/>
              </w:rPr>
            </w:pPr>
          </w:p>
        </w:tc>
        <w:tc>
          <w:tcPr>
            <w:tcW w:w="884" w:type="dxa"/>
            <w:vAlign w:val="center"/>
          </w:tcPr>
          <w:p w14:paraId="4252F04D" w14:textId="77777777" w:rsidR="00692081" w:rsidRDefault="00692081">
            <w:pPr>
              <w:jc w:val="center"/>
              <w:rPr>
                <w:rFonts w:ascii="宋体" w:hAnsi="宋体"/>
                <w:szCs w:val="21"/>
              </w:rPr>
            </w:pPr>
          </w:p>
        </w:tc>
        <w:tc>
          <w:tcPr>
            <w:tcW w:w="950" w:type="dxa"/>
            <w:vAlign w:val="center"/>
          </w:tcPr>
          <w:p w14:paraId="02D996F6" w14:textId="77777777" w:rsidR="00692081" w:rsidRDefault="00692081">
            <w:pPr>
              <w:jc w:val="center"/>
              <w:rPr>
                <w:rFonts w:ascii="宋体" w:hAnsi="宋体"/>
                <w:szCs w:val="21"/>
              </w:rPr>
            </w:pPr>
          </w:p>
        </w:tc>
        <w:tc>
          <w:tcPr>
            <w:tcW w:w="1781" w:type="dxa"/>
            <w:vAlign w:val="center"/>
          </w:tcPr>
          <w:p w14:paraId="70811ECD" w14:textId="77777777" w:rsidR="00692081" w:rsidRDefault="00692081">
            <w:pPr>
              <w:jc w:val="center"/>
              <w:rPr>
                <w:rFonts w:ascii="宋体" w:hAnsi="宋体"/>
                <w:szCs w:val="21"/>
              </w:rPr>
            </w:pPr>
          </w:p>
        </w:tc>
        <w:tc>
          <w:tcPr>
            <w:tcW w:w="920" w:type="dxa"/>
            <w:vAlign w:val="center"/>
          </w:tcPr>
          <w:p w14:paraId="24878A99" w14:textId="77777777" w:rsidR="00692081" w:rsidRDefault="00692081">
            <w:pPr>
              <w:jc w:val="center"/>
              <w:rPr>
                <w:rFonts w:ascii="宋体" w:hAnsi="宋体"/>
                <w:szCs w:val="21"/>
              </w:rPr>
            </w:pPr>
          </w:p>
        </w:tc>
      </w:tr>
      <w:tr w:rsidR="00692081" w14:paraId="46B697F3" w14:textId="77777777">
        <w:trPr>
          <w:trHeight w:val="510"/>
        </w:trPr>
        <w:tc>
          <w:tcPr>
            <w:tcW w:w="881" w:type="dxa"/>
            <w:vAlign w:val="center"/>
          </w:tcPr>
          <w:p w14:paraId="7A44794D" w14:textId="77777777" w:rsidR="00692081" w:rsidRDefault="00692081">
            <w:pPr>
              <w:jc w:val="center"/>
              <w:rPr>
                <w:rFonts w:ascii="宋体" w:hAnsi="宋体"/>
                <w:szCs w:val="21"/>
              </w:rPr>
            </w:pPr>
          </w:p>
        </w:tc>
        <w:tc>
          <w:tcPr>
            <w:tcW w:w="882" w:type="dxa"/>
            <w:vAlign w:val="center"/>
          </w:tcPr>
          <w:p w14:paraId="2FEE8313" w14:textId="77777777" w:rsidR="00692081" w:rsidRDefault="00692081">
            <w:pPr>
              <w:jc w:val="center"/>
              <w:rPr>
                <w:rFonts w:ascii="宋体" w:hAnsi="宋体"/>
                <w:szCs w:val="21"/>
              </w:rPr>
            </w:pPr>
          </w:p>
        </w:tc>
        <w:tc>
          <w:tcPr>
            <w:tcW w:w="883" w:type="dxa"/>
            <w:vAlign w:val="center"/>
          </w:tcPr>
          <w:p w14:paraId="6C272C5E" w14:textId="77777777" w:rsidR="00692081" w:rsidRDefault="00692081">
            <w:pPr>
              <w:jc w:val="center"/>
              <w:rPr>
                <w:rFonts w:ascii="宋体" w:hAnsi="宋体"/>
                <w:szCs w:val="21"/>
              </w:rPr>
            </w:pPr>
          </w:p>
        </w:tc>
        <w:tc>
          <w:tcPr>
            <w:tcW w:w="883" w:type="dxa"/>
            <w:vAlign w:val="center"/>
          </w:tcPr>
          <w:p w14:paraId="35DE0264" w14:textId="77777777" w:rsidR="00692081" w:rsidRDefault="00692081">
            <w:pPr>
              <w:jc w:val="center"/>
              <w:rPr>
                <w:rFonts w:ascii="宋体" w:hAnsi="宋体"/>
                <w:szCs w:val="21"/>
              </w:rPr>
            </w:pPr>
          </w:p>
        </w:tc>
        <w:tc>
          <w:tcPr>
            <w:tcW w:w="884" w:type="dxa"/>
            <w:vAlign w:val="center"/>
          </w:tcPr>
          <w:p w14:paraId="210E9411" w14:textId="77777777" w:rsidR="00692081" w:rsidRDefault="00692081">
            <w:pPr>
              <w:jc w:val="center"/>
              <w:rPr>
                <w:rFonts w:ascii="宋体" w:hAnsi="宋体"/>
                <w:szCs w:val="21"/>
              </w:rPr>
            </w:pPr>
          </w:p>
        </w:tc>
        <w:tc>
          <w:tcPr>
            <w:tcW w:w="884" w:type="dxa"/>
            <w:vAlign w:val="center"/>
          </w:tcPr>
          <w:p w14:paraId="47530C91" w14:textId="77777777" w:rsidR="00692081" w:rsidRDefault="00692081">
            <w:pPr>
              <w:jc w:val="center"/>
              <w:rPr>
                <w:rFonts w:ascii="宋体" w:hAnsi="宋体"/>
                <w:szCs w:val="21"/>
              </w:rPr>
            </w:pPr>
          </w:p>
        </w:tc>
        <w:tc>
          <w:tcPr>
            <w:tcW w:w="950" w:type="dxa"/>
            <w:vAlign w:val="center"/>
          </w:tcPr>
          <w:p w14:paraId="5815FFF3" w14:textId="77777777" w:rsidR="00692081" w:rsidRDefault="00692081">
            <w:pPr>
              <w:jc w:val="center"/>
              <w:rPr>
                <w:rFonts w:ascii="宋体" w:hAnsi="宋体"/>
                <w:szCs w:val="21"/>
              </w:rPr>
            </w:pPr>
          </w:p>
        </w:tc>
        <w:tc>
          <w:tcPr>
            <w:tcW w:w="1781" w:type="dxa"/>
            <w:vAlign w:val="center"/>
          </w:tcPr>
          <w:p w14:paraId="5F08EEFB" w14:textId="77777777" w:rsidR="00692081" w:rsidRDefault="00692081">
            <w:pPr>
              <w:jc w:val="center"/>
              <w:rPr>
                <w:rFonts w:ascii="宋体" w:hAnsi="宋体"/>
                <w:szCs w:val="21"/>
              </w:rPr>
            </w:pPr>
          </w:p>
        </w:tc>
        <w:tc>
          <w:tcPr>
            <w:tcW w:w="920" w:type="dxa"/>
            <w:vAlign w:val="center"/>
          </w:tcPr>
          <w:p w14:paraId="74C50DFD" w14:textId="77777777" w:rsidR="00692081" w:rsidRDefault="00692081">
            <w:pPr>
              <w:jc w:val="center"/>
              <w:rPr>
                <w:rFonts w:ascii="宋体" w:hAnsi="宋体"/>
                <w:szCs w:val="21"/>
              </w:rPr>
            </w:pPr>
          </w:p>
        </w:tc>
      </w:tr>
      <w:tr w:rsidR="00692081" w14:paraId="456D83C4" w14:textId="77777777">
        <w:trPr>
          <w:trHeight w:val="510"/>
        </w:trPr>
        <w:tc>
          <w:tcPr>
            <w:tcW w:w="881" w:type="dxa"/>
            <w:vAlign w:val="center"/>
          </w:tcPr>
          <w:p w14:paraId="65F014A0" w14:textId="77777777" w:rsidR="00692081" w:rsidRDefault="00692081">
            <w:pPr>
              <w:jc w:val="center"/>
              <w:rPr>
                <w:rFonts w:ascii="宋体" w:hAnsi="宋体"/>
                <w:szCs w:val="21"/>
              </w:rPr>
            </w:pPr>
          </w:p>
        </w:tc>
        <w:tc>
          <w:tcPr>
            <w:tcW w:w="882" w:type="dxa"/>
            <w:vAlign w:val="center"/>
          </w:tcPr>
          <w:p w14:paraId="465425AD" w14:textId="77777777" w:rsidR="00692081" w:rsidRDefault="00692081">
            <w:pPr>
              <w:jc w:val="center"/>
              <w:rPr>
                <w:rFonts w:ascii="宋体" w:hAnsi="宋体"/>
                <w:szCs w:val="21"/>
              </w:rPr>
            </w:pPr>
          </w:p>
        </w:tc>
        <w:tc>
          <w:tcPr>
            <w:tcW w:w="883" w:type="dxa"/>
            <w:vAlign w:val="center"/>
          </w:tcPr>
          <w:p w14:paraId="253638BD" w14:textId="77777777" w:rsidR="00692081" w:rsidRDefault="00692081">
            <w:pPr>
              <w:jc w:val="center"/>
              <w:rPr>
                <w:rFonts w:ascii="宋体" w:hAnsi="宋体"/>
                <w:szCs w:val="21"/>
              </w:rPr>
            </w:pPr>
          </w:p>
        </w:tc>
        <w:tc>
          <w:tcPr>
            <w:tcW w:w="883" w:type="dxa"/>
            <w:vAlign w:val="center"/>
          </w:tcPr>
          <w:p w14:paraId="2C2B6ACD" w14:textId="77777777" w:rsidR="00692081" w:rsidRDefault="00692081">
            <w:pPr>
              <w:jc w:val="center"/>
              <w:rPr>
                <w:rFonts w:ascii="宋体" w:hAnsi="宋体"/>
                <w:szCs w:val="21"/>
              </w:rPr>
            </w:pPr>
          </w:p>
        </w:tc>
        <w:tc>
          <w:tcPr>
            <w:tcW w:w="884" w:type="dxa"/>
            <w:vAlign w:val="center"/>
          </w:tcPr>
          <w:p w14:paraId="18AD0089" w14:textId="77777777" w:rsidR="00692081" w:rsidRDefault="00692081">
            <w:pPr>
              <w:jc w:val="center"/>
              <w:rPr>
                <w:rFonts w:ascii="宋体" w:hAnsi="宋体"/>
                <w:szCs w:val="21"/>
              </w:rPr>
            </w:pPr>
          </w:p>
        </w:tc>
        <w:tc>
          <w:tcPr>
            <w:tcW w:w="884" w:type="dxa"/>
            <w:vAlign w:val="center"/>
          </w:tcPr>
          <w:p w14:paraId="3FFA34E0" w14:textId="77777777" w:rsidR="00692081" w:rsidRDefault="00692081">
            <w:pPr>
              <w:jc w:val="center"/>
              <w:rPr>
                <w:rFonts w:ascii="宋体" w:hAnsi="宋体"/>
                <w:szCs w:val="21"/>
              </w:rPr>
            </w:pPr>
          </w:p>
        </w:tc>
        <w:tc>
          <w:tcPr>
            <w:tcW w:w="950" w:type="dxa"/>
            <w:vAlign w:val="center"/>
          </w:tcPr>
          <w:p w14:paraId="7CCB5C8C" w14:textId="77777777" w:rsidR="00692081" w:rsidRDefault="00692081">
            <w:pPr>
              <w:jc w:val="center"/>
              <w:rPr>
                <w:rFonts w:ascii="宋体" w:hAnsi="宋体"/>
                <w:szCs w:val="21"/>
              </w:rPr>
            </w:pPr>
          </w:p>
        </w:tc>
        <w:tc>
          <w:tcPr>
            <w:tcW w:w="1781" w:type="dxa"/>
            <w:vAlign w:val="center"/>
          </w:tcPr>
          <w:p w14:paraId="20AA6BA2" w14:textId="77777777" w:rsidR="00692081" w:rsidRDefault="00692081">
            <w:pPr>
              <w:jc w:val="center"/>
              <w:rPr>
                <w:rFonts w:ascii="宋体" w:hAnsi="宋体"/>
                <w:szCs w:val="21"/>
              </w:rPr>
            </w:pPr>
          </w:p>
        </w:tc>
        <w:tc>
          <w:tcPr>
            <w:tcW w:w="920" w:type="dxa"/>
            <w:vAlign w:val="center"/>
          </w:tcPr>
          <w:p w14:paraId="44EFFA98" w14:textId="77777777" w:rsidR="00692081" w:rsidRDefault="00692081">
            <w:pPr>
              <w:jc w:val="center"/>
              <w:rPr>
                <w:rFonts w:ascii="宋体" w:hAnsi="宋体"/>
                <w:szCs w:val="21"/>
              </w:rPr>
            </w:pPr>
          </w:p>
        </w:tc>
      </w:tr>
      <w:tr w:rsidR="00692081" w14:paraId="710218BA" w14:textId="77777777">
        <w:trPr>
          <w:trHeight w:val="510"/>
        </w:trPr>
        <w:tc>
          <w:tcPr>
            <w:tcW w:w="881" w:type="dxa"/>
            <w:vAlign w:val="center"/>
          </w:tcPr>
          <w:p w14:paraId="1564DB49" w14:textId="77777777" w:rsidR="00692081" w:rsidRDefault="00692081">
            <w:pPr>
              <w:jc w:val="center"/>
              <w:rPr>
                <w:rFonts w:ascii="宋体" w:hAnsi="宋体"/>
                <w:szCs w:val="21"/>
              </w:rPr>
            </w:pPr>
          </w:p>
        </w:tc>
        <w:tc>
          <w:tcPr>
            <w:tcW w:w="882" w:type="dxa"/>
            <w:vAlign w:val="center"/>
          </w:tcPr>
          <w:p w14:paraId="593D3445" w14:textId="77777777" w:rsidR="00692081" w:rsidRDefault="00692081">
            <w:pPr>
              <w:jc w:val="center"/>
              <w:rPr>
                <w:rFonts w:ascii="宋体" w:hAnsi="宋体"/>
                <w:szCs w:val="21"/>
              </w:rPr>
            </w:pPr>
          </w:p>
        </w:tc>
        <w:tc>
          <w:tcPr>
            <w:tcW w:w="883" w:type="dxa"/>
            <w:vAlign w:val="center"/>
          </w:tcPr>
          <w:p w14:paraId="1C0B101D" w14:textId="77777777" w:rsidR="00692081" w:rsidRDefault="00692081">
            <w:pPr>
              <w:jc w:val="center"/>
              <w:rPr>
                <w:rFonts w:ascii="宋体" w:hAnsi="宋体"/>
                <w:szCs w:val="21"/>
              </w:rPr>
            </w:pPr>
          </w:p>
        </w:tc>
        <w:tc>
          <w:tcPr>
            <w:tcW w:w="883" w:type="dxa"/>
            <w:vAlign w:val="center"/>
          </w:tcPr>
          <w:p w14:paraId="6F75E23A" w14:textId="77777777" w:rsidR="00692081" w:rsidRDefault="00692081">
            <w:pPr>
              <w:jc w:val="center"/>
              <w:rPr>
                <w:rFonts w:ascii="宋体" w:hAnsi="宋体"/>
                <w:szCs w:val="21"/>
              </w:rPr>
            </w:pPr>
          </w:p>
        </w:tc>
        <w:tc>
          <w:tcPr>
            <w:tcW w:w="884" w:type="dxa"/>
            <w:vAlign w:val="center"/>
          </w:tcPr>
          <w:p w14:paraId="1874C608" w14:textId="77777777" w:rsidR="00692081" w:rsidRDefault="00692081">
            <w:pPr>
              <w:jc w:val="center"/>
              <w:rPr>
                <w:rFonts w:ascii="宋体" w:hAnsi="宋体"/>
                <w:szCs w:val="21"/>
              </w:rPr>
            </w:pPr>
          </w:p>
        </w:tc>
        <w:tc>
          <w:tcPr>
            <w:tcW w:w="884" w:type="dxa"/>
            <w:vAlign w:val="center"/>
          </w:tcPr>
          <w:p w14:paraId="52DDD73A" w14:textId="77777777" w:rsidR="00692081" w:rsidRDefault="00692081">
            <w:pPr>
              <w:jc w:val="center"/>
              <w:rPr>
                <w:rFonts w:ascii="宋体" w:hAnsi="宋体"/>
                <w:szCs w:val="21"/>
              </w:rPr>
            </w:pPr>
          </w:p>
        </w:tc>
        <w:tc>
          <w:tcPr>
            <w:tcW w:w="950" w:type="dxa"/>
            <w:vAlign w:val="center"/>
          </w:tcPr>
          <w:p w14:paraId="2396C05C" w14:textId="77777777" w:rsidR="00692081" w:rsidRDefault="00692081">
            <w:pPr>
              <w:jc w:val="center"/>
              <w:rPr>
                <w:rFonts w:ascii="宋体" w:hAnsi="宋体"/>
                <w:szCs w:val="21"/>
              </w:rPr>
            </w:pPr>
          </w:p>
        </w:tc>
        <w:tc>
          <w:tcPr>
            <w:tcW w:w="1781" w:type="dxa"/>
            <w:vAlign w:val="center"/>
          </w:tcPr>
          <w:p w14:paraId="695E5FAA" w14:textId="77777777" w:rsidR="00692081" w:rsidRDefault="00692081">
            <w:pPr>
              <w:jc w:val="center"/>
              <w:rPr>
                <w:rFonts w:ascii="宋体" w:hAnsi="宋体"/>
                <w:szCs w:val="21"/>
              </w:rPr>
            </w:pPr>
          </w:p>
        </w:tc>
        <w:tc>
          <w:tcPr>
            <w:tcW w:w="920" w:type="dxa"/>
            <w:vAlign w:val="center"/>
          </w:tcPr>
          <w:p w14:paraId="6488D938" w14:textId="77777777" w:rsidR="00692081" w:rsidRDefault="00692081">
            <w:pPr>
              <w:jc w:val="center"/>
              <w:rPr>
                <w:rFonts w:ascii="宋体" w:hAnsi="宋体"/>
                <w:szCs w:val="21"/>
              </w:rPr>
            </w:pPr>
          </w:p>
        </w:tc>
      </w:tr>
      <w:tr w:rsidR="00692081" w14:paraId="4B822D91" w14:textId="77777777">
        <w:trPr>
          <w:trHeight w:val="510"/>
        </w:trPr>
        <w:tc>
          <w:tcPr>
            <w:tcW w:w="881" w:type="dxa"/>
            <w:vAlign w:val="center"/>
          </w:tcPr>
          <w:p w14:paraId="787B7A2C" w14:textId="77777777" w:rsidR="00692081" w:rsidRDefault="00692081">
            <w:pPr>
              <w:jc w:val="center"/>
              <w:rPr>
                <w:rFonts w:ascii="宋体" w:hAnsi="宋体"/>
                <w:szCs w:val="21"/>
              </w:rPr>
            </w:pPr>
          </w:p>
        </w:tc>
        <w:tc>
          <w:tcPr>
            <w:tcW w:w="882" w:type="dxa"/>
            <w:vAlign w:val="center"/>
          </w:tcPr>
          <w:p w14:paraId="340AEBB0" w14:textId="77777777" w:rsidR="00692081" w:rsidRDefault="00692081">
            <w:pPr>
              <w:jc w:val="center"/>
              <w:rPr>
                <w:rFonts w:ascii="宋体" w:hAnsi="宋体"/>
                <w:szCs w:val="21"/>
              </w:rPr>
            </w:pPr>
          </w:p>
        </w:tc>
        <w:tc>
          <w:tcPr>
            <w:tcW w:w="883" w:type="dxa"/>
            <w:vAlign w:val="center"/>
          </w:tcPr>
          <w:p w14:paraId="2200829A" w14:textId="77777777" w:rsidR="00692081" w:rsidRDefault="00692081">
            <w:pPr>
              <w:jc w:val="center"/>
              <w:rPr>
                <w:rFonts w:ascii="宋体" w:hAnsi="宋体"/>
                <w:szCs w:val="21"/>
              </w:rPr>
            </w:pPr>
          </w:p>
        </w:tc>
        <w:tc>
          <w:tcPr>
            <w:tcW w:w="883" w:type="dxa"/>
            <w:vAlign w:val="center"/>
          </w:tcPr>
          <w:p w14:paraId="089F0240" w14:textId="77777777" w:rsidR="00692081" w:rsidRDefault="00692081">
            <w:pPr>
              <w:jc w:val="center"/>
              <w:rPr>
                <w:rFonts w:ascii="宋体" w:hAnsi="宋体"/>
                <w:szCs w:val="21"/>
              </w:rPr>
            </w:pPr>
          </w:p>
        </w:tc>
        <w:tc>
          <w:tcPr>
            <w:tcW w:w="884" w:type="dxa"/>
            <w:vAlign w:val="center"/>
          </w:tcPr>
          <w:p w14:paraId="5725FC7C" w14:textId="77777777" w:rsidR="00692081" w:rsidRDefault="00692081">
            <w:pPr>
              <w:jc w:val="center"/>
              <w:rPr>
                <w:rFonts w:ascii="宋体" w:hAnsi="宋体"/>
                <w:szCs w:val="21"/>
              </w:rPr>
            </w:pPr>
          </w:p>
        </w:tc>
        <w:tc>
          <w:tcPr>
            <w:tcW w:w="884" w:type="dxa"/>
            <w:vAlign w:val="center"/>
          </w:tcPr>
          <w:p w14:paraId="6753F377" w14:textId="77777777" w:rsidR="00692081" w:rsidRDefault="00692081">
            <w:pPr>
              <w:jc w:val="center"/>
              <w:rPr>
                <w:rFonts w:ascii="宋体" w:hAnsi="宋体"/>
                <w:szCs w:val="21"/>
              </w:rPr>
            </w:pPr>
          </w:p>
        </w:tc>
        <w:tc>
          <w:tcPr>
            <w:tcW w:w="950" w:type="dxa"/>
            <w:vAlign w:val="center"/>
          </w:tcPr>
          <w:p w14:paraId="1AB014F1" w14:textId="77777777" w:rsidR="00692081" w:rsidRDefault="00692081">
            <w:pPr>
              <w:jc w:val="center"/>
              <w:rPr>
                <w:rFonts w:ascii="宋体" w:hAnsi="宋体"/>
                <w:szCs w:val="21"/>
              </w:rPr>
            </w:pPr>
          </w:p>
        </w:tc>
        <w:tc>
          <w:tcPr>
            <w:tcW w:w="1781" w:type="dxa"/>
            <w:vAlign w:val="center"/>
          </w:tcPr>
          <w:p w14:paraId="70202CED" w14:textId="77777777" w:rsidR="00692081" w:rsidRDefault="00692081">
            <w:pPr>
              <w:jc w:val="center"/>
              <w:rPr>
                <w:rFonts w:ascii="宋体" w:hAnsi="宋体"/>
                <w:szCs w:val="21"/>
              </w:rPr>
            </w:pPr>
          </w:p>
        </w:tc>
        <w:tc>
          <w:tcPr>
            <w:tcW w:w="920" w:type="dxa"/>
            <w:vAlign w:val="center"/>
          </w:tcPr>
          <w:p w14:paraId="1D6875F6" w14:textId="77777777" w:rsidR="00692081" w:rsidRDefault="00692081">
            <w:pPr>
              <w:jc w:val="center"/>
              <w:rPr>
                <w:rFonts w:ascii="宋体" w:hAnsi="宋体"/>
                <w:szCs w:val="21"/>
              </w:rPr>
            </w:pPr>
          </w:p>
        </w:tc>
      </w:tr>
      <w:tr w:rsidR="00692081" w14:paraId="77D5C0FF" w14:textId="77777777">
        <w:trPr>
          <w:trHeight w:val="510"/>
        </w:trPr>
        <w:tc>
          <w:tcPr>
            <w:tcW w:w="881" w:type="dxa"/>
            <w:vAlign w:val="center"/>
          </w:tcPr>
          <w:p w14:paraId="5C1AED4A" w14:textId="77777777" w:rsidR="00692081" w:rsidRDefault="00692081">
            <w:pPr>
              <w:jc w:val="center"/>
              <w:rPr>
                <w:rFonts w:ascii="宋体" w:hAnsi="宋体"/>
                <w:szCs w:val="21"/>
              </w:rPr>
            </w:pPr>
          </w:p>
        </w:tc>
        <w:tc>
          <w:tcPr>
            <w:tcW w:w="882" w:type="dxa"/>
            <w:vAlign w:val="center"/>
          </w:tcPr>
          <w:p w14:paraId="100E1304" w14:textId="77777777" w:rsidR="00692081" w:rsidRDefault="00692081">
            <w:pPr>
              <w:jc w:val="center"/>
              <w:rPr>
                <w:rFonts w:ascii="宋体" w:hAnsi="宋体"/>
                <w:szCs w:val="21"/>
              </w:rPr>
            </w:pPr>
          </w:p>
        </w:tc>
        <w:tc>
          <w:tcPr>
            <w:tcW w:w="883" w:type="dxa"/>
            <w:vAlign w:val="center"/>
          </w:tcPr>
          <w:p w14:paraId="06FC3FD9" w14:textId="77777777" w:rsidR="00692081" w:rsidRDefault="00692081">
            <w:pPr>
              <w:jc w:val="center"/>
              <w:rPr>
                <w:rFonts w:ascii="宋体" w:hAnsi="宋体"/>
                <w:szCs w:val="21"/>
              </w:rPr>
            </w:pPr>
          </w:p>
        </w:tc>
        <w:tc>
          <w:tcPr>
            <w:tcW w:w="883" w:type="dxa"/>
            <w:vAlign w:val="center"/>
          </w:tcPr>
          <w:p w14:paraId="162A0E93" w14:textId="77777777" w:rsidR="00692081" w:rsidRDefault="00692081">
            <w:pPr>
              <w:jc w:val="center"/>
              <w:rPr>
                <w:rFonts w:ascii="宋体" w:hAnsi="宋体"/>
                <w:szCs w:val="21"/>
              </w:rPr>
            </w:pPr>
          </w:p>
        </w:tc>
        <w:tc>
          <w:tcPr>
            <w:tcW w:w="884" w:type="dxa"/>
            <w:vAlign w:val="center"/>
          </w:tcPr>
          <w:p w14:paraId="667DCD5B" w14:textId="77777777" w:rsidR="00692081" w:rsidRDefault="00692081">
            <w:pPr>
              <w:jc w:val="center"/>
              <w:rPr>
                <w:rFonts w:ascii="宋体" w:hAnsi="宋体"/>
                <w:szCs w:val="21"/>
              </w:rPr>
            </w:pPr>
          </w:p>
        </w:tc>
        <w:tc>
          <w:tcPr>
            <w:tcW w:w="884" w:type="dxa"/>
            <w:vAlign w:val="center"/>
          </w:tcPr>
          <w:p w14:paraId="033BFF7E" w14:textId="77777777" w:rsidR="00692081" w:rsidRDefault="00692081">
            <w:pPr>
              <w:jc w:val="center"/>
              <w:rPr>
                <w:rFonts w:ascii="宋体" w:hAnsi="宋体"/>
                <w:szCs w:val="21"/>
              </w:rPr>
            </w:pPr>
          </w:p>
        </w:tc>
        <w:tc>
          <w:tcPr>
            <w:tcW w:w="950" w:type="dxa"/>
            <w:vAlign w:val="center"/>
          </w:tcPr>
          <w:p w14:paraId="2FC539AD" w14:textId="77777777" w:rsidR="00692081" w:rsidRDefault="00692081">
            <w:pPr>
              <w:jc w:val="center"/>
              <w:rPr>
                <w:rFonts w:ascii="宋体" w:hAnsi="宋体"/>
                <w:szCs w:val="21"/>
              </w:rPr>
            </w:pPr>
          </w:p>
        </w:tc>
        <w:tc>
          <w:tcPr>
            <w:tcW w:w="1781" w:type="dxa"/>
            <w:vAlign w:val="center"/>
          </w:tcPr>
          <w:p w14:paraId="3C425E78" w14:textId="77777777" w:rsidR="00692081" w:rsidRDefault="00692081">
            <w:pPr>
              <w:jc w:val="center"/>
              <w:rPr>
                <w:rFonts w:ascii="宋体" w:hAnsi="宋体"/>
                <w:szCs w:val="21"/>
              </w:rPr>
            </w:pPr>
          </w:p>
        </w:tc>
        <w:tc>
          <w:tcPr>
            <w:tcW w:w="920" w:type="dxa"/>
            <w:vAlign w:val="center"/>
          </w:tcPr>
          <w:p w14:paraId="592EEA0C" w14:textId="77777777" w:rsidR="00692081" w:rsidRDefault="00692081">
            <w:pPr>
              <w:jc w:val="center"/>
              <w:rPr>
                <w:rFonts w:ascii="宋体" w:hAnsi="宋体"/>
                <w:szCs w:val="21"/>
              </w:rPr>
            </w:pPr>
          </w:p>
        </w:tc>
      </w:tr>
      <w:tr w:rsidR="00692081" w14:paraId="6CF6AB95" w14:textId="77777777">
        <w:trPr>
          <w:trHeight w:val="510"/>
        </w:trPr>
        <w:tc>
          <w:tcPr>
            <w:tcW w:w="881" w:type="dxa"/>
            <w:vAlign w:val="center"/>
          </w:tcPr>
          <w:p w14:paraId="5E59F364" w14:textId="77777777" w:rsidR="00692081" w:rsidRDefault="00692081">
            <w:pPr>
              <w:jc w:val="center"/>
              <w:rPr>
                <w:rFonts w:ascii="宋体" w:hAnsi="宋体"/>
                <w:szCs w:val="21"/>
              </w:rPr>
            </w:pPr>
          </w:p>
        </w:tc>
        <w:tc>
          <w:tcPr>
            <w:tcW w:w="882" w:type="dxa"/>
            <w:vAlign w:val="center"/>
          </w:tcPr>
          <w:p w14:paraId="3BDB2DCD" w14:textId="77777777" w:rsidR="00692081" w:rsidRDefault="00692081">
            <w:pPr>
              <w:jc w:val="center"/>
              <w:rPr>
                <w:rFonts w:ascii="宋体" w:hAnsi="宋体"/>
                <w:szCs w:val="21"/>
              </w:rPr>
            </w:pPr>
          </w:p>
        </w:tc>
        <w:tc>
          <w:tcPr>
            <w:tcW w:w="883" w:type="dxa"/>
            <w:vAlign w:val="center"/>
          </w:tcPr>
          <w:p w14:paraId="6278EF95" w14:textId="77777777" w:rsidR="00692081" w:rsidRDefault="00692081">
            <w:pPr>
              <w:jc w:val="center"/>
              <w:rPr>
                <w:rFonts w:ascii="宋体" w:hAnsi="宋体"/>
                <w:szCs w:val="21"/>
              </w:rPr>
            </w:pPr>
          </w:p>
        </w:tc>
        <w:tc>
          <w:tcPr>
            <w:tcW w:w="883" w:type="dxa"/>
            <w:vAlign w:val="center"/>
          </w:tcPr>
          <w:p w14:paraId="548C065D" w14:textId="77777777" w:rsidR="00692081" w:rsidRDefault="00692081">
            <w:pPr>
              <w:jc w:val="center"/>
              <w:rPr>
                <w:rFonts w:ascii="宋体" w:hAnsi="宋体"/>
                <w:szCs w:val="21"/>
              </w:rPr>
            </w:pPr>
          </w:p>
        </w:tc>
        <w:tc>
          <w:tcPr>
            <w:tcW w:w="884" w:type="dxa"/>
            <w:vAlign w:val="center"/>
          </w:tcPr>
          <w:p w14:paraId="1ADCF275" w14:textId="77777777" w:rsidR="00692081" w:rsidRDefault="00692081">
            <w:pPr>
              <w:jc w:val="center"/>
              <w:rPr>
                <w:rFonts w:ascii="宋体" w:hAnsi="宋体"/>
                <w:szCs w:val="21"/>
              </w:rPr>
            </w:pPr>
          </w:p>
        </w:tc>
        <w:tc>
          <w:tcPr>
            <w:tcW w:w="884" w:type="dxa"/>
            <w:vAlign w:val="center"/>
          </w:tcPr>
          <w:p w14:paraId="294E2FB9" w14:textId="77777777" w:rsidR="00692081" w:rsidRDefault="00692081">
            <w:pPr>
              <w:jc w:val="center"/>
              <w:rPr>
                <w:rFonts w:ascii="宋体" w:hAnsi="宋体"/>
                <w:szCs w:val="21"/>
              </w:rPr>
            </w:pPr>
          </w:p>
        </w:tc>
        <w:tc>
          <w:tcPr>
            <w:tcW w:w="950" w:type="dxa"/>
            <w:vAlign w:val="center"/>
          </w:tcPr>
          <w:p w14:paraId="37898F0B" w14:textId="77777777" w:rsidR="00692081" w:rsidRDefault="00692081">
            <w:pPr>
              <w:jc w:val="center"/>
              <w:rPr>
                <w:rFonts w:ascii="宋体" w:hAnsi="宋体"/>
                <w:szCs w:val="21"/>
              </w:rPr>
            </w:pPr>
          </w:p>
        </w:tc>
        <w:tc>
          <w:tcPr>
            <w:tcW w:w="1781" w:type="dxa"/>
            <w:vAlign w:val="center"/>
          </w:tcPr>
          <w:p w14:paraId="334173BC" w14:textId="77777777" w:rsidR="00692081" w:rsidRDefault="00692081">
            <w:pPr>
              <w:jc w:val="center"/>
              <w:rPr>
                <w:rFonts w:ascii="宋体" w:hAnsi="宋体"/>
                <w:szCs w:val="21"/>
              </w:rPr>
            </w:pPr>
          </w:p>
        </w:tc>
        <w:tc>
          <w:tcPr>
            <w:tcW w:w="920" w:type="dxa"/>
            <w:vAlign w:val="center"/>
          </w:tcPr>
          <w:p w14:paraId="7101CBDC" w14:textId="77777777" w:rsidR="00692081" w:rsidRDefault="00692081">
            <w:pPr>
              <w:jc w:val="center"/>
              <w:rPr>
                <w:rFonts w:ascii="宋体" w:hAnsi="宋体"/>
                <w:szCs w:val="21"/>
              </w:rPr>
            </w:pPr>
          </w:p>
        </w:tc>
      </w:tr>
      <w:tr w:rsidR="00692081" w14:paraId="34CC594C" w14:textId="77777777">
        <w:trPr>
          <w:trHeight w:val="510"/>
        </w:trPr>
        <w:tc>
          <w:tcPr>
            <w:tcW w:w="881" w:type="dxa"/>
            <w:vAlign w:val="center"/>
          </w:tcPr>
          <w:p w14:paraId="4E216C4A" w14:textId="77777777" w:rsidR="00692081" w:rsidRDefault="00692081">
            <w:pPr>
              <w:jc w:val="center"/>
              <w:rPr>
                <w:rFonts w:ascii="宋体" w:hAnsi="宋体"/>
                <w:szCs w:val="21"/>
              </w:rPr>
            </w:pPr>
          </w:p>
        </w:tc>
        <w:tc>
          <w:tcPr>
            <w:tcW w:w="882" w:type="dxa"/>
            <w:vAlign w:val="center"/>
          </w:tcPr>
          <w:p w14:paraId="734421C8" w14:textId="77777777" w:rsidR="00692081" w:rsidRDefault="00692081">
            <w:pPr>
              <w:jc w:val="center"/>
              <w:rPr>
                <w:rFonts w:ascii="宋体" w:hAnsi="宋体"/>
                <w:szCs w:val="21"/>
              </w:rPr>
            </w:pPr>
          </w:p>
        </w:tc>
        <w:tc>
          <w:tcPr>
            <w:tcW w:w="883" w:type="dxa"/>
            <w:vAlign w:val="center"/>
          </w:tcPr>
          <w:p w14:paraId="17D0D9C3" w14:textId="77777777" w:rsidR="00692081" w:rsidRDefault="00692081">
            <w:pPr>
              <w:jc w:val="center"/>
              <w:rPr>
                <w:rFonts w:ascii="宋体" w:hAnsi="宋体"/>
                <w:szCs w:val="21"/>
              </w:rPr>
            </w:pPr>
          </w:p>
        </w:tc>
        <w:tc>
          <w:tcPr>
            <w:tcW w:w="883" w:type="dxa"/>
            <w:vAlign w:val="center"/>
          </w:tcPr>
          <w:p w14:paraId="423EDB17" w14:textId="77777777" w:rsidR="00692081" w:rsidRDefault="00692081">
            <w:pPr>
              <w:jc w:val="center"/>
              <w:rPr>
                <w:rFonts w:ascii="宋体" w:hAnsi="宋体"/>
                <w:szCs w:val="21"/>
              </w:rPr>
            </w:pPr>
          </w:p>
        </w:tc>
        <w:tc>
          <w:tcPr>
            <w:tcW w:w="884" w:type="dxa"/>
            <w:vAlign w:val="center"/>
          </w:tcPr>
          <w:p w14:paraId="0067E59D" w14:textId="77777777" w:rsidR="00692081" w:rsidRDefault="00692081">
            <w:pPr>
              <w:jc w:val="center"/>
              <w:rPr>
                <w:rFonts w:ascii="宋体" w:hAnsi="宋体"/>
                <w:szCs w:val="21"/>
              </w:rPr>
            </w:pPr>
          </w:p>
        </w:tc>
        <w:tc>
          <w:tcPr>
            <w:tcW w:w="884" w:type="dxa"/>
            <w:vAlign w:val="center"/>
          </w:tcPr>
          <w:p w14:paraId="2CE06CDC" w14:textId="77777777" w:rsidR="00692081" w:rsidRDefault="00692081">
            <w:pPr>
              <w:jc w:val="center"/>
              <w:rPr>
                <w:rFonts w:ascii="宋体" w:hAnsi="宋体"/>
                <w:szCs w:val="21"/>
              </w:rPr>
            </w:pPr>
          </w:p>
        </w:tc>
        <w:tc>
          <w:tcPr>
            <w:tcW w:w="950" w:type="dxa"/>
            <w:vAlign w:val="center"/>
          </w:tcPr>
          <w:p w14:paraId="38BD0FF0" w14:textId="77777777" w:rsidR="00692081" w:rsidRDefault="00692081">
            <w:pPr>
              <w:jc w:val="center"/>
              <w:rPr>
                <w:rFonts w:ascii="宋体" w:hAnsi="宋体"/>
                <w:szCs w:val="21"/>
              </w:rPr>
            </w:pPr>
          </w:p>
        </w:tc>
        <w:tc>
          <w:tcPr>
            <w:tcW w:w="1781" w:type="dxa"/>
            <w:vAlign w:val="center"/>
          </w:tcPr>
          <w:p w14:paraId="48192E26" w14:textId="77777777" w:rsidR="00692081" w:rsidRDefault="00692081">
            <w:pPr>
              <w:jc w:val="center"/>
              <w:rPr>
                <w:rFonts w:ascii="宋体" w:hAnsi="宋体"/>
                <w:szCs w:val="21"/>
              </w:rPr>
            </w:pPr>
          </w:p>
        </w:tc>
        <w:tc>
          <w:tcPr>
            <w:tcW w:w="920" w:type="dxa"/>
            <w:vAlign w:val="center"/>
          </w:tcPr>
          <w:p w14:paraId="090C37FB" w14:textId="77777777" w:rsidR="00692081" w:rsidRDefault="00692081">
            <w:pPr>
              <w:jc w:val="center"/>
              <w:rPr>
                <w:rFonts w:ascii="宋体" w:hAnsi="宋体"/>
                <w:szCs w:val="21"/>
              </w:rPr>
            </w:pPr>
          </w:p>
        </w:tc>
      </w:tr>
      <w:tr w:rsidR="00692081" w14:paraId="0A1BE525" w14:textId="77777777">
        <w:trPr>
          <w:trHeight w:val="510"/>
        </w:trPr>
        <w:tc>
          <w:tcPr>
            <w:tcW w:w="881" w:type="dxa"/>
            <w:vAlign w:val="center"/>
          </w:tcPr>
          <w:p w14:paraId="1E8A8C88" w14:textId="77777777" w:rsidR="00692081" w:rsidRDefault="00692081">
            <w:pPr>
              <w:jc w:val="center"/>
              <w:rPr>
                <w:rFonts w:ascii="宋体" w:hAnsi="宋体"/>
                <w:szCs w:val="21"/>
              </w:rPr>
            </w:pPr>
          </w:p>
        </w:tc>
        <w:tc>
          <w:tcPr>
            <w:tcW w:w="882" w:type="dxa"/>
            <w:vAlign w:val="center"/>
          </w:tcPr>
          <w:p w14:paraId="443E01AA" w14:textId="77777777" w:rsidR="00692081" w:rsidRDefault="00692081">
            <w:pPr>
              <w:jc w:val="center"/>
              <w:rPr>
                <w:rFonts w:ascii="宋体" w:hAnsi="宋体"/>
                <w:szCs w:val="21"/>
              </w:rPr>
            </w:pPr>
          </w:p>
        </w:tc>
        <w:tc>
          <w:tcPr>
            <w:tcW w:w="883" w:type="dxa"/>
            <w:vAlign w:val="center"/>
          </w:tcPr>
          <w:p w14:paraId="19D2C2CF" w14:textId="77777777" w:rsidR="00692081" w:rsidRDefault="00692081">
            <w:pPr>
              <w:jc w:val="center"/>
              <w:rPr>
                <w:rFonts w:ascii="宋体" w:hAnsi="宋体"/>
                <w:szCs w:val="21"/>
              </w:rPr>
            </w:pPr>
          </w:p>
        </w:tc>
        <w:tc>
          <w:tcPr>
            <w:tcW w:w="883" w:type="dxa"/>
            <w:vAlign w:val="center"/>
          </w:tcPr>
          <w:p w14:paraId="45882FD4" w14:textId="77777777" w:rsidR="00692081" w:rsidRDefault="00692081">
            <w:pPr>
              <w:jc w:val="center"/>
              <w:rPr>
                <w:rFonts w:ascii="宋体" w:hAnsi="宋体"/>
                <w:szCs w:val="21"/>
              </w:rPr>
            </w:pPr>
          </w:p>
        </w:tc>
        <w:tc>
          <w:tcPr>
            <w:tcW w:w="884" w:type="dxa"/>
            <w:vAlign w:val="center"/>
          </w:tcPr>
          <w:p w14:paraId="149FAD70" w14:textId="77777777" w:rsidR="00692081" w:rsidRDefault="00692081">
            <w:pPr>
              <w:jc w:val="center"/>
              <w:rPr>
                <w:rFonts w:ascii="宋体" w:hAnsi="宋体"/>
                <w:szCs w:val="21"/>
              </w:rPr>
            </w:pPr>
          </w:p>
        </w:tc>
        <w:tc>
          <w:tcPr>
            <w:tcW w:w="884" w:type="dxa"/>
            <w:vAlign w:val="center"/>
          </w:tcPr>
          <w:p w14:paraId="4CCD57DC" w14:textId="77777777" w:rsidR="00692081" w:rsidRDefault="00692081">
            <w:pPr>
              <w:jc w:val="center"/>
              <w:rPr>
                <w:rFonts w:ascii="宋体" w:hAnsi="宋体"/>
                <w:szCs w:val="21"/>
              </w:rPr>
            </w:pPr>
          </w:p>
        </w:tc>
        <w:tc>
          <w:tcPr>
            <w:tcW w:w="950" w:type="dxa"/>
            <w:vAlign w:val="center"/>
          </w:tcPr>
          <w:p w14:paraId="7CB07945" w14:textId="77777777" w:rsidR="00692081" w:rsidRDefault="00692081">
            <w:pPr>
              <w:jc w:val="center"/>
              <w:rPr>
                <w:rFonts w:ascii="宋体" w:hAnsi="宋体"/>
                <w:szCs w:val="21"/>
              </w:rPr>
            </w:pPr>
          </w:p>
        </w:tc>
        <w:tc>
          <w:tcPr>
            <w:tcW w:w="1781" w:type="dxa"/>
            <w:vAlign w:val="center"/>
          </w:tcPr>
          <w:p w14:paraId="192950EB" w14:textId="77777777" w:rsidR="00692081" w:rsidRDefault="00692081">
            <w:pPr>
              <w:jc w:val="center"/>
              <w:rPr>
                <w:rFonts w:ascii="宋体" w:hAnsi="宋体"/>
                <w:szCs w:val="21"/>
              </w:rPr>
            </w:pPr>
          </w:p>
        </w:tc>
        <w:tc>
          <w:tcPr>
            <w:tcW w:w="920" w:type="dxa"/>
            <w:vAlign w:val="center"/>
          </w:tcPr>
          <w:p w14:paraId="6111FCCB" w14:textId="77777777" w:rsidR="00692081" w:rsidRDefault="00692081">
            <w:pPr>
              <w:jc w:val="center"/>
              <w:rPr>
                <w:rFonts w:ascii="宋体" w:hAnsi="宋体"/>
                <w:szCs w:val="21"/>
              </w:rPr>
            </w:pPr>
          </w:p>
        </w:tc>
      </w:tr>
      <w:tr w:rsidR="00692081" w14:paraId="2286BBD0" w14:textId="77777777">
        <w:trPr>
          <w:trHeight w:val="510"/>
        </w:trPr>
        <w:tc>
          <w:tcPr>
            <w:tcW w:w="881" w:type="dxa"/>
            <w:vAlign w:val="center"/>
          </w:tcPr>
          <w:p w14:paraId="6B327768" w14:textId="77777777" w:rsidR="00692081" w:rsidRDefault="00692081">
            <w:pPr>
              <w:jc w:val="center"/>
              <w:rPr>
                <w:rFonts w:ascii="宋体" w:hAnsi="宋体"/>
                <w:szCs w:val="21"/>
              </w:rPr>
            </w:pPr>
          </w:p>
        </w:tc>
        <w:tc>
          <w:tcPr>
            <w:tcW w:w="882" w:type="dxa"/>
            <w:vAlign w:val="center"/>
          </w:tcPr>
          <w:p w14:paraId="0A1BCF1D" w14:textId="77777777" w:rsidR="00692081" w:rsidRDefault="00692081">
            <w:pPr>
              <w:jc w:val="center"/>
              <w:rPr>
                <w:rFonts w:ascii="宋体" w:hAnsi="宋体"/>
                <w:szCs w:val="21"/>
              </w:rPr>
            </w:pPr>
          </w:p>
        </w:tc>
        <w:tc>
          <w:tcPr>
            <w:tcW w:w="883" w:type="dxa"/>
            <w:vAlign w:val="center"/>
          </w:tcPr>
          <w:p w14:paraId="67E54899" w14:textId="77777777" w:rsidR="00692081" w:rsidRDefault="00692081">
            <w:pPr>
              <w:jc w:val="center"/>
              <w:rPr>
                <w:rFonts w:ascii="宋体" w:hAnsi="宋体"/>
                <w:szCs w:val="21"/>
              </w:rPr>
            </w:pPr>
          </w:p>
        </w:tc>
        <w:tc>
          <w:tcPr>
            <w:tcW w:w="883" w:type="dxa"/>
            <w:vAlign w:val="center"/>
          </w:tcPr>
          <w:p w14:paraId="621F1735" w14:textId="77777777" w:rsidR="00692081" w:rsidRDefault="00692081">
            <w:pPr>
              <w:jc w:val="center"/>
              <w:rPr>
                <w:rFonts w:ascii="宋体" w:hAnsi="宋体"/>
                <w:szCs w:val="21"/>
              </w:rPr>
            </w:pPr>
          </w:p>
        </w:tc>
        <w:tc>
          <w:tcPr>
            <w:tcW w:w="884" w:type="dxa"/>
            <w:vAlign w:val="center"/>
          </w:tcPr>
          <w:p w14:paraId="5DCA2F3C" w14:textId="77777777" w:rsidR="00692081" w:rsidRDefault="00692081">
            <w:pPr>
              <w:jc w:val="center"/>
              <w:rPr>
                <w:rFonts w:ascii="宋体" w:hAnsi="宋体"/>
                <w:szCs w:val="21"/>
              </w:rPr>
            </w:pPr>
          </w:p>
        </w:tc>
        <w:tc>
          <w:tcPr>
            <w:tcW w:w="884" w:type="dxa"/>
            <w:vAlign w:val="center"/>
          </w:tcPr>
          <w:p w14:paraId="3082E89D" w14:textId="77777777" w:rsidR="00692081" w:rsidRDefault="00692081">
            <w:pPr>
              <w:jc w:val="center"/>
              <w:rPr>
                <w:rFonts w:ascii="宋体" w:hAnsi="宋体"/>
                <w:szCs w:val="21"/>
              </w:rPr>
            </w:pPr>
          </w:p>
        </w:tc>
        <w:tc>
          <w:tcPr>
            <w:tcW w:w="950" w:type="dxa"/>
            <w:vAlign w:val="center"/>
          </w:tcPr>
          <w:p w14:paraId="2922A461" w14:textId="77777777" w:rsidR="00692081" w:rsidRDefault="00692081">
            <w:pPr>
              <w:jc w:val="center"/>
              <w:rPr>
                <w:rFonts w:ascii="宋体" w:hAnsi="宋体"/>
                <w:szCs w:val="21"/>
              </w:rPr>
            </w:pPr>
          </w:p>
        </w:tc>
        <w:tc>
          <w:tcPr>
            <w:tcW w:w="1781" w:type="dxa"/>
            <w:vAlign w:val="center"/>
          </w:tcPr>
          <w:p w14:paraId="3108F2CF" w14:textId="77777777" w:rsidR="00692081" w:rsidRDefault="00692081">
            <w:pPr>
              <w:jc w:val="center"/>
              <w:rPr>
                <w:rFonts w:ascii="宋体" w:hAnsi="宋体"/>
                <w:szCs w:val="21"/>
              </w:rPr>
            </w:pPr>
          </w:p>
        </w:tc>
        <w:tc>
          <w:tcPr>
            <w:tcW w:w="920" w:type="dxa"/>
            <w:vAlign w:val="center"/>
          </w:tcPr>
          <w:p w14:paraId="3F57B34F" w14:textId="77777777" w:rsidR="00692081" w:rsidRDefault="00692081">
            <w:pPr>
              <w:jc w:val="center"/>
              <w:rPr>
                <w:rFonts w:ascii="宋体" w:hAnsi="宋体"/>
                <w:szCs w:val="21"/>
              </w:rPr>
            </w:pPr>
          </w:p>
        </w:tc>
      </w:tr>
      <w:tr w:rsidR="00692081" w14:paraId="407B61CA" w14:textId="77777777">
        <w:trPr>
          <w:trHeight w:val="510"/>
        </w:trPr>
        <w:tc>
          <w:tcPr>
            <w:tcW w:w="881" w:type="dxa"/>
            <w:vAlign w:val="center"/>
          </w:tcPr>
          <w:p w14:paraId="25DFD36F" w14:textId="77777777" w:rsidR="00692081" w:rsidRDefault="00692081">
            <w:pPr>
              <w:jc w:val="center"/>
              <w:rPr>
                <w:rFonts w:ascii="宋体" w:hAnsi="宋体"/>
                <w:szCs w:val="21"/>
              </w:rPr>
            </w:pPr>
          </w:p>
        </w:tc>
        <w:tc>
          <w:tcPr>
            <w:tcW w:w="882" w:type="dxa"/>
            <w:vAlign w:val="center"/>
          </w:tcPr>
          <w:p w14:paraId="16BF1DFF" w14:textId="77777777" w:rsidR="00692081" w:rsidRDefault="00692081">
            <w:pPr>
              <w:jc w:val="center"/>
              <w:rPr>
                <w:rFonts w:ascii="宋体" w:hAnsi="宋体"/>
                <w:szCs w:val="21"/>
              </w:rPr>
            </w:pPr>
          </w:p>
        </w:tc>
        <w:tc>
          <w:tcPr>
            <w:tcW w:w="883" w:type="dxa"/>
            <w:vAlign w:val="center"/>
          </w:tcPr>
          <w:p w14:paraId="3CEE7CDB" w14:textId="77777777" w:rsidR="00692081" w:rsidRDefault="00692081">
            <w:pPr>
              <w:jc w:val="center"/>
              <w:rPr>
                <w:rFonts w:ascii="宋体" w:hAnsi="宋体"/>
                <w:szCs w:val="21"/>
              </w:rPr>
            </w:pPr>
          </w:p>
        </w:tc>
        <w:tc>
          <w:tcPr>
            <w:tcW w:w="883" w:type="dxa"/>
            <w:vAlign w:val="center"/>
          </w:tcPr>
          <w:p w14:paraId="2438A066" w14:textId="77777777" w:rsidR="00692081" w:rsidRDefault="00692081">
            <w:pPr>
              <w:jc w:val="center"/>
              <w:rPr>
                <w:rFonts w:ascii="宋体" w:hAnsi="宋体"/>
                <w:szCs w:val="21"/>
              </w:rPr>
            </w:pPr>
          </w:p>
        </w:tc>
        <w:tc>
          <w:tcPr>
            <w:tcW w:w="884" w:type="dxa"/>
            <w:vAlign w:val="center"/>
          </w:tcPr>
          <w:p w14:paraId="2B6E1D6E" w14:textId="77777777" w:rsidR="00692081" w:rsidRDefault="00692081">
            <w:pPr>
              <w:jc w:val="center"/>
              <w:rPr>
                <w:rFonts w:ascii="宋体" w:hAnsi="宋体"/>
                <w:szCs w:val="21"/>
              </w:rPr>
            </w:pPr>
          </w:p>
        </w:tc>
        <w:tc>
          <w:tcPr>
            <w:tcW w:w="884" w:type="dxa"/>
            <w:vAlign w:val="center"/>
          </w:tcPr>
          <w:p w14:paraId="3A6BDD87" w14:textId="77777777" w:rsidR="00692081" w:rsidRDefault="00692081">
            <w:pPr>
              <w:jc w:val="center"/>
              <w:rPr>
                <w:rFonts w:ascii="宋体" w:hAnsi="宋体"/>
                <w:szCs w:val="21"/>
              </w:rPr>
            </w:pPr>
          </w:p>
        </w:tc>
        <w:tc>
          <w:tcPr>
            <w:tcW w:w="950" w:type="dxa"/>
            <w:vAlign w:val="center"/>
          </w:tcPr>
          <w:p w14:paraId="571E5258" w14:textId="77777777" w:rsidR="00692081" w:rsidRDefault="00692081">
            <w:pPr>
              <w:jc w:val="center"/>
              <w:rPr>
                <w:rFonts w:ascii="宋体" w:hAnsi="宋体"/>
                <w:szCs w:val="21"/>
              </w:rPr>
            </w:pPr>
          </w:p>
        </w:tc>
        <w:tc>
          <w:tcPr>
            <w:tcW w:w="1781" w:type="dxa"/>
            <w:vAlign w:val="center"/>
          </w:tcPr>
          <w:p w14:paraId="4149CCB1" w14:textId="77777777" w:rsidR="00692081" w:rsidRDefault="00692081">
            <w:pPr>
              <w:jc w:val="center"/>
              <w:rPr>
                <w:rFonts w:ascii="宋体" w:hAnsi="宋体"/>
                <w:szCs w:val="21"/>
              </w:rPr>
            </w:pPr>
          </w:p>
        </w:tc>
        <w:tc>
          <w:tcPr>
            <w:tcW w:w="920" w:type="dxa"/>
            <w:vAlign w:val="center"/>
          </w:tcPr>
          <w:p w14:paraId="473E6A28" w14:textId="77777777" w:rsidR="00692081" w:rsidRDefault="00692081">
            <w:pPr>
              <w:jc w:val="center"/>
              <w:rPr>
                <w:rFonts w:ascii="宋体" w:hAnsi="宋体"/>
                <w:szCs w:val="21"/>
              </w:rPr>
            </w:pPr>
          </w:p>
        </w:tc>
      </w:tr>
      <w:tr w:rsidR="00692081" w14:paraId="1B5BB4B7" w14:textId="77777777">
        <w:trPr>
          <w:trHeight w:val="510"/>
        </w:trPr>
        <w:tc>
          <w:tcPr>
            <w:tcW w:w="881" w:type="dxa"/>
            <w:vAlign w:val="center"/>
          </w:tcPr>
          <w:p w14:paraId="58635361" w14:textId="77777777" w:rsidR="00692081" w:rsidRDefault="00692081">
            <w:pPr>
              <w:jc w:val="center"/>
              <w:rPr>
                <w:rFonts w:ascii="宋体" w:hAnsi="宋体"/>
                <w:szCs w:val="21"/>
              </w:rPr>
            </w:pPr>
          </w:p>
        </w:tc>
        <w:tc>
          <w:tcPr>
            <w:tcW w:w="882" w:type="dxa"/>
            <w:vAlign w:val="center"/>
          </w:tcPr>
          <w:p w14:paraId="758297A3" w14:textId="77777777" w:rsidR="00692081" w:rsidRDefault="00692081">
            <w:pPr>
              <w:jc w:val="center"/>
              <w:rPr>
                <w:rFonts w:ascii="宋体" w:hAnsi="宋体"/>
                <w:szCs w:val="21"/>
              </w:rPr>
            </w:pPr>
          </w:p>
        </w:tc>
        <w:tc>
          <w:tcPr>
            <w:tcW w:w="883" w:type="dxa"/>
            <w:vAlign w:val="center"/>
          </w:tcPr>
          <w:p w14:paraId="2E003B88" w14:textId="77777777" w:rsidR="00692081" w:rsidRDefault="00692081">
            <w:pPr>
              <w:jc w:val="center"/>
              <w:rPr>
                <w:rFonts w:ascii="宋体" w:hAnsi="宋体"/>
                <w:szCs w:val="21"/>
              </w:rPr>
            </w:pPr>
          </w:p>
        </w:tc>
        <w:tc>
          <w:tcPr>
            <w:tcW w:w="883" w:type="dxa"/>
            <w:vAlign w:val="center"/>
          </w:tcPr>
          <w:p w14:paraId="59F898DC" w14:textId="77777777" w:rsidR="00692081" w:rsidRDefault="00692081">
            <w:pPr>
              <w:jc w:val="center"/>
              <w:rPr>
                <w:rFonts w:ascii="宋体" w:hAnsi="宋体"/>
                <w:szCs w:val="21"/>
              </w:rPr>
            </w:pPr>
          </w:p>
        </w:tc>
        <w:tc>
          <w:tcPr>
            <w:tcW w:w="884" w:type="dxa"/>
            <w:vAlign w:val="center"/>
          </w:tcPr>
          <w:p w14:paraId="310D2290" w14:textId="77777777" w:rsidR="00692081" w:rsidRDefault="00692081">
            <w:pPr>
              <w:jc w:val="center"/>
              <w:rPr>
                <w:rFonts w:ascii="宋体" w:hAnsi="宋体"/>
                <w:szCs w:val="21"/>
              </w:rPr>
            </w:pPr>
          </w:p>
        </w:tc>
        <w:tc>
          <w:tcPr>
            <w:tcW w:w="884" w:type="dxa"/>
            <w:vAlign w:val="center"/>
          </w:tcPr>
          <w:p w14:paraId="5FF3C4B4" w14:textId="77777777" w:rsidR="00692081" w:rsidRDefault="00692081">
            <w:pPr>
              <w:jc w:val="center"/>
              <w:rPr>
                <w:rFonts w:ascii="宋体" w:hAnsi="宋体"/>
                <w:szCs w:val="21"/>
              </w:rPr>
            </w:pPr>
          </w:p>
        </w:tc>
        <w:tc>
          <w:tcPr>
            <w:tcW w:w="950" w:type="dxa"/>
            <w:vAlign w:val="center"/>
          </w:tcPr>
          <w:p w14:paraId="25CE17CA" w14:textId="77777777" w:rsidR="00692081" w:rsidRDefault="00692081">
            <w:pPr>
              <w:jc w:val="center"/>
              <w:rPr>
                <w:rFonts w:ascii="宋体" w:hAnsi="宋体"/>
                <w:szCs w:val="21"/>
              </w:rPr>
            </w:pPr>
          </w:p>
        </w:tc>
        <w:tc>
          <w:tcPr>
            <w:tcW w:w="1781" w:type="dxa"/>
            <w:vAlign w:val="center"/>
          </w:tcPr>
          <w:p w14:paraId="6E737786" w14:textId="77777777" w:rsidR="00692081" w:rsidRDefault="00692081">
            <w:pPr>
              <w:jc w:val="center"/>
              <w:rPr>
                <w:rFonts w:ascii="宋体" w:hAnsi="宋体"/>
                <w:szCs w:val="21"/>
              </w:rPr>
            </w:pPr>
          </w:p>
        </w:tc>
        <w:tc>
          <w:tcPr>
            <w:tcW w:w="920" w:type="dxa"/>
            <w:vAlign w:val="center"/>
          </w:tcPr>
          <w:p w14:paraId="5EBD3308" w14:textId="77777777" w:rsidR="00692081" w:rsidRDefault="00692081">
            <w:pPr>
              <w:jc w:val="center"/>
              <w:rPr>
                <w:rFonts w:ascii="宋体" w:hAnsi="宋体"/>
                <w:szCs w:val="21"/>
              </w:rPr>
            </w:pPr>
          </w:p>
        </w:tc>
      </w:tr>
    </w:tbl>
    <w:p w14:paraId="28309F28" w14:textId="77777777" w:rsidR="00692081" w:rsidRDefault="00692081">
      <w:pPr>
        <w:spacing w:line="360" w:lineRule="auto"/>
        <w:rPr>
          <w:rFonts w:hAnsi="宋体"/>
          <w:szCs w:val="21"/>
        </w:rPr>
        <w:sectPr w:rsidR="00692081">
          <w:pgSz w:w="11907" w:h="16840"/>
          <w:pgMar w:top="1134" w:right="1134" w:bottom="1247" w:left="1191" w:header="720" w:footer="720" w:gutter="0"/>
          <w:cols w:space="720"/>
        </w:sectPr>
      </w:pPr>
    </w:p>
    <w:p w14:paraId="6C5690BA" w14:textId="77777777" w:rsidR="00692081" w:rsidRDefault="00A153ED">
      <w:pPr>
        <w:autoSpaceDE w:val="0"/>
        <w:autoSpaceDN w:val="0"/>
        <w:adjustRightInd w:val="0"/>
        <w:jc w:val="left"/>
        <w:rPr>
          <w:rFonts w:ascii="黑体" w:eastAsia="黑体" w:cs="黑体"/>
          <w:kern w:val="0"/>
          <w:sz w:val="23"/>
          <w:szCs w:val="23"/>
        </w:rPr>
      </w:pPr>
      <w:r>
        <w:rPr>
          <w:rFonts w:ascii="黑体" w:eastAsia="黑体" w:cs="黑体" w:hint="eastAsia"/>
          <w:kern w:val="0"/>
          <w:sz w:val="23"/>
          <w:szCs w:val="23"/>
        </w:rPr>
        <w:lastRenderedPageBreak/>
        <w:t>附表三：劳动力计划表</w:t>
      </w:r>
    </w:p>
    <w:p w14:paraId="4FFB2F8C" w14:textId="77777777" w:rsidR="00692081" w:rsidRDefault="00A153ED">
      <w:pPr>
        <w:spacing w:line="360" w:lineRule="auto"/>
        <w:jc w:val="right"/>
        <w:rPr>
          <w:rFonts w:ascii="黑体" w:eastAsia="黑体" w:cs="黑体"/>
          <w:kern w:val="0"/>
          <w:sz w:val="20"/>
        </w:rPr>
      </w:pPr>
      <w:r>
        <w:rPr>
          <w:rFonts w:ascii="黑体" w:eastAsia="黑体" w:cs="黑体" w:hint="eastAsia"/>
          <w:kern w:val="0"/>
          <w:sz w:val="20"/>
        </w:rPr>
        <w:t>单位：人</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880"/>
        <w:gridCol w:w="941"/>
        <w:gridCol w:w="880"/>
      </w:tblGrid>
      <w:tr w:rsidR="00692081" w14:paraId="41B4EA02" w14:textId="77777777">
        <w:trPr>
          <w:trHeight w:val="510"/>
        </w:trPr>
        <w:tc>
          <w:tcPr>
            <w:tcW w:w="881" w:type="dxa"/>
            <w:vAlign w:val="center"/>
          </w:tcPr>
          <w:p w14:paraId="725BF0FD" w14:textId="77777777" w:rsidR="00692081" w:rsidRDefault="00A153ED">
            <w:pPr>
              <w:autoSpaceDE w:val="0"/>
              <w:autoSpaceDN w:val="0"/>
              <w:adjustRightInd w:val="0"/>
              <w:jc w:val="center"/>
              <w:rPr>
                <w:rFonts w:ascii="宋体" w:cs="宋体"/>
                <w:kern w:val="0"/>
                <w:sz w:val="20"/>
              </w:rPr>
            </w:pPr>
            <w:r>
              <w:rPr>
                <w:rFonts w:ascii="宋体" w:cs="宋体" w:hint="eastAsia"/>
                <w:kern w:val="0"/>
                <w:sz w:val="20"/>
              </w:rPr>
              <w:t>工种</w:t>
            </w:r>
          </w:p>
        </w:tc>
        <w:tc>
          <w:tcPr>
            <w:tcW w:w="8067" w:type="dxa"/>
            <w:gridSpan w:val="9"/>
            <w:vAlign w:val="center"/>
          </w:tcPr>
          <w:p w14:paraId="4C38FFAA" w14:textId="77777777" w:rsidR="00692081" w:rsidRDefault="00A153ED">
            <w:pPr>
              <w:autoSpaceDE w:val="0"/>
              <w:autoSpaceDN w:val="0"/>
              <w:adjustRightInd w:val="0"/>
              <w:jc w:val="center"/>
              <w:rPr>
                <w:rFonts w:ascii="宋体" w:cs="宋体"/>
                <w:kern w:val="0"/>
                <w:sz w:val="20"/>
              </w:rPr>
            </w:pPr>
            <w:r>
              <w:rPr>
                <w:rFonts w:ascii="宋体" w:cs="宋体" w:hint="eastAsia"/>
                <w:kern w:val="0"/>
                <w:sz w:val="20"/>
              </w:rPr>
              <w:t>按工程施工阶段投入劳动力情况</w:t>
            </w:r>
          </w:p>
        </w:tc>
      </w:tr>
      <w:tr w:rsidR="00692081" w14:paraId="1880E52A" w14:textId="77777777">
        <w:trPr>
          <w:trHeight w:val="510"/>
        </w:trPr>
        <w:tc>
          <w:tcPr>
            <w:tcW w:w="881" w:type="dxa"/>
            <w:vAlign w:val="center"/>
          </w:tcPr>
          <w:p w14:paraId="548232FB" w14:textId="77777777" w:rsidR="00692081" w:rsidRDefault="00692081">
            <w:pPr>
              <w:jc w:val="center"/>
              <w:rPr>
                <w:rFonts w:hAnsi="宋体"/>
                <w:szCs w:val="21"/>
              </w:rPr>
            </w:pPr>
          </w:p>
        </w:tc>
        <w:tc>
          <w:tcPr>
            <w:tcW w:w="882" w:type="dxa"/>
            <w:vAlign w:val="center"/>
          </w:tcPr>
          <w:p w14:paraId="21EAA260" w14:textId="77777777" w:rsidR="00692081" w:rsidRDefault="00692081">
            <w:pPr>
              <w:jc w:val="center"/>
              <w:rPr>
                <w:rFonts w:hAnsi="宋体"/>
                <w:szCs w:val="21"/>
              </w:rPr>
            </w:pPr>
          </w:p>
        </w:tc>
        <w:tc>
          <w:tcPr>
            <w:tcW w:w="883" w:type="dxa"/>
            <w:vAlign w:val="center"/>
          </w:tcPr>
          <w:p w14:paraId="4163F286" w14:textId="77777777" w:rsidR="00692081" w:rsidRDefault="00692081">
            <w:pPr>
              <w:jc w:val="center"/>
              <w:rPr>
                <w:rFonts w:hAnsi="宋体"/>
                <w:szCs w:val="21"/>
              </w:rPr>
            </w:pPr>
          </w:p>
        </w:tc>
        <w:tc>
          <w:tcPr>
            <w:tcW w:w="883" w:type="dxa"/>
            <w:vAlign w:val="center"/>
          </w:tcPr>
          <w:p w14:paraId="325BDA9E" w14:textId="77777777" w:rsidR="00692081" w:rsidRDefault="00692081">
            <w:pPr>
              <w:jc w:val="center"/>
              <w:rPr>
                <w:rFonts w:hAnsi="宋体"/>
                <w:szCs w:val="21"/>
              </w:rPr>
            </w:pPr>
          </w:p>
        </w:tc>
        <w:tc>
          <w:tcPr>
            <w:tcW w:w="884" w:type="dxa"/>
            <w:vAlign w:val="center"/>
          </w:tcPr>
          <w:p w14:paraId="08DEB45F" w14:textId="77777777" w:rsidR="00692081" w:rsidRDefault="00692081">
            <w:pPr>
              <w:jc w:val="center"/>
              <w:rPr>
                <w:rFonts w:hAnsi="宋体"/>
                <w:szCs w:val="21"/>
              </w:rPr>
            </w:pPr>
          </w:p>
        </w:tc>
        <w:tc>
          <w:tcPr>
            <w:tcW w:w="884" w:type="dxa"/>
            <w:vAlign w:val="center"/>
          </w:tcPr>
          <w:p w14:paraId="62BA533D" w14:textId="77777777" w:rsidR="00692081" w:rsidRDefault="00692081">
            <w:pPr>
              <w:jc w:val="center"/>
              <w:rPr>
                <w:rFonts w:hAnsi="宋体"/>
                <w:szCs w:val="21"/>
              </w:rPr>
            </w:pPr>
          </w:p>
        </w:tc>
        <w:tc>
          <w:tcPr>
            <w:tcW w:w="950" w:type="dxa"/>
            <w:vAlign w:val="center"/>
          </w:tcPr>
          <w:p w14:paraId="211823E1" w14:textId="77777777" w:rsidR="00692081" w:rsidRDefault="00692081">
            <w:pPr>
              <w:jc w:val="center"/>
              <w:rPr>
                <w:rFonts w:hAnsi="宋体"/>
                <w:szCs w:val="21"/>
              </w:rPr>
            </w:pPr>
          </w:p>
        </w:tc>
        <w:tc>
          <w:tcPr>
            <w:tcW w:w="880" w:type="dxa"/>
            <w:vAlign w:val="center"/>
          </w:tcPr>
          <w:p w14:paraId="3625249D" w14:textId="77777777" w:rsidR="00692081" w:rsidRDefault="00692081">
            <w:pPr>
              <w:jc w:val="center"/>
              <w:rPr>
                <w:rFonts w:hAnsi="宋体"/>
                <w:szCs w:val="21"/>
              </w:rPr>
            </w:pPr>
          </w:p>
        </w:tc>
        <w:tc>
          <w:tcPr>
            <w:tcW w:w="941" w:type="dxa"/>
            <w:vAlign w:val="center"/>
          </w:tcPr>
          <w:p w14:paraId="49FA6583" w14:textId="77777777" w:rsidR="00692081" w:rsidRDefault="00692081">
            <w:pPr>
              <w:jc w:val="center"/>
              <w:rPr>
                <w:rFonts w:hAnsi="宋体"/>
                <w:szCs w:val="21"/>
              </w:rPr>
            </w:pPr>
          </w:p>
        </w:tc>
        <w:tc>
          <w:tcPr>
            <w:tcW w:w="880" w:type="dxa"/>
            <w:vAlign w:val="center"/>
          </w:tcPr>
          <w:p w14:paraId="26154190" w14:textId="77777777" w:rsidR="00692081" w:rsidRDefault="00692081">
            <w:pPr>
              <w:jc w:val="center"/>
              <w:rPr>
                <w:rFonts w:hAnsi="宋体"/>
                <w:szCs w:val="21"/>
              </w:rPr>
            </w:pPr>
          </w:p>
        </w:tc>
      </w:tr>
      <w:tr w:rsidR="00692081" w14:paraId="6D921921" w14:textId="77777777">
        <w:trPr>
          <w:trHeight w:val="510"/>
        </w:trPr>
        <w:tc>
          <w:tcPr>
            <w:tcW w:w="881" w:type="dxa"/>
            <w:vAlign w:val="center"/>
          </w:tcPr>
          <w:p w14:paraId="23E44A69" w14:textId="77777777" w:rsidR="00692081" w:rsidRDefault="00692081">
            <w:pPr>
              <w:jc w:val="center"/>
              <w:rPr>
                <w:rFonts w:hAnsi="宋体"/>
                <w:szCs w:val="21"/>
              </w:rPr>
            </w:pPr>
          </w:p>
        </w:tc>
        <w:tc>
          <w:tcPr>
            <w:tcW w:w="882" w:type="dxa"/>
            <w:vAlign w:val="center"/>
          </w:tcPr>
          <w:p w14:paraId="080762EF" w14:textId="77777777" w:rsidR="00692081" w:rsidRDefault="00692081">
            <w:pPr>
              <w:jc w:val="center"/>
              <w:rPr>
                <w:rFonts w:hAnsi="宋体"/>
                <w:szCs w:val="21"/>
              </w:rPr>
            </w:pPr>
          </w:p>
        </w:tc>
        <w:tc>
          <w:tcPr>
            <w:tcW w:w="883" w:type="dxa"/>
            <w:vAlign w:val="center"/>
          </w:tcPr>
          <w:p w14:paraId="1E6B1490" w14:textId="77777777" w:rsidR="00692081" w:rsidRDefault="00692081">
            <w:pPr>
              <w:jc w:val="center"/>
              <w:rPr>
                <w:rFonts w:hAnsi="宋体"/>
                <w:szCs w:val="21"/>
              </w:rPr>
            </w:pPr>
          </w:p>
        </w:tc>
        <w:tc>
          <w:tcPr>
            <w:tcW w:w="883" w:type="dxa"/>
            <w:vAlign w:val="center"/>
          </w:tcPr>
          <w:p w14:paraId="0D009276" w14:textId="77777777" w:rsidR="00692081" w:rsidRDefault="00692081">
            <w:pPr>
              <w:jc w:val="center"/>
              <w:rPr>
                <w:rFonts w:hAnsi="宋体"/>
                <w:szCs w:val="21"/>
              </w:rPr>
            </w:pPr>
          </w:p>
        </w:tc>
        <w:tc>
          <w:tcPr>
            <w:tcW w:w="884" w:type="dxa"/>
            <w:vAlign w:val="center"/>
          </w:tcPr>
          <w:p w14:paraId="69FF6A8B" w14:textId="77777777" w:rsidR="00692081" w:rsidRDefault="00692081">
            <w:pPr>
              <w:jc w:val="center"/>
              <w:rPr>
                <w:rFonts w:hAnsi="宋体"/>
                <w:szCs w:val="21"/>
              </w:rPr>
            </w:pPr>
          </w:p>
        </w:tc>
        <w:tc>
          <w:tcPr>
            <w:tcW w:w="884" w:type="dxa"/>
            <w:vAlign w:val="center"/>
          </w:tcPr>
          <w:p w14:paraId="06A740C0" w14:textId="77777777" w:rsidR="00692081" w:rsidRDefault="00692081">
            <w:pPr>
              <w:jc w:val="center"/>
              <w:rPr>
                <w:rFonts w:hAnsi="宋体"/>
                <w:szCs w:val="21"/>
              </w:rPr>
            </w:pPr>
          </w:p>
        </w:tc>
        <w:tc>
          <w:tcPr>
            <w:tcW w:w="950" w:type="dxa"/>
            <w:vAlign w:val="center"/>
          </w:tcPr>
          <w:p w14:paraId="596BA897" w14:textId="77777777" w:rsidR="00692081" w:rsidRDefault="00692081">
            <w:pPr>
              <w:jc w:val="center"/>
              <w:rPr>
                <w:rFonts w:hAnsi="宋体"/>
                <w:szCs w:val="21"/>
              </w:rPr>
            </w:pPr>
          </w:p>
        </w:tc>
        <w:tc>
          <w:tcPr>
            <w:tcW w:w="880" w:type="dxa"/>
            <w:vAlign w:val="center"/>
          </w:tcPr>
          <w:p w14:paraId="122F9475" w14:textId="77777777" w:rsidR="00692081" w:rsidRDefault="00692081">
            <w:pPr>
              <w:jc w:val="center"/>
              <w:rPr>
                <w:rFonts w:hAnsi="宋体"/>
                <w:szCs w:val="21"/>
              </w:rPr>
            </w:pPr>
          </w:p>
        </w:tc>
        <w:tc>
          <w:tcPr>
            <w:tcW w:w="941" w:type="dxa"/>
            <w:vAlign w:val="center"/>
          </w:tcPr>
          <w:p w14:paraId="465EF9B0" w14:textId="77777777" w:rsidR="00692081" w:rsidRDefault="00692081">
            <w:pPr>
              <w:jc w:val="center"/>
              <w:rPr>
                <w:rFonts w:hAnsi="宋体"/>
                <w:szCs w:val="21"/>
              </w:rPr>
            </w:pPr>
          </w:p>
        </w:tc>
        <w:tc>
          <w:tcPr>
            <w:tcW w:w="880" w:type="dxa"/>
            <w:vAlign w:val="center"/>
          </w:tcPr>
          <w:p w14:paraId="449D9CB8" w14:textId="77777777" w:rsidR="00692081" w:rsidRDefault="00692081">
            <w:pPr>
              <w:jc w:val="center"/>
              <w:rPr>
                <w:rFonts w:hAnsi="宋体"/>
                <w:szCs w:val="21"/>
              </w:rPr>
            </w:pPr>
          </w:p>
        </w:tc>
      </w:tr>
      <w:tr w:rsidR="00692081" w14:paraId="75089E30" w14:textId="77777777">
        <w:trPr>
          <w:trHeight w:val="510"/>
        </w:trPr>
        <w:tc>
          <w:tcPr>
            <w:tcW w:w="881" w:type="dxa"/>
            <w:vAlign w:val="center"/>
          </w:tcPr>
          <w:p w14:paraId="18DB0279" w14:textId="77777777" w:rsidR="00692081" w:rsidRDefault="00692081">
            <w:pPr>
              <w:jc w:val="center"/>
              <w:rPr>
                <w:rFonts w:hAnsi="宋体"/>
                <w:szCs w:val="21"/>
              </w:rPr>
            </w:pPr>
          </w:p>
        </w:tc>
        <w:tc>
          <w:tcPr>
            <w:tcW w:w="882" w:type="dxa"/>
            <w:vAlign w:val="center"/>
          </w:tcPr>
          <w:p w14:paraId="24FA9C9F" w14:textId="77777777" w:rsidR="00692081" w:rsidRDefault="00692081">
            <w:pPr>
              <w:jc w:val="center"/>
              <w:rPr>
                <w:rFonts w:hAnsi="宋体"/>
                <w:szCs w:val="21"/>
              </w:rPr>
            </w:pPr>
          </w:p>
        </w:tc>
        <w:tc>
          <w:tcPr>
            <w:tcW w:w="883" w:type="dxa"/>
            <w:vAlign w:val="center"/>
          </w:tcPr>
          <w:p w14:paraId="3D57503C" w14:textId="77777777" w:rsidR="00692081" w:rsidRDefault="00692081">
            <w:pPr>
              <w:jc w:val="center"/>
              <w:rPr>
                <w:rFonts w:hAnsi="宋体"/>
                <w:szCs w:val="21"/>
              </w:rPr>
            </w:pPr>
          </w:p>
        </w:tc>
        <w:tc>
          <w:tcPr>
            <w:tcW w:w="883" w:type="dxa"/>
            <w:vAlign w:val="center"/>
          </w:tcPr>
          <w:p w14:paraId="59ADEAC8" w14:textId="77777777" w:rsidR="00692081" w:rsidRDefault="00692081">
            <w:pPr>
              <w:jc w:val="center"/>
              <w:rPr>
                <w:rFonts w:hAnsi="宋体"/>
                <w:szCs w:val="21"/>
              </w:rPr>
            </w:pPr>
          </w:p>
        </w:tc>
        <w:tc>
          <w:tcPr>
            <w:tcW w:w="884" w:type="dxa"/>
            <w:vAlign w:val="center"/>
          </w:tcPr>
          <w:p w14:paraId="0014E476" w14:textId="77777777" w:rsidR="00692081" w:rsidRDefault="00692081">
            <w:pPr>
              <w:jc w:val="center"/>
              <w:rPr>
                <w:rFonts w:hAnsi="宋体"/>
                <w:szCs w:val="21"/>
              </w:rPr>
            </w:pPr>
          </w:p>
        </w:tc>
        <w:tc>
          <w:tcPr>
            <w:tcW w:w="884" w:type="dxa"/>
            <w:vAlign w:val="center"/>
          </w:tcPr>
          <w:p w14:paraId="3C8D2243" w14:textId="77777777" w:rsidR="00692081" w:rsidRDefault="00692081">
            <w:pPr>
              <w:jc w:val="center"/>
              <w:rPr>
                <w:rFonts w:hAnsi="宋体"/>
                <w:szCs w:val="21"/>
              </w:rPr>
            </w:pPr>
          </w:p>
        </w:tc>
        <w:tc>
          <w:tcPr>
            <w:tcW w:w="950" w:type="dxa"/>
            <w:vAlign w:val="center"/>
          </w:tcPr>
          <w:p w14:paraId="0D68424E" w14:textId="77777777" w:rsidR="00692081" w:rsidRDefault="00692081">
            <w:pPr>
              <w:jc w:val="center"/>
              <w:rPr>
                <w:rFonts w:hAnsi="宋体"/>
                <w:szCs w:val="21"/>
              </w:rPr>
            </w:pPr>
          </w:p>
        </w:tc>
        <w:tc>
          <w:tcPr>
            <w:tcW w:w="880" w:type="dxa"/>
            <w:vAlign w:val="center"/>
          </w:tcPr>
          <w:p w14:paraId="73C462E7" w14:textId="77777777" w:rsidR="00692081" w:rsidRDefault="00692081">
            <w:pPr>
              <w:jc w:val="center"/>
              <w:rPr>
                <w:rFonts w:hAnsi="宋体"/>
                <w:szCs w:val="21"/>
              </w:rPr>
            </w:pPr>
          </w:p>
        </w:tc>
        <w:tc>
          <w:tcPr>
            <w:tcW w:w="941" w:type="dxa"/>
            <w:vAlign w:val="center"/>
          </w:tcPr>
          <w:p w14:paraId="50133D71" w14:textId="77777777" w:rsidR="00692081" w:rsidRDefault="00692081">
            <w:pPr>
              <w:jc w:val="center"/>
              <w:rPr>
                <w:rFonts w:hAnsi="宋体"/>
                <w:szCs w:val="21"/>
              </w:rPr>
            </w:pPr>
          </w:p>
        </w:tc>
        <w:tc>
          <w:tcPr>
            <w:tcW w:w="880" w:type="dxa"/>
            <w:vAlign w:val="center"/>
          </w:tcPr>
          <w:p w14:paraId="0D28E5E8" w14:textId="77777777" w:rsidR="00692081" w:rsidRDefault="00692081">
            <w:pPr>
              <w:jc w:val="center"/>
              <w:rPr>
                <w:rFonts w:hAnsi="宋体"/>
                <w:szCs w:val="21"/>
              </w:rPr>
            </w:pPr>
          </w:p>
        </w:tc>
      </w:tr>
      <w:tr w:rsidR="00692081" w14:paraId="246C4022" w14:textId="77777777">
        <w:trPr>
          <w:trHeight w:val="510"/>
        </w:trPr>
        <w:tc>
          <w:tcPr>
            <w:tcW w:w="881" w:type="dxa"/>
            <w:vAlign w:val="center"/>
          </w:tcPr>
          <w:p w14:paraId="66A99E62" w14:textId="77777777" w:rsidR="00692081" w:rsidRDefault="00692081">
            <w:pPr>
              <w:jc w:val="center"/>
              <w:rPr>
                <w:rFonts w:hAnsi="宋体"/>
                <w:szCs w:val="21"/>
              </w:rPr>
            </w:pPr>
          </w:p>
        </w:tc>
        <w:tc>
          <w:tcPr>
            <w:tcW w:w="882" w:type="dxa"/>
            <w:vAlign w:val="center"/>
          </w:tcPr>
          <w:p w14:paraId="142DF4B0" w14:textId="77777777" w:rsidR="00692081" w:rsidRDefault="00692081">
            <w:pPr>
              <w:jc w:val="center"/>
              <w:rPr>
                <w:rFonts w:hAnsi="宋体"/>
                <w:szCs w:val="21"/>
              </w:rPr>
            </w:pPr>
          </w:p>
        </w:tc>
        <w:tc>
          <w:tcPr>
            <w:tcW w:w="883" w:type="dxa"/>
            <w:vAlign w:val="center"/>
          </w:tcPr>
          <w:p w14:paraId="4210CAAC" w14:textId="77777777" w:rsidR="00692081" w:rsidRDefault="00692081">
            <w:pPr>
              <w:jc w:val="center"/>
              <w:rPr>
                <w:rFonts w:hAnsi="宋体"/>
                <w:szCs w:val="21"/>
              </w:rPr>
            </w:pPr>
          </w:p>
        </w:tc>
        <w:tc>
          <w:tcPr>
            <w:tcW w:w="883" w:type="dxa"/>
            <w:vAlign w:val="center"/>
          </w:tcPr>
          <w:p w14:paraId="193BEDF2" w14:textId="77777777" w:rsidR="00692081" w:rsidRDefault="00692081">
            <w:pPr>
              <w:jc w:val="center"/>
              <w:rPr>
                <w:rFonts w:hAnsi="宋体"/>
                <w:szCs w:val="21"/>
              </w:rPr>
            </w:pPr>
          </w:p>
        </w:tc>
        <w:tc>
          <w:tcPr>
            <w:tcW w:w="884" w:type="dxa"/>
            <w:vAlign w:val="center"/>
          </w:tcPr>
          <w:p w14:paraId="2B241F01" w14:textId="77777777" w:rsidR="00692081" w:rsidRDefault="00692081">
            <w:pPr>
              <w:jc w:val="center"/>
              <w:rPr>
                <w:rFonts w:hAnsi="宋体"/>
                <w:szCs w:val="21"/>
              </w:rPr>
            </w:pPr>
          </w:p>
        </w:tc>
        <w:tc>
          <w:tcPr>
            <w:tcW w:w="884" w:type="dxa"/>
            <w:vAlign w:val="center"/>
          </w:tcPr>
          <w:p w14:paraId="23C624C9" w14:textId="77777777" w:rsidR="00692081" w:rsidRDefault="00692081">
            <w:pPr>
              <w:jc w:val="center"/>
              <w:rPr>
                <w:rFonts w:hAnsi="宋体"/>
                <w:szCs w:val="21"/>
              </w:rPr>
            </w:pPr>
          </w:p>
        </w:tc>
        <w:tc>
          <w:tcPr>
            <w:tcW w:w="950" w:type="dxa"/>
            <w:vAlign w:val="center"/>
          </w:tcPr>
          <w:p w14:paraId="037DE813" w14:textId="77777777" w:rsidR="00692081" w:rsidRDefault="00692081">
            <w:pPr>
              <w:jc w:val="center"/>
              <w:rPr>
                <w:rFonts w:hAnsi="宋体"/>
                <w:szCs w:val="21"/>
              </w:rPr>
            </w:pPr>
          </w:p>
        </w:tc>
        <w:tc>
          <w:tcPr>
            <w:tcW w:w="880" w:type="dxa"/>
            <w:vAlign w:val="center"/>
          </w:tcPr>
          <w:p w14:paraId="103CC519" w14:textId="77777777" w:rsidR="00692081" w:rsidRDefault="00692081">
            <w:pPr>
              <w:jc w:val="center"/>
              <w:rPr>
                <w:rFonts w:hAnsi="宋体"/>
                <w:szCs w:val="21"/>
              </w:rPr>
            </w:pPr>
          </w:p>
        </w:tc>
        <w:tc>
          <w:tcPr>
            <w:tcW w:w="941" w:type="dxa"/>
            <w:vAlign w:val="center"/>
          </w:tcPr>
          <w:p w14:paraId="0661F94C" w14:textId="77777777" w:rsidR="00692081" w:rsidRDefault="00692081">
            <w:pPr>
              <w:jc w:val="center"/>
              <w:rPr>
                <w:rFonts w:hAnsi="宋体"/>
                <w:szCs w:val="21"/>
              </w:rPr>
            </w:pPr>
          </w:p>
        </w:tc>
        <w:tc>
          <w:tcPr>
            <w:tcW w:w="880" w:type="dxa"/>
            <w:vAlign w:val="center"/>
          </w:tcPr>
          <w:p w14:paraId="77A58856" w14:textId="77777777" w:rsidR="00692081" w:rsidRDefault="00692081">
            <w:pPr>
              <w:jc w:val="center"/>
              <w:rPr>
                <w:rFonts w:hAnsi="宋体"/>
                <w:szCs w:val="21"/>
              </w:rPr>
            </w:pPr>
          </w:p>
        </w:tc>
      </w:tr>
      <w:tr w:rsidR="00692081" w14:paraId="229759EC" w14:textId="77777777">
        <w:trPr>
          <w:trHeight w:val="510"/>
        </w:trPr>
        <w:tc>
          <w:tcPr>
            <w:tcW w:w="881" w:type="dxa"/>
            <w:vAlign w:val="center"/>
          </w:tcPr>
          <w:p w14:paraId="67E5199D" w14:textId="77777777" w:rsidR="00692081" w:rsidRDefault="00692081">
            <w:pPr>
              <w:jc w:val="center"/>
              <w:rPr>
                <w:rFonts w:hAnsi="宋体"/>
                <w:szCs w:val="21"/>
              </w:rPr>
            </w:pPr>
          </w:p>
        </w:tc>
        <w:tc>
          <w:tcPr>
            <w:tcW w:w="882" w:type="dxa"/>
            <w:vAlign w:val="center"/>
          </w:tcPr>
          <w:p w14:paraId="5B147DE4" w14:textId="77777777" w:rsidR="00692081" w:rsidRDefault="00692081">
            <w:pPr>
              <w:jc w:val="center"/>
              <w:rPr>
                <w:rFonts w:hAnsi="宋体"/>
                <w:szCs w:val="21"/>
              </w:rPr>
            </w:pPr>
          </w:p>
        </w:tc>
        <w:tc>
          <w:tcPr>
            <w:tcW w:w="883" w:type="dxa"/>
            <w:vAlign w:val="center"/>
          </w:tcPr>
          <w:p w14:paraId="3C2E7636" w14:textId="77777777" w:rsidR="00692081" w:rsidRDefault="00692081">
            <w:pPr>
              <w:jc w:val="center"/>
              <w:rPr>
                <w:rFonts w:hAnsi="宋体"/>
                <w:szCs w:val="21"/>
              </w:rPr>
            </w:pPr>
          </w:p>
        </w:tc>
        <w:tc>
          <w:tcPr>
            <w:tcW w:w="883" w:type="dxa"/>
            <w:vAlign w:val="center"/>
          </w:tcPr>
          <w:p w14:paraId="5D79BC0C" w14:textId="77777777" w:rsidR="00692081" w:rsidRDefault="00692081">
            <w:pPr>
              <w:jc w:val="center"/>
              <w:rPr>
                <w:rFonts w:hAnsi="宋体"/>
                <w:szCs w:val="21"/>
              </w:rPr>
            </w:pPr>
          </w:p>
        </w:tc>
        <w:tc>
          <w:tcPr>
            <w:tcW w:w="884" w:type="dxa"/>
            <w:vAlign w:val="center"/>
          </w:tcPr>
          <w:p w14:paraId="22300EAC" w14:textId="77777777" w:rsidR="00692081" w:rsidRDefault="00692081">
            <w:pPr>
              <w:jc w:val="center"/>
              <w:rPr>
                <w:rFonts w:hAnsi="宋体"/>
                <w:szCs w:val="21"/>
              </w:rPr>
            </w:pPr>
          </w:p>
        </w:tc>
        <w:tc>
          <w:tcPr>
            <w:tcW w:w="884" w:type="dxa"/>
            <w:vAlign w:val="center"/>
          </w:tcPr>
          <w:p w14:paraId="28AFAF0F" w14:textId="77777777" w:rsidR="00692081" w:rsidRDefault="00692081">
            <w:pPr>
              <w:jc w:val="center"/>
              <w:rPr>
                <w:rFonts w:hAnsi="宋体"/>
                <w:szCs w:val="21"/>
              </w:rPr>
            </w:pPr>
          </w:p>
        </w:tc>
        <w:tc>
          <w:tcPr>
            <w:tcW w:w="950" w:type="dxa"/>
            <w:vAlign w:val="center"/>
          </w:tcPr>
          <w:p w14:paraId="76DB8C5E" w14:textId="77777777" w:rsidR="00692081" w:rsidRDefault="00692081">
            <w:pPr>
              <w:jc w:val="center"/>
              <w:rPr>
                <w:rFonts w:hAnsi="宋体"/>
                <w:szCs w:val="21"/>
              </w:rPr>
            </w:pPr>
          </w:p>
        </w:tc>
        <w:tc>
          <w:tcPr>
            <w:tcW w:w="880" w:type="dxa"/>
            <w:vAlign w:val="center"/>
          </w:tcPr>
          <w:p w14:paraId="5FA4DBA5" w14:textId="77777777" w:rsidR="00692081" w:rsidRDefault="00692081">
            <w:pPr>
              <w:jc w:val="center"/>
              <w:rPr>
                <w:rFonts w:hAnsi="宋体"/>
                <w:szCs w:val="21"/>
              </w:rPr>
            </w:pPr>
          </w:p>
        </w:tc>
        <w:tc>
          <w:tcPr>
            <w:tcW w:w="941" w:type="dxa"/>
            <w:vAlign w:val="center"/>
          </w:tcPr>
          <w:p w14:paraId="528B3F8D" w14:textId="77777777" w:rsidR="00692081" w:rsidRDefault="00692081">
            <w:pPr>
              <w:jc w:val="center"/>
              <w:rPr>
                <w:rFonts w:hAnsi="宋体"/>
                <w:szCs w:val="21"/>
              </w:rPr>
            </w:pPr>
          </w:p>
        </w:tc>
        <w:tc>
          <w:tcPr>
            <w:tcW w:w="880" w:type="dxa"/>
            <w:vAlign w:val="center"/>
          </w:tcPr>
          <w:p w14:paraId="4311F2AB" w14:textId="77777777" w:rsidR="00692081" w:rsidRDefault="00692081">
            <w:pPr>
              <w:jc w:val="center"/>
              <w:rPr>
                <w:rFonts w:hAnsi="宋体"/>
                <w:szCs w:val="21"/>
              </w:rPr>
            </w:pPr>
          </w:p>
        </w:tc>
      </w:tr>
      <w:tr w:rsidR="00692081" w14:paraId="3160EB7D" w14:textId="77777777">
        <w:trPr>
          <w:trHeight w:val="510"/>
        </w:trPr>
        <w:tc>
          <w:tcPr>
            <w:tcW w:w="881" w:type="dxa"/>
            <w:vAlign w:val="center"/>
          </w:tcPr>
          <w:p w14:paraId="2361775F" w14:textId="77777777" w:rsidR="00692081" w:rsidRDefault="00692081">
            <w:pPr>
              <w:jc w:val="center"/>
              <w:rPr>
                <w:rFonts w:hAnsi="宋体"/>
                <w:szCs w:val="21"/>
              </w:rPr>
            </w:pPr>
          </w:p>
        </w:tc>
        <w:tc>
          <w:tcPr>
            <w:tcW w:w="882" w:type="dxa"/>
            <w:vAlign w:val="center"/>
          </w:tcPr>
          <w:p w14:paraId="6D2D39AC" w14:textId="77777777" w:rsidR="00692081" w:rsidRDefault="00692081">
            <w:pPr>
              <w:jc w:val="center"/>
              <w:rPr>
                <w:rFonts w:hAnsi="宋体"/>
                <w:szCs w:val="21"/>
              </w:rPr>
            </w:pPr>
          </w:p>
        </w:tc>
        <w:tc>
          <w:tcPr>
            <w:tcW w:w="883" w:type="dxa"/>
            <w:vAlign w:val="center"/>
          </w:tcPr>
          <w:p w14:paraId="7B0A643B" w14:textId="77777777" w:rsidR="00692081" w:rsidRDefault="00692081">
            <w:pPr>
              <w:jc w:val="center"/>
              <w:rPr>
                <w:rFonts w:hAnsi="宋体"/>
                <w:szCs w:val="21"/>
              </w:rPr>
            </w:pPr>
          </w:p>
        </w:tc>
        <w:tc>
          <w:tcPr>
            <w:tcW w:w="883" w:type="dxa"/>
            <w:vAlign w:val="center"/>
          </w:tcPr>
          <w:p w14:paraId="58B4293D" w14:textId="77777777" w:rsidR="00692081" w:rsidRDefault="00692081">
            <w:pPr>
              <w:jc w:val="center"/>
              <w:rPr>
                <w:rFonts w:hAnsi="宋体"/>
                <w:szCs w:val="21"/>
              </w:rPr>
            </w:pPr>
          </w:p>
        </w:tc>
        <w:tc>
          <w:tcPr>
            <w:tcW w:w="884" w:type="dxa"/>
            <w:vAlign w:val="center"/>
          </w:tcPr>
          <w:p w14:paraId="129EE21A" w14:textId="77777777" w:rsidR="00692081" w:rsidRDefault="00692081">
            <w:pPr>
              <w:jc w:val="center"/>
              <w:rPr>
                <w:rFonts w:hAnsi="宋体"/>
                <w:szCs w:val="21"/>
              </w:rPr>
            </w:pPr>
          </w:p>
        </w:tc>
        <w:tc>
          <w:tcPr>
            <w:tcW w:w="884" w:type="dxa"/>
            <w:vAlign w:val="center"/>
          </w:tcPr>
          <w:p w14:paraId="7454CA39" w14:textId="77777777" w:rsidR="00692081" w:rsidRDefault="00692081">
            <w:pPr>
              <w:jc w:val="center"/>
              <w:rPr>
                <w:rFonts w:hAnsi="宋体"/>
                <w:szCs w:val="21"/>
              </w:rPr>
            </w:pPr>
          </w:p>
        </w:tc>
        <w:tc>
          <w:tcPr>
            <w:tcW w:w="950" w:type="dxa"/>
            <w:vAlign w:val="center"/>
          </w:tcPr>
          <w:p w14:paraId="73DED12F" w14:textId="77777777" w:rsidR="00692081" w:rsidRDefault="00692081">
            <w:pPr>
              <w:jc w:val="center"/>
              <w:rPr>
                <w:rFonts w:hAnsi="宋体"/>
                <w:szCs w:val="21"/>
              </w:rPr>
            </w:pPr>
          </w:p>
        </w:tc>
        <w:tc>
          <w:tcPr>
            <w:tcW w:w="880" w:type="dxa"/>
            <w:vAlign w:val="center"/>
          </w:tcPr>
          <w:p w14:paraId="460BE83E" w14:textId="77777777" w:rsidR="00692081" w:rsidRDefault="00692081">
            <w:pPr>
              <w:jc w:val="center"/>
              <w:rPr>
                <w:rFonts w:hAnsi="宋体"/>
                <w:szCs w:val="21"/>
              </w:rPr>
            </w:pPr>
          </w:p>
        </w:tc>
        <w:tc>
          <w:tcPr>
            <w:tcW w:w="941" w:type="dxa"/>
            <w:vAlign w:val="center"/>
          </w:tcPr>
          <w:p w14:paraId="51D96937" w14:textId="77777777" w:rsidR="00692081" w:rsidRDefault="00692081">
            <w:pPr>
              <w:jc w:val="center"/>
              <w:rPr>
                <w:rFonts w:hAnsi="宋体"/>
                <w:szCs w:val="21"/>
              </w:rPr>
            </w:pPr>
          </w:p>
        </w:tc>
        <w:tc>
          <w:tcPr>
            <w:tcW w:w="880" w:type="dxa"/>
            <w:vAlign w:val="center"/>
          </w:tcPr>
          <w:p w14:paraId="1CA642E4" w14:textId="77777777" w:rsidR="00692081" w:rsidRDefault="00692081">
            <w:pPr>
              <w:jc w:val="center"/>
              <w:rPr>
                <w:rFonts w:hAnsi="宋体"/>
                <w:szCs w:val="21"/>
              </w:rPr>
            </w:pPr>
          </w:p>
        </w:tc>
      </w:tr>
      <w:tr w:rsidR="00692081" w14:paraId="35301784" w14:textId="77777777">
        <w:trPr>
          <w:trHeight w:val="510"/>
        </w:trPr>
        <w:tc>
          <w:tcPr>
            <w:tcW w:w="881" w:type="dxa"/>
            <w:vAlign w:val="center"/>
          </w:tcPr>
          <w:p w14:paraId="6E36D8E6" w14:textId="77777777" w:rsidR="00692081" w:rsidRDefault="00692081">
            <w:pPr>
              <w:jc w:val="center"/>
              <w:rPr>
                <w:rFonts w:hAnsi="宋体"/>
                <w:szCs w:val="21"/>
              </w:rPr>
            </w:pPr>
          </w:p>
        </w:tc>
        <w:tc>
          <w:tcPr>
            <w:tcW w:w="882" w:type="dxa"/>
            <w:vAlign w:val="center"/>
          </w:tcPr>
          <w:p w14:paraId="492BDC20" w14:textId="77777777" w:rsidR="00692081" w:rsidRDefault="00692081">
            <w:pPr>
              <w:jc w:val="center"/>
              <w:rPr>
                <w:rFonts w:hAnsi="宋体"/>
                <w:szCs w:val="21"/>
              </w:rPr>
            </w:pPr>
          </w:p>
        </w:tc>
        <w:tc>
          <w:tcPr>
            <w:tcW w:w="883" w:type="dxa"/>
            <w:vAlign w:val="center"/>
          </w:tcPr>
          <w:p w14:paraId="32A8991C" w14:textId="77777777" w:rsidR="00692081" w:rsidRDefault="00692081">
            <w:pPr>
              <w:jc w:val="center"/>
              <w:rPr>
                <w:rFonts w:hAnsi="宋体"/>
                <w:szCs w:val="21"/>
              </w:rPr>
            </w:pPr>
          </w:p>
        </w:tc>
        <w:tc>
          <w:tcPr>
            <w:tcW w:w="883" w:type="dxa"/>
            <w:vAlign w:val="center"/>
          </w:tcPr>
          <w:p w14:paraId="090686B7" w14:textId="77777777" w:rsidR="00692081" w:rsidRDefault="00692081">
            <w:pPr>
              <w:jc w:val="center"/>
              <w:rPr>
                <w:rFonts w:hAnsi="宋体"/>
                <w:szCs w:val="21"/>
              </w:rPr>
            </w:pPr>
          </w:p>
        </w:tc>
        <w:tc>
          <w:tcPr>
            <w:tcW w:w="884" w:type="dxa"/>
            <w:vAlign w:val="center"/>
          </w:tcPr>
          <w:p w14:paraId="5A6ACF27" w14:textId="77777777" w:rsidR="00692081" w:rsidRDefault="00692081">
            <w:pPr>
              <w:jc w:val="center"/>
              <w:rPr>
                <w:rFonts w:hAnsi="宋体"/>
                <w:szCs w:val="21"/>
              </w:rPr>
            </w:pPr>
          </w:p>
        </w:tc>
        <w:tc>
          <w:tcPr>
            <w:tcW w:w="884" w:type="dxa"/>
            <w:vAlign w:val="center"/>
          </w:tcPr>
          <w:p w14:paraId="4E99FF9B" w14:textId="77777777" w:rsidR="00692081" w:rsidRDefault="00692081">
            <w:pPr>
              <w:jc w:val="center"/>
              <w:rPr>
                <w:rFonts w:hAnsi="宋体"/>
                <w:szCs w:val="21"/>
              </w:rPr>
            </w:pPr>
          </w:p>
        </w:tc>
        <w:tc>
          <w:tcPr>
            <w:tcW w:w="950" w:type="dxa"/>
            <w:vAlign w:val="center"/>
          </w:tcPr>
          <w:p w14:paraId="04EFC17E" w14:textId="77777777" w:rsidR="00692081" w:rsidRDefault="00692081">
            <w:pPr>
              <w:jc w:val="center"/>
              <w:rPr>
                <w:rFonts w:hAnsi="宋体"/>
                <w:szCs w:val="21"/>
              </w:rPr>
            </w:pPr>
          </w:p>
        </w:tc>
        <w:tc>
          <w:tcPr>
            <w:tcW w:w="880" w:type="dxa"/>
            <w:vAlign w:val="center"/>
          </w:tcPr>
          <w:p w14:paraId="7CDEACA0" w14:textId="77777777" w:rsidR="00692081" w:rsidRDefault="00692081">
            <w:pPr>
              <w:jc w:val="center"/>
              <w:rPr>
                <w:rFonts w:hAnsi="宋体"/>
                <w:szCs w:val="21"/>
              </w:rPr>
            </w:pPr>
          </w:p>
        </w:tc>
        <w:tc>
          <w:tcPr>
            <w:tcW w:w="941" w:type="dxa"/>
            <w:vAlign w:val="center"/>
          </w:tcPr>
          <w:p w14:paraId="05917CA0" w14:textId="77777777" w:rsidR="00692081" w:rsidRDefault="00692081">
            <w:pPr>
              <w:jc w:val="center"/>
              <w:rPr>
                <w:rFonts w:hAnsi="宋体"/>
                <w:szCs w:val="21"/>
              </w:rPr>
            </w:pPr>
          </w:p>
        </w:tc>
        <w:tc>
          <w:tcPr>
            <w:tcW w:w="880" w:type="dxa"/>
            <w:vAlign w:val="center"/>
          </w:tcPr>
          <w:p w14:paraId="3966BB66" w14:textId="77777777" w:rsidR="00692081" w:rsidRDefault="00692081">
            <w:pPr>
              <w:jc w:val="center"/>
              <w:rPr>
                <w:rFonts w:hAnsi="宋体"/>
                <w:szCs w:val="21"/>
              </w:rPr>
            </w:pPr>
          </w:p>
        </w:tc>
      </w:tr>
      <w:tr w:rsidR="00692081" w14:paraId="72D0A563" w14:textId="77777777">
        <w:trPr>
          <w:trHeight w:val="510"/>
        </w:trPr>
        <w:tc>
          <w:tcPr>
            <w:tcW w:w="881" w:type="dxa"/>
            <w:vAlign w:val="center"/>
          </w:tcPr>
          <w:p w14:paraId="1102E62B" w14:textId="77777777" w:rsidR="00692081" w:rsidRDefault="00692081">
            <w:pPr>
              <w:jc w:val="center"/>
              <w:rPr>
                <w:rFonts w:hAnsi="宋体"/>
                <w:szCs w:val="21"/>
              </w:rPr>
            </w:pPr>
          </w:p>
        </w:tc>
        <w:tc>
          <w:tcPr>
            <w:tcW w:w="882" w:type="dxa"/>
            <w:vAlign w:val="center"/>
          </w:tcPr>
          <w:p w14:paraId="3744B07A" w14:textId="77777777" w:rsidR="00692081" w:rsidRDefault="00692081">
            <w:pPr>
              <w:jc w:val="center"/>
              <w:rPr>
                <w:rFonts w:hAnsi="宋体"/>
                <w:szCs w:val="21"/>
              </w:rPr>
            </w:pPr>
          </w:p>
        </w:tc>
        <w:tc>
          <w:tcPr>
            <w:tcW w:w="883" w:type="dxa"/>
            <w:vAlign w:val="center"/>
          </w:tcPr>
          <w:p w14:paraId="6132FC47" w14:textId="77777777" w:rsidR="00692081" w:rsidRDefault="00692081">
            <w:pPr>
              <w:jc w:val="center"/>
              <w:rPr>
                <w:rFonts w:hAnsi="宋体"/>
                <w:szCs w:val="21"/>
              </w:rPr>
            </w:pPr>
          </w:p>
        </w:tc>
        <w:tc>
          <w:tcPr>
            <w:tcW w:w="883" w:type="dxa"/>
            <w:vAlign w:val="center"/>
          </w:tcPr>
          <w:p w14:paraId="7C052654" w14:textId="77777777" w:rsidR="00692081" w:rsidRDefault="00692081">
            <w:pPr>
              <w:jc w:val="center"/>
              <w:rPr>
                <w:rFonts w:hAnsi="宋体"/>
                <w:szCs w:val="21"/>
              </w:rPr>
            </w:pPr>
          </w:p>
        </w:tc>
        <w:tc>
          <w:tcPr>
            <w:tcW w:w="884" w:type="dxa"/>
            <w:vAlign w:val="center"/>
          </w:tcPr>
          <w:p w14:paraId="6C9C4BFD" w14:textId="77777777" w:rsidR="00692081" w:rsidRDefault="00692081">
            <w:pPr>
              <w:jc w:val="center"/>
              <w:rPr>
                <w:rFonts w:hAnsi="宋体"/>
                <w:szCs w:val="21"/>
              </w:rPr>
            </w:pPr>
          </w:p>
        </w:tc>
        <w:tc>
          <w:tcPr>
            <w:tcW w:w="884" w:type="dxa"/>
            <w:vAlign w:val="center"/>
          </w:tcPr>
          <w:p w14:paraId="431C2345" w14:textId="77777777" w:rsidR="00692081" w:rsidRDefault="00692081">
            <w:pPr>
              <w:jc w:val="center"/>
              <w:rPr>
                <w:rFonts w:hAnsi="宋体"/>
                <w:szCs w:val="21"/>
              </w:rPr>
            </w:pPr>
          </w:p>
        </w:tc>
        <w:tc>
          <w:tcPr>
            <w:tcW w:w="950" w:type="dxa"/>
            <w:vAlign w:val="center"/>
          </w:tcPr>
          <w:p w14:paraId="2981D95F" w14:textId="77777777" w:rsidR="00692081" w:rsidRDefault="00692081">
            <w:pPr>
              <w:jc w:val="center"/>
              <w:rPr>
                <w:rFonts w:hAnsi="宋体"/>
                <w:szCs w:val="21"/>
              </w:rPr>
            </w:pPr>
          </w:p>
        </w:tc>
        <w:tc>
          <w:tcPr>
            <w:tcW w:w="880" w:type="dxa"/>
            <w:vAlign w:val="center"/>
          </w:tcPr>
          <w:p w14:paraId="757CDA0A" w14:textId="77777777" w:rsidR="00692081" w:rsidRDefault="00692081">
            <w:pPr>
              <w:jc w:val="center"/>
              <w:rPr>
                <w:rFonts w:hAnsi="宋体"/>
                <w:szCs w:val="21"/>
              </w:rPr>
            </w:pPr>
          </w:p>
        </w:tc>
        <w:tc>
          <w:tcPr>
            <w:tcW w:w="941" w:type="dxa"/>
            <w:vAlign w:val="center"/>
          </w:tcPr>
          <w:p w14:paraId="51C5AB3E" w14:textId="77777777" w:rsidR="00692081" w:rsidRDefault="00692081">
            <w:pPr>
              <w:jc w:val="center"/>
              <w:rPr>
                <w:rFonts w:hAnsi="宋体"/>
                <w:szCs w:val="21"/>
              </w:rPr>
            </w:pPr>
          </w:p>
        </w:tc>
        <w:tc>
          <w:tcPr>
            <w:tcW w:w="880" w:type="dxa"/>
            <w:vAlign w:val="center"/>
          </w:tcPr>
          <w:p w14:paraId="27473BDF" w14:textId="77777777" w:rsidR="00692081" w:rsidRDefault="00692081">
            <w:pPr>
              <w:jc w:val="center"/>
              <w:rPr>
                <w:rFonts w:hAnsi="宋体"/>
                <w:szCs w:val="21"/>
              </w:rPr>
            </w:pPr>
          </w:p>
        </w:tc>
      </w:tr>
      <w:tr w:rsidR="00692081" w14:paraId="1AC67579" w14:textId="77777777">
        <w:trPr>
          <w:trHeight w:val="510"/>
        </w:trPr>
        <w:tc>
          <w:tcPr>
            <w:tcW w:w="881" w:type="dxa"/>
            <w:vAlign w:val="center"/>
          </w:tcPr>
          <w:p w14:paraId="4965BCD4" w14:textId="77777777" w:rsidR="00692081" w:rsidRDefault="00692081">
            <w:pPr>
              <w:jc w:val="center"/>
              <w:rPr>
                <w:rFonts w:hAnsi="宋体"/>
                <w:szCs w:val="21"/>
              </w:rPr>
            </w:pPr>
          </w:p>
        </w:tc>
        <w:tc>
          <w:tcPr>
            <w:tcW w:w="882" w:type="dxa"/>
            <w:vAlign w:val="center"/>
          </w:tcPr>
          <w:p w14:paraId="5F09E037" w14:textId="77777777" w:rsidR="00692081" w:rsidRDefault="00692081">
            <w:pPr>
              <w:jc w:val="center"/>
              <w:rPr>
                <w:rFonts w:hAnsi="宋体"/>
                <w:szCs w:val="21"/>
              </w:rPr>
            </w:pPr>
          </w:p>
        </w:tc>
        <w:tc>
          <w:tcPr>
            <w:tcW w:w="883" w:type="dxa"/>
            <w:vAlign w:val="center"/>
          </w:tcPr>
          <w:p w14:paraId="18EB7799" w14:textId="77777777" w:rsidR="00692081" w:rsidRDefault="00692081">
            <w:pPr>
              <w:jc w:val="center"/>
              <w:rPr>
                <w:rFonts w:hAnsi="宋体"/>
                <w:szCs w:val="21"/>
              </w:rPr>
            </w:pPr>
          </w:p>
        </w:tc>
        <w:tc>
          <w:tcPr>
            <w:tcW w:w="883" w:type="dxa"/>
            <w:vAlign w:val="center"/>
          </w:tcPr>
          <w:p w14:paraId="1C57E55A" w14:textId="77777777" w:rsidR="00692081" w:rsidRDefault="00692081">
            <w:pPr>
              <w:jc w:val="center"/>
              <w:rPr>
                <w:rFonts w:hAnsi="宋体"/>
                <w:szCs w:val="21"/>
              </w:rPr>
            </w:pPr>
          </w:p>
        </w:tc>
        <w:tc>
          <w:tcPr>
            <w:tcW w:w="884" w:type="dxa"/>
            <w:vAlign w:val="center"/>
          </w:tcPr>
          <w:p w14:paraId="73066D15" w14:textId="77777777" w:rsidR="00692081" w:rsidRDefault="00692081">
            <w:pPr>
              <w:jc w:val="center"/>
              <w:rPr>
                <w:rFonts w:hAnsi="宋体"/>
                <w:szCs w:val="21"/>
              </w:rPr>
            </w:pPr>
          </w:p>
        </w:tc>
        <w:tc>
          <w:tcPr>
            <w:tcW w:w="884" w:type="dxa"/>
            <w:vAlign w:val="center"/>
          </w:tcPr>
          <w:p w14:paraId="5893B218" w14:textId="77777777" w:rsidR="00692081" w:rsidRDefault="00692081">
            <w:pPr>
              <w:jc w:val="center"/>
              <w:rPr>
                <w:rFonts w:hAnsi="宋体"/>
                <w:szCs w:val="21"/>
              </w:rPr>
            </w:pPr>
          </w:p>
        </w:tc>
        <w:tc>
          <w:tcPr>
            <w:tcW w:w="950" w:type="dxa"/>
            <w:vAlign w:val="center"/>
          </w:tcPr>
          <w:p w14:paraId="3524191D" w14:textId="77777777" w:rsidR="00692081" w:rsidRDefault="00692081">
            <w:pPr>
              <w:jc w:val="center"/>
              <w:rPr>
                <w:rFonts w:hAnsi="宋体"/>
                <w:szCs w:val="21"/>
              </w:rPr>
            </w:pPr>
          </w:p>
        </w:tc>
        <w:tc>
          <w:tcPr>
            <w:tcW w:w="880" w:type="dxa"/>
            <w:vAlign w:val="center"/>
          </w:tcPr>
          <w:p w14:paraId="44E43192" w14:textId="77777777" w:rsidR="00692081" w:rsidRDefault="00692081">
            <w:pPr>
              <w:jc w:val="center"/>
              <w:rPr>
                <w:rFonts w:hAnsi="宋体"/>
                <w:szCs w:val="21"/>
              </w:rPr>
            </w:pPr>
          </w:p>
        </w:tc>
        <w:tc>
          <w:tcPr>
            <w:tcW w:w="941" w:type="dxa"/>
            <w:vAlign w:val="center"/>
          </w:tcPr>
          <w:p w14:paraId="014E852F" w14:textId="77777777" w:rsidR="00692081" w:rsidRDefault="00692081">
            <w:pPr>
              <w:jc w:val="center"/>
              <w:rPr>
                <w:rFonts w:hAnsi="宋体"/>
                <w:szCs w:val="21"/>
              </w:rPr>
            </w:pPr>
          </w:p>
        </w:tc>
        <w:tc>
          <w:tcPr>
            <w:tcW w:w="880" w:type="dxa"/>
            <w:vAlign w:val="center"/>
          </w:tcPr>
          <w:p w14:paraId="3C581911" w14:textId="77777777" w:rsidR="00692081" w:rsidRDefault="00692081">
            <w:pPr>
              <w:jc w:val="center"/>
              <w:rPr>
                <w:rFonts w:hAnsi="宋体"/>
                <w:szCs w:val="21"/>
              </w:rPr>
            </w:pPr>
          </w:p>
        </w:tc>
      </w:tr>
      <w:tr w:rsidR="00692081" w14:paraId="5E3157B3" w14:textId="77777777">
        <w:trPr>
          <w:trHeight w:val="510"/>
        </w:trPr>
        <w:tc>
          <w:tcPr>
            <w:tcW w:w="881" w:type="dxa"/>
            <w:vAlign w:val="center"/>
          </w:tcPr>
          <w:p w14:paraId="4A956F29" w14:textId="77777777" w:rsidR="00692081" w:rsidRDefault="00692081">
            <w:pPr>
              <w:jc w:val="center"/>
              <w:rPr>
                <w:rFonts w:hAnsi="宋体"/>
                <w:szCs w:val="21"/>
              </w:rPr>
            </w:pPr>
          </w:p>
        </w:tc>
        <w:tc>
          <w:tcPr>
            <w:tcW w:w="882" w:type="dxa"/>
            <w:vAlign w:val="center"/>
          </w:tcPr>
          <w:p w14:paraId="61D64751" w14:textId="77777777" w:rsidR="00692081" w:rsidRDefault="00692081">
            <w:pPr>
              <w:jc w:val="center"/>
              <w:rPr>
                <w:rFonts w:hAnsi="宋体"/>
                <w:szCs w:val="21"/>
              </w:rPr>
            </w:pPr>
          </w:p>
        </w:tc>
        <w:tc>
          <w:tcPr>
            <w:tcW w:w="883" w:type="dxa"/>
            <w:vAlign w:val="center"/>
          </w:tcPr>
          <w:p w14:paraId="747ADCF1" w14:textId="77777777" w:rsidR="00692081" w:rsidRDefault="00692081">
            <w:pPr>
              <w:jc w:val="center"/>
              <w:rPr>
                <w:rFonts w:hAnsi="宋体"/>
                <w:szCs w:val="21"/>
              </w:rPr>
            </w:pPr>
          </w:p>
        </w:tc>
        <w:tc>
          <w:tcPr>
            <w:tcW w:w="883" w:type="dxa"/>
            <w:vAlign w:val="center"/>
          </w:tcPr>
          <w:p w14:paraId="287B06AF" w14:textId="77777777" w:rsidR="00692081" w:rsidRDefault="00692081">
            <w:pPr>
              <w:jc w:val="center"/>
              <w:rPr>
                <w:rFonts w:hAnsi="宋体"/>
                <w:szCs w:val="21"/>
              </w:rPr>
            </w:pPr>
          </w:p>
        </w:tc>
        <w:tc>
          <w:tcPr>
            <w:tcW w:w="884" w:type="dxa"/>
            <w:vAlign w:val="center"/>
          </w:tcPr>
          <w:p w14:paraId="12BC283E" w14:textId="77777777" w:rsidR="00692081" w:rsidRDefault="00692081">
            <w:pPr>
              <w:jc w:val="center"/>
              <w:rPr>
                <w:rFonts w:hAnsi="宋体"/>
                <w:szCs w:val="21"/>
              </w:rPr>
            </w:pPr>
          </w:p>
        </w:tc>
        <w:tc>
          <w:tcPr>
            <w:tcW w:w="884" w:type="dxa"/>
            <w:vAlign w:val="center"/>
          </w:tcPr>
          <w:p w14:paraId="57607CA2" w14:textId="77777777" w:rsidR="00692081" w:rsidRDefault="00692081">
            <w:pPr>
              <w:jc w:val="center"/>
              <w:rPr>
                <w:rFonts w:hAnsi="宋体"/>
                <w:szCs w:val="21"/>
              </w:rPr>
            </w:pPr>
          </w:p>
        </w:tc>
        <w:tc>
          <w:tcPr>
            <w:tcW w:w="950" w:type="dxa"/>
            <w:vAlign w:val="center"/>
          </w:tcPr>
          <w:p w14:paraId="2B9A2FD7" w14:textId="77777777" w:rsidR="00692081" w:rsidRDefault="00692081">
            <w:pPr>
              <w:jc w:val="center"/>
              <w:rPr>
                <w:rFonts w:hAnsi="宋体"/>
                <w:szCs w:val="21"/>
              </w:rPr>
            </w:pPr>
          </w:p>
        </w:tc>
        <w:tc>
          <w:tcPr>
            <w:tcW w:w="880" w:type="dxa"/>
            <w:vAlign w:val="center"/>
          </w:tcPr>
          <w:p w14:paraId="552A0E8A" w14:textId="77777777" w:rsidR="00692081" w:rsidRDefault="00692081">
            <w:pPr>
              <w:jc w:val="center"/>
              <w:rPr>
                <w:rFonts w:hAnsi="宋体"/>
                <w:szCs w:val="21"/>
              </w:rPr>
            </w:pPr>
          </w:p>
        </w:tc>
        <w:tc>
          <w:tcPr>
            <w:tcW w:w="941" w:type="dxa"/>
            <w:vAlign w:val="center"/>
          </w:tcPr>
          <w:p w14:paraId="497CB041" w14:textId="77777777" w:rsidR="00692081" w:rsidRDefault="00692081">
            <w:pPr>
              <w:jc w:val="center"/>
              <w:rPr>
                <w:rFonts w:hAnsi="宋体"/>
                <w:szCs w:val="21"/>
              </w:rPr>
            </w:pPr>
          </w:p>
        </w:tc>
        <w:tc>
          <w:tcPr>
            <w:tcW w:w="880" w:type="dxa"/>
            <w:vAlign w:val="center"/>
          </w:tcPr>
          <w:p w14:paraId="4F828B93" w14:textId="77777777" w:rsidR="00692081" w:rsidRDefault="00692081">
            <w:pPr>
              <w:jc w:val="center"/>
              <w:rPr>
                <w:rFonts w:hAnsi="宋体"/>
                <w:szCs w:val="21"/>
              </w:rPr>
            </w:pPr>
          </w:p>
        </w:tc>
      </w:tr>
      <w:tr w:rsidR="00692081" w14:paraId="637909E7" w14:textId="77777777">
        <w:trPr>
          <w:trHeight w:val="510"/>
        </w:trPr>
        <w:tc>
          <w:tcPr>
            <w:tcW w:w="881" w:type="dxa"/>
            <w:vAlign w:val="center"/>
          </w:tcPr>
          <w:p w14:paraId="25FE4AF1" w14:textId="77777777" w:rsidR="00692081" w:rsidRDefault="00692081">
            <w:pPr>
              <w:jc w:val="center"/>
              <w:rPr>
                <w:rFonts w:hAnsi="宋体"/>
                <w:szCs w:val="21"/>
              </w:rPr>
            </w:pPr>
          </w:p>
        </w:tc>
        <w:tc>
          <w:tcPr>
            <w:tcW w:w="882" w:type="dxa"/>
            <w:vAlign w:val="center"/>
          </w:tcPr>
          <w:p w14:paraId="278DBC05" w14:textId="77777777" w:rsidR="00692081" w:rsidRDefault="00692081">
            <w:pPr>
              <w:jc w:val="center"/>
              <w:rPr>
                <w:rFonts w:hAnsi="宋体"/>
                <w:szCs w:val="21"/>
              </w:rPr>
            </w:pPr>
          </w:p>
        </w:tc>
        <w:tc>
          <w:tcPr>
            <w:tcW w:w="883" w:type="dxa"/>
            <w:vAlign w:val="center"/>
          </w:tcPr>
          <w:p w14:paraId="0372D5B3" w14:textId="77777777" w:rsidR="00692081" w:rsidRDefault="00692081">
            <w:pPr>
              <w:jc w:val="center"/>
              <w:rPr>
                <w:rFonts w:hAnsi="宋体"/>
                <w:szCs w:val="21"/>
              </w:rPr>
            </w:pPr>
          </w:p>
        </w:tc>
        <w:tc>
          <w:tcPr>
            <w:tcW w:w="883" w:type="dxa"/>
            <w:vAlign w:val="center"/>
          </w:tcPr>
          <w:p w14:paraId="677CEB3F" w14:textId="77777777" w:rsidR="00692081" w:rsidRDefault="00692081">
            <w:pPr>
              <w:jc w:val="center"/>
              <w:rPr>
                <w:rFonts w:hAnsi="宋体"/>
                <w:szCs w:val="21"/>
              </w:rPr>
            </w:pPr>
          </w:p>
        </w:tc>
        <w:tc>
          <w:tcPr>
            <w:tcW w:w="884" w:type="dxa"/>
            <w:vAlign w:val="center"/>
          </w:tcPr>
          <w:p w14:paraId="3E59CB12" w14:textId="77777777" w:rsidR="00692081" w:rsidRDefault="00692081">
            <w:pPr>
              <w:jc w:val="center"/>
              <w:rPr>
                <w:rFonts w:hAnsi="宋体"/>
                <w:szCs w:val="21"/>
              </w:rPr>
            </w:pPr>
          </w:p>
        </w:tc>
        <w:tc>
          <w:tcPr>
            <w:tcW w:w="884" w:type="dxa"/>
            <w:vAlign w:val="center"/>
          </w:tcPr>
          <w:p w14:paraId="15D03CB2" w14:textId="77777777" w:rsidR="00692081" w:rsidRDefault="00692081">
            <w:pPr>
              <w:jc w:val="center"/>
              <w:rPr>
                <w:rFonts w:hAnsi="宋体"/>
                <w:szCs w:val="21"/>
              </w:rPr>
            </w:pPr>
          </w:p>
        </w:tc>
        <w:tc>
          <w:tcPr>
            <w:tcW w:w="950" w:type="dxa"/>
            <w:vAlign w:val="center"/>
          </w:tcPr>
          <w:p w14:paraId="70B53341" w14:textId="77777777" w:rsidR="00692081" w:rsidRDefault="00692081">
            <w:pPr>
              <w:jc w:val="center"/>
              <w:rPr>
                <w:rFonts w:hAnsi="宋体"/>
                <w:szCs w:val="21"/>
              </w:rPr>
            </w:pPr>
          </w:p>
        </w:tc>
        <w:tc>
          <w:tcPr>
            <w:tcW w:w="880" w:type="dxa"/>
            <w:vAlign w:val="center"/>
          </w:tcPr>
          <w:p w14:paraId="727C4676" w14:textId="77777777" w:rsidR="00692081" w:rsidRDefault="00692081">
            <w:pPr>
              <w:jc w:val="center"/>
              <w:rPr>
                <w:rFonts w:hAnsi="宋体"/>
                <w:szCs w:val="21"/>
              </w:rPr>
            </w:pPr>
          </w:p>
        </w:tc>
        <w:tc>
          <w:tcPr>
            <w:tcW w:w="941" w:type="dxa"/>
            <w:vAlign w:val="center"/>
          </w:tcPr>
          <w:p w14:paraId="24A814D4" w14:textId="77777777" w:rsidR="00692081" w:rsidRDefault="00692081">
            <w:pPr>
              <w:jc w:val="center"/>
              <w:rPr>
                <w:rFonts w:hAnsi="宋体"/>
                <w:szCs w:val="21"/>
              </w:rPr>
            </w:pPr>
          </w:p>
        </w:tc>
        <w:tc>
          <w:tcPr>
            <w:tcW w:w="880" w:type="dxa"/>
            <w:vAlign w:val="center"/>
          </w:tcPr>
          <w:p w14:paraId="5F33DB83" w14:textId="77777777" w:rsidR="00692081" w:rsidRDefault="00692081">
            <w:pPr>
              <w:jc w:val="center"/>
              <w:rPr>
                <w:rFonts w:hAnsi="宋体"/>
                <w:szCs w:val="21"/>
              </w:rPr>
            </w:pPr>
          </w:p>
        </w:tc>
      </w:tr>
      <w:tr w:rsidR="00692081" w14:paraId="3B86587C" w14:textId="77777777">
        <w:trPr>
          <w:trHeight w:val="510"/>
        </w:trPr>
        <w:tc>
          <w:tcPr>
            <w:tcW w:w="881" w:type="dxa"/>
            <w:vAlign w:val="center"/>
          </w:tcPr>
          <w:p w14:paraId="357DD08A" w14:textId="77777777" w:rsidR="00692081" w:rsidRDefault="00692081">
            <w:pPr>
              <w:jc w:val="center"/>
              <w:rPr>
                <w:rFonts w:hAnsi="宋体"/>
                <w:szCs w:val="21"/>
              </w:rPr>
            </w:pPr>
          </w:p>
        </w:tc>
        <w:tc>
          <w:tcPr>
            <w:tcW w:w="882" w:type="dxa"/>
            <w:vAlign w:val="center"/>
          </w:tcPr>
          <w:p w14:paraId="36B60E02" w14:textId="77777777" w:rsidR="00692081" w:rsidRDefault="00692081">
            <w:pPr>
              <w:jc w:val="center"/>
              <w:rPr>
                <w:rFonts w:hAnsi="宋体"/>
                <w:szCs w:val="21"/>
              </w:rPr>
            </w:pPr>
          </w:p>
        </w:tc>
        <w:tc>
          <w:tcPr>
            <w:tcW w:w="883" w:type="dxa"/>
            <w:vAlign w:val="center"/>
          </w:tcPr>
          <w:p w14:paraId="01442E55" w14:textId="77777777" w:rsidR="00692081" w:rsidRDefault="00692081">
            <w:pPr>
              <w:jc w:val="center"/>
              <w:rPr>
                <w:rFonts w:hAnsi="宋体"/>
                <w:szCs w:val="21"/>
              </w:rPr>
            </w:pPr>
          </w:p>
        </w:tc>
        <w:tc>
          <w:tcPr>
            <w:tcW w:w="883" w:type="dxa"/>
            <w:vAlign w:val="center"/>
          </w:tcPr>
          <w:p w14:paraId="2FB230EC" w14:textId="77777777" w:rsidR="00692081" w:rsidRDefault="00692081">
            <w:pPr>
              <w:jc w:val="center"/>
              <w:rPr>
                <w:rFonts w:hAnsi="宋体"/>
                <w:szCs w:val="21"/>
              </w:rPr>
            </w:pPr>
          </w:p>
        </w:tc>
        <w:tc>
          <w:tcPr>
            <w:tcW w:w="884" w:type="dxa"/>
            <w:vAlign w:val="center"/>
          </w:tcPr>
          <w:p w14:paraId="620B907F" w14:textId="77777777" w:rsidR="00692081" w:rsidRDefault="00692081">
            <w:pPr>
              <w:jc w:val="center"/>
              <w:rPr>
                <w:rFonts w:hAnsi="宋体"/>
                <w:szCs w:val="21"/>
              </w:rPr>
            </w:pPr>
          </w:p>
        </w:tc>
        <w:tc>
          <w:tcPr>
            <w:tcW w:w="884" w:type="dxa"/>
            <w:vAlign w:val="center"/>
          </w:tcPr>
          <w:p w14:paraId="70B33768" w14:textId="77777777" w:rsidR="00692081" w:rsidRDefault="00692081">
            <w:pPr>
              <w:jc w:val="center"/>
              <w:rPr>
                <w:rFonts w:hAnsi="宋体"/>
                <w:szCs w:val="21"/>
              </w:rPr>
            </w:pPr>
          </w:p>
        </w:tc>
        <w:tc>
          <w:tcPr>
            <w:tcW w:w="950" w:type="dxa"/>
            <w:vAlign w:val="center"/>
          </w:tcPr>
          <w:p w14:paraId="26617C15" w14:textId="77777777" w:rsidR="00692081" w:rsidRDefault="00692081">
            <w:pPr>
              <w:jc w:val="center"/>
              <w:rPr>
                <w:rFonts w:hAnsi="宋体"/>
                <w:szCs w:val="21"/>
              </w:rPr>
            </w:pPr>
          </w:p>
        </w:tc>
        <w:tc>
          <w:tcPr>
            <w:tcW w:w="880" w:type="dxa"/>
            <w:vAlign w:val="center"/>
          </w:tcPr>
          <w:p w14:paraId="04E1E94E" w14:textId="77777777" w:rsidR="00692081" w:rsidRDefault="00692081">
            <w:pPr>
              <w:jc w:val="center"/>
              <w:rPr>
                <w:rFonts w:hAnsi="宋体"/>
                <w:szCs w:val="21"/>
              </w:rPr>
            </w:pPr>
          </w:p>
        </w:tc>
        <w:tc>
          <w:tcPr>
            <w:tcW w:w="941" w:type="dxa"/>
            <w:vAlign w:val="center"/>
          </w:tcPr>
          <w:p w14:paraId="69C0073C" w14:textId="77777777" w:rsidR="00692081" w:rsidRDefault="00692081">
            <w:pPr>
              <w:jc w:val="center"/>
              <w:rPr>
                <w:rFonts w:hAnsi="宋体"/>
                <w:szCs w:val="21"/>
              </w:rPr>
            </w:pPr>
          </w:p>
        </w:tc>
        <w:tc>
          <w:tcPr>
            <w:tcW w:w="880" w:type="dxa"/>
            <w:vAlign w:val="center"/>
          </w:tcPr>
          <w:p w14:paraId="06E287F4" w14:textId="77777777" w:rsidR="00692081" w:rsidRDefault="00692081">
            <w:pPr>
              <w:jc w:val="center"/>
              <w:rPr>
                <w:rFonts w:hAnsi="宋体"/>
                <w:szCs w:val="21"/>
              </w:rPr>
            </w:pPr>
          </w:p>
        </w:tc>
      </w:tr>
      <w:tr w:rsidR="00692081" w14:paraId="7BDD917E" w14:textId="77777777">
        <w:trPr>
          <w:trHeight w:val="510"/>
        </w:trPr>
        <w:tc>
          <w:tcPr>
            <w:tcW w:w="881" w:type="dxa"/>
            <w:vAlign w:val="center"/>
          </w:tcPr>
          <w:p w14:paraId="2BFD5368" w14:textId="77777777" w:rsidR="00692081" w:rsidRDefault="00692081">
            <w:pPr>
              <w:jc w:val="center"/>
              <w:rPr>
                <w:rFonts w:hAnsi="宋体"/>
                <w:szCs w:val="21"/>
              </w:rPr>
            </w:pPr>
          </w:p>
        </w:tc>
        <w:tc>
          <w:tcPr>
            <w:tcW w:w="882" w:type="dxa"/>
            <w:vAlign w:val="center"/>
          </w:tcPr>
          <w:p w14:paraId="307585C3" w14:textId="77777777" w:rsidR="00692081" w:rsidRDefault="00692081">
            <w:pPr>
              <w:jc w:val="center"/>
              <w:rPr>
                <w:rFonts w:hAnsi="宋体"/>
                <w:szCs w:val="21"/>
              </w:rPr>
            </w:pPr>
          </w:p>
        </w:tc>
        <w:tc>
          <w:tcPr>
            <w:tcW w:w="883" w:type="dxa"/>
            <w:vAlign w:val="center"/>
          </w:tcPr>
          <w:p w14:paraId="27996089" w14:textId="77777777" w:rsidR="00692081" w:rsidRDefault="00692081">
            <w:pPr>
              <w:jc w:val="center"/>
              <w:rPr>
                <w:rFonts w:hAnsi="宋体"/>
                <w:szCs w:val="21"/>
              </w:rPr>
            </w:pPr>
          </w:p>
        </w:tc>
        <w:tc>
          <w:tcPr>
            <w:tcW w:w="883" w:type="dxa"/>
            <w:vAlign w:val="center"/>
          </w:tcPr>
          <w:p w14:paraId="42192151" w14:textId="77777777" w:rsidR="00692081" w:rsidRDefault="00692081">
            <w:pPr>
              <w:jc w:val="center"/>
              <w:rPr>
                <w:rFonts w:hAnsi="宋体"/>
                <w:szCs w:val="21"/>
              </w:rPr>
            </w:pPr>
          </w:p>
        </w:tc>
        <w:tc>
          <w:tcPr>
            <w:tcW w:w="884" w:type="dxa"/>
            <w:vAlign w:val="center"/>
          </w:tcPr>
          <w:p w14:paraId="591FE715" w14:textId="77777777" w:rsidR="00692081" w:rsidRDefault="00692081">
            <w:pPr>
              <w:jc w:val="center"/>
              <w:rPr>
                <w:rFonts w:hAnsi="宋体"/>
                <w:szCs w:val="21"/>
              </w:rPr>
            </w:pPr>
          </w:p>
        </w:tc>
        <w:tc>
          <w:tcPr>
            <w:tcW w:w="884" w:type="dxa"/>
            <w:vAlign w:val="center"/>
          </w:tcPr>
          <w:p w14:paraId="37F0F57C" w14:textId="77777777" w:rsidR="00692081" w:rsidRDefault="00692081">
            <w:pPr>
              <w:jc w:val="center"/>
              <w:rPr>
                <w:rFonts w:hAnsi="宋体"/>
                <w:szCs w:val="21"/>
              </w:rPr>
            </w:pPr>
          </w:p>
        </w:tc>
        <w:tc>
          <w:tcPr>
            <w:tcW w:w="950" w:type="dxa"/>
            <w:vAlign w:val="center"/>
          </w:tcPr>
          <w:p w14:paraId="32065C42" w14:textId="77777777" w:rsidR="00692081" w:rsidRDefault="00692081">
            <w:pPr>
              <w:jc w:val="center"/>
              <w:rPr>
                <w:rFonts w:hAnsi="宋体"/>
                <w:szCs w:val="21"/>
              </w:rPr>
            </w:pPr>
          </w:p>
        </w:tc>
        <w:tc>
          <w:tcPr>
            <w:tcW w:w="880" w:type="dxa"/>
            <w:vAlign w:val="center"/>
          </w:tcPr>
          <w:p w14:paraId="390E0B05" w14:textId="77777777" w:rsidR="00692081" w:rsidRDefault="00692081">
            <w:pPr>
              <w:jc w:val="center"/>
              <w:rPr>
                <w:rFonts w:hAnsi="宋体"/>
                <w:szCs w:val="21"/>
              </w:rPr>
            </w:pPr>
          </w:p>
        </w:tc>
        <w:tc>
          <w:tcPr>
            <w:tcW w:w="941" w:type="dxa"/>
            <w:vAlign w:val="center"/>
          </w:tcPr>
          <w:p w14:paraId="6AC99DC0" w14:textId="77777777" w:rsidR="00692081" w:rsidRDefault="00692081">
            <w:pPr>
              <w:jc w:val="center"/>
              <w:rPr>
                <w:rFonts w:hAnsi="宋体"/>
                <w:szCs w:val="21"/>
              </w:rPr>
            </w:pPr>
          </w:p>
        </w:tc>
        <w:tc>
          <w:tcPr>
            <w:tcW w:w="880" w:type="dxa"/>
            <w:vAlign w:val="center"/>
          </w:tcPr>
          <w:p w14:paraId="53B5ADE8" w14:textId="77777777" w:rsidR="00692081" w:rsidRDefault="00692081">
            <w:pPr>
              <w:jc w:val="center"/>
              <w:rPr>
                <w:rFonts w:hAnsi="宋体"/>
                <w:szCs w:val="21"/>
              </w:rPr>
            </w:pPr>
          </w:p>
        </w:tc>
      </w:tr>
      <w:tr w:rsidR="00692081" w14:paraId="335636B8" w14:textId="77777777">
        <w:trPr>
          <w:trHeight w:val="510"/>
        </w:trPr>
        <w:tc>
          <w:tcPr>
            <w:tcW w:w="881" w:type="dxa"/>
            <w:vAlign w:val="center"/>
          </w:tcPr>
          <w:p w14:paraId="7E238468" w14:textId="77777777" w:rsidR="00692081" w:rsidRDefault="00692081">
            <w:pPr>
              <w:jc w:val="center"/>
              <w:rPr>
                <w:rFonts w:hAnsi="宋体"/>
                <w:szCs w:val="21"/>
              </w:rPr>
            </w:pPr>
          </w:p>
        </w:tc>
        <w:tc>
          <w:tcPr>
            <w:tcW w:w="882" w:type="dxa"/>
            <w:vAlign w:val="center"/>
          </w:tcPr>
          <w:p w14:paraId="339B90E1" w14:textId="77777777" w:rsidR="00692081" w:rsidRDefault="00692081">
            <w:pPr>
              <w:jc w:val="center"/>
              <w:rPr>
                <w:rFonts w:hAnsi="宋体"/>
                <w:szCs w:val="21"/>
              </w:rPr>
            </w:pPr>
          </w:p>
        </w:tc>
        <w:tc>
          <w:tcPr>
            <w:tcW w:w="883" w:type="dxa"/>
            <w:vAlign w:val="center"/>
          </w:tcPr>
          <w:p w14:paraId="7211CE65" w14:textId="77777777" w:rsidR="00692081" w:rsidRDefault="00692081">
            <w:pPr>
              <w:jc w:val="center"/>
              <w:rPr>
                <w:rFonts w:hAnsi="宋体"/>
                <w:szCs w:val="21"/>
              </w:rPr>
            </w:pPr>
          </w:p>
        </w:tc>
        <w:tc>
          <w:tcPr>
            <w:tcW w:w="883" w:type="dxa"/>
            <w:vAlign w:val="center"/>
          </w:tcPr>
          <w:p w14:paraId="3027DD8C" w14:textId="77777777" w:rsidR="00692081" w:rsidRDefault="00692081">
            <w:pPr>
              <w:jc w:val="center"/>
              <w:rPr>
                <w:rFonts w:hAnsi="宋体"/>
                <w:szCs w:val="21"/>
              </w:rPr>
            </w:pPr>
          </w:p>
        </w:tc>
        <w:tc>
          <w:tcPr>
            <w:tcW w:w="884" w:type="dxa"/>
            <w:vAlign w:val="center"/>
          </w:tcPr>
          <w:p w14:paraId="046B0A39" w14:textId="77777777" w:rsidR="00692081" w:rsidRDefault="00692081">
            <w:pPr>
              <w:jc w:val="center"/>
              <w:rPr>
                <w:rFonts w:hAnsi="宋体"/>
                <w:szCs w:val="21"/>
              </w:rPr>
            </w:pPr>
          </w:p>
        </w:tc>
        <w:tc>
          <w:tcPr>
            <w:tcW w:w="884" w:type="dxa"/>
            <w:vAlign w:val="center"/>
          </w:tcPr>
          <w:p w14:paraId="1973CF54" w14:textId="77777777" w:rsidR="00692081" w:rsidRDefault="00692081">
            <w:pPr>
              <w:jc w:val="center"/>
              <w:rPr>
                <w:rFonts w:hAnsi="宋体"/>
                <w:szCs w:val="21"/>
              </w:rPr>
            </w:pPr>
          </w:p>
        </w:tc>
        <w:tc>
          <w:tcPr>
            <w:tcW w:w="950" w:type="dxa"/>
            <w:vAlign w:val="center"/>
          </w:tcPr>
          <w:p w14:paraId="0AE579D9" w14:textId="77777777" w:rsidR="00692081" w:rsidRDefault="00692081">
            <w:pPr>
              <w:jc w:val="center"/>
              <w:rPr>
                <w:rFonts w:hAnsi="宋体"/>
                <w:szCs w:val="21"/>
              </w:rPr>
            </w:pPr>
          </w:p>
        </w:tc>
        <w:tc>
          <w:tcPr>
            <w:tcW w:w="880" w:type="dxa"/>
            <w:vAlign w:val="center"/>
          </w:tcPr>
          <w:p w14:paraId="20803361" w14:textId="77777777" w:rsidR="00692081" w:rsidRDefault="00692081">
            <w:pPr>
              <w:jc w:val="center"/>
              <w:rPr>
                <w:rFonts w:hAnsi="宋体"/>
                <w:szCs w:val="21"/>
              </w:rPr>
            </w:pPr>
          </w:p>
        </w:tc>
        <w:tc>
          <w:tcPr>
            <w:tcW w:w="941" w:type="dxa"/>
            <w:vAlign w:val="center"/>
          </w:tcPr>
          <w:p w14:paraId="713FD6E5" w14:textId="77777777" w:rsidR="00692081" w:rsidRDefault="00692081">
            <w:pPr>
              <w:jc w:val="center"/>
              <w:rPr>
                <w:rFonts w:hAnsi="宋体"/>
                <w:szCs w:val="21"/>
              </w:rPr>
            </w:pPr>
          </w:p>
        </w:tc>
        <w:tc>
          <w:tcPr>
            <w:tcW w:w="880" w:type="dxa"/>
            <w:vAlign w:val="center"/>
          </w:tcPr>
          <w:p w14:paraId="3923F40C" w14:textId="77777777" w:rsidR="00692081" w:rsidRDefault="00692081">
            <w:pPr>
              <w:jc w:val="center"/>
              <w:rPr>
                <w:rFonts w:hAnsi="宋体"/>
                <w:szCs w:val="21"/>
              </w:rPr>
            </w:pPr>
          </w:p>
        </w:tc>
      </w:tr>
      <w:tr w:rsidR="00692081" w14:paraId="04A19F98" w14:textId="77777777">
        <w:trPr>
          <w:trHeight w:val="510"/>
        </w:trPr>
        <w:tc>
          <w:tcPr>
            <w:tcW w:w="881" w:type="dxa"/>
            <w:vAlign w:val="center"/>
          </w:tcPr>
          <w:p w14:paraId="0D7DF9D4" w14:textId="77777777" w:rsidR="00692081" w:rsidRDefault="00692081">
            <w:pPr>
              <w:jc w:val="center"/>
              <w:rPr>
                <w:rFonts w:hAnsi="宋体"/>
                <w:szCs w:val="21"/>
              </w:rPr>
            </w:pPr>
          </w:p>
        </w:tc>
        <w:tc>
          <w:tcPr>
            <w:tcW w:w="882" w:type="dxa"/>
            <w:vAlign w:val="center"/>
          </w:tcPr>
          <w:p w14:paraId="34E5EA58" w14:textId="77777777" w:rsidR="00692081" w:rsidRDefault="00692081">
            <w:pPr>
              <w:jc w:val="center"/>
              <w:rPr>
                <w:rFonts w:hAnsi="宋体"/>
                <w:szCs w:val="21"/>
              </w:rPr>
            </w:pPr>
          </w:p>
        </w:tc>
        <w:tc>
          <w:tcPr>
            <w:tcW w:w="883" w:type="dxa"/>
            <w:vAlign w:val="center"/>
          </w:tcPr>
          <w:p w14:paraId="735C11E0" w14:textId="77777777" w:rsidR="00692081" w:rsidRDefault="00692081">
            <w:pPr>
              <w:jc w:val="center"/>
              <w:rPr>
                <w:rFonts w:hAnsi="宋体"/>
                <w:szCs w:val="21"/>
              </w:rPr>
            </w:pPr>
          </w:p>
        </w:tc>
        <w:tc>
          <w:tcPr>
            <w:tcW w:w="883" w:type="dxa"/>
            <w:vAlign w:val="center"/>
          </w:tcPr>
          <w:p w14:paraId="2E26AB66" w14:textId="77777777" w:rsidR="00692081" w:rsidRDefault="00692081">
            <w:pPr>
              <w:jc w:val="center"/>
              <w:rPr>
                <w:rFonts w:hAnsi="宋体"/>
                <w:szCs w:val="21"/>
              </w:rPr>
            </w:pPr>
          </w:p>
        </w:tc>
        <w:tc>
          <w:tcPr>
            <w:tcW w:w="884" w:type="dxa"/>
            <w:vAlign w:val="center"/>
          </w:tcPr>
          <w:p w14:paraId="1C8A269F" w14:textId="77777777" w:rsidR="00692081" w:rsidRDefault="00692081">
            <w:pPr>
              <w:jc w:val="center"/>
              <w:rPr>
                <w:rFonts w:hAnsi="宋体"/>
                <w:szCs w:val="21"/>
              </w:rPr>
            </w:pPr>
          </w:p>
        </w:tc>
        <w:tc>
          <w:tcPr>
            <w:tcW w:w="884" w:type="dxa"/>
            <w:vAlign w:val="center"/>
          </w:tcPr>
          <w:p w14:paraId="7AF86EEF" w14:textId="77777777" w:rsidR="00692081" w:rsidRDefault="00692081">
            <w:pPr>
              <w:jc w:val="center"/>
              <w:rPr>
                <w:rFonts w:hAnsi="宋体"/>
                <w:szCs w:val="21"/>
              </w:rPr>
            </w:pPr>
          </w:p>
        </w:tc>
        <w:tc>
          <w:tcPr>
            <w:tcW w:w="950" w:type="dxa"/>
            <w:vAlign w:val="center"/>
          </w:tcPr>
          <w:p w14:paraId="27C4CA7A" w14:textId="77777777" w:rsidR="00692081" w:rsidRDefault="00692081">
            <w:pPr>
              <w:jc w:val="center"/>
              <w:rPr>
                <w:rFonts w:hAnsi="宋体"/>
                <w:szCs w:val="21"/>
              </w:rPr>
            </w:pPr>
          </w:p>
        </w:tc>
        <w:tc>
          <w:tcPr>
            <w:tcW w:w="880" w:type="dxa"/>
            <w:vAlign w:val="center"/>
          </w:tcPr>
          <w:p w14:paraId="43986357" w14:textId="77777777" w:rsidR="00692081" w:rsidRDefault="00692081">
            <w:pPr>
              <w:jc w:val="center"/>
              <w:rPr>
                <w:rFonts w:hAnsi="宋体"/>
                <w:szCs w:val="21"/>
              </w:rPr>
            </w:pPr>
          </w:p>
        </w:tc>
        <w:tc>
          <w:tcPr>
            <w:tcW w:w="941" w:type="dxa"/>
            <w:vAlign w:val="center"/>
          </w:tcPr>
          <w:p w14:paraId="4827E336" w14:textId="77777777" w:rsidR="00692081" w:rsidRDefault="00692081">
            <w:pPr>
              <w:jc w:val="center"/>
              <w:rPr>
                <w:rFonts w:hAnsi="宋体"/>
                <w:szCs w:val="21"/>
              </w:rPr>
            </w:pPr>
          </w:p>
        </w:tc>
        <w:tc>
          <w:tcPr>
            <w:tcW w:w="880" w:type="dxa"/>
            <w:vAlign w:val="center"/>
          </w:tcPr>
          <w:p w14:paraId="3D4469F5" w14:textId="77777777" w:rsidR="00692081" w:rsidRDefault="00692081">
            <w:pPr>
              <w:jc w:val="center"/>
              <w:rPr>
                <w:rFonts w:hAnsi="宋体"/>
                <w:szCs w:val="21"/>
              </w:rPr>
            </w:pPr>
          </w:p>
        </w:tc>
      </w:tr>
      <w:tr w:rsidR="00692081" w14:paraId="494A6C85" w14:textId="77777777">
        <w:trPr>
          <w:trHeight w:val="510"/>
        </w:trPr>
        <w:tc>
          <w:tcPr>
            <w:tcW w:w="881" w:type="dxa"/>
            <w:vAlign w:val="center"/>
          </w:tcPr>
          <w:p w14:paraId="4774378D" w14:textId="77777777" w:rsidR="00692081" w:rsidRDefault="00692081">
            <w:pPr>
              <w:jc w:val="center"/>
              <w:rPr>
                <w:rFonts w:hAnsi="宋体"/>
                <w:szCs w:val="21"/>
              </w:rPr>
            </w:pPr>
          </w:p>
        </w:tc>
        <w:tc>
          <w:tcPr>
            <w:tcW w:w="882" w:type="dxa"/>
            <w:vAlign w:val="center"/>
          </w:tcPr>
          <w:p w14:paraId="5083F1F1" w14:textId="77777777" w:rsidR="00692081" w:rsidRDefault="00692081">
            <w:pPr>
              <w:jc w:val="center"/>
              <w:rPr>
                <w:rFonts w:hAnsi="宋体"/>
                <w:szCs w:val="21"/>
              </w:rPr>
            </w:pPr>
          </w:p>
        </w:tc>
        <w:tc>
          <w:tcPr>
            <w:tcW w:w="883" w:type="dxa"/>
            <w:vAlign w:val="center"/>
          </w:tcPr>
          <w:p w14:paraId="70E57C98" w14:textId="77777777" w:rsidR="00692081" w:rsidRDefault="00692081">
            <w:pPr>
              <w:jc w:val="center"/>
              <w:rPr>
                <w:rFonts w:hAnsi="宋体"/>
                <w:szCs w:val="21"/>
              </w:rPr>
            </w:pPr>
          </w:p>
        </w:tc>
        <w:tc>
          <w:tcPr>
            <w:tcW w:w="883" w:type="dxa"/>
            <w:vAlign w:val="center"/>
          </w:tcPr>
          <w:p w14:paraId="2EE9CF74" w14:textId="77777777" w:rsidR="00692081" w:rsidRDefault="00692081">
            <w:pPr>
              <w:jc w:val="center"/>
              <w:rPr>
                <w:rFonts w:hAnsi="宋体"/>
                <w:szCs w:val="21"/>
              </w:rPr>
            </w:pPr>
          </w:p>
        </w:tc>
        <w:tc>
          <w:tcPr>
            <w:tcW w:w="884" w:type="dxa"/>
            <w:vAlign w:val="center"/>
          </w:tcPr>
          <w:p w14:paraId="5AC84EE9" w14:textId="77777777" w:rsidR="00692081" w:rsidRDefault="00692081">
            <w:pPr>
              <w:jc w:val="center"/>
              <w:rPr>
                <w:rFonts w:hAnsi="宋体"/>
                <w:szCs w:val="21"/>
              </w:rPr>
            </w:pPr>
          </w:p>
        </w:tc>
        <w:tc>
          <w:tcPr>
            <w:tcW w:w="884" w:type="dxa"/>
            <w:vAlign w:val="center"/>
          </w:tcPr>
          <w:p w14:paraId="51881C35" w14:textId="77777777" w:rsidR="00692081" w:rsidRDefault="00692081">
            <w:pPr>
              <w:jc w:val="center"/>
              <w:rPr>
                <w:rFonts w:hAnsi="宋体"/>
                <w:szCs w:val="21"/>
              </w:rPr>
            </w:pPr>
          </w:p>
        </w:tc>
        <w:tc>
          <w:tcPr>
            <w:tcW w:w="950" w:type="dxa"/>
            <w:vAlign w:val="center"/>
          </w:tcPr>
          <w:p w14:paraId="6DAEF5BE" w14:textId="77777777" w:rsidR="00692081" w:rsidRDefault="00692081">
            <w:pPr>
              <w:jc w:val="center"/>
              <w:rPr>
                <w:rFonts w:hAnsi="宋体"/>
                <w:szCs w:val="21"/>
              </w:rPr>
            </w:pPr>
          </w:p>
        </w:tc>
        <w:tc>
          <w:tcPr>
            <w:tcW w:w="880" w:type="dxa"/>
            <w:vAlign w:val="center"/>
          </w:tcPr>
          <w:p w14:paraId="6C1667B7" w14:textId="77777777" w:rsidR="00692081" w:rsidRDefault="00692081">
            <w:pPr>
              <w:jc w:val="center"/>
              <w:rPr>
                <w:rFonts w:hAnsi="宋体"/>
                <w:szCs w:val="21"/>
              </w:rPr>
            </w:pPr>
          </w:p>
        </w:tc>
        <w:tc>
          <w:tcPr>
            <w:tcW w:w="941" w:type="dxa"/>
            <w:vAlign w:val="center"/>
          </w:tcPr>
          <w:p w14:paraId="3295D4B0" w14:textId="77777777" w:rsidR="00692081" w:rsidRDefault="00692081">
            <w:pPr>
              <w:jc w:val="center"/>
              <w:rPr>
                <w:rFonts w:hAnsi="宋体"/>
                <w:szCs w:val="21"/>
              </w:rPr>
            </w:pPr>
          </w:p>
        </w:tc>
        <w:tc>
          <w:tcPr>
            <w:tcW w:w="880" w:type="dxa"/>
            <w:vAlign w:val="center"/>
          </w:tcPr>
          <w:p w14:paraId="390D2B7F" w14:textId="77777777" w:rsidR="00692081" w:rsidRDefault="00692081">
            <w:pPr>
              <w:jc w:val="center"/>
              <w:rPr>
                <w:rFonts w:hAnsi="宋体"/>
                <w:szCs w:val="21"/>
              </w:rPr>
            </w:pPr>
          </w:p>
        </w:tc>
      </w:tr>
      <w:tr w:rsidR="00692081" w14:paraId="76DE3128" w14:textId="77777777">
        <w:trPr>
          <w:trHeight w:val="510"/>
        </w:trPr>
        <w:tc>
          <w:tcPr>
            <w:tcW w:w="881" w:type="dxa"/>
            <w:vAlign w:val="center"/>
          </w:tcPr>
          <w:p w14:paraId="47320BCC" w14:textId="77777777" w:rsidR="00692081" w:rsidRDefault="00692081">
            <w:pPr>
              <w:jc w:val="center"/>
              <w:rPr>
                <w:rFonts w:hAnsi="宋体"/>
                <w:szCs w:val="21"/>
              </w:rPr>
            </w:pPr>
          </w:p>
        </w:tc>
        <w:tc>
          <w:tcPr>
            <w:tcW w:w="882" w:type="dxa"/>
            <w:vAlign w:val="center"/>
          </w:tcPr>
          <w:p w14:paraId="65FB7703" w14:textId="77777777" w:rsidR="00692081" w:rsidRDefault="00692081">
            <w:pPr>
              <w:jc w:val="center"/>
              <w:rPr>
                <w:rFonts w:hAnsi="宋体"/>
                <w:szCs w:val="21"/>
              </w:rPr>
            </w:pPr>
          </w:p>
        </w:tc>
        <w:tc>
          <w:tcPr>
            <w:tcW w:w="883" w:type="dxa"/>
            <w:vAlign w:val="center"/>
          </w:tcPr>
          <w:p w14:paraId="7B118920" w14:textId="77777777" w:rsidR="00692081" w:rsidRDefault="00692081">
            <w:pPr>
              <w:jc w:val="center"/>
              <w:rPr>
                <w:rFonts w:hAnsi="宋体"/>
                <w:szCs w:val="21"/>
              </w:rPr>
            </w:pPr>
          </w:p>
        </w:tc>
        <w:tc>
          <w:tcPr>
            <w:tcW w:w="883" w:type="dxa"/>
            <w:vAlign w:val="center"/>
          </w:tcPr>
          <w:p w14:paraId="6AC68510" w14:textId="77777777" w:rsidR="00692081" w:rsidRDefault="00692081">
            <w:pPr>
              <w:jc w:val="center"/>
              <w:rPr>
                <w:rFonts w:hAnsi="宋体"/>
                <w:szCs w:val="21"/>
              </w:rPr>
            </w:pPr>
          </w:p>
        </w:tc>
        <w:tc>
          <w:tcPr>
            <w:tcW w:w="884" w:type="dxa"/>
            <w:vAlign w:val="center"/>
          </w:tcPr>
          <w:p w14:paraId="5CEB9B24" w14:textId="77777777" w:rsidR="00692081" w:rsidRDefault="00692081">
            <w:pPr>
              <w:jc w:val="center"/>
              <w:rPr>
                <w:rFonts w:hAnsi="宋体"/>
                <w:szCs w:val="21"/>
              </w:rPr>
            </w:pPr>
          </w:p>
        </w:tc>
        <w:tc>
          <w:tcPr>
            <w:tcW w:w="884" w:type="dxa"/>
            <w:vAlign w:val="center"/>
          </w:tcPr>
          <w:p w14:paraId="55AB964F" w14:textId="77777777" w:rsidR="00692081" w:rsidRDefault="00692081">
            <w:pPr>
              <w:jc w:val="center"/>
              <w:rPr>
                <w:rFonts w:hAnsi="宋体"/>
                <w:szCs w:val="21"/>
              </w:rPr>
            </w:pPr>
          </w:p>
        </w:tc>
        <w:tc>
          <w:tcPr>
            <w:tcW w:w="950" w:type="dxa"/>
            <w:vAlign w:val="center"/>
          </w:tcPr>
          <w:p w14:paraId="32B2338F" w14:textId="77777777" w:rsidR="00692081" w:rsidRDefault="00692081">
            <w:pPr>
              <w:jc w:val="center"/>
              <w:rPr>
                <w:rFonts w:hAnsi="宋体"/>
                <w:szCs w:val="21"/>
              </w:rPr>
            </w:pPr>
          </w:p>
        </w:tc>
        <w:tc>
          <w:tcPr>
            <w:tcW w:w="880" w:type="dxa"/>
            <w:vAlign w:val="center"/>
          </w:tcPr>
          <w:p w14:paraId="7970CD23" w14:textId="77777777" w:rsidR="00692081" w:rsidRDefault="00692081">
            <w:pPr>
              <w:jc w:val="center"/>
              <w:rPr>
                <w:rFonts w:hAnsi="宋体"/>
                <w:szCs w:val="21"/>
              </w:rPr>
            </w:pPr>
          </w:p>
        </w:tc>
        <w:tc>
          <w:tcPr>
            <w:tcW w:w="941" w:type="dxa"/>
            <w:vAlign w:val="center"/>
          </w:tcPr>
          <w:p w14:paraId="777AAFE6" w14:textId="77777777" w:rsidR="00692081" w:rsidRDefault="00692081">
            <w:pPr>
              <w:jc w:val="center"/>
              <w:rPr>
                <w:rFonts w:hAnsi="宋体"/>
                <w:szCs w:val="21"/>
              </w:rPr>
            </w:pPr>
          </w:p>
        </w:tc>
        <w:tc>
          <w:tcPr>
            <w:tcW w:w="880" w:type="dxa"/>
            <w:vAlign w:val="center"/>
          </w:tcPr>
          <w:p w14:paraId="38BAF1E2" w14:textId="77777777" w:rsidR="00692081" w:rsidRDefault="00692081">
            <w:pPr>
              <w:jc w:val="center"/>
              <w:rPr>
                <w:rFonts w:hAnsi="宋体"/>
                <w:szCs w:val="21"/>
              </w:rPr>
            </w:pPr>
          </w:p>
        </w:tc>
      </w:tr>
      <w:tr w:rsidR="00692081" w14:paraId="2F7BC444" w14:textId="77777777">
        <w:trPr>
          <w:trHeight w:val="510"/>
        </w:trPr>
        <w:tc>
          <w:tcPr>
            <w:tcW w:w="881" w:type="dxa"/>
            <w:vAlign w:val="center"/>
          </w:tcPr>
          <w:p w14:paraId="4510C55D" w14:textId="77777777" w:rsidR="00692081" w:rsidRDefault="00692081">
            <w:pPr>
              <w:jc w:val="center"/>
              <w:rPr>
                <w:rFonts w:hAnsi="宋体"/>
                <w:szCs w:val="21"/>
              </w:rPr>
            </w:pPr>
          </w:p>
        </w:tc>
        <w:tc>
          <w:tcPr>
            <w:tcW w:w="882" w:type="dxa"/>
            <w:vAlign w:val="center"/>
          </w:tcPr>
          <w:p w14:paraId="2F70681D" w14:textId="77777777" w:rsidR="00692081" w:rsidRDefault="00692081">
            <w:pPr>
              <w:jc w:val="center"/>
              <w:rPr>
                <w:rFonts w:hAnsi="宋体"/>
                <w:szCs w:val="21"/>
              </w:rPr>
            </w:pPr>
          </w:p>
        </w:tc>
        <w:tc>
          <w:tcPr>
            <w:tcW w:w="883" w:type="dxa"/>
            <w:vAlign w:val="center"/>
          </w:tcPr>
          <w:p w14:paraId="0656E686" w14:textId="77777777" w:rsidR="00692081" w:rsidRDefault="00692081">
            <w:pPr>
              <w:jc w:val="center"/>
              <w:rPr>
                <w:rFonts w:hAnsi="宋体"/>
                <w:szCs w:val="21"/>
              </w:rPr>
            </w:pPr>
          </w:p>
        </w:tc>
        <w:tc>
          <w:tcPr>
            <w:tcW w:w="883" w:type="dxa"/>
            <w:vAlign w:val="center"/>
          </w:tcPr>
          <w:p w14:paraId="4ED648D1" w14:textId="77777777" w:rsidR="00692081" w:rsidRDefault="00692081">
            <w:pPr>
              <w:jc w:val="center"/>
              <w:rPr>
                <w:rFonts w:hAnsi="宋体"/>
                <w:szCs w:val="21"/>
              </w:rPr>
            </w:pPr>
          </w:p>
        </w:tc>
        <w:tc>
          <w:tcPr>
            <w:tcW w:w="884" w:type="dxa"/>
            <w:vAlign w:val="center"/>
          </w:tcPr>
          <w:p w14:paraId="0DB4653A" w14:textId="77777777" w:rsidR="00692081" w:rsidRDefault="00692081">
            <w:pPr>
              <w:jc w:val="center"/>
              <w:rPr>
                <w:rFonts w:hAnsi="宋体"/>
                <w:szCs w:val="21"/>
              </w:rPr>
            </w:pPr>
          </w:p>
        </w:tc>
        <w:tc>
          <w:tcPr>
            <w:tcW w:w="884" w:type="dxa"/>
            <w:vAlign w:val="center"/>
          </w:tcPr>
          <w:p w14:paraId="5C9C19BE" w14:textId="77777777" w:rsidR="00692081" w:rsidRDefault="00692081">
            <w:pPr>
              <w:jc w:val="center"/>
              <w:rPr>
                <w:rFonts w:hAnsi="宋体"/>
                <w:szCs w:val="21"/>
              </w:rPr>
            </w:pPr>
          </w:p>
        </w:tc>
        <w:tc>
          <w:tcPr>
            <w:tcW w:w="950" w:type="dxa"/>
            <w:vAlign w:val="center"/>
          </w:tcPr>
          <w:p w14:paraId="6B946649" w14:textId="77777777" w:rsidR="00692081" w:rsidRDefault="00692081">
            <w:pPr>
              <w:jc w:val="center"/>
              <w:rPr>
                <w:rFonts w:hAnsi="宋体"/>
                <w:szCs w:val="21"/>
              </w:rPr>
            </w:pPr>
          </w:p>
        </w:tc>
        <w:tc>
          <w:tcPr>
            <w:tcW w:w="880" w:type="dxa"/>
            <w:vAlign w:val="center"/>
          </w:tcPr>
          <w:p w14:paraId="3724FDAC" w14:textId="77777777" w:rsidR="00692081" w:rsidRDefault="00692081">
            <w:pPr>
              <w:jc w:val="center"/>
              <w:rPr>
                <w:rFonts w:hAnsi="宋体"/>
                <w:szCs w:val="21"/>
              </w:rPr>
            </w:pPr>
          </w:p>
        </w:tc>
        <w:tc>
          <w:tcPr>
            <w:tcW w:w="941" w:type="dxa"/>
            <w:vAlign w:val="center"/>
          </w:tcPr>
          <w:p w14:paraId="212492C4" w14:textId="77777777" w:rsidR="00692081" w:rsidRDefault="00692081">
            <w:pPr>
              <w:jc w:val="center"/>
              <w:rPr>
                <w:rFonts w:hAnsi="宋体"/>
                <w:szCs w:val="21"/>
              </w:rPr>
            </w:pPr>
          </w:p>
        </w:tc>
        <w:tc>
          <w:tcPr>
            <w:tcW w:w="880" w:type="dxa"/>
            <w:vAlign w:val="center"/>
          </w:tcPr>
          <w:p w14:paraId="131F3688" w14:textId="77777777" w:rsidR="00692081" w:rsidRDefault="00692081">
            <w:pPr>
              <w:jc w:val="center"/>
              <w:rPr>
                <w:rFonts w:hAnsi="宋体"/>
                <w:szCs w:val="21"/>
              </w:rPr>
            </w:pPr>
          </w:p>
        </w:tc>
      </w:tr>
      <w:tr w:rsidR="00692081" w14:paraId="63EB3E12" w14:textId="77777777">
        <w:trPr>
          <w:trHeight w:val="510"/>
        </w:trPr>
        <w:tc>
          <w:tcPr>
            <w:tcW w:w="881" w:type="dxa"/>
            <w:vAlign w:val="center"/>
          </w:tcPr>
          <w:p w14:paraId="3A253BC5" w14:textId="77777777" w:rsidR="00692081" w:rsidRDefault="00692081">
            <w:pPr>
              <w:jc w:val="center"/>
              <w:rPr>
                <w:rFonts w:hAnsi="宋体"/>
                <w:szCs w:val="21"/>
              </w:rPr>
            </w:pPr>
          </w:p>
        </w:tc>
        <w:tc>
          <w:tcPr>
            <w:tcW w:w="882" w:type="dxa"/>
            <w:vAlign w:val="center"/>
          </w:tcPr>
          <w:p w14:paraId="4172D0F4" w14:textId="77777777" w:rsidR="00692081" w:rsidRDefault="00692081">
            <w:pPr>
              <w:jc w:val="center"/>
              <w:rPr>
                <w:rFonts w:hAnsi="宋体"/>
                <w:szCs w:val="21"/>
              </w:rPr>
            </w:pPr>
          </w:p>
        </w:tc>
        <w:tc>
          <w:tcPr>
            <w:tcW w:w="883" w:type="dxa"/>
            <w:vAlign w:val="center"/>
          </w:tcPr>
          <w:p w14:paraId="6CC6F90E" w14:textId="77777777" w:rsidR="00692081" w:rsidRDefault="00692081">
            <w:pPr>
              <w:jc w:val="center"/>
              <w:rPr>
                <w:rFonts w:hAnsi="宋体"/>
                <w:szCs w:val="21"/>
              </w:rPr>
            </w:pPr>
          </w:p>
        </w:tc>
        <w:tc>
          <w:tcPr>
            <w:tcW w:w="883" w:type="dxa"/>
            <w:vAlign w:val="center"/>
          </w:tcPr>
          <w:p w14:paraId="284D74D0" w14:textId="77777777" w:rsidR="00692081" w:rsidRDefault="00692081">
            <w:pPr>
              <w:jc w:val="center"/>
              <w:rPr>
                <w:rFonts w:hAnsi="宋体"/>
                <w:szCs w:val="21"/>
              </w:rPr>
            </w:pPr>
          </w:p>
        </w:tc>
        <w:tc>
          <w:tcPr>
            <w:tcW w:w="884" w:type="dxa"/>
            <w:vAlign w:val="center"/>
          </w:tcPr>
          <w:p w14:paraId="3E872A9A" w14:textId="77777777" w:rsidR="00692081" w:rsidRDefault="00692081">
            <w:pPr>
              <w:jc w:val="center"/>
              <w:rPr>
                <w:rFonts w:hAnsi="宋体"/>
                <w:szCs w:val="21"/>
              </w:rPr>
            </w:pPr>
          </w:p>
        </w:tc>
        <w:tc>
          <w:tcPr>
            <w:tcW w:w="884" w:type="dxa"/>
            <w:vAlign w:val="center"/>
          </w:tcPr>
          <w:p w14:paraId="627A2405" w14:textId="77777777" w:rsidR="00692081" w:rsidRDefault="00692081">
            <w:pPr>
              <w:jc w:val="center"/>
              <w:rPr>
                <w:rFonts w:hAnsi="宋体"/>
                <w:szCs w:val="21"/>
              </w:rPr>
            </w:pPr>
          </w:p>
        </w:tc>
        <w:tc>
          <w:tcPr>
            <w:tcW w:w="950" w:type="dxa"/>
            <w:vAlign w:val="center"/>
          </w:tcPr>
          <w:p w14:paraId="02C4B800" w14:textId="77777777" w:rsidR="00692081" w:rsidRDefault="00692081">
            <w:pPr>
              <w:jc w:val="center"/>
              <w:rPr>
                <w:rFonts w:hAnsi="宋体"/>
                <w:szCs w:val="21"/>
              </w:rPr>
            </w:pPr>
          </w:p>
        </w:tc>
        <w:tc>
          <w:tcPr>
            <w:tcW w:w="880" w:type="dxa"/>
            <w:vAlign w:val="center"/>
          </w:tcPr>
          <w:p w14:paraId="4FD385DB" w14:textId="77777777" w:rsidR="00692081" w:rsidRDefault="00692081">
            <w:pPr>
              <w:jc w:val="center"/>
              <w:rPr>
                <w:rFonts w:hAnsi="宋体"/>
                <w:szCs w:val="21"/>
              </w:rPr>
            </w:pPr>
          </w:p>
        </w:tc>
        <w:tc>
          <w:tcPr>
            <w:tcW w:w="941" w:type="dxa"/>
            <w:vAlign w:val="center"/>
          </w:tcPr>
          <w:p w14:paraId="00C302B3" w14:textId="77777777" w:rsidR="00692081" w:rsidRDefault="00692081">
            <w:pPr>
              <w:jc w:val="center"/>
              <w:rPr>
                <w:rFonts w:hAnsi="宋体"/>
                <w:szCs w:val="21"/>
              </w:rPr>
            </w:pPr>
          </w:p>
        </w:tc>
        <w:tc>
          <w:tcPr>
            <w:tcW w:w="880" w:type="dxa"/>
            <w:vAlign w:val="center"/>
          </w:tcPr>
          <w:p w14:paraId="544B32DD" w14:textId="77777777" w:rsidR="00692081" w:rsidRDefault="00692081">
            <w:pPr>
              <w:jc w:val="center"/>
              <w:rPr>
                <w:rFonts w:hAnsi="宋体"/>
                <w:szCs w:val="21"/>
              </w:rPr>
            </w:pPr>
          </w:p>
        </w:tc>
      </w:tr>
      <w:tr w:rsidR="00692081" w14:paraId="68A20F41" w14:textId="77777777">
        <w:trPr>
          <w:trHeight w:val="510"/>
        </w:trPr>
        <w:tc>
          <w:tcPr>
            <w:tcW w:w="881" w:type="dxa"/>
            <w:vAlign w:val="center"/>
          </w:tcPr>
          <w:p w14:paraId="52B93286" w14:textId="77777777" w:rsidR="00692081" w:rsidRDefault="00692081">
            <w:pPr>
              <w:jc w:val="center"/>
              <w:rPr>
                <w:rFonts w:hAnsi="宋体"/>
                <w:szCs w:val="21"/>
              </w:rPr>
            </w:pPr>
          </w:p>
        </w:tc>
        <w:tc>
          <w:tcPr>
            <w:tcW w:w="882" w:type="dxa"/>
            <w:vAlign w:val="center"/>
          </w:tcPr>
          <w:p w14:paraId="25D40D6E" w14:textId="77777777" w:rsidR="00692081" w:rsidRDefault="00692081">
            <w:pPr>
              <w:jc w:val="center"/>
              <w:rPr>
                <w:rFonts w:hAnsi="宋体"/>
                <w:szCs w:val="21"/>
              </w:rPr>
            </w:pPr>
          </w:p>
        </w:tc>
        <w:tc>
          <w:tcPr>
            <w:tcW w:w="883" w:type="dxa"/>
            <w:vAlign w:val="center"/>
          </w:tcPr>
          <w:p w14:paraId="53140B21" w14:textId="77777777" w:rsidR="00692081" w:rsidRDefault="00692081">
            <w:pPr>
              <w:jc w:val="center"/>
              <w:rPr>
                <w:rFonts w:hAnsi="宋体"/>
                <w:szCs w:val="21"/>
              </w:rPr>
            </w:pPr>
          </w:p>
        </w:tc>
        <w:tc>
          <w:tcPr>
            <w:tcW w:w="883" w:type="dxa"/>
            <w:vAlign w:val="center"/>
          </w:tcPr>
          <w:p w14:paraId="42FBC67B" w14:textId="77777777" w:rsidR="00692081" w:rsidRDefault="00692081">
            <w:pPr>
              <w:jc w:val="center"/>
              <w:rPr>
                <w:rFonts w:hAnsi="宋体"/>
                <w:szCs w:val="21"/>
              </w:rPr>
            </w:pPr>
          </w:p>
        </w:tc>
        <w:tc>
          <w:tcPr>
            <w:tcW w:w="884" w:type="dxa"/>
            <w:vAlign w:val="center"/>
          </w:tcPr>
          <w:p w14:paraId="4FFA4030" w14:textId="77777777" w:rsidR="00692081" w:rsidRDefault="00692081">
            <w:pPr>
              <w:jc w:val="center"/>
              <w:rPr>
                <w:rFonts w:hAnsi="宋体"/>
                <w:szCs w:val="21"/>
              </w:rPr>
            </w:pPr>
          </w:p>
        </w:tc>
        <w:tc>
          <w:tcPr>
            <w:tcW w:w="884" w:type="dxa"/>
            <w:vAlign w:val="center"/>
          </w:tcPr>
          <w:p w14:paraId="4E7D53AB" w14:textId="77777777" w:rsidR="00692081" w:rsidRDefault="00692081">
            <w:pPr>
              <w:jc w:val="center"/>
              <w:rPr>
                <w:rFonts w:hAnsi="宋体"/>
                <w:szCs w:val="21"/>
              </w:rPr>
            </w:pPr>
          </w:p>
        </w:tc>
        <w:tc>
          <w:tcPr>
            <w:tcW w:w="950" w:type="dxa"/>
            <w:vAlign w:val="center"/>
          </w:tcPr>
          <w:p w14:paraId="38FFA5FB" w14:textId="77777777" w:rsidR="00692081" w:rsidRDefault="00692081">
            <w:pPr>
              <w:jc w:val="center"/>
              <w:rPr>
                <w:rFonts w:hAnsi="宋体"/>
                <w:szCs w:val="21"/>
              </w:rPr>
            </w:pPr>
          </w:p>
        </w:tc>
        <w:tc>
          <w:tcPr>
            <w:tcW w:w="880" w:type="dxa"/>
            <w:vAlign w:val="center"/>
          </w:tcPr>
          <w:p w14:paraId="428F6660" w14:textId="77777777" w:rsidR="00692081" w:rsidRDefault="00692081">
            <w:pPr>
              <w:jc w:val="center"/>
              <w:rPr>
                <w:rFonts w:hAnsi="宋体"/>
                <w:szCs w:val="21"/>
              </w:rPr>
            </w:pPr>
          </w:p>
        </w:tc>
        <w:tc>
          <w:tcPr>
            <w:tcW w:w="941" w:type="dxa"/>
            <w:vAlign w:val="center"/>
          </w:tcPr>
          <w:p w14:paraId="125742B3" w14:textId="77777777" w:rsidR="00692081" w:rsidRDefault="00692081">
            <w:pPr>
              <w:jc w:val="center"/>
              <w:rPr>
                <w:rFonts w:hAnsi="宋体"/>
                <w:szCs w:val="21"/>
              </w:rPr>
            </w:pPr>
          </w:p>
        </w:tc>
        <w:tc>
          <w:tcPr>
            <w:tcW w:w="880" w:type="dxa"/>
            <w:vAlign w:val="center"/>
          </w:tcPr>
          <w:p w14:paraId="38A68DFE" w14:textId="77777777" w:rsidR="00692081" w:rsidRDefault="00692081">
            <w:pPr>
              <w:jc w:val="center"/>
              <w:rPr>
                <w:rFonts w:hAnsi="宋体"/>
                <w:szCs w:val="21"/>
              </w:rPr>
            </w:pPr>
          </w:p>
        </w:tc>
      </w:tr>
      <w:tr w:rsidR="00692081" w14:paraId="524B50C6" w14:textId="77777777">
        <w:trPr>
          <w:trHeight w:val="510"/>
        </w:trPr>
        <w:tc>
          <w:tcPr>
            <w:tcW w:w="881" w:type="dxa"/>
            <w:vAlign w:val="center"/>
          </w:tcPr>
          <w:p w14:paraId="2C30237B" w14:textId="77777777" w:rsidR="00692081" w:rsidRDefault="00692081">
            <w:pPr>
              <w:jc w:val="center"/>
              <w:rPr>
                <w:rFonts w:hAnsi="宋体"/>
                <w:szCs w:val="21"/>
              </w:rPr>
            </w:pPr>
          </w:p>
        </w:tc>
        <w:tc>
          <w:tcPr>
            <w:tcW w:w="882" w:type="dxa"/>
            <w:vAlign w:val="center"/>
          </w:tcPr>
          <w:p w14:paraId="4DCDEA9E" w14:textId="77777777" w:rsidR="00692081" w:rsidRDefault="00692081">
            <w:pPr>
              <w:jc w:val="center"/>
              <w:rPr>
                <w:rFonts w:hAnsi="宋体"/>
                <w:szCs w:val="21"/>
              </w:rPr>
            </w:pPr>
          </w:p>
        </w:tc>
        <w:tc>
          <w:tcPr>
            <w:tcW w:w="883" w:type="dxa"/>
            <w:vAlign w:val="center"/>
          </w:tcPr>
          <w:p w14:paraId="6FAE8D6E" w14:textId="77777777" w:rsidR="00692081" w:rsidRDefault="00692081">
            <w:pPr>
              <w:jc w:val="center"/>
              <w:rPr>
                <w:rFonts w:hAnsi="宋体"/>
                <w:szCs w:val="21"/>
              </w:rPr>
            </w:pPr>
          </w:p>
        </w:tc>
        <w:tc>
          <w:tcPr>
            <w:tcW w:w="883" w:type="dxa"/>
            <w:vAlign w:val="center"/>
          </w:tcPr>
          <w:p w14:paraId="1674B398" w14:textId="77777777" w:rsidR="00692081" w:rsidRDefault="00692081">
            <w:pPr>
              <w:jc w:val="center"/>
              <w:rPr>
                <w:rFonts w:hAnsi="宋体"/>
                <w:szCs w:val="21"/>
              </w:rPr>
            </w:pPr>
          </w:p>
        </w:tc>
        <w:tc>
          <w:tcPr>
            <w:tcW w:w="884" w:type="dxa"/>
            <w:vAlign w:val="center"/>
          </w:tcPr>
          <w:p w14:paraId="161A80CC" w14:textId="77777777" w:rsidR="00692081" w:rsidRDefault="00692081">
            <w:pPr>
              <w:jc w:val="center"/>
              <w:rPr>
                <w:rFonts w:hAnsi="宋体"/>
                <w:szCs w:val="21"/>
              </w:rPr>
            </w:pPr>
          </w:p>
        </w:tc>
        <w:tc>
          <w:tcPr>
            <w:tcW w:w="884" w:type="dxa"/>
            <w:vAlign w:val="center"/>
          </w:tcPr>
          <w:p w14:paraId="11CBDCE4" w14:textId="77777777" w:rsidR="00692081" w:rsidRDefault="00692081">
            <w:pPr>
              <w:jc w:val="center"/>
              <w:rPr>
                <w:rFonts w:hAnsi="宋体"/>
                <w:szCs w:val="21"/>
              </w:rPr>
            </w:pPr>
          </w:p>
        </w:tc>
        <w:tc>
          <w:tcPr>
            <w:tcW w:w="950" w:type="dxa"/>
            <w:vAlign w:val="center"/>
          </w:tcPr>
          <w:p w14:paraId="54E5D4F1" w14:textId="77777777" w:rsidR="00692081" w:rsidRDefault="00692081">
            <w:pPr>
              <w:jc w:val="center"/>
              <w:rPr>
                <w:rFonts w:hAnsi="宋体"/>
                <w:szCs w:val="21"/>
              </w:rPr>
            </w:pPr>
          </w:p>
        </w:tc>
        <w:tc>
          <w:tcPr>
            <w:tcW w:w="880" w:type="dxa"/>
            <w:vAlign w:val="center"/>
          </w:tcPr>
          <w:p w14:paraId="102711A6" w14:textId="77777777" w:rsidR="00692081" w:rsidRDefault="00692081">
            <w:pPr>
              <w:jc w:val="center"/>
              <w:rPr>
                <w:rFonts w:hAnsi="宋体"/>
                <w:szCs w:val="21"/>
              </w:rPr>
            </w:pPr>
          </w:p>
        </w:tc>
        <w:tc>
          <w:tcPr>
            <w:tcW w:w="941" w:type="dxa"/>
            <w:vAlign w:val="center"/>
          </w:tcPr>
          <w:p w14:paraId="45DCB697" w14:textId="77777777" w:rsidR="00692081" w:rsidRDefault="00692081">
            <w:pPr>
              <w:jc w:val="center"/>
              <w:rPr>
                <w:rFonts w:hAnsi="宋体"/>
                <w:szCs w:val="21"/>
              </w:rPr>
            </w:pPr>
          </w:p>
        </w:tc>
        <w:tc>
          <w:tcPr>
            <w:tcW w:w="880" w:type="dxa"/>
            <w:vAlign w:val="center"/>
          </w:tcPr>
          <w:p w14:paraId="3F559BEB" w14:textId="77777777" w:rsidR="00692081" w:rsidRDefault="00692081">
            <w:pPr>
              <w:jc w:val="center"/>
              <w:rPr>
                <w:rFonts w:hAnsi="宋体"/>
                <w:szCs w:val="21"/>
              </w:rPr>
            </w:pPr>
          </w:p>
        </w:tc>
      </w:tr>
      <w:tr w:rsidR="00692081" w14:paraId="17628D64" w14:textId="77777777">
        <w:trPr>
          <w:trHeight w:val="510"/>
        </w:trPr>
        <w:tc>
          <w:tcPr>
            <w:tcW w:w="881" w:type="dxa"/>
            <w:vAlign w:val="center"/>
          </w:tcPr>
          <w:p w14:paraId="2E66A3EE" w14:textId="77777777" w:rsidR="00692081" w:rsidRDefault="00692081">
            <w:pPr>
              <w:jc w:val="center"/>
              <w:rPr>
                <w:rFonts w:hAnsi="宋体"/>
                <w:szCs w:val="21"/>
              </w:rPr>
            </w:pPr>
          </w:p>
        </w:tc>
        <w:tc>
          <w:tcPr>
            <w:tcW w:w="882" w:type="dxa"/>
            <w:vAlign w:val="center"/>
          </w:tcPr>
          <w:p w14:paraId="32ABBFCC" w14:textId="77777777" w:rsidR="00692081" w:rsidRDefault="00692081">
            <w:pPr>
              <w:jc w:val="center"/>
              <w:rPr>
                <w:rFonts w:hAnsi="宋体"/>
                <w:szCs w:val="21"/>
              </w:rPr>
            </w:pPr>
          </w:p>
        </w:tc>
        <w:tc>
          <w:tcPr>
            <w:tcW w:w="883" w:type="dxa"/>
            <w:vAlign w:val="center"/>
          </w:tcPr>
          <w:p w14:paraId="01E9C2E4" w14:textId="77777777" w:rsidR="00692081" w:rsidRDefault="00692081">
            <w:pPr>
              <w:jc w:val="center"/>
              <w:rPr>
                <w:rFonts w:hAnsi="宋体"/>
                <w:szCs w:val="21"/>
              </w:rPr>
            </w:pPr>
          </w:p>
        </w:tc>
        <w:tc>
          <w:tcPr>
            <w:tcW w:w="883" w:type="dxa"/>
            <w:vAlign w:val="center"/>
          </w:tcPr>
          <w:p w14:paraId="7FE646C4" w14:textId="77777777" w:rsidR="00692081" w:rsidRDefault="00692081">
            <w:pPr>
              <w:jc w:val="center"/>
              <w:rPr>
                <w:rFonts w:hAnsi="宋体"/>
                <w:szCs w:val="21"/>
              </w:rPr>
            </w:pPr>
          </w:p>
        </w:tc>
        <w:tc>
          <w:tcPr>
            <w:tcW w:w="884" w:type="dxa"/>
            <w:vAlign w:val="center"/>
          </w:tcPr>
          <w:p w14:paraId="4035D846" w14:textId="77777777" w:rsidR="00692081" w:rsidRDefault="00692081">
            <w:pPr>
              <w:jc w:val="center"/>
              <w:rPr>
                <w:rFonts w:hAnsi="宋体"/>
                <w:szCs w:val="21"/>
              </w:rPr>
            </w:pPr>
          </w:p>
        </w:tc>
        <w:tc>
          <w:tcPr>
            <w:tcW w:w="884" w:type="dxa"/>
            <w:vAlign w:val="center"/>
          </w:tcPr>
          <w:p w14:paraId="6CB6C4C7" w14:textId="77777777" w:rsidR="00692081" w:rsidRDefault="00692081">
            <w:pPr>
              <w:jc w:val="center"/>
              <w:rPr>
                <w:rFonts w:hAnsi="宋体"/>
                <w:szCs w:val="21"/>
              </w:rPr>
            </w:pPr>
          </w:p>
        </w:tc>
        <w:tc>
          <w:tcPr>
            <w:tcW w:w="950" w:type="dxa"/>
            <w:vAlign w:val="center"/>
          </w:tcPr>
          <w:p w14:paraId="3AA7EDD8" w14:textId="77777777" w:rsidR="00692081" w:rsidRDefault="00692081">
            <w:pPr>
              <w:jc w:val="center"/>
              <w:rPr>
                <w:rFonts w:hAnsi="宋体"/>
                <w:szCs w:val="21"/>
              </w:rPr>
            </w:pPr>
          </w:p>
        </w:tc>
        <w:tc>
          <w:tcPr>
            <w:tcW w:w="880" w:type="dxa"/>
            <w:vAlign w:val="center"/>
          </w:tcPr>
          <w:p w14:paraId="575C5281" w14:textId="77777777" w:rsidR="00692081" w:rsidRDefault="00692081">
            <w:pPr>
              <w:jc w:val="center"/>
              <w:rPr>
                <w:rFonts w:hAnsi="宋体"/>
                <w:szCs w:val="21"/>
              </w:rPr>
            </w:pPr>
          </w:p>
        </w:tc>
        <w:tc>
          <w:tcPr>
            <w:tcW w:w="941" w:type="dxa"/>
            <w:vAlign w:val="center"/>
          </w:tcPr>
          <w:p w14:paraId="0BD6134E" w14:textId="77777777" w:rsidR="00692081" w:rsidRDefault="00692081">
            <w:pPr>
              <w:jc w:val="center"/>
              <w:rPr>
                <w:rFonts w:hAnsi="宋体"/>
                <w:szCs w:val="21"/>
              </w:rPr>
            </w:pPr>
          </w:p>
        </w:tc>
        <w:tc>
          <w:tcPr>
            <w:tcW w:w="880" w:type="dxa"/>
            <w:vAlign w:val="center"/>
          </w:tcPr>
          <w:p w14:paraId="2EAF5527" w14:textId="77777777" w:rsidR="00692081" w:rsidRDefault="00692081">
            <w:pPr>
              <w:jc w:val="center"/>
              <w:rPr>
                <w:rFonts w:hAnsi="宋体"/>
                <w:szCs w:val="21"/>
              </w:rPr>
            </w:pPr>
          </w:p>
        </w:tc>
      </w:tr>
    </w:tbl>
    <w:p w14:paraId="3AD6EF19" w14:textId="77777777" w:rsidR="00692081" w:rsidRDefault="00692081">
      <w:pPr>
        <w:spacing w:line="360" w:lineRule="auto"/>
        <w:rPr>
          <w:rFonts w:hAnsi="宋体"/>
          <w:szCs w:val="21"/>
        </w:rPr>
        <w:sectPr w:rsidR="00692081">
          <w:pgSz w:w="11907" w:h="16840"/>
          <w:pgMar w:top="1134" w:right="1134" w:bottom="1247" w:left="1191" w:header="720" w:footer="720" w:gutter="0"/>
          <w:cols w:space="720"/>
        </w:sectPr>
      </w:pPr>
    </w:p>
    <w:p w14:paraId="629F6DA5" w14:textId="77777777" w:rsidR="00692081" w:rsidRDefault="00A153ED">
      <w:pPr>
        <w:autoSpaceDE w:val="0"/>
        <w:autoSpaceDN w:val="0"/>
        <w:adjustRightInd w:val="0"/>
        <w:jc w:val="left"/>
        <w:rPr>
          <w:rFonts w:ascii="黑体" w:eastAsia="黑体" w:cs="黑体"/>
          <w:kern w:val="0"/>
          <w:sz w:val="23"/>
          <w:szCs w:val="23"/>
        </w:rPr>
      </w:pPr>
      <w:r>
        <w:rPr>
          <w:rFonts w:ascii="黑体" w:eastAsia="黑体" w:cs="黑体" w:hint="eastAsia"/>
          <w:kern w:val="0"/>
          <w:sz w:val="23"/>
          <w:szCs w:val="23"/>
        </w:rPr>
        <w:lastRenderedPageBreak/>
        <w:t>附表四：计划开、竣工日期和施工进度网络图</w:t>
      </w:r>
    </w:p>
    <w:p w14:paraId="193E2B6F" w14:textId="77777777" w:rsidR="00692081" w:rsidRDefault="00692081">
      <w:pPr>
        <w:autoSpaceDE w:val="0"/>
        <w:autoSpaceDN w:val="0"/>
        <w:adjustRightInd w:val="0"/>
        <w:jc w:val="left"/>
        <w:rPr>
          <w:rFonts w:ascii="黑体" w:eastAsia="黑体" w:cs="黑体"/>
          <w:kern w:val="0"/>
          <w:sz w:val="23"/>
          <w:szCs w:val="23"/>
        </w:rPr>
      </w:pPr>
    </w:p>
    <w:p w14:paraId="011508A9" w14:textId="77777777" w:rsidR="00692081" w:rsidRDefault="00692081">
      <w:pPr>
        <w:autoSpaceDE w:val="0"/>
        <w:autoSpaceDN w:val="0"/>
        <w:adjustRightInd w:val="0"/>
        <w:jc w:val="left"/>
        <w:rPr>
          <w:rFonts w:ascii="黑体" w:eastAsia="黑体" w:cs="黑体"/>
          <w:kern w:val="0"/>
          <w:sz w:val="23"/>
          <w:szCs w:val="23"/>
        </w:rPr>
      </w:pPr>
    </w:p>
    <w:p w14:paraId="1EF9EBE0" w14:textId="77777777" w:rsidR="00692081" w:rsidRDefault="00A153ED">
      <w:pPr>
        <w:autoSpaceDE w:val="0"/>
        <w:autoSpaceDN w:val="0"/>
        <w:adjustRightInd w:val="0"/>
        <w:spacing w:beforeLines="50" w:before="120" w:afterLines="50" w:after="120" w:line="360" w:lineRule="auto"/>
        <w:ind w:firstLineChars="200" w:firstLine="420"/>
        <w:jc w:val="left"/>
        <w:rPr>
          <w:rFonts w:ascii="宋体" w:cs="宋体"/>
          <w:kern w:val="0"/>
          <w:szCs w:val="21"/>
        </w:rPr>
      </w:pPr>
      <w:r>
        <w:rPr>
          <w:rFonts w:ascii="TimesNewRomanPSMT" w:eastAsia="黑体" w:hAnsi="TimesNewRomanPSMT" w:cs="TimesNewRomanPSMT"/>
          <w:kern w:val="0"/>
          <w:szCs w:val="21"/>
        </w:rPr>
        <w:t xml:space="preserve">1. </w:t>
      </w:r>
      <w:r>
        <w:rPr>
          <w:rFonts w:ascii="宋体" w:cs="宋体" w:hint="eastAsia"/>
          <w:kern w:val="0"/>
          <w:szCs w:val="21"/>
        </w:rPr>
        <w:t>投标人应递交施工进度网络图或施工进度表，说明按招标文件要求的计划工期进行施工的各个关键日期。</w:t>
      </w:r>
    </w:p>
    <w:p w14:paraId="74DAB7DB" w14:textId="77777777" w:rsidR="00692081" w:rsidRDefault="00A153ED">
      <w:pPr>
        <w:spacing w:beforeLines="50" w:before="120" w:afterLines="50" w:after="120" w:line="360" w:lineRule="auto"/>
        <w:ind w:firstLineChars="200" w:firstLine="420"/>
        <w:rPr>
          <w:rFonts w:ascii="宋体" w:cs="宋体"/>
          <w:kern w:val="0"/>
          <w:szCs w:val="21"/>
        </w:rPr>
        <w:sectPr w:rsidR="00692081">
          <w:pgSz w:w="11907" w:h="16840"/>
          <w:pgMar w:top="1134" w:right="1134" w:bottom="1247" w:left="1191" w:header="720" w:footer="720" w:gutter="0"/>
          <w:cols w:space="720"/>
        </w:sectPr>
      </w:pPr>
      <w:r>
        <w:rPr>
          <w:rFonts w:ascii="TimesNewRomanPSMT" w:eastAsia="黑体" w:hAnsi="TimesNewRomanPSMT" w:cs="TimesNewRomanPSMT"/>
          <w:kern w:val="0"/>
          <w:szCs w:val="21"/>
        </w:rPr>
        <w:t xml:space="preserve">2. </w:t>
      </w:r>
      <w:r>
        <w:rPr>
          <w:rFonts w:ascii="宋体" w:cs="宋体" w:hint="eastAsia"/>
          <w:kern w:val="0"/>
          <w:szCs w:val="21"/>
        </w:rPr>
        <w:t>施工进度表可采用网络图（或横道图）表示。</w:t>
      </w:r>
    </w:p>
    <w:p w14:paraId="05CC3CD8" w14:textId="77777777" w:rsidR="00692081" w:rsidRDefault="00A153ED">
      <w:pPr>
        <w:autoSpaceDE w:val="0"/>
        <w:autoSpaceDN w:val="0"/>
        <w:adjustRightInd w:val="0"/>
        <w:jc w:val="left"/>
        <w:rPr>
          <w:rFonts w:ascii="黑体" w:eastAsia="黑体" w:cs="黑体"/>
          <w:kern w:val="0"/>
          <w:sz w:val="23"/>
          <w:szCs w:val="23"/>
        </w:rPr>
      </w:pPr>
      <w:r>
        <w:rPr>
          <w:rFonts w:ascii="黑体" w:eastAsia="黑体" w:cs="黑体" w:hint="eastAsia"/>
          <w:kern w:val="0"/>
          <w:sz w:val="23"/>
          <w:szCs w:val="23"/>
        </w:rPr>
        <w:lastRenderedPageBreak/>
        <w:t>附表五：施工总平面图</w:t>
      </w:r>
    </w:p>
    <w:p w14:paraId="0746D21C" w14:textId="77777777" w:rsidR="00692081" w:rsidRDefault="00692081">
      <w:pPr>
        <w:autoSpaceDE w:val="0"/>
        <w:autoSpaceDN w:val="0"/>
        <w:adjustRightInd w:val="0"/>
        <w:jc w:val="left"/>
        <w:rPr>
          <w:rFonts w:ascii="黑体" w:eastAsia="黑体" w:cs="黑体"/>
          <w:kern w:val="0"/>
          <w:sz w:val="23"/>
          <w:szCs w:val="23"/>
        </w:rPr>
      </w:pPr>
    </w:p>
    <w:p w14:paraId="42F73305" w14:textId="77777777" w:rsidR="00692081" w:rsidRDefault="00692081">
      <w:pPr>
        <w:autoSpaceDE w:val="0"/>
        <w:autoSpaceDN w:val="0"/>
        <w:adjustRightInd w:val="0"/>
        <w:jc w:val="left"/>
        <w:rPr>
          <w:rFonts w:ascii="黑体" w:eastAsia="黑体" w:cs="黑体"/>
          <w:kern w:val="0"/>
          <w:sz w:val="23"/>
          <w:szCs w:val="23"/>
        </w:rPr>
      </w:pPr>
    </w:p>
    <w:p w14:paraId="206D1F29" w14:textId="77777777" w:rsidR="00692081" w:rsidRDefault="00A153ED">
      <w:pPr>
        <w:autoSpaceDE w:val="0"/>
        <w:autoSpaceDN w:val="0"/>
        <w:adjustRightInd w:val="0"/>
        <w:spacing w:beforeLines="50" w:before="120" w:afterLines="50" w:after="120" w:line="360" w:lineRule="auto"/>
        <w:ind w:firstLineChars="200" w:firstLine="420"/>
        <w:jc w:val="left"/>
        <w:rPr>
          <w:rFonts w:ascii="宋体" w:hAnsi="宋体" w:cs="TimesNewRomanPSMT"/>
          <w:kern w:val="0"/>
          <w:szCs w:val="21"/>
        </w:rPr>
        <w:sectPr w:rsidR="00692081">
          <w:pgSz w:w="11907" w:h="16840"/>
          <w:pgMar w:top="1134" w:right="1134" w:bottom="1247" w:left="1191" w:header="720" w:footer="720" w:gutter="0"/>
          <w:cols w:space="720"/>
        </w:sectPr>
      </w:pPr>
      <w:r>
        <w:rPr>
          <w:rFonts w:ascii="宋体" w:hAnsi="宋体" w:cs="TimesNewRomanPSMT" w:hint="eastAsia"/>
          <w:kern w:val="0"/>
          <w:szCs w:val="21"/>
        </w:rPr>
        <w:t>投标人应递交一份施工总平面图，绘出现场临时设施布置图表并附文字说明，说明临时设施、加工车间、现场办公、设备及仓储、供电、供水、卫生、生活、道路、消防等设施的情况和布置。</w:t>
      </w:r>
    </w:p>
    <w:p w14:paraId="1551214B" w14:textId="77777777" w:rsidR="00692081" w:rsidRDefault="00A153ED">
      <w:pPr>
        <w:autoSpaceDE w:val="0"/>
        <w:autoSpaceDN w:val="0"/>
        <w:adjustRightInd w:val="0"/>
        <w:jc w:val="left"/>
        <w:rPr>
          <w:rFonts w:ascii="黑体" w:eastAsia="黑体" w:cs="黑体"/>
          <w:kern w:val="0"/>
          <w:sz w:val="23"/>
          <w:szCs w:val="23"/>
        </w:rPr>
      </w:pPr>
      <w:r>
        <w:rPr>
          <w:rFonts w:ascii="黑体" w:eastAsia="黑体" w:cs="黑体" w:hint="eastAsia"/>
          <w:kern w:val="0"/>
          <w:sz w:val="23"/>
          <w:szCs w:val="23"/>
        </w:rPr>
        <w:lastRenderedPageBreak/>
        <w:t>附表六：临时用地表</w:t>
      </w:r>
    </w:p>
    <w:p w14:paraId="6476F2F7" w14:textId="77777777" w:rsidR="00692081" w:rsidRDefault="00692081">
      <w:pPr>
        <w:autoSpaceDE w:val="0"/>
        <w:autoSpaceDN w:val="0"/>
        <w:adjustRightInd w:val="0"/>
        <w:jc w:val="left"/>
        <w:rPr>
          <w:rFonts w:ascii="黑体" w:eastAsia="黑体" w:cs="黑体"/>
          <w:kern w:val="0"/>
          <w:sz w:val="23"/>
          <w:szCs w:val="23"/>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692081" w14:paraId="0EBE30BA" w14:textId="77777777">
        <w:trPr>
          <w:trHeight w:val="510"/>
        </w:trPr>
        <w:tc>
          <w:tcPr>
            <w:tcW w:w="2268" w:type="dxa"/>
            <w:vAlign w:val="center"/>
          </w:tcPr>
          <w:p w14:paraId="4253DAD4" w14:textId="77777777" w:rsidR="00692081" w:rsidRDefault="00A153ED">
            <w:pPr>
              <w:jc w:val="center"/>
              <w:rPr>
                <w:rFonts w:ascii="宋体" w:cs="宋体"/>
                <w:kern w:val="0"/>
                <w:sz w:val="20"/>
              </w:rPr>
            </w:pPr>
            <w:r>
              <w:rPr>
                <w:rFonts w:ascii="宋体" w:cs="宋体" w:hint="eastAsia"/>
                <w:kern w:val="0"/>
                <w:sz w:val="20"/>
              </w:rPr>
              <w:t>用途</w:t>
            </w:r>
          </w:p>
        </w:tc>
        <w:tc>
          <w:tcPr>
            <w:tcW w:w="2268" w:type="dxa"/>
            <w:vAlign w:val="center"/>
          </w:tcPr>
          <w:p w14:paraId="25FEBC7A" w14:textId="77777777" w:rsidR="00692081" w:rsidRDefault="00A153ED">
            <w:pPr>
              <w:jc w:val="center"/>
              <w:rPr>
                <w:rFonts w:ascii="宋体" w:cs="宋体"/>
                <w:kern w:val="0"/>
                <w:sz w:val="20"/>
              </w:rPr>
            </w:pPr>
            <w:r>
              <w:rPr>
                <w:rFonts w:ascii="宋体" w:cs="宋体" w:hint="eastAsia"/>
                <w:kern w:val="0"/>
                <w:sz w:val="20"/>
              </w:rPr>
              <w:t>面积（平方米）</w:t>
            </w:r>
          </w:p>
        </w:tc>
        <w:tc>
          <w:tcPr>
            <w:tcW w:w="2268" w:type="dxa"/>
            <w:vAlign w:val="center"/>
          </w:tcPr>
          <w:p w14:paraId="38915668" w14:textId="77777777" w:rsidR="00692081" w:rsidRDefault="00A153ED">
            <w:pPr>
              <w:jc w:val="center"/>
              <w:rPr>
                <w:rFonts w:ascii="宋体" w:cs="宋体"/>
                <w:kern w:val="0"/>
                <w:sz w:val="20"/>
              </w:rPr>
            </w:pPr>
            <w:r>
              <w:rPr>
                <w:rFonts w:ascii="宋体" w:cs="宋体" w:hint="eastAsia"/>
                <w:kern w:val="0"/>
                <w:sz w:val="20"/>
              </w:rPr>
              <w:t>位置</w:t>
            </w:r>
          </w:p>
        </w:tc>
        <w:tc>
          <w:tcPr>
            <w:tcW w:w="2268" w:type="dxa"/>
            <w:vAlign w:val="center"/>
          </w:tcPr>
          <w:p w14:paraId="3AACB590" w14:textId="77777777" w:rsidR="00692081" w:rsidRDefault="00A153ED">
            <w:pPr>
              <w:jc w:val="center"/>
            </w:pPr>
            <w:r>
              <w:rPr>
                <w:rFonts w:ascii="宋体" w:cs="宋体" w:hint="eastAsia"/>
                <w:kern w:val="0"/>
                <w:sz w:val="20"/>
              </w:rPr>
              <w:t>需用时间</w:t>
            </w:r>
          </w:p>
        </w:tc>
      </w:tr>
      <w:tr w:rsidR="00692081" w14:paraId="11F3BD26" w14:textId="77777777">
        <w:trPr>
          <w:trHeight w:val="510"/>
        </w:trPr>
        <w:tc>
          <w:tcPr>
            <w:tcW w:w="2268" w:type="dxa"/>
            <w:vAlign w:val="center"/>
          </w:tcPr>
          <w:p w14:paraId="31601A20" w14:textId="77777777" w:rsidR="00692081" w:rsidRDefault="00692081">
            <w:pPr>
              <w:jc w:val="center"/>
              <w:rPr>
                <w:rFonts w:hAnsi="宋体"/>
                <w:szCs w:val="21"/>
              </w:rPr>
            </w:pPr>
          </w:p>
        </w:tc>
        <w:tc>
          <w:tcPr>
            <w:tcW w:w="2268" w:type="dxa"/>
            <w:vAlign w:val="center"/>
          </w:tcPr>
          <w:p w14:paraId="4ED70D33" w14:textId="77777777" w:rsidR="00692081" w:rsidRDefault="00692081">
            <w:pPr>
              <w:jc w:val="center"/>
              <w:rPr>
                <w:rFonts w:hAnsi="宋体"/>
                <w:szCs w:val="21"/>
              </w:rPr>
            </w:pPr>
          </w:p>
        </w:tc>
        <w:tc>
          <w:tcPr>
            <w:tcW w:w="2268" w:type="dxa"/>
            <w:vAlign w:val="center"/>
          </w:tcPr>
          <w:p w14:paraId="2B22339F" w14:textId="77777777" w:rsidR="00692081" w:rsidRDefault="00692081">
            <w:pPr>
              <w:jc w:val="center"/>
              <w:rPr>
                <w:rFonts w:hAnsi="宋体"/>
                <w:szCs w:val="21"/>
              </w:rPr>
            </w:pPr>
          </w:p>
        </w:tc>
        <w:tc>
          <w:tcPr>
            <w:tcW w:w="2268" w:type="dxa"/>
            <w:vAlign w:val="center"/>
          </w:tcPr>
          <w:p w14:paraId="5A232949" w14:textId="77777777" w:rsidR="00692081" w:rsidRDefault="00692081">
            <w:pPr>
              <w:jc w:val="center"/>
              <w:rPr>
                <w:rFonts w:hAnsi="宋体"/>
                <w:szCs w:val="21"/>
              </w:rPr>
            </w:pPr>
          </w:p>
        </w:tc>
      </w:tr>
      <w:tr w:rsidR="00692081" w14:paraId="06C4F3F7" w14:textId="77777777">
        <w:trPr>
          <w:trHeight w:val="510"/>
        </w:trPr>
        <w:tc>
          <w:tcPr>
            <w:tcW w:w="2268" w:type="dxa"/>
            <w:vAlign w:val="center"/>
          </w:tcPr>
          <w:p w14:paraId="4EAC164C" w14:textId="77777777" w:rsidR="00692081" w:rsidRDefault="00692081">
            <w:pPr>
              <w:jc w:val="center"/>
              <w:rPr>
                <w:rFonts w:hAnsi="宋体"/>
                <w:szCs w:val="21"/>
              </w:rPr>
            </w:pPr>
          </w:p>
        </w:tc>
        <w:tc>
          <w:tcPr>
            <w:tcW w:w="2268" w:type="dxa"/>
            <w:vAlign w:val="center"/>
          </w:tcPr>
          <w:p w14:paraId="3AE043FE" w14:textId="77777777" w:rsidR="00692081" w:rsidRDefault="00692081">
            <w:pPr>
              <w:jc w:val="center"/>
              <w:rPr>
                <w:rFonts w:hAnsi="宋体"/>
                <w:szCs w:val="21"/>
              </w:rPr>
            </w:pPr>
          </w:p>
        </w:tc>
        <w:tc>
          <w:tcPr>
            <w:tcW w:w="2268" w:type="dxa"/>
            <w:vAlign w:val="center"/>
          </w:tcPr>
          <w:p w14:paraId="489D2DB5" w14:textId="77777777" w:rsidR="00692081" w:rsidRDefault="00692081">
            <w:pPr>
              <w:jc w:val="center"/>
              <w:rPr>
                <w:rFonts w:hAnsi="宋体"/>
                <w:szCs w:val="21"/>
              </w:rPr>
            </w:pPr>
          </w:p>
        </w:tc>
        <w:tc>
          <w:tcPr>
            <w:tcW w:w="2268" w:type="dxa"/>
            <w:vAlign w:val="center"/>
          </w:tcPr>
          <w:p w14:paraId="50EF48B4" w14:textId="77777777" w:rsidR="00692081" w:rsidRDefault="00692081">
            <w:pPr>
              <w:jc w:val="center"/>
              <w:rPr>
                <w:rFonts w:hAnsi="宋体"/>
                <w:szCs w:val="21"/>
              </w:rPr>
            </w:pPr>
          </w:p>
        </w:tc>
      </w:tr>
      <w:tr w:rsidR="00692081" w14:paraId="189284DB" w14:textId="77777777">
        <w:trPr>
          <w:trHeight w:val="510"/>
        </w:trPr>
        <w:tc>
          <w:tcPr>
            <w:tcW w:w="2268" w:type="dxa"/>
            <w:vAlign w:val="center"/>
          </w:tcPr>
          <w:p w14:paraId="4CD004A6" w14:textId="77777777" w:rsidR="00692081" w:rsidRDefault="00692081">
            <w:pPr>
              <w:jc w:val="center"/>
              <w:rPr>
                <w:rFonts w:hAnsi="宋体"/>
                <w:szCs w:val="21"/>
              </w:rPr>
            </w:pPr>
          </w:p>
        </w:tc>
        <w:tc>
          <w:tcPr>
            <w:tcW w:w="2268" w:type="dxa"/>
            <w:vAlign w:val="center"/>
          </w:tcPr>
          <w:p w14:paraId="634F3DCD" w14:textId="77777777" w:rsidR="00692081" w:rsidRDefault="00692081">
            <w:pPr>
              <w:jc w:val="center"/>
              <w:rPr>
                <w:rFonts w:hAnsi="宋体"/>
                <w:szCs w:val="21"/>
              </w:rPr>
            </w:pPr>
          </w:p>
        </w:tc>
        <w:tc>
          <w:tcPr>
            <w:tcW w:w="2268" w:type="dxa"/>
            <w:vAlign w:val="center"/>
          </w:tcPr>
          <w:p w14:paraId="7202D815" w14:textId="77777777" w:rsidR="00692081" w:rsidRDefault="00692081">
            <w:pPr>
              <w:jc w:val="center"/>
              <w:rPr>
                <w:rFonts w:hAnsi="宋体"/>
                <w:szCs w:val="21"/>
              </w:rPr>
            </w:pPr>
          </w:p>
        </w:tc>
        <w:tc>
          <w:tcPr>
            <w:tcW w:w="2268" w:type="dxa"/>
            <w:vAlign w:val="center"/>
          </w:tcPr>
          <w:p w14:paraId="72288C12" w14:textId="77777777" w:rsidR="00692081" w:rsidRDefault="00692081">
            <w:pPr>
              <w:jc w:val="center"/>
              <w:rPr>
                <w:rFonts w:hAnsi="宋体"/>
                <w:szCs w:val="21"/>
              </w:rPr>
            </w:pPr>
          </w:p>
        </w:tc>
      </w:tr>
      <w:tr w:rsidR="00692081" w14:paraId="32E7FA9F" w14:textId="77777777">
        <w:trPr>
          <w:trHeight w:val="510"/>
        </w:trPr>
        <w:tc>
          <w:tcPr>
            <w:tcW w:w="2268" w:type="dxa"/>
            <w:vAlign w:val="center"/>
          </w:tcPr>
          <w:p w14:paraId="47FF71D7" w14:textId="77777777" w:rsidR="00692081" w:rsidRDefault="00692081">
            <w:pPr>
              <w:jc w:val="center"/>
              <w:rPr>
                <w:rFonts w:hAnsi="宋体"/>
                <w:szCs w:val="21"/>
              </w:rPr>
            </w:pPr>
          </w:p>
        </w:tc>
        <w:tc>
          <w:tcPr>
            <w:tcW w:w="2268" w:type="dxa"/>
            <w:vAlign w:val="center"/>
          </w:tcPr>
          <w:p w14:paraId="2DBF2C5C" w14:textId="77777777" w:rsidR="00692081" w:rsidRDefault="00692081">
            <w:pPr>
              <w:jc w:val="center"/>
              <w:rPr>
                <w:rFonts w:hAnsi="宋体"/>
                <w:szCs w:val="21"/>
              </w:rPr>
            </w:pPr>
          </w:p>
        </w:tc>
        <w:tc>
          <w:tcPr>
            <w:tcW w:w="2268" w:type="dxa"/>
            <w:vAlign w:val="center"/>
          </w:tcPr>
          <w:p w14:paraId="1A158470" w14:textId="77777777" w:rsidR="00692081" w:rsidRDefault="00692081">
            <w:pPr>
              <w:jc w:val="center"/>
              <w:rPr>
                <w:rFonts w:hAnsi="宋体"/>
                <w:szCs w:val="21"/>
              </w:rPr>
            </w:pPr>
          </w:p>
        </w:tc>
        <w:tc>
          <w:tcPr>
            <w:tcW w:w="2268" w:type="dxa"/>
            <w:vAlign w:val="center"/>
          </w:tcPr>
          <w:p w14:paraId="46868D4F" w14:textId="77777777" w:rsidR="00692081" w:rsidRDefault="00692081">
            <w:pPr>
              <w:jc w:val="center"/>
              <w:rPr>
                <w:rFonts w:hAnsi="宋体"/>
                <w:szCs w:val="21"/>
              </w:rPr>
            </w:pPr>
          </w:p>
        </w:tc>
      </w:tr>
      <w:tr w:rsidR="00692081" w14:paraId="0E70186F" w14:textId="77777777">
        <w:trPr>
          <w:trHeight w:val="510"/>
        </w:trPr>
        <w:tc>
          <w:tcPr>
            <w:tcW w:w="2268" w:type="dxa"/>
            <w:vAlign w:val="center"/>
          </w:tcPr>
          <w:p w14:paraId="08868752" w14:textId="77777777" w:rsidR="00692081" w:rsidRDefault="00692081">
            <w:pPr>
              <w:jc w:val="center"/>
              <w:rPr>
                <w:rFonts w:hAnsi="宋体"/>
                <w:szCs w:val="21"/>
              </w:rPr>
            </w:pPr>
          </w:p>
        </w:tc>
        <w:tc>
          <w:tcPr>
            <w:tcW w:w="2268" w:type="dxa"/>
            <w:vAlign w:val="center"/>
          </w:tcPr>
          <w:p w14:paraId="2C021B4C" w14:textId="77777777" w:rsidR="00692081" w:rsidRDefault="00692081">
            <w:pPr>
              <w:jc w:val="center"/>
              <w:rPr>
                <w:rFonts w:hAnsi="宋体"/>
                <w:szCs w:val="21"/>
              </w:rPr>
            </w:pPr>
          </w:p>
        </w:tc>
        <w:tc>
          <w:tcPr>
            <w:tcW w:w="2268" w:type="dxa"/>
            <w:vAlign w:val="center"/>
          </w:tcPr>
          <w:p w14:paraId="67DE0986" w14:textId="77777777" w:rsidR="00692081" w:rsidRDefault="00692081">
            <w:pPr>
              <w:jc w:val="center"/>
              <w:rPr>
                <w:rFonts w:hAnsi="宋体"/>
                <w:szCs w:val="21"/>
              </w:rPr>
            </w:pPr>
          </w:p>
        </w:tc>
        <w:tc>
          <w:tcPr>
            <w:tcW w:w="2268" w:type="dxa"/>
            <w:vAlign w:val="center"/>
          </w:tcPr>
          <w:p w14:paraId="4C204E7E" w14:textId="77777777" w:rsidR="00692081" w:rsidRDefault="00692081">
            <w:pPr>
              <w:jc w:val="center"/>
              <w:rPr>
                <w:rFonts w:hAnsi="宋体"/>
                <w:szCs w:val="21"/>
              </w:rPr>
            </w:pPr>
          </w:p>
        </w:tc>
      </w:tr>
      <w:tr w:rsidR="00692081" w14:paraId="1A1B57D7" w14:textId="77777777">
        <w:trPr>
          <w:trHeight w:val="510"/>
        </w:trPr>
        <w:tc>
          <w:tcPr>
            <w:tcW w:w="2268" w:type="dxa"/>
            <w:vAlign w:val="center"/>
          </w:tcPr>
          <w:p w14:paraId="7D6619EF" w14:textId="77777777" w:rsidR="00692081" w:rsidRDefault="00692081">
            <w:pPr>
              <w:jc w:val="center"/>
              <w:rPr>
                <w:rFonts w:hAnsi="宋体"/>
                <w:szCs w:val="21"/>
              </w:rPr>
            </w:pPr>
          </w:p>
        </w:tc>
        <w:tc>
          <w:tcPr>
            <w:tcW w:w="2268" w:type="dxa"/>
            <w:vAlign w:val="center"/>
          </w:tcPr>
          <w:p w14:paraId="50FDEE31" w14:textId="77777777" w:rsidR="00692081" w:rsidRDefault="00692081">
            <w:pPr>
              <w:jc w:val="center"/>
              <w:rPr>
                <w:rFonts w:hAnsi="宋体"/>
                <w:szCs w:val="21"/>
              </w:rPr>
            </w:pPr>
          </w:p>
        </w:tc>
        <w:tc>
          <w:tcPr>
            <w:tcW w:w="2268" w:type="dxa"/>
            <w:vAlign w:val="center"/>
          </w:tcPr>
          <w:p w14:paraId="38A7BE1E" w14:textId="77777777" w:rsidR="00692081" w:rsidRDefault="00692081">
            <w:pPr>
              <w:jc w:val="center"/>
              <w:rPr>
                <w:rFonts w:hAnsi="宋体"/>
                <w:szCs w:val="21"/>
              </w:rPr>
            </w:pPr>
          </w:p>
        </w:tc>
        <w:tc>
          <w:tcPr>
            <w:tcW w:w="2268" w:type="dxa"/>
            <w:vAlign w:val="center"/>
          </w:tcPr>
          <w:p w14:paraId="16356975" w14:textId="77777777" w:rsidR="00692081" w:rsidRDefault="00692081">
            <w:pPr>
              <w:jc w:val="center"/>
              <w:rPr>
                <w:rFonts w:hAnsi="宋体"/>
                <w:szCs w:val="21"/>
              </w:rPr>
            </w:pPr>
          </w:p>
        </w:tc>
      </w:tr>
      <w:tr w:rsidR="00692081" w14:paraId="48CB2ECA" w14:textId="77777777">
        <w:trPr>
          <w:trHeight w:val="510"/>
        </w:trPr>
        <w:tc>
          <w:tcPr>
            <w:tcW w:w="2268" w:type="dxa"/>
            <w:vAlign w:val="center"/>
          </w:tcPr>
          <w:p w14:paraId="26059EA3" w14:textId="77777777" w:rsidR="00692081" w:rsidRDefault="00692081">
            <w:pPr>
              <w:jc w:val="center"/>
              <w:rPr>
                <w:rFonts w:hAnsi="宋体"/>
                <w:szCs w:val="21"/>
              </w:rPr>
            </w:pPr>
          </w:p>
        </w:tc>
        <w:tc>
          <w:tcPr>
            <w:tcW w:w="2268" w:type="dxa"/>
            <w:vAlign w:val="center"/>
          </w:tcPr>
          <w:p w14:paraId="40A38A4A" w14:textId="77777777" w:rsidR="00692081" w:rsidRDefault="00692081">
            <w:pPr>
              <w:jc w:val="center"/>
              <w:rPr>
                <w:rFonts w:hAnsi="宋体"/>
                <w:szCs w:val="21"/>
              </w:rPr>
            </w:pPr>
          </w:p>
        </w:tc>
        <w:tc>
          <w:tcPr>
            <w:tcW w:w="2268" w:type="dxa"/>
            <w:vAlign w:val="center"/>
          </w:tcPr>
          <w:p w14:paraId="5CFCFFC3" w14:textId="77777777" w:rsidR="00692081" w:rsidRDefault="00692081">
            <w:pPr>
              <w:jc w:val="center"/>
              <w:rPr>
                <w:rFonts w:hAnsi="宋体"/>
                <w:szCs w:val="21"/>
              </w:rPr>
            </w:pPr>
          </w:p>
        </w:tc>
        <w:tc>
          <w:tcPr>
            <w:tcW w:w="2268" w:type="dxa"/>
            <w:vAlign w:val="center"/>
          </w:tcPr>
          <w:p w14:paraId="70ECD598" w14:textId="77777777" w:rsidR="00692081" w:rsidRDefault="00692081">
            <w:pPr>
              <w:jc w:val="center"/>
              <w:rPr>
                <w:rFonts w:hAnsi="宋体"/>
                <w:szCs w:val="21"/>
              </w:rPr>
            </w:pPr>
          </w:p>
        </w:tc>
      </w:tr>
      <w:tr w:rsidR="00692081" w14:paraId="627BE809" w14:textId="77777777">
        <w:trPr>
          <w:trHeight w:val="510"/>
        </w:trPr>
        <w:tc>
          <w:tcPr>
            <w:tcW w:w="2268" w:type="dxa"/>
            <w:vAlign w:val="center"/>
          </w:tcPr>
          <w:p w14:paraId="35CEDDEA" w14:textId="77777777" w:rsidR="00692081" w:rsidRDefault="00692081">
            <w:pPr>
              <w:jc w:val="center"/>
              <w:rPr>
                <w:rFonts w:hAnsi="宋体"/>
                <w:szCs w:val="21"/>
              </w:rPr>
            </w:pPr>
          </w:p>
        </w:tc>
        <w:tc>
          <w:tcPr>
            <w:tcW w:w="2268" w:type="dxa"/>
            <w:vAlign w:val="center"/>
          </w:tcPr>
          <w:p w14:paraId="5C242E60" w14:textId="77777777" w:rsidR="00692081" w:rsidRDefault="00692081">
            <w:pPr>
              <w:jc w:val="center"/>
              <w:rPr>
                <w:rFonts w:hAnsi="宋体"/>
                <w:szCs w:val="21"/>
              </w:rPr>
            </w:pPr>
          </w:p>
        </w:tc>
        <w:tc>
          <w:tcPr>
            <w:tcW w:w="2268" w:type="dxa"/>
            <w:vAlign w:val="center"/>
          </w:tcPr>
          <w:p w14:paraId="731406F1" w14:textId="77777777" w:rsidR="00692081" w:rsidRDefault="00692081">
            <w:pPr>
              <w:jc w:val="center"/>
              <w:rPr>
                <w:rFonts w:hAnsi="宋体"/>
                <w:szCs w:val="21"/>
              </w:rPr>
            </w:pPr>
          </w:p>
        </w:tc>
        <w:tc>
          <w:tcPr>
            <w:tcW w:w="2268" w:type="dxa"/>
            <w:vAlign w:val="center"/>
          </w:tcPr>
          <w:p w14:paraId="625B453C" w14:textId="77777777" w:rsidR="00692081" w:rsidRDefault="00692081">
            <w:pPr>
              <w:jc w:val="center"/>
              <w:rPr>
                <w:rFonts w:hAnsi="宋体"/>
                <w:szCs w:val="21"/>
              </w:rPr>
            </w:pPr>
          </w:p>
        </w:tc>
      </w:tr>
      <w:tr w:rsidR="00692081" w14:paraId="4781F0A8" w14:textId="77777777">
        <w:trPr>
          <w:trHeight w:val="510"/>
        </w:trPr>
        <w:tc>
          <w:tcPr>
            <w:tcW w:w="2268" w:type="dxa"/>
            <w:vAlign w:val="center"/>
          </w:tcPr>
          <w:p w14:paraId="468187EC" w14:textId="77777777" w:rsidR="00692081" w:rsidRDefault="00692081">
            <w:pPr>
              <w:jc w:val="center"/>
              <w:rPr>
                <w:rFonts w:hAnsi="宋体"/>
                <w:szCs w:val="21"/>
              </w:rPr>
            </w:pPr>
          </w:p>
        </w:tc>
        <w:tc>
          <w:tcPr>
            <w:tcW w:w="2268" w:type="dxa"/>
            <w:vAlign w:val="center"/>
          </w:tcPr>
          <w:p w14:paraId="72483CBA" w14:textId="77777777" w:rsidR="00692081" w:rsidRDefault="00692081">
            <w:pPr>
              <w:jc w:val="center"/>
              <w:rPr>
                <w:rFonts w:hAnsi="宋体"/>
                <w:szCs w:val="21"/>
              </w:rPr>
            </w:pPr>
          </w:p>
        </w:tc>
        <w:tc>
          <w:tcPr>
            <w:tcW w:w="2268" w:type="dxa"/>
            <w:vAlign w:val="center"/>
          </w:tcPr>
          <w:p w14:paraId="584E9D29" w14:textId="77777777" w:rsidR="00692081" w:rsidRDefault="00692081">
            <w:pPr>
              <w:jc w:val="center"/>
              <w:rPr>
                <w:rFonts w:hAnsi="宋体"/>
                <w:szCs w:val="21"/>
              </w:rPr>
            </w:pPr>
          </w:p>
        </w:tc>
        <w:tc>
          <w:tcPr>
            <w:tcW w:w="2268" w:type="dxa"/>
            <w:vAlign w:val="center"/>
          </w:tcPr>
          <w:p w14:paraId="5AF015D2" w14:textId="77777777" w:rsidR="00692081" w:rsidRDefault="00692081">
            <w:pPr>
              <w:jc w:val="center"/>
              <w:rPr>
                <w:rFonts w:hAnsi="宋体"/>
                <w:szCs w:val="21"/>
              </w:rPr>
            </w:pPr>
          </w:p>
        </w:tc>
      </w:tr>
      <w:tr w:rsidR="00692081" w14:paraId="4B75A6A4" w14:textId="77777777">
        <w:trPr>
          <w:trHeight w:val="510"/>
        </w:trPr>
        <w:tc>
          <w:tcPr>
            <w:tcW w:w="2268" w:type="dxa"/>
            <w:vAlign w:val="center"/>
          </w:tcPr>
          <w:p w14:paraId="5EFA2EED" w14:textId="77777777" w:rsidR="00692081" w:rsidRDefault="00692081">
            <w:pPr>
              <w:jc w:val="center"/>
              <w:rPr>
                <w:rFonts w:hAnsi="宋体"/>
                <w:szCs w:val="21"/>
              </w:rPr>
            </w:pPr>
          </w:p>
        </w:tc>
        <w:tc>
          <w:tcPr>
            <w:tcW w:w="2268" w:type="dxa"/>
            <w:vAlign w:val="center"/>
          </w:tcPr>
          <w:p w14:paraId="3EE72864" w14:textId="77777777" w:rsidR="00692081" w:rsidRDefault="00692081">
            <w:pPr>
              <w:jc w:val="center"/>
              <w:rPr>
                <w:rFonts w:hAnsi="宋体"/>
                <w:szCs w:val="21"/>
              </w:rPr>
            </w:pPr>
          </w:p>
        </w:tc>
        <w:tc>
          <w:tcPr>
            <w:tcW w:w="2268" w:type="dxa"/>
            <w:vAlign w:val="center"/>
          </w:tcPr>
          <w:p w14:paraId="45056C8E" w14:textId="77777777" w:rsidR="00692081" w:rsidRDefault="00692081">
            <w:pPr>
              <w:jc w:val="center"/>
              <w:rPr>
                <w:rFonts w:hAnsi="宋体"/>
                <w:szCs w:val="21"/>
              </w:rPr>
            </w:pPr>
          </w:p>
        </w:tc>
        <w:tc>
          <w:tcPr>
            <w:tcW w:w="2268" w:type="dxa"/>
            <w:vAlign w:val="center"/>
          </w:tcPr>
          <w:p w14:paraId="7C225076" w14:textId="77777777" w:rsidR="00692081" w:rsidRDefault="00692081">
            <w:pPr>
              <w:jc w:val="center"/>
              <w:rPr>
                <w:rFonts w:hAnsi="宋体"/>
                <w:szCs w:val="21"/>
              </w:rPr>
            </w:pPr>
          </w:p>
        </w:tc>
      </w:tr>
      <w:tr w:rsidR="00692081" w14:paraId="76559468" w14:textId="77777777">
        <w:trPr>
          <w:trHeight w:val="510"/>
        </w:trPr>
        <w:tc>
          <w:tcPr>
            <w:tcW w:w="2268" w:type="dxa"/>
            <w:vAlign w:val="center"/>
          </w:tcPr>
          <w:p w14:paraId="7B86D171" w14:textId="77777777" w:rsidR="00692081" w:rsidRDefault="00692081">
            <w:pPr>
              <w:jc w:val="center"/>
              <w:rPr>
                <w:rFonts w:hAnsi="宋体"/>
                <w:szCs w:val="21"/>
              </w:rPr>
            </w:pPr>
          </w:p>
        </w:tc>
        <w:tc>
          <w:tcPr>
            <w:tcW w:w="2268" w:type="dxa"/>
            <w:vAlign w:val="center"/>
          </w:tcPr>
          <w:p w14:paraId="7E1DE385" w14:textId="77777777" w:rsidR="00692081" w:rsidRDefault="00692081">
            <w:pPr>
              <w:jc w:val="center"/>
              <w:rPr>
                <w:rFonts w:hAnsi="宋体"/>
                <w:szCs w:val="21"/>
              </w:rPr>
            </w:pPr>
          </w:p>
        </w:tc>
        <w:tc>
          <w:tcPr>
            <w:tcW w:w="2268" w:type="dxa"/>
            <w:vAlign w:val="center"/>
          </w:tcPr>
          <w:p w14:paraId="5BAE4EBD" w14:textId="77777777" w:rsidR="00692081" w:rsidRDefault="00692081">
            <w:pPr>
              <w:jc w:val="center"/>
              <w:rPr>
                <w:rFonts w:hAnsi="宋体"/>
                <w:szCs w:val="21"/>
              </w:rPr>
            </w:pPr>
          </w:p>
        </w:tc>
        <w:tc>
          <w:tcPr>
            <w:tcW w:w="2268" w:type="dxa"/>
            <w:vAlign w:val="center"/>
          </w:tcPr>
          <w:p w14:paraId="490F9861" w14:textId="77777777" w:rsidR="00692081" w:rsidRDefault="00692081">
            <w:pPr>
              <w:jc w:val="center"/>
              <w:rPr>
                <w:rFonts w:hAnsi="宋体"/>
                <w:szCs w:val="21"/>
              </w:rPr>
            </w:pPr>
          </w:p>
        </w:tc>
      </w:tr>
      <w:tr w:rsidR="00692081" w14:paraId="1BD6440D" w14:textId="77777777">
        <w:trPr>
          <w:trHeight w:val="510"/>
        </w:trPr>
        <w:tc>
          <w:tcPr>
            <w:tcW w:w="2268" w:type="dxa"/>
            <w:vAlign w:val="center"/>
          </w:tcPr>
          <w:p w14:paraId="4C2B4B72" w14:textId="77777777" w:rsidR="00692081" w:rsidRDefault="00692081">
            <w:pPr>
              <w:jc w:val="center"/>
              <w:rPr>
                <w:rFonts w:hAnsi="宋体"/>
                <w:szCs w:val="21"/>
              </w:rPr>
            </w:pPr>
          </w:p>
        </w:tc>
        <w:tc>
          <w:tcPr>
            <w:tcW w:w="2268" w:type="dxa"/>
            <w:vAlign w:val="center"/>
          </w:tcPr>
          <w:p w14:paraId="33FA4362" w14:textId="77777777" w:rsidR="00692081" w:rsidRDefault="00692081">
            <w:pPr>
              <w:jc w:val="center"/>
              <w:rPr>
                <w:rFonts w:hAnsi="宋体"/>
                <w:szCs w:val="21"/>
              </w:rPr>
            </w:pPr>
          </w:p>
        </w:tc>
        <w:tc>
          <w:tcPr>
            <w:tcW w:w="2268" w:type="dxa"/>
            <w:vAlign w:val="center"/>
          </w:tcPr>
          <w:p w14:paraId="22F7E0D1" w14:textId="77777777" w:rsidR="00692081" w:rsidRDefault="00692081">
            <w:pPr>
              <w:jc w:val="center"/>
              <w:rPr>
                <w:rFonts w:hAnsi="宋体"/>
                <w:szCs w:val="21"/>
              </w:rPr>
            </w:pPr>
          </w:p>
        </w:tc>
        <w:tc>
          <w:tcPr>
            <w:tcW w:w="2268" w:type="dxa"/>
            <w:vAlign w:val="center"/>
          </w:tcPr>
          <w:p w14:paraId="1A788014" w14:textId="77777777" w:rsidR="00692081" w:rsidRDefault="00692081">
            <w:pPr>
              <w:jc w:val="center"/>
              <w:rPr>
                <w:rFonts w:hAnsi="宋体"/>
                <w:szCs w:val="21"/>
              </w:rPr>
            </w:pPr>
          </w:p>
        </w:tc>
      </w:tr>
      <w:tr w:rsidR="00692081" w14:paraId="7F56D670" w14:textId="77777777">
        <w:trPr>
          <w:trHeight w:val="510"/>
        </w:trPr>
        <w:tc>
          <w:tcPr>
            <w:tcW w:w="2268" w:type="dxa"/>
            <w:vAlign w:val="center"/>
          </w:tcPr>
          <w:p w14:paraId="05FD76D3" w14:textId="77777777" w:rsidR="00692081" w:rsidRDefault="00692081">
            <w:pPr>
              <w:jc w:val="center"/>
              <w:rPr>
                <w:rFonts w:hAnsi="宋体"/>
                <w:szCs w:val="21"/>
              </w:rPr>
            </w:pPr>
          </w:p>
        </w:tc>
        <w:tc>
          <w:tcPr>
            <w:tcW w:w="2268" w:type="dxa"/>
            <w:vAlign w:val="center"/>
          </w:tcPr>
          <w:p w14:paraId="67C436CB" w14:textId="77777777" w:rsidR="00692081" w:rsidRDefault="00692081">
            <w:pPr>
              <w:jc w:val="center"/>
              <w:rPr>
                <w:rFonts w:hAnsi="宋体"/>
                <w:szCs w:val="21"/>
              </w:rPr>
            </w:pPr>
          </w:p>
        </w:tc>
        <w:tc>
          <w:tcPr>
            <w:tcW w:w="2268" w:type="dxa"/>
            <w:vAlign w:val="center"/>
          </w:tcPr>
          <w:p w14:paraId="6D770826" w14:textId="77777777" w:rsidR="00692081" w:rsidRDefault="00692081">
            <w:pPr>
              <w:jc w:val="center"/>
              <w:rPr>
                <w:rFonts w:hAnsi="宋体"/>
                <w:szCs w:val="21"/>
              </w:rPr>
            </w:pPr>
          </w:p>
        </w:tc>
        <w:tc>
          <w:tcPr>
            <w:tcW w:w="2268" w:type="dxa"/>
            <w:vAlign w:val="center"/>
          </w:tcPr>
          <w:p w14:paraId="0A80840E" w14:textId="77777777" w:rsidR="00692081" w:rsidRDefault="00692081">
            <w:pPr>
              <w:jc w:val="center"/>
              <w:rPr>
                <w:rFonts w:hAnsi="宋体"/>
                <w:szCs w:val="21"/>
              </w:rPr>
            </w:pPr>
          </w:p>
        </w:tc>
      </w:tr>
      <w:tr w:rsidR="00692081" w14:paraId="0332EB68" w14:textId="77777777">
        <w:trPr>
          <w:trHeight w:val="510"/>
        </w:trPr>
        <w:tc>
          <w:tcPr>
            <w:tcW w:w="2268" w:type="dxa"/>
            <w:vAlign w:val="center"/>
          </w:tcPr>
          <w:p w14:paraId="416D8039" w14:textId="77777777" w:rsidR="00692081" w:rsidRDefault="00692081">
            <w:pPr>
              <w:jc w:val="center"/>
              <w:rPr>
                <w:rFonts w:hAnsi="宋体"/>
                <w:szCs w:val="21"/>
              </w:rPr>
            </w:pPr>
          </w:p>
        </w:tc>
        <w:tc>
          <w:tcPr>
            <w:tcW w:w="2268" w:type="dxa"/>
            <w:vAlign w:val="center"/>
          </w:tcPr>
          <w:p w14:paraId="20DCD629" w14:textId="77777777" w:rsidR="00692081" w:rsidRDefault="00692081">
            <w:pPr>
              <w:jc w:val="center"/>
              <w:rPr>
                <w:rFonts w:hAnsi="宋体"/>
                <w:szCs w:val="21"/>
              </w:rPr>
            </w:pPr>
          </w:p>
        </w:tc>
        <w:tc>
          <w:tcPr>
            <w:tcW w:w="2268" w:type="dxa"/>
            <w:vAlign w:val="center"/>
          </w:tcPr>
          <w:p w14:paraId="5310B95C" w14:textId="77777777" w:rsidR="00692081" w:rsidRDefault="00692081">
            <w:pPr>
              <w:jc w:val="center"/>
              <w:rPr>
                <w:rFonts w:hAnsi="宋体"/>
                <w:szCs w:val="21"/>
              </w:rPr>
            </w:pPr>
          </w:p>
        </w:tc>
        <w:tc>
          <w:tcPr>
            <w:tcW w:w="2268" w:type="dxa"/>
            <w:vAlign w:val="center"/>
          </w:tcPr>
          <w:p w14:paraId="43A3EFCA" w14:textId="77777777" w:rsidR="00692081" w:rsidRDefault="00692081">
            <w:pPr>
              <w:jc w:val="center"/>
              <w:rPr>
                <w:rFonts w:hAnsi="宋体"/>
                <w:szCs w:val="21"/>
              </w:rPr>
            </w:pPr>
          </w:p>
        </w:tc>
      </w:tr>
      <w:tr w:rsidR="00692081" w14:paraId="5B3D43B8" w14:textId="77777777">
        <w:trPr>
          <w:trHeight w:val="510"/>
        </w:trPr>
        <w:tc>
          <w:tcPr>
            <w:tcW w:w="2268" w:type="dxa"/>
            <w:vAlign w:val="center"/>
          </w:tcPr>
          <w:p w14:paraId="537DB226" w14:textId="77777777" w:rsidR="00692081" w:rsidRDefault="00692081">
            <w:pPr>
              <w:jc w:val="center"/>
              <w:rPr>
                <w:rFonts w:hAnsi="宋体"/>
                <w:szCs w:val="21"/>
              </w:rPr>
            </w:pPr>
          </w:p>
        </w:tc>
        <w:tc>
          <w:tcPr>
            <w:tcW w:w="2268" w:type="dxa"/>
            <w:vAlign w:val="center"/>
          </w:tcPr>
          <w:p w14:paraId="18282C95" w14:textId="77777777" w:rsidR="00692081" w:rsidRDefault="00692081">
            <w:pPr>
              <w:jc w:val="center"/>
              <w:rPr>
                <w:rFonts w:hAnsi="宋体"/>
                <w:szCs w:val="21"/>
              </w:rPr>
            </w:pPr>
          </w:p>
        </w:tc>
        <w:tc>
          <w:tcPr>
            <w:tcW w:w="2268" w:type="dxa"/>
            <w:vAlign w:val="center"/>
          </w:tcPr>
          <w:p w14:paraId="58431343" w14:textId="77777777" w:rsidR="00692081" w:rsidRDefault="00692081">
            <w:pPr>
              <w:jc w:val="center"/>
              <w:rPr>
                <w:rFonts w:hAnsi="宋体"/>
                <w:szCs w:val="21"/>
              </w:rPr>
            </w:pPr>
          </w:p>
        </w:tc>
        <w:tc>
          <w:tcPr>
            <w:tcW w:w="2268" w:type="dxa"/>
            <w:vAlign w:val="center"/>
          </w:tcPr>
          <w:p w14:paraId="2046E7F4" w14:textId="77777777" w:rsidR="00692081" w:rsidRDefault="00692081">
            <w:pPr>
              <w:jc w:val="center"/>
              <w:rPr>
                <w:rFonts w:hAnsi="宋体"/>
                <w:szCs w:val="21"/>
              </w:rPr>
            </w:pPr>
          </w:p>
        </w:tc>
      </w:tr>
      <w:tr w:rsidR="00692081" w14:paraId="2DD87B0D" w14:textId="77777777">
        <w:trPr>
          <w:trHeight w:val="510"/>
        </w:trPr>
        <w:tc>
          <w:tcPr>
            <w:tcW w:w="2268" w:type="dxa"/>
            <w:vAlign w:val="center"/>
          </w:tcPr>
          <w:p w14:paraId="585BE001" w14:textId="77777777" w:rsidR="00692081" w:rsidRDefault="00692081">
            <w:pPr>
              <w:jc w:val="center"/>
              <w:rPr>
                <w:rFonts w:hAnsi="宋体"/>
                <w:szCs w:val="21"/>
              </w:rPr>
            </w:pPr>
          </w:p>
        </w:tc>
        <w:tc>
          <w:tcPr>
            <w:tcW w:w="2268" w:type="dxa"/>
            <w:vAlign w:val="center"/>
          </w:tcPr>
          <w:p w14:paraId="57AD715C" w14:textId="77777777" w:rsidR="00692081" w:rsidRDefault="00692081">
            <w:pPr>
              <w:jc w:val="center"/>
              <w:rPr>
                <w:rFonts w:hAnsi="宋体"/>
                <w:szCs w:val="21"/>
              </w:rPr>
            </w:pPr>
          </w:p>
        </w:tc>
        <w:tc>
          <w:tcPr>
            <w:tcW w:w="2268" w:type="dxa"/>
            <w:vAlign w:val="center"/>
          </w:tcPr>
          <w:p w14:paraId="33E2BEF3" w14:textId="77777777" w:rsidR="00692081" w:rsidRDefault="00692081">
            <w:pPr>
              <w:jc w:val="center"/>
              <w:rPr>
                <w:rFonts w:hAnsi="宋体"/>
                <w:szCs w:val="21"/>
              </w:rPr>
            </w:pPr>
          </w:p>
        </w:tc>
        <w:tc>
          <w:tcPr>
            <w:tcW w:w="2268" w:type="dxa"/>
            <w:vAlign w:val="center"/>
          </w:tcPr>
          <w:p w14:paraId="1CC432AB" w14:textId="77777777" w:rsidR="00692081" w:rsidRDefault="00692081">
            <w:pPr>
              <w:jc w:val="center"/>
              <w:rPr>
                <w:rFonts w:hAnsi="宋体"/>
                <w:szCs w:val="21"/>
              </w:rPr>
            </w:pPr>
          </w:p>
        </w:tc>
      </w:tr>
      <w:tr w:rsidR="00692081" w14:paraId="646DB4D4" w14:textId="77777777">
        <w:trPr>
          <w:trHeight w:val="510"/>
        </w:trPr>
        <w:tc>
          <w:tcPr>
            <w:tcW w:w="2268" w:type="dxa"/>
            <w:vAlign w:val="center"/>
          </w:tcPr>
          <w:p w14:paraId="64F56CA6" w14:textId="77777777" w:rsidR="00692081" w:rsidRDefault="00692081">
            <w:pPr>
              <w:jc w:val="center"/>
              <w:rPr>
                <w:rFonts w:hAnsi="宋体"/>
                <w:szCs w:val="21"/>
              </w:rPr>
            </w:pPr>
          </w:p>
        </w:tc>
        <w:tc>
          <w:tcPr>
            <w:tcW w:w="2268" w:type="dxa"/>
            <w:vAlign w:val="center"/>
          </w:tcPr>
          <w:p w14:paraId="36560EB9" w14:textId="77777777" w:rsidR="00692081" w:rsidRDefault="00692081">
            <w:pPr>
              <w:jc w:val="center"/>
              <w:rPr>
                <w:rFonts w:hAnsi="宋体"/>
                <w:szCs w:val="21"/>
              </w:rPr>
            </w:pPr>
          </w:p>
        </w:tc>
        <w:tc>
          <w:tcPr>
            <w:tcW w:w="2268" w:type="dxa"/>
            <w:vAlign w:val="center"/>
          </w:tcPr>
          <w:p w14:paraId="1E7F90B2" w14:textId="77777777" w:rsidR="00692081" w:rsidRDefault="00692081">
            <w:pPr>
              <w:jc w:val="center"/>
              <w:rPr>
                <w:rFonts w:hAnsi="宋体"/>
                <w:szCs w:val="21"/>
              </w:rPr>
            </w:pPr>
          </w:p>
        </w:tc>
        <w:tc>
          <w:tcPr>
            <w:tcW w:w="2268" w:type="dxa"/>
            <w:vAlign w:val="center"/>
          </w:tcPr>
          <w:p w14:paraId="1EDECD11" w14:textId="77777777" w:rsidR="00692081" w:rsidRDefault="00692081">
            <w:pPr>
              <w:jc w:val="center"/>
              <w:rPr>
                <w:rFonts w:hAnsi="宋体"/>
                <w:szCs w:val="21"/>
              </w:rPr>
            </w:pPr>
          </w:p>
        </w:tc>
      </w:tr>
      <w:tr w:rsidR="00692081" w14:paraId="66AD3761" w14:textId="77777777">
        <w:trPr>
          <w:trHeight w:val="510"/>
        </w:trPr>
        <w:tc>
          <w:tcPr>
            <w:tcW w:w="2268" w:type="dxa"/>
            <w:vAlign w:val="center"/>
          </w:tcPr>
          <w:p w14:paraId="5FBF16EF" w14:textId="77777777" w:rsidR="00692081" w:rsidRDefault="00692081">
            <w:pPr>
              <w:jc w:val="center"/>
              <w:rPr>
                <w:rFonts w:hAnsi="宋体"/>
                <w:szCs w:val="21"/>
              </w:rPr>
            </w:pPr>
          </w:p>
        </w:tc>
        <w:tc>
          <w:tcPr>
            <w:tcW w:w="2268" w:type="dxa"/>
            <w:vAlign w:val="center"/>
          </w:tcPr>
          <w:p w14:paraId="40DFBA92" w14:textId="77777777" w:rsidR="00692081" w:rsidRDefault="00692081">
            <w:pPr>
              <w:jc w:val="center"/>
              <w:rPr>
                <w:rFonts w:hAnsi="宋体"/>
                <w:szCs w:val="21"/>
              </w:rPr>
            </w:pPr>
          </w:p>
        </w:tc>
        <w:tc>
          <w:tcPr>
            <w:tcW w:w="2268" w:type="dxa"/>
            <w:vAlign w:val="center"/>
          </w:tcPr>
          <w:p w14:paraId="62055485" w14:textId="77777777" w:rsidR="00692081" w:rsidRDefault="00692081">
            <w:pPr>
              <w:jc w:val="center"/>
              <w:rPr>
                <w:rFonts w:hAnsi="宋体"/>
                <w:szCs w:val="21"/>
              </w:rPr>
            </w:pPr>
          </w:p>
        </w:tc>
        <w:tc>
          <w:tcPr>
            <w:tcW w:w="2268" w:type="dxa"/>
            <w:vAlign w:val="center"/>
          </w:tcPr>
          <w:p w14:paraId="01885839" w14:textId="77777777" w:rsidR="00692081" w:rsidRDefault="00692081">
            <w:pPr>
              <w:jc w:val="center"/>
              <w:rPr>
                <w:rFonts w:hAnsi="宋体"/>
                <w:szCs w:val="21"/>
              </w:rPr>
            </w:pPr>
          </w:p>
        </w:tc>
      </w:tr>
      <w:tr w:rsidR="00692081" w14:paraId="6173C00A" w14:textId="77777777">
        <w:trPr>
          <w:trHeight w:val="510"/>
        </w:trPr>
        <w:tc>
          <w:tcPr>
            <w:tcW w:w="2268" w:type="dxa"/>
            <w:vAlign w:val="center"/>
          </w:tcPr>
          <w:p w14:paraId="1E3278AE" w14:textId="77777777" w:rsidR="00692081" w:rsidRDefault="00692081">
            <w:pPr>
              <w:jc w:val="center"/>
              <w:rPr>
                <w:rFonts w:hAnsi="宋体"/>
                <w:szCs w:val="21"/>
              </w:rPr>
            </w:pPr>
          </w:p>
        </w:tc>
        <w:tc>
          <w:tcPr>
            <w:tcW w:w="2268" w:type="dxa"/>
            <w:vAlign w:val="center"/>
          </w:tcPr>
          <w:p w14:paraId="114C747E" w14:textId="77777777" w:rsidR="00692081" w:rsidRDefault="00692081">
            <w:pPr>
              <w:jc w:val="center"/>
              <w:rPr>
                <w:rFonts w:hAnsi="宋体"/>
                <w:szCs w:val="21"/>
              </w:rPr>
            </w:pPr>
          </w:p>
        </w:tc>
        <w:tc>
          <w:tcPr>
            <w:tcW w:w="2268" w:type="dxa"/>
            <w:vAlign w:val="center"/>
          </w:tcPr>
          <w:p w14:paraId="3D1DD1FA" w14:textId="77777777" w:rsidR="00692081" w:rsidRDefault="00692081">
            <w:pPr>
              <w:jc w:val="center"/>
              <w:rPr>
                <w:rFonts w:hAnsi="宋体"/>
                <w:szCs w:val="21"/>
              </w:rPr>
            </w:pPr>
          </w:p>
        </w:tc>
        <w:tc>
          <w:tcPr>
            <w:tcW w:w="2268" w:type="dxa"/>
            <w:vAlign w:val="center"/>
          </w:tcPr>
          <w:p w14:paraId="3C0D333F" w14:textId="77777777" w:rsidR="00692081" w:rsidRDefault="00692081">
            <w:pPr>
              <w:jc w:val="center"/>
              <w:rPr>
                <w:rFonts w:hAnsi="宋体"/>
                <w:szCs w:val="21"/>
              </w:rPr>
            </w:pPr>
          </w:p>
        </w:tc>
      </w:tr>
      <w:tr w:rsidR="00692081" w14:paraId="2BC00848" w14:textId="77777777">
        <w:trPr>
          <w:trHeight w:val="510"/>
        </w:trPr>
        <w:tc>
          <w:tcPr>
            <w:tcW w:w="2268" w:type="dxa"/>
            <w:vAlign w:val="center"/>
          </w:tcPr>
          <w:p w14:paraId="309B3CC4" w14:textId="77777777" w:rsidR="00692081" w:rsidRDefault="00692081">
            <w:pPr>
              <w:jc w:val="center"/>
              <w:rPr>
                <w:rFonts w:hAnsi="宋体"/>
                <w:szCs w:val="21"/>
              </w:rPr>
            </w:pPr>
          </w:p>
        </w:tc>
        <w:tc>
          <w:tcPr>
            <w:tcW w:w="2268" w:type="dxa"/>
            <w:vAlign w:val="center"/>
          </w:tcPr>
          <w:p w14:paraId="4E76EBB7" w14:textId="77777777" w:rsidR="00692081" w:rsidRDefault="00692081">
            <w:pPr>
              <w:jc w:val="center"/>
              <w:rPr>
                <w:rFonts w:hAnsi="宋体"/>
                <w:szCs w:val="21"/>
              </w:rPr>
            </w:pPr>
          </w:p>
        </w:tc>
        <w:tc>
          <w:tcPr>
            <w:tcW w:w="2268" w:type="dxa"/>
            <w:vAlign w:val="center"/>
          </w:tcPr>
          <w:p w14:paraId="433DB461" w14:textId="77777777" w:rsidR="00692081" w:rsidRDefault="00692081">
            <w:pPr>
              <w:jc w:val="center"/>
              <w:rPr>
                <w:rFonts w:hAnsi="宋体"/>
                <w:szCs w:val="21"/>
              </w:rPr>
            </w:pPr>
          </w:p>
        </w:tc>
        <w:tc>
          <w:tcPr>
            <w:tcW w:w="2268" w:type="dxa"/>
            <w:vAlign w:val="center"/>
          </w:tcPr>
          <w:p w14:paraId="313DD278" w14:textId="77777777" w:rsidR="00692081" w:rsidRDefault="00692081">
            <w:pPr>
              <w:jc w:val="center"/>
              <w:rPr>
                <w:rFonts w:hAnsi="宋体"/>
                <w:szCs w:val="21"/>
              </w:rPr>
            </w:pPr>
          </w:p>
        </w:tc>
      </w:tr>
      <w:tr w:rsidR="00692081" w14:paraId="200B0CDD" w14:textId="77777777">
        <w:trPr>
          <w:trHeight w:val="510"/>
        </w:trPr>
        <w:tc>
          <w:tcPr>
            <w:tcW w:w="2268" w:type="dxa"/>
            <w:vAlign w:val="center"/>
          </w:tcPr>
          <w:p w14:paraId="010A7EF6" w14:textId="77777777" w:rsidR="00692081" w:rsidRDefault="00692081">
            <w:pPr>
              <w:jc w:val="center"/>
              <w:rPr>
                <w:rFonts w:hAnsi="宋体"/>
                <w:szCs w:val="21"/>
              </w:rPr>
            </w:pPr>
          </w:p>
        </w:tc>
        <w:tc>
          <w:tcPr>
            <w:tcW w:w="2268" w:type="dxa"/>
            <w:vAlign w:val="center"/>
          </w:tcPr>
          <w:p w14:paraId="0AB55DD1" w14:textId="77777777" w:rsidR="00692081" w:rsidRDefault="00692081">
            <w:pPr>
              <w:jc w:val="center"/>
              <w:rPr>
                <w:rFonts w:hAnsi="宋体"/>
                <w:szCs w:val="21"/>
              </w:rPr>
            </w:pPr>
          </w:p>
        </w:tc>
        <w:tc>
          <w:tcPr>
            <w:tcW w:w="2268" w:type="dxa"/>
            <w:vAlign w:val="center"/>
          </w:tcPr>
          <w:p w14:paraId="6ADCC21D" w14:textId="77777777" w:rsidR="00692081" w:rsidRDefault="00692081">
            <w:pPr>
              <w:jc w:val="center"/>
              <w:rPr>
                <w:rFonts w:hAnsi="宋体"/>
                <w:szCs w:val="21"/>
              </w:rPr>
            </w:pPr>
          </w:p>
        </w:tc>
        <w:tc>
          <w:tcPr>
            <w:tcW w:w="2268" w:type="dxa"/>
            <w:vAlign w:val="center"/>
          </w:tcPr>
          <w:p w14:paraId="320FB7CD" w14:textId="77777777" w:rsidR="00692081" w:rsidRDefault="00692081">
            <w:pPr>
              <w:jc w:val="center"/>
              <w:rPr>
                <w:rFonts w:hAnsi="宋体"/>
                <w:szCs w:val="21"/>
              </w:rPr>
            </w:pPr>
          </w:p>
        </w:tc>
      </w:tr>
      <w:tr w:rsidR="00692081" w14:paraId="4F5876A1" w14:textId="77777777">
        <w:trPr>
          <w:trHeight w:val="510"/>
        </w:trPr>
        <w:tc>
          <w:tcPr>
            <w:tcW w:w="2268" w:type="dxa"/>
            <w:vAlign w:val="center"/>
          </w:tcPr>
          <w:p w14:paraId="62F94882" w14:textId="77777777" w:rsidR="00692081" w:rsidRDefault="00692081">
            <w:pPr>
              <w:jc w:val="center"/>
              <w:rPr>
                <w:rFonts w:hAnsi="宋体"/>
                <w:szCs w:val="21"/>
              </w:rPr>
            </w:pPr>
          </w:p>
        </w:tc>
        <w:tc>
          <w:tcPr>
            <w:tcW w:w="2268" w:type="dxa"/>
            <w:vAlign w:val="center"/>
          </w:tcPr>
          <w:p w14:paraId="105F9558" w14:textId="77777777" w:rsidR="00692081" w:rsidRDefault="00692081">
            <w:pPr>
              <w:jc w:val="center"/>
              <w:rPr>
                <w:rFonts w:hAnsi="宋体"/>
                <w:szCs w:val="21"/>
              </w:rPr>
            </w:pPr>
          </w:p>
        </w:tc>
        <w:tc>
          <w:tcPr>
            <w:tcW w:w="2268" w:type="dxa"/>
            <w:vAlign w:val="center"/>
          </w:tcPr>
          <w:p w14:paraId="3DF11CF2" w14:textId="77777777" w:rsidR="00692081" w:rsidRDefault="00692081">
            <w:pPr>
              <w:jc w:val="center"/>
              <w:rPr>
                <w:rFonts w:hAnsi="宋体"/>
                <w:szCs w:val="21"/>
              </w:rPr>
            </w:pPr>
          </w:p>
        </w:tc>
        <w:tc>
          <w:tcPr>
            <w:tcW w:w="2268" w:type="dxa"/>
            <w:vAlign w:val="center"/>
          </w:tcPr>
          <w:p w14:paraId="65F050CB" w14:textId="77777777" w:rsidR="00692081" w:rsidRDefault="00692081">
            <w:pPr>
              <w:jc w:val="center"/>
              <w:rPr>
                <w:rFonts w:hAnsi="宋体"/>
                <w:szCs w:val="21"/>
              </w:rPr>
            </w:pPr>
          </w:p>
        </w:tc>
      </w:tr>
    </w:tbl>
    <w:p w14:paraId="0FCBD422" w14:textId="77777777" w:rsidR="00692081" w:rsidRDefault="00692081">
      <w:pPr>
        <w:widowControl/>
        <w:jc w:val="left"/>
        <w:rPr>
          <w:rFonts w:ascii="黑体" w:eastAsia="黑体" w:hAnsi="Times New Roman" w:cs="黑体"/>
          <w:kern w:val="0"/>
          <w:sz w:val="27"/>
          <w:szCs w:val="27"/>
        </w:rPr>
      </w:pPr>
    </w:p>
    <w:p w14:paraId="1995E76F" w14:textId="77777777" w:rsidR="00692081" w:rsidRDefault="00A153ED">
      <w:pPr>
        <w:widowControl/>
        <w:jc w:val="left"/>
        <w:rPr>
          <w:rFonts w:ascii="黑体" w:eastAsia="黑体" w:hAnsi="Times New Roman" w:cs="黑体"/>
          <w:kern w:val="0"/>
          <w:sz w:val="27"/>
          <w:szCs w:val="27"/>
        </w:rPr>
      </w:pPr>
      <w:r>
        <w:rPr>
          <w:rFonts w:ascii="黑体" w:eastAsia="黑体" w:hAnsi="Times New Roman" w:cs="黑体"/>
          <w:kern w:val="0"/>
          <w:sz w:val="27"/>
          <w:szCs w:val="27"/>
        </w:rPr>
        <w:br w:type="page"/>
      </w:r>
    </w:p>
    <w:p w14:paraId="26DC40F4"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七、项目管理机构</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134"/>
        <w:gridCol w:w="771"/>
        <w:gridCol w:w="788"/>
        <w:gridCol w:w="850"/>
        <w:gridCol w:w="2127"/>
        <w:gridCol w:w="708"/>
      </w:tblGrid>
      <w:tr w:rsidR="00692081" w14:paraId="68A66C92" w14:textId="77777777">
        <w:trPr>
          <w:trHeight w:val="454"/>
          <w:jc w:val="center"/>
        </w:trPr>
        <w:tc>
          <w:tcPr>
            <w:tcW w:w="709" w:type="dxa"/>
            <w:vMerge w:val="restart"/>
            <w:vAlign w:val="center"/>
          </w:tcPr>
          <w:p w14:paraId="6AB489E2" w14:textId="77777777" w:rsidR="00692081" w:rsidRDefault="00A153ED">
            <w:pPr>
              <w:jc w:val="center"/>
              <w:rPr>
                <w:rFonts w:ascii="宋体" w:hAnsi="宋体"/>
                <w:szCs w:val="21"/>
              </w:rPr>
            </w:pPr>
            <w:r>
              <w:rPr>
                <w:rFonts w:ascii="宋体" w:hAnsi="宋体" w:hint="eastAsia"/>
                <w:szCs w:val="21"/>
              </w:rPr>
              <w:t>职务</w:t>
            </w:r>
          </w:p>
        </w:tc>
        <w:tc>
          <w:tcPr>
            <w:tcW w:w="709" w:type="dxa"/>
            <w:vMerge w:val="restart"/>
            <w:vAlign w:val="center"/>
          </w:tcPr>
          <w:p w14:paraId="2B1A9A9D" w14:textId="77777777" w:rsidR="00692081" w:rsidRDefault="00A153ED">
            <w:pPr>
              <w:jc w:val="center"/>
              <w:rPr>
                <w:rFonts w:ascii="宋体" w:hAnsi="宋体"/>
                <w:szCs w:val="21"/>
              </w:rPr>
            </w:pPr>
            <w:r>
              <w:rPr>
                <w:rFonts w:ascii="宋体" w:hAnsi="宋体" w:hint="eastAsia"/>
                <w:szCs w:val="21"/>
              </w:rPr>
              <w:t>姓名</w:t>
            </w:r>
          </w:p>
        </w:tc>
        <w:tc>
          <w:tcPr>
            <w:tcW w:w="709" w:type="dxa"/>
            <w:vMerge w:val="restart"/>
            <w:vAlign w:val="center"/>
          </w:tcPr>
          <w:p w14:paraId="36AA4803" w14:textId="77777777" w:rsidR="00692081" w:rsidRDefault="00A153ED">
            <w:pPr>
              <w:jc w:val="center"/>
              <w:rPr>
                <w:rFonts w:ascii="宋体" w:hAnsi="宋体"/>
                <w:szCs w:val="21"/>
              </w:rPr>
            </w:pPr>
            <w:r>
              <w:rPr>
                <w:rFonts w:ascii="宋体" w:hAnsi="宋体" w:hint="eastAsia"/>
                <w:szCs w:val="21"/>
              </w:rPr>
              <w:t>职称</w:t>
            </w:r>
          </w:p>
        </w:tc>
        <w:tc>
          <w:tcPr>
            <w:tcW w:w="5670" w:type="dxa"/>
            <w:gridSpan w:val="5"/>
            <w:vAlign w:val="center"/>
          </w:tcPr>
          <w:p w14:paraId="3D995FCD" w14:textId="77777777" w:rsidR="00692081" w:rsidRDefault="00A153ED">
            <w:pPr>
              <w:jc w:val="center"/>
              <w:rPr>
                <w:rFonts w:ascii="宋体" w:hAnsi="宋体"/>
                <w:szCs w:val="21"/>
              </w:rPr>
            </w:pPr>
            <w:r>
              <w:rPr>
                <w:rFonts w:ascii="宋体" w:hAnsi="宋体" w:hint="eastAsia"/>
                <w:szCs w:val="21"/>
              </w:rPr>
              <w:t>执业或职业资格证明</w:t>
            </w:r>
          </w:p>
        </w:tc>
        <w:tc>
          <w:tcPr>
            <w:tcW w:w="708" w:type="dxa"/>
            <w:vMerge w:val="restart"/>
            <w:vAlign w:val="center"/>
          </w:tcPr>
          <w:p w14:paraId="3FFD049A" w14:textId="77777777" w:rsidR="00692081" w:rsidRDefault="00A153ED">
            <w:pPr>
              <w:jc w:val="center"/>
              <w:rPr>
                <w:rFonts w:ascii="宋体" w:hAnsi="宋体"/>
                <w:szCs w:val="21"/>
              </w:rPr>
            </w:pPr>
            <w:r>
              <w:rPr>
                <w:rFonts w:ascii="宋体" w:hAnsi="宋体" w:hint="eastAsia"/>
                <w:szCs w:val="21"/>
              </w:rPr>
              <w:t>备注</w:t>
            </w:r>
          </w:p>
        </w:tc>
      </w:tr>
      <w:tr w:rsidR="00692081" w14:paraId="02ED422B" w14:textId="77777777">
        <w:trPr>
          <w:trHeight w:val="454"/>
          <w:jc w:val="center"/>
        </w:trPr>
        <w:tc>
          <w:tcPr>
            <w:tcW w:w="709" w:type="dxa"/>
            <w:vMerge/>
            <w:vAlign w:val="center"/>
          </w:tcPr>
          <w:p w14:paraId="53A01B11" w14:textId="77777777" w:rsidR="00692081" w:rsidRDefault="00692081">
            <w:pPr>
              <w:jc w:val="center"/>
              <w:rPr>
                <w:rFonts w:ascii="宋体" w:hAnsi="宋体"/>
                <w:szCs w:val="21"/>
              </w:rPr>
            </w:pPr>
          </w:p>
        </w:tc>
        <w:tc>
          <w:tcPr>
            <w:tcW w:w="709" w:type="dxa"/>
            <w:vMerge/>
            <w:vAlign w:val="center"/>
          </w:tcPr>
          <w:p w14:paraId="403B48F2" w14:textId="77777777" w:rsidR="00692081" w:rsidRDefault="00692081">
            <w:pPr>
              <w:jc w:val="center"/>
              <w:rPr>
                <w:rFonts w:ascii="宋体" w:hAnsi="宋体"/>
                <w:szCs w:val="21"/>
              </w:rPr>
            </w:pPr>
          </w:p>
        </w:tc>
        <w:tc>
          <w:tcPr>
            <w:tcW w:w="709" w:type="dxa"/>
            <w:vMerge/>
            <w:vAlign w:val="center"/>
          </w:tcPr>
          <w:p w14:paraId="3D6A49BA" w14:textId="77777777" w:rsidR="00692081" w:rsidRDefault="00692081">
            <w:pPr>
              <w:jc w:val="center"/>
              <w:rPr>
                <w:rFonts w:ascii="宋体" w:hAnsi="宋体"/>
                <w:szCs w:val="21"/>
              </w:rPr>
            </w:pPr>
          </w:p>
        </w:tc>
        <w:tc>
          <w:tcPr>
            <w:tcW w:w="1134" w:type="dxa"/>
            <w:vAlign w:val="center"/>
          </w:tcPr>
          <w:p w14:paraId="319B27EF" w14:textId="77777777" w:rsidR="00692081" w:rsidRDefault="00A153ED">
            <w:pPr>
              <w:jc w:val="center"/>
              <w:rPr>
                <w:rFonts w:ascii="宋体" w:hAnsi="宋体"/>
                <w:szCs w:val="21"/>
              </w:rPr>
            </w:pPr>
            <w:r>
              <w:rPr>
                <w:rFonts w:ascii="宋体" w:hAnsi="宋体" w:hint="eastAsia"/>
                <w:szCs w:val="21"/>
              </w:rPr>
              <w:t>证书名称</w:t>
            </w:r>
          </w:p>
        </w:tc>
        <w:tc>
          <w:tcPr>
            <w:tcW w:w="771" w:type="dxa"/>
            <w:vAlign w:val="center"/>
          </w:tcPr>
          <w:p w14:paraId="2857BA9E" w14:textId="77777777" w:rsidR="00692081" w:rsidRDefault="00A153ED">
            <w:pPr>
              <w:jc w:val="center"/>
              <w:rPr>
                <w:rFonts w:ascii="宋体" w:hAnsi="宋体"/>
                <w:szCs w:val="21"/>
              </w:rPr>
            </w:pPr>
            <w:r>
              <w:rPr>
                <w:rFonts w:ascii="宋体" w:hAnsi="宋体" w:hint="eastAsia"/>
                <w:szCs w:val="21"/>
              </w:rPr>
              <w:t>级别</w:t>
            </w:r>
          </w:p>
        </w:tc>
        <w:tc>
          <w:tcPr>
            <w:tcW w:w="788" w:type="dxa"/>
            <w:vAlign w:val="center"/>
          </w:tcPr>
          <w:p w14:paraId="489EFB1E" w14:textId="77777777" w:rsidR="00692081" w:rsidRDefault="00A153ED">
            <w:pPr>
              <w:jc w:val="center"/>
              <w:rPr>
                <w:rFonts w:ascii="宋体" w:hAnsi="宋体"/>
                <w:szCs w:val="21"/>
              </w:rPr>
            </w:pPr>
            <w:r>
              <w:rPr>
                <w:rFonts w:ascii="宋体" w:hAnsi="宋体" w:hint="eastAsia"/>
                <w:szCs w:val="21"/>
              </w:rPr>
              <w:t>证号</w:t>
            </w:r>
          </w:p>
        </w:tc>
        <w:tc>
          <w:tcPr>
            <w:tcW w:w="850" w:type="dxa"/>
            <w:vAlign w:val="center"/>
          </w:tcPr>
          <w:p w14:paraId="16147ED3" w14:textId="77777777" w:rsidR="00692081" w:rsidRDefault="00A153ED">
            <w:pPr>
              <w:jc w:val="center"/>
              <w:rPr>
                <w:rFonts w:ascii="宋体" w:hAnsi="宋体"/>
                <w:szCs w:val="21"/>
              </w:rPr>
            </w:pPr>
            <w:r>
              <w:rPr>
                <w:rFonts w:ascii="宋体" w:hAnsi="宋体" w:hint="eastAsia"/>
                <w:szCs w:val="21"/>
              </w:rPr>
              <w:t>专业</w:t>
            </w:r>
          </w:p>
        </w:tc>
        <w:tc>
          <w:tcPr>
            <w:tcW w:w="2127" w:type="dxa"/>
            <w:vAlign w:val="center"/>
          </w:tcPr>
          <w:p w14:paraId="2B521EB9" w14:textId="77777777" w:rsidR="00692081" w:rsidRDefault="00A153ED">
            <w:pPr>
              <w:jc w:val="center"/>
              <w:rPr>
                <w:rFonts w:ascii="宋体" w:hAnsi="宋体"/>
                <w:szCs w:val="21"/>
              </w:rPr>
            </w:pPr>
            <w:r>
              <w:rPr>
                <w:rFonts w:ascii="宋体" w:hAnsi="宋体" w:hint="eastAsia"/>
                <w:szCs w:val="21"/>
              </w:rPr>
              <w:t>养老保险</w:t>
            </w:r>
          </w:p>
        </w:tc>
        <w:tc>
          <w:tcPr>
            <w:tcW w:w="708" w:type="dxa"/>
            <w:vMerge/>
            <w:vAlign w:val="center"/>
          </w:tcPr>
          <w:p w14:paraId="08717048" w14:textId="77777777" w:rsidR="00692081" w:rsidRDefault="00692081">
            <w:pPr>
              <w:jc w:val="center"/>
              <w:rPr>
                <w:rFonts w:ascii="宋体" w:hAnsi="宋体"/>
                <w:szCs w:val="21"/>
              </w:rPr>
            </w:pPr>
          </w:p>
        </w:tc>
      </w:tr>
      <w:tr w:rsidR="00692081" w14:paraId="54A86E6B" w14:textId="77777777">
        <w:trPr>
          <w:trHeight w:val="454"/>
          <w:jc w:val="center"/>
        </w:trPr>
        <w:tc>
          <w:tcPr>
            <w:tcW w:w="709" w:type="dxa"/>
            <w:vAlign w:val="center"/>
          </w:tcPr>
          <w:p w14:paraId="63100E16" w14:textId="77777777" w:rsidR="00692081" w:rsidRDefault="00692081">
            <w:pPr>
              <w:jc w:val="center"/>
              <w:rPr>
                <w:rFonts w:ascii="宋体" w:hAnsi="宋体"/>
                <w:szCs w:val="21"/>
              </w:rPr>
            </w:pPr>
          </w:p>
        </w:tc>
        <w:tc>
          <w:tcPr>
            <w:tcW w:w="709" w:type="dxa"/>
            <w:vAlign w:val="center"/>
          </w:tcPr>
          <w:p w14:paraId="79F9511C" w14:textId="77777777" w:rsidR="00692081" w:rsidRDefault="00692081">
            <w:pPr>
              <w:jc w:val="center"/>
              <w:rPr>
                <w:rFonts w:ascii="宋体" w:hAnsi="宋体"/>
                <w:szCs w:val="21"/>
              </w:rPr>
            </w:pPr>
          </w:p>
        </w:tc>
        <w:tc>
          <w:tcPr>
            <w:tcW w:w="709" w:type="dxa"/>
            <w:vAlign w:val="center"/>
          </w:tcPr>
          <w:p w14:paraId="6CA99E53" w14:textId="77777777" w:rsidR="00692081" w:rsidRDefault="00692081">
            <w:pPr>
              <w:jc w:val="center"/>
              <w:rPr>
                <w:rFonts w:ascii="宋体" w:hAnsi="宋体"/>
                <w:szCs w:val="21"/>
              </w:rPr>
            </w:pPr>
          </w:p>
        </w:tc>
        <w:tc>
          <w:tcPr>
            <w:tcW w:w="1134" w:type="dxa"/>
            <w:vAlign w:val="center"/>
          </w:tcPr>
          <w:p w14:paraId="422BB96F" w14:textId="77777777" w:rsidR="00692081" w:rsidRDefault="00692081">
            <w:pPr>
              <w:jc w:val="center"/>
              <w:rPr>
                <w:rFonts w:ascii="宋体" w:hAnsi="宋体"/>
                <w:szCs w:val="21"/>
              </w:rPr>
            </w:pPr>
          </w:p>
        </w:tc>
        <w:tc>
          <w:tcPr>
            <w:tcW w:w="771" w:type="dxa"/>
            <w:vAlign w:val="center"/>
          </w:tcPr>
          <w:p w14:paraId="2275A4BA" w14:textId="77777777" w:rsidR="00692081" w:rsidRDefault="00692081">
            <w:pPr>
              <w:jc w:val="center"/>
              <w:rPr>
                <w:rFonts w:ascii="宋体" w:hAnsi="宋体"/>
                <w:szCs w:val="21"/>
              </w:rPr>
            </w:pPr>
          </w:p>
        </w:tc>
        <w:tc>
          <w:tcPr>
            <w:tcW w:w="788" w:type="dxa"/>
            <w:vAlign w:val="center"/>
          </w:tcPr>
          <w:p w14:paraId="163D3F67" w14:textId="77777777" w:rsidR="00692081" w:rsidRDefault="00692081">
            <w:pPr>
              <w:jc w:val="center"/>
              <w:rPr>
                <w:rFonts w:ascii="宋体" w:hAnsi="宋体"/>
                <w:szCs w:val="21"/>
              </w:rPr>
            </w:pPr>
          </w:p>
        </w:tc>
        <w:tc>
          <w:tcPr>
            <w:tcW w:w="850" w:type="dxa"/>
            <w:vAlign w:val="center"/>
          </w:tcPr>
          <w:p w14:paraId="46B5FF00" w14:textId="77777777" w:rsidR="00692081" w:rsidRDefault="00692081">
            <w:pPr>
              <w:jc w:val="center"/>
              <w:rPr>
                <w:rFonts w:ascii="宋体" w:hAnsi="宋体"/>
                <w:szCs w:val="21"/>
              </w:rPr>
            </w:pPr>
          </w:p>
        </w:tc>
        <w:tc>
          <w:tcPr>
            <w:tcW w:w="2127" w:type="dxa"/>
            <w:vAlign w:val="center"/>
          </w:tcPr>
          <w:p w14:paraId="4F047FC3" w14:textId="77777777" w:rsidR="00692081" w:rsidRDefault="00692081">
            <w:pPr>
              <w:jc w:val="center"/>
              <w:rPr>
                <w:rFonts w:ascii="宋体" w:hAnsi="宋体"/>
                <w:szCs w:val="21"/>
              </w:rPr>
            </w:pPr>
          </w:p>
        </w:tc>
        <w:tc>
          <w:tcPr>
            <w:tcW w:w="708" w:type="dxa"/>
            <w:vAlign w:val="center"/>
          </w:tcPr>
          <w:p w14:paraId="7AA630BB" w14:textId="77777777" w:rsidR="00692081" w:rsidRDefault="00692081">
            <w:pPr>
              <w:jc w:val="center"/>
              <w:rPr>
                <w:rFonts w:ascii="宋体" w:hAnsi="宋体"/>
                <w:szCs w:val="21"/>
              </w:rPr>
            </w:pPr>
          </w:p>
        </w:tc>
      </w:tr>
      <w:tr w:rsidR="00692081" w14:paraId="270FFC5D" w14:textId="77777777">
        <w:trPr>
          <w:trHeight w:val="454"/>
          <w:jc w:val="center"/>
        </w:trPr>
        <w:tc>
          <w:tcPr>
            <w:tcW w:w="709" w:type="dxa"/>
            <w:vAlign w:val="center"/>
          </w:tcPr>
          <w:p w14:paraId="5CA0DBB5" w14:textId="77777777" w:rsidR="00692081" w:rsidRDefault="00692081">
            <w:pPr>
              <w:jc w:val="center"/>
              <w:rPr>
                <w:rFonts w:ascii="宋体" w:hAnsi="宋体"/>
                <w:szCs w:val="21"/>
              </w:rPr>
            </w:pPr>
          </w:p>
        </w:tc>
        <w:tc>
          <w:tcPr>
            <w:tcW w:w="709" w:type="dxa"/>
            <w:vAlign w:val="center"/>
          </w:tcPr>
          <w:p w14:paraId="22198A9E" w14:textId="77777777" w:rsidR="00692081" w:rsidRDefault="00692081">
            <w:pPr>
              <w:jc w:val="center"/>
              <w:rPr>
                <w:rFonts w:ascii="宋体" w:hAnsi="宋体"/>
                <w:szCs w:val="21"/>
              </w:rPr>
            </w:pPr>
          </w:p>
        </w:tc>
        <w:tc>
          <w:tcPr>
            <w:tcW w:w="709" w:type="dxa"/>
            <w:vAlign w:val="center"/>
          </w:tcPr>
          <w:p w14:paraId="48E79D66" w14:textId="77777777" w:rsidR="00692081" w:rsidRDefault="00692081">
            <w:pPr>
              <w:jc w:val="center"/>
              <w:rPr>
                <w:rFonts w:ascii="宋体" w:hAnsi="宋体"/>
                <w:szCs w:val="21"/>
              </w:rPr>
            </w:pPr>
          </w:p>
        </w:tc>
        <w:tc>
          <w:tcPr>
            <w:tcW w:w="1134" w:type="dxa"/>
            <w:vAlign w:val="center"/>
          </w:tcPr>
          <w:p w14:paraId="788E2F43" w14:textId="77777777" w:rsidR="00692081" w:rsidRDefault="00692081">
            <w:pPr>
              <w:jc w:val="center"/>
              <w:rPr>
                <w:rFonts w:ascii="宋体" w:hAnsi="宋体"/>
                <w:szCs w:val="21"/>
              </w:rPr>
            </w:pPr>
          </w:p>
        </w:tc>
        <w:tc>
          <w:tcPr>
            <w:tcW w:w="771" w:type="dxa"/>
            <w:vAlign w:val="center"/>
          </w:tcPr>
          <w:p w14:paraId="01B81C0C" w14:textId="77777777" w:rsidR="00692081" w:rsidRDefault="00692081">
            <w:pPr>
              <w:jc w:val="center"/>
              <w:rPr>
                <w:rFonts w:ascii="宋体" w:hAnsi="宋体"/>
                <w:szCs w:val="21"/>
              </w:rPr>
            </w:pPr>
          </w:p>
        </w:tc>
        <w:tc>
          <w:tcPr>
            <w:tcW w:w="788" w:type="dxa"/>
            <w:vAlign w:val="center"/>
          </w:tcPr>
          <w:p w14:paraId="0F18B1D5" w14:textId="77777777" w:rsidR="00692081" w:rsidRDefault="00692081">
            <w:pPr>
              <w:jc w:val="center"/>
              <w:rPr>
                <w:rFonts w:ascii="宋体" w:hAnsi="宋体"/>
                <w:szCs w:val="21"/>
              </w:rPr>
            </w:pPr>
          </w:p>
        </w:tc>
        <w:tc>
          <w:tcPr>
            <w:tcW w:w="850" w:type="dxa"/>
            <w:vAlign w:val="center"/>
          </w:tcPr>
          <w:p w14:paraId="416AF812" w14:textId="77777777" w:rsidR="00692081" w:rsidRDefault="00692081">
            <w:pPr>
              <w:jc w:val="center"/>
              <w:rPr>
                <w:rFonts w:ascii="宋体" w:hAnsi="宋体"/>
                <w:szCs w:val="21"/>
              </w:rPr>
            </w:pPr>
          </w:p>
        </w:tc>
        <w:tc>
          <w:tcPr>
            <w:tcW w:w="2127" w:type="dxa"/>
            <w:vAlign w:val="center"/>
          </w:tcPr>
          <w:p w14:paraId="3FBBA427" w14:textId="77777777" w:rsidR="00692081" w:rsidRDefault="00692081">
            <w:pPr>
              <w:jc w:val="center"/>
              <w:rPr>
                <w:rFonts w:ascii="宋体" w:hAnsi="宋体"/>
                <w:szCs w:val="21"/>
              </w:rPr>
            </w:pPr>
          </w:p>
        </w:tc>
        <w:tc>
          <w:tcPr>
            <w:tcW w:w="708" w:type="dxa"/>
            <w:vAlign w:val="center"/>
          </w:tcPr>
          <w:p w14:paraId="1C954F4D" w14:textId="77777777" w:rsidR="00692081" w:rsidRDefault="00692081">
            <w:pPr>
              <w:jc w:val="center"/>
              <w:rPr>
                <w:rFonts w:ascii="宋体" w:hAnsi="宋体"/>
                <w:szCs w:val="21"/>
              </w:rPr>
            </w:pPr>
          </w:p>
        </w:tc>
      </w:tr>
      <w:tr w:rsidR="00692081" w14:paraId="43DCC4DF" w14:textId="77777777">
        <w:trPr>
          <w:trHeight w:val="454"/>
          <w:jc w:val="center"/>
        </w:trPr>
        <w:tc>
          <w:tcPr>
            <w:tcW w:w="709" w:type="dxa"/>
            <w:vAlign w:val="center"/>
          </w:tcPr>
          <w:p w14:paraId="2B5148E3" w14:textId="77777777" w:rsidR="00692081" w:rsidRDefault="00692081">
            <w:pPr>
              <w:jc w:val="center"/>
              <w:rPr>
                <w:rFonts w:ascii="宋体" w:hAnsi="宋体"/>
                <w:szCs w:val="21"/>
              </w:rPr>
            </w:pPr>
          </w:p>
        </w:tc>
        <w:tc>
          <w:tcPr>
            <w:tcW w:w="709" w:type="dxa"/>
            <w:vAlign w:val="center"/>
          </w:tcPr>
          <w:p w14:paraId="686602C8" w14:textId="77777777" w:rsidR="00692081" w:rsidRDefault="00692081">
            <w:pPr>
              <w:jc w:val="center"/>
              <w:rPr>
                <w:rFonts w:ascii="宋体" w:hAnsi="宋体"/>
                <w:szCs w:val="21"/>
              </w:rPr>
            </w:pPr>
          </w:p>
        </w:tc>
        <w:tc>
          <w:tcPr>
            <w:tcW w:w="709" w:type="dxa"/>
            <w:vAlign w:val="center"/>
          </w:tcPr>
          <w:p w14:paraId="2C859616" w14:textId="77777777" w:rsidR="00692081" w:rsidRDefault="00692081">
            <w:pPr>
              <w:jc w:val="center"/>
              <w:rPr>
                <w:rFonts w:ascii="宋体" w:hAnsi="宋体"/>
                <w:szCs w:val="21"/>
              </w:rPr>
            </w:pPr>
          </w:p>
        </w:tc>
        <w:tc>
          <w:tcPr>
            <w:tcW w:w="1134" w:type="dxa"/>
            <w:vAlign w:val="center"/>
          </w:tcPr>
          <w:p w14:paraId="1BDBA542" w14:textId="77777777" w:rsidR="00692081" w:rsidRDefault="00692081">
            <w:pPr>
              <w:jc w:val="center"/>
              <w:rPr>
                <w:rFonts w:ascii="宋体" w:hAnsi="宋体"/>
                <w:szCs w:val="21"/>
              </w:rPr>
            </w:pPr>
          </w:p>
        </w:tc>
        <w:tc>
          <w:tcPr>
            <w:tcW w:w="771" w:type="dxa"/>
            <w:vAlign w:val="center"/>
          </w:tcPr>
          <w:p w14:paraId="545F9198" w14:textId="77777777" w:rsidR="00692081" w:rsidRDefault="00692081">
            <w:pPr>
              <w:jc w:val="center"/>
              <w:rPr>
                <w:rFonts w:ascii="宋体" w:hAnsi="宋体"/>
                <w:szCs w:val="21"/>
              </w:rPr>
            </w:pPr>
          </w:p>
        </w:tc>
        <w:tc>
          <w:tcPr>
            <w:tcW w:w="788" w:type="dxa"/>
            <w:vAlign w:val="center"/>
          </w:tcPr>
          <w:p w14:paraId="71614C08" w14:textId="77777777" w:rsidR="00692081" w:rsidRDefault="00692081">
            <w:pPr>
              <w:jc w:val="center"/>
              <w:rPr>
                <w:rFonts w:ascii="宋体" w:hAnsi="宋体"/>
                <w:szCs w:val="21"/>
              </w:rPr>
            </w:pPr>
          </w:p>
        </w:tc>
        <w:tc>
          <w:tcPr>
            <w:tcW w:w="850" w:type="dxa"/>
            <w:vAlign w:val="center"/>
          </w:tcPr>
          <w:p w14:paraId="3CAECA9D" w14:textId="77777777" w:rsidR="00692081" w:rsidRDefault="00692081">
            <w:pPr>
              <w:jc w:val="center"/>
              <w:rPr>
                <w:rFonts w:ascii="宋体" w:hAnsi="宋体"/>
                <w:szCs w:val="21"/>
              </w:rPr>
            </w:pPr>
          </w:p>
        </w:tc>
        <w:tc>
          <w:tcPr>
            <w:tcW w:w="2127" w:type="dxa"/>
            <w:vAlign w:val="center"/>
          </w:tcPr>
          <w:p w14:paraId="189FBEAE" w14:textId="77777777" w:rsidR="00692081" w:rsidRDefault="00692081">
            <w:pPr>
              <w:jc w:val="center"/>
              <w:rPr>
                <w:rFonts w:ascii="宋体" w:hAnsi="宋体"/>
                <w:szCs w:val="21"/>
              </w:rPr>
            </w:pPr>
          </w:p>
        </w:tc>
        <w:tc>
          <w:tcPr>
            <w:tcW w:w="708" w:type="dxa"/>
            <w:vAlign w:val="center"/>
          </w:tcPr>
          <w:p w14:paraId="4362E44A" w14:textId="77777777" w:rsidR="00692081" w:rsidRDefault="00692081">
            <w:pPr>
              <w:jc w:val="center"/>
              <w:rPr>
                <w:rFonts w:ascii="宋体" w:hAnsi="宋体"/>
                <w:szCs w:val="21"/>
              </w:rPr>
            </w:pPr>
          </w:p>
        </w:tc>
      </w:tr>
      <w:tr w:rsidR="00692081" w14:paraId="64908AA2" w14:textId="77777777">
        <w:trPr>
          <w:trHeight w:val="454"/>
          <w:jc w:val="center"/>
        </w:trPr>
        <w:tc>
          <w:tcPr>
            <w:tcW w:w="709" w:type="dxa"/>
            <w:vAlign w:val="center"/>
          </w:tcPr>
          <w:p w14:paraId="07797EA0" w14:textId="77777777" w:rsidR="00692081" w:rsidRDefault="00692081">
            <w:pPr>
              <w:jc w:val="center"/>
              <w:rPr>
                <w:rFonts w:ascii="宋体" w:hAnsi="宋体"/>
                <w:szCs w:val="21"/>
              </w:rPr>
            </w:pPr>
          </w:p>
        </w:tc>
        <w:tc>
          <w:tcPr>
            <w:tcW w:w="709" w:type="dxa"/>
            <w:vAlign w:val="center"/>
          </w:tcPr>
          <w:p w14:paraId="5AFB6AE8" w14:textId="77777777" w:rsidR="00692081" w:rsidRDefault="00692081">
            <w:pPr>
              <w:jc w:val="center"/>
              <w:rPr>
                <w:rFonts w:ascii="宋体" w:hAnsi="宋体"/>
                <w:szCs w:val="21"/>
              </w:rPr>
            </w:pPr>
          </w:p>
        </w:tc>
        <w:tc>
          <w:tcPr>
            <w:tcW w:w="709" w:type="dxa"/>
            <w:vAlign w:val="center"/>
          </w:tcPr>
          <w:p w14:paraId="7A413B9E" w14:textId="77777777" w:rsidR="00692081" w:rsidRDefault="00692081">
            <w:pPr>
              <w:jc w:val="center"/>
              <w:rPr>
                <w:rFonts w:ascii="宋体" w:hAnsi="宋体"/>
                <w:szCs w:val="21"/>
              </w:rPr>
            </w:pPr>
          </w:p>
        </w:tc>
        <w:tc>
          <w:tcPr>
            <w:tcW w:w="1134" w:type="dxa"/>
            <w:vAlign w:val="center"/>
          </w:tcPr>
          <w:p w14:paraId="33990779" w14:textId="77777777" w:rsidR="00692081" w:rsidRDefault="00692081">
            <w:pPr>
              <w:jc w:val="center"/>
              <w:rPr>
                <w:rFonts w:ascii="宋体" w:hAnsi="宋体"/>
                <w:szCs w:val="21"/>
              </w:rPr>
            </w:pPr>
          </w:p>
        </w:tc>
        <w:tc>
          <w:tcPr>
            <w:tcW w:w="771" w:type="dxa"/>
            <w:vAlign w:val="center"/>
          </w:tcPr>
          <w:p w14:paraId="10C0762A" w14:textId="77777777" w:rsidR="00692081" w:rsidRDefault="00692081">
            <w:pPr>
              <w:jc w:val="center"/>
              <w:rPr>
                <w:rFonts w:ascii="宋体" w:hAnsi="宋体"/>
                <w:szCs w:val="21"/>
              </w:rPr>
            </w:pPr>
          </w:p>
        </w:tc>
        <w:tc>
          <w:tcPr>
            <w:tcW w:w="788" w:type="dxa"/>
            <w:vAlign w:val="center"/>
          </w:tcPr>
          <w:p w14:paraId="4281EE7E" w14:textId="77777777" w:rsidR="00692081" w:rsidRDefault="00692081">
            <w:pPr>
              <w:jc w:val="center"/>
              <w:rPr>
                <w:rFonts w:ascii="宋体" w:hAnsi="宋体"/>
                <w:szCs w:val="21"/>
              </w:rPr>
            </w:pPr>
          </w:p>
        </w:tc>
        <w:tc>
          <w:tcPr>
            <w:tcW w:w="850" w:type="dxa"/>
            <w:vAlign w:val="center"/>
          </w:tcPr>
          <w:p w14:paraId="0DA72B52" w14:textId="77777777" w:rsidR="00692081" w:rsidRDefault="00692081">
            <w:pPr>
              <w:jc w:val="center"/>
              <w:rPr>
                <w:rFonts w:ascii="宋体" w:hAnsi="宋体"/>
                <w:szCs w:val="21"/>
              </w:rPr>
            </w:pPr>
          </w:p>
        </w:tc>
        <w:tc>
          <w:tcPr>
            <w:tcW w:w="2127" w:type="dxa"/>
            <w:vAlign w:val="center"/>
          </w:tcPr>
          <w:p w14:paraId="6135B092" w14:textId="77777777" w:rsidR="00692081" w:rsidRDefault="00692081">
            <w:pPr>
              <w:jc w:val="center"/>
              <w:rPr>
                <w:rFonts w:ascii="宋体" w:hAnsi="宋体"/>
                <w:szCs w:val="21"/>
              </w:rPr>
            </w:pPr>
          </w:p>
        </w:tc>
        <w:tc>
          <w:tcPr>
            <w:tcW w:w="708" w:type="dxa"/>
            <w:vAlign w:val="center"/>
          </w:tcPr>
          <w:p w14:paraId="63C3AB53" w14:textId="77777777" w:rsidR="00692081" w:rsidRDefault="00692081">
            <w:pPr>
              <w:jc w:val="center"/>
              <w:rPr>
                <w:rFonts w:ascii="宋体" w:hAnsi="宋体"/>
                <w:szCs w:val="21"/>
              </w:rPr>
            </w:pPr>
          </w:p>
        </w:tc>
      </w:tr>
      <w:tr w:rsidR="00692081" w14:paraId="596690C6" w14:textId="77777777">
        <w:trPr>
          <w:trHeight w:val="454"/>
          <w:jc w:val="center"/>
        </w:trPr>
        <w:tc>
          <w:tcPr>
            <w:tcW w:w="709" w:type="dxa"/>
            <w:vAlign w:val="center"/>
          </w:tcPr>
          <w:p w14:paraId="18234FE1" w14:textId="77777777" w:rsidR="00692081" w:rsidRDefault="00692081">
            <w:pPr>
              <w:jc w:val="center"/>
              <w:rPr>
                <w:rFonts w:ascii="宋体" w:hAnsi="宋体"/>
                <w:szCs w:val="21"/>
              </w:rPr>
            </w:pPr>
          </w:p>
        </w:tc>
        <w:tc>
          <w:tcPr>
            <w:tcW w:w="709" w:type="dxa"/>
            <w:vAlign w:val="center"/>
          </w:tcPr>
          <w:p w14:paraId="1DBC3B37" w14:textId="77777777" w:rsidR="00692081" w:rsidRDefault="00692081">
            <w:pPr>
              <w:jc w:val="center"/>
              <w:rPr>
                <w:rFonts w:ascii="宋体" w:hAnsi="宋体"/>
                <w:szCs w:val="21"/>
              </w:rPr>
            </w:pPr>
          </w:p>
        </w:tc>
        <w:tc>
          <w:tcPr>
            <w:tcW w:w="709" w:type="dxa"/>
            <w:vAlign w:val="center"/>
          </w:tcPr>
          <w:p w14:paraId="5938639A" w14:textId="77777777" w:rsidR="00692081" w:rsidRDefault="00692081">
            <w:pPr>
              <w:jc w:val="center"/>
              <w:rPr>
                <w:rFonts w:ascii="宋体" w:hAnsi="宋体"/>
                <w:szCs w:val="21"/>
              </w:rPr>
            </w:pPr>
          </w:p>
        </w:tc>
        <w:tc>
          <w:tcPr>
            <w:tcW w:w="1134" w:type="dxa"/>
            <w:vAlign w:val="center"/>
          </w:tcPr>
          <w:p w14:paraId="6351F4BE" w14:textId="77777777" w:rsidR="00692081" w:rsidRDefault="00692081">
            <w:pPr>
              <w:jc w:val="center"/>
              <w:rPr>
                <w:rFonts w:ascii="宋体" w:hAnsi="宋体"/>
                <w:szCs w:val="21"/>
              </w:rPr>
            </w:pPr>
          </w:p>
        </w:tc>
        <w:tc>
          <w:tcPr>
            <w:tcW w:w="771" w:type="dxa"/>
            <w:vAlign w:val="center"/>
          </w:tcPr>
          <w:p w14:paraId="5A270925" w14:textId="77777777" w:rsidR="00692081" w:rsidRDefault="00692081">
            <w:pPr>
              <w:jc w:val="center"/>
              <w:rPr>
                <w:rFonts w:ascii="宋体" w:hAnsi="宋体"/>
                <w:szCs w:val="21"/>
              </w:rPr>
            </w:pPr>
          </w:p>
        </w:tc>
        <w:tc>
          <w:tcPr>
            <w:tcW w:w="788" w:type="dxa"/>
            <w:vAlign w:val="center"/>
          </w:tcPr>
          <w:p w14:paraId="2696AE67" w14:textId="77777777" w:rsidR="00692081" w:rsidRDefault="00692081">
            <w:pPr>
              <w:jc w:val="center"/>
              <w:rPr>
                <w:rFonts w:ascii="宋体" w:hAnsi="宋体"/>
                <w:szCs w:val="21"/>
              </w:rPr>
            </w:pPr>
          </w:p>
        </w:tc>
        <w:tc>
          <w:tcPr>
            <w:tcW w:w="850" w:type="dxa"/>
            <w:vAlign w:val="center"/>
          </w:tcPr>
          <w:p w14:paraId="7DAD76B6" w14:textId="77777777" w:rsidR="00692081" w:rsidRDefault="00692081">
            <w:pPr>
              <w:jc w:val="center"/>
              <w:rPr>
                <w:rFonts w:ascii="宋体" w:hAnsi="宋体"/>
                <w:szCs w:val="21"/>
              </w:rPr>
            </w:pPr>
          </w:p>
        </w:tc>
        <w:tc>
          <w:tcPr>
            <w:tcW w:w="2127" w:type="dxa"/>
            <w:vAlign w:val="center"/>
          </w:tcPr>
          <w:p w14:paraId="02B02765" w14:textId="77777777" w:rsidR="00692081" w:rsidRDefault="00692081">
            <w:pPr>
              <w:jc w:val="center"/>
              <w:rPr>
                <w:rFonts w:ascii="宋体" w:hAnsi="宋体"/>
                <w:szCs w:val="21"/>
              </w:rPr>
            </w:pPr>
          </w:p>
        </w:tc>
        <w:tc>
          <w:tcPr>
            <w:tcW w:w="708" w:type="dxa"/>
            <w:vAlign w:val="center"/>
          </w:tcPr>
          <w:p w14:paraId="3AE40A29" w14:textId="77777777" w:rsidR="00692081" w:rsidRDefault="00692081">
            <w:pPr>
              <w:jc w:val="center"/>
              <w:rPr>
                <w:rFonts w:ascii="宋体" w:hAnsi="宋体"/>
                <w:szCs w:val="21"/>
              </w:rPr>
            </w:pPr>
          </w:p>
        </w:tc>
      </w:tr>
      <w:tr w:rsidR="00692081" w14:paraId="28CDB376" w14:textId="77777777">
        <w:trPr>
          <w:trHeight w:val="454"/>
          <w:jc w:val="center"/>
        </w:trPr>
        <w:tc>
          <w:tcPr>
            <w:tcW w:w="709" w:type="dxa"/>
            <w:vAlign w:val="center"/>
          </w:tcPr>
          <w:p w14:paraId="4ECCF084" w14:textId="77777777" w:rsidR="00692081" w:rsidRDefault="00692081">
            <w:pPr>
              <w:jc w:val="center"/>
              <w:rPr>
                <w:rFonts w:ascii="宋体" w:hAnsi="宋体"/>
                <w:szCs w:val="21"/>
              </w:rPr>
            </w:pPr>
          </w:p>
        </w:tc>
        <w:tc>
          <w:tcPr>
            <w:tcW w:w="709" w:type="dxa"/>
            <w:vAlign w:val="center"/>
          </w:tcPr>
          <w:p w14:paraId="2733EA12" w14:textId="77777777" w:rsidR="00692081" w:rsidRDefault="00692081">
            <w:pPr>
              <w:jc w:val="center"/>
              <w:rPr>
                <w:rFonts w:ascii="宋体" w:hAnsi="宋体"/>
                <w:szCs w:val="21"/>
              </w:rPr>
            </w:pPr>
          </w:p>
        </w:tc>
        <w:tc>
          <w:tcPr>
            <w:tcW w:w="709" w:type="dxa"/>
            <w:vAlign w:val="center"/>
          </w:tcPr>
          <w:p w14:paraId="0DA78085" w14:textId="77777777" w:rsidR="00692081" w:rsidRDefault="00692081">
            <w:pPr>
              <w:jc w:val="center"/>
              <w:rPr>
                <w:rFonts w:ascii="宋体" w:hAnsi="宋体"/>
                <w:szCs w:val="21"/>
              </w:rPr>
            </w:pPr>
          </w:p>
        </w:tc>
        <w:tc>
          <w:tcPr>
            <w:tcW w:w="1134" w:type="dxa"/>
            <w:vAlign w:val="center"/>
          </w:tcPr>
          <w:p w14:paraId="6DFA28D5" w14:textId="77777777" w:rsidR="00692081" w:rsidRDefault="00692081">
            <w:pPr>
              <w:jc w:val="center"/>
              <w:rPr>
                <w:rFonts w:ascii="宋体" w:hAnsi="宋体"/>
                <w:szCs w:val="21"/>
              </w:rPr>
            </w:pPr>
          </w:p>
        </w:tc>
        <w:tc>
          <w:tcPr>
            <w:tcW w:w="771" w:type="dxa"/>
            <w:vAlign w:val="center"/>
          </w:tcPr>
          <w:p w14:paraId="30FD6E43" w14:textId="77777777" w:rsidR="00692081" w:rsidRDefault="00692081">
            <w:pPr>
              <w:jc w:val="center"/>
              <w:rPr>
                <w:rFonts w:ascii="宋体" w:hAnsi="宋体"/>
                <w:szCs w:val="21"/>
              </w:rPr>
            </w:pPr>
          </w:p>
        </w:tc>
        <w:tc>
          <w:tcPr>
            <w:tcW w:w="788" w:type="dxa"/>
            <w:vAlign w:val="center"/>
          </w:tcPr>
          <w:p w14:paraId="057BD5FD" w14:textId="77777777" w:rsidR="00692081" w:rsidRDefault="00692081">
            <w:pPr>
              <w:jc w:val="center"/>
              <w:rPr>
                <w:rFonts w:ascii="宋体" w:hAnsi="宋体"/>
                <w:szCs w:val="21"/>
              </w:rPr>
            </w:pPr>
          </w:p>
        </w:tc>
        <w:tc>
          <w:tcPr>
            <w:tcW w:w="850" w:type="dxa"/>
            <w:vAlign w:val="center"/>
          </w:tcPr>
          <w:p w14:paraId="7ACCEF9F" w14:textId="77777777" w:rsidR="00692081" w:rsidRDefault="00692081">
            <w:pPr>
              <w:jc w:val="center"/>
              <w:rPr>
                <w:rFonts w:ascii="宋体" w:hAnsi="宋体"/>
                <w:szCs w:val="21"/>
              </w:rPr>
            </w:pPr>
          </w:p>
        </w:tc>
        <w:tc>
          <w:tcPr>
            <w:tcW w:w="2127" w:type="dxa"/>
            <w:vAlign w:val="center"/>
          </w:tcPr>
          <w:p w14:paraId="2311A71E" w14:textId="77777777" w:rsidR="00692081" w:rsidRDefault="00692081">
            <w:pPr>
              <w:jc w:val="center"/>
              <w:rPr>
                <w:rFonts w:ascii="宋体" w:hAnsi="宋体"/>
                <w:szCs w:val="21"/>
              </w:rPr>
            </w:pPr>
          </w:p>
        </w:tc>
        <w:tc>
          <w:tcPr>
            <w:tcW w:w="708" w:type="dxa"/>
            <w:vAlign w:val="center"/>
          </w:tcPr>
          <w:p w14:paraId="7744E337" w14:textId="77777777" w:rsidR="00692081" w:rsidRDefault="00692081">
            <w:pPr>
              <w:jc w:val="center"/>
              <w:rPr>
                <w:rFonts w:ascii="宋体" w:hAnsi="宋体"/>
                <w:szCs w:val="21"/>
              </w:rPr>
            </w:pPr>
          </w:p>
        </w:tc>
      </w:tr>
      <w:tr w:rsidR="00692081" w14:paraId="147D52FA" w14:textId="77777777">
        <w:trPr>
          <w:trHeight w:val="454"/>
          <w:jc w:val="center"/>
        </w:trPr>
        <w:tc>
          <w:tcPr>
            <w:tcW w:w="709" w:type="dxa"/>
            <w:vAlign w:val="center"/>
          </w:tcPr>
          <w:p w14:paraId="766A80B8" w14:textId="77777777" w:rsidR="00692081" w:rsidRDefault="00692081">
            <w:pPr>
              <w:jc w:val="center"/>
              <w:rPr>
                <w:rFonts w:ascii="宋体" w:hAnsi="宋体"/>
                <w:szCs w:val="21"/>
              </w:rPr>
            </w:pPr>
          </w:p>
        </w:tc>
        <w:tc>
          <w:tcPr>
            <w:tcW w:w="709" w:type="dxa"/>
            <w:vAlign w:val="center"/>
          </w:tcPr>
          <w:p w14:paraId="6ED8FE4A" w14:textId="77777777" w:rsidR="00692081" w:rsidRDefault="00692081">
            <w:pPr>
              <w:jc w:val="center"/>
              <w:rPr>
                <w:rFonts w:ascii="宋体" w:hAnsi="宋体"/>
                <w:szCs w:val="21"/>
              </w:rPr>
            </w:pPr>
          </w:p>
        </w:tc>
        <w:tc>
          <w:tcPr>
            <w:tcW w:w="709" w:type="dxa"/>
            <w:vAlign w:val="center"/>
          </w:tcPr>
          <w:p w14:paraId="15A04902" w14:textId="77777777" w:rsidR="00692081" w:rsidRDefault="00692081">
            <w:pPr>
              <w:jc w:val="center"/>
              <w:rPr>
                <w:rFonts w:ascii="宋体" w:hAnsi="宋体"/>
                <w:szCs w:val="21"/>
              </w:rPr>
            </w:pPr>
          </w:p>
        </w:tc>
        <w:tc>
          <w:tcPr>
            <w:tcW w:w="1134" w:type="dxa"/>
            <w:vAlign w:val="center"/>
          </w:tcPr>
          <w:p w14:paraId="411D8966" w14:textId="77777777" w:rsidR="00692081" w:rsidRDefault="00692081">
            <w:pPr>
              <w:jc w:val="center"/>
              <w:rPr>
                <w:rFonts w:ascii="宋体" w:hAnsi="宋体"/>
                <w:szCs w:val="21"/>
              </w:rPr>
            </w:pPr>
          </w:p>
        </w:tc>
        <w:tc>
          <w:tcPr>
            <w:tcW w:w="771" w:type="dxa"/>
            <w:vAlign w:val="center"/>
          </w:tcPr>
          <w:p w14:paraId="252CE652" w14:textId="77777777" w:rsidR="00692081" w:rsidRDefault="00692081">
            <w:pPr>
              <w:jc w:val="center"/>
              <w:rPr>
                <w:rFonts w:ascii="宋体" w:hAnsi="宋体"/>
                <w:szCs w:val="21"/>
              </w:rPr>
            </w:pPr>
          </w:p>
        </w:tc>
        <w:tc>
          <w:tcPr>
            <w:tcW w:w="788" w:type="dxa"/>
            <w:vAlign w:val="center"/>
          </w:tcPr>
          <w:p w14:paraId="468CB094" w14:textId="77777777" w:rsidR="00692081" w:rsidRDefault="00692081">
            <w:pPr>
              <w:jc w:val="center"/>
              <w:rPr>
                <w:rFonts w:ascii="宋体" w:hAnsi="宋体"/>
                <w:szCs w:val="21"/>
              </w:rPr>
            </w:pPr>
          </w:p>
        </w:tc>
        <w:tc>
          <w:tcPr>
            <w:tcW w:w="850" w:type="dxa"/>
            <w:vAlign w:val="center"/>
          </w:tcPr>
          <w:p w14:paraId="1E5F00F9" w14:textId="77777777" w:rsidR="00692081" w:rsidRDefault="00692081">
            <w:pPr>
              <w:jc w:val="center"/>
              <w:rPr>
                <w:rFonts w:ascii="宋体" w:hAnsi="宋体"/>
                <w:szCs w:val="21"/>
              </w:rPr>
            </w:pPr>
          </w:p>
        </w:tc>
        <w:tc>
          <w:tcPr>
            <w:tcW w:w="2127" w:type="dxa"/>
            <w:vAlign w:val="center"/>
          </w:tcPr>
          <w:p w14:paraId="3DB516D1" w14:textId="77777777" w:rsidR="00692081" w:rsidRDefault="00692081">
            <w:pPr>
              <w:jc w:val="center"/>
              <w:rPr>
                <w:rFonts w:ascii="宋体" w:hAnsi="宋体"/>
                <w:szCs w:val="21"/>
              </w:rPr>
            </w:pPr>
          </w:p>
        </w:tc>
        <w:tc>
          <w:tcPr>
            <w:tcW w:w="708" w:type="dxa"/>
            <w:vAlign w:val="center"/>
          </w:tcPr>
          <w:p w14:paraId="673918E7" w14:textId="77777777" w:rsidR="00692081" w:rsidRDefault="00692081">
            <w:pPr>
              <w:jc w:val="center"/>
              <w:rPr>
                <w:rFonts w:ascii="宋体" w:hAnsi="宋体"/>
                <w:szCs w:val="21"/>
              </w:rPr>
            </w:pPr>
          </w:p>
        </w:tc>
      </w:tr>
      <w:tr w:rsidR="00692081" w14:paraId="19C9502B" w14:textId="77777777">
        <w:trPr>
          <w:trHeight w:val="454"/>
          <w:jc w:val="center"/>
        </w:trPr>
        <w:tc>
          <w:tcPr>
            <w:tcW w:w="709" w:type="dxa"/>
            <w:vAlign w:val="center"/>
          </w:tcPr>
          <w:p w14:paraId="26E4FA5E" w14:textId="77777777" w:rsidR="00692081" w:rsidRDefault="00692081">
            <w:pPr>
              <w:jc w:val="center"/>
              <w:rPr>
                <w:rFonts w:ascii="宋体" w:hAnsi="宋体"/>
                <w:szCs w:val="21"/>
              </w:rPr>
            </w:pPr>
          </w:p>
        </w:tc>
        <w:tc>
          <w:tcPr>
            <w:tcW w:w="709" w:type="dxa"/>
            <w:vAlign w:val="center"/>
          </w:tcPr>
          <w:p w14:paraId="3965AECE" w14:textId="77777777" w:rsidR="00692081" w:rsidRDefault="00692081">
            <w:pPr>
              <w:jc w:val="center"/>
              <w:rPr>
                <w:rFonts w:ascii="宋体" w:hAnsi="宋体"/>
                <w:szCs w:val="21"/>
              </w:rPr>
            </w:pPr>
          </w:p>
        </w:tc>
        <w:tc>
          <w:tcPr>
            <w:tcW w:w="709" w:type="dxa"/>
            <w:vAlign w:val="center"/>
          </w:tcPr>
          <w:p w14:paraId="0CEFF9B1" w14:textId="77777777" w:rsidR="00692081" w:rsidRDefault="00692081">
            <w:pPr>
              <w:jc w:val="center"/>
              <w:rPr>
                <w:rFonts w:ascii="宋体" w:hAnsi="宋体"/>
                <w:szCs w:val="21"/>
              </w:rPr>
            </w:pPr>
          </w:p>
        </w:tc>
        <w:tc>
          <w:tcPr>
            <w:tcW w:w="1134" w:type="dxa"/>
            <w:vAlign w:val="center"/>
          </w:tcPr>
          <w:p w14:paraId="6D4AC182" w14:textId="77777777" w:rsidR="00692081" w:rsidRDefault="00692081">
            <w:pPr>
              <w:jc w:val="center"/>
              <w:rPr>
                <w:rFonts w:ascii="宋体" w:hAnsi="宋体"/>
                <w:szCs w:val="21"/>
              </w:rPr>
            </w:pPr>
          </w:p>
        </w:tc>
        <w:tc>
          <w:tcPr>
            <w:tcW w:w="771" w:type="dxa"/>
            <w:vAlign w:val="center"/>
          </w:tcPr>
          <w:p w14:paraId="67EE79A2" w14:textId="77777777" w:rsidR="00692081" w:rsidRDefault="00692081">
            <w:pPr>
              <w:jc w:val="center"/>
              <w:rPr>
                <w:rFonts w:ascii="宋体" w:hAnsi="宋体"/>
                <w:szCs w:val="21"/>
              </w:rPr>
            </w:pPr>
          </w:p>
        </w:tc>
        <w:tc>
          <w:tcPr>
            <w:tcW w:w="788" w:type="dxa"/>
            <w:vAlign w:val="center"/>
          </w:tcPr>
          <w:p w14:paraId="42BD1AC9" w14:textId="77777777" w:rsidR="00692081" w:rsidRDefault="00692081">
            <w:pPr>
              <w:jc w:val="center"/>
              <w:rPr>
                <w:rFonts w:ascii="宋体" w:hAnsi="宋体"/>
                <w:szCs w:val="21"/>
              </w:rPr>
            </w:pPr>
          </w:p>
        </w:tc>
        <w:tc>
          <w:tcPr>
            <w:tcW w:w="850" w:type="dxa"/>
            <w:vAlign w:val="center"/>
          </w:tcPr>
          <w:p w14:paraId="6BB9702D" w14:textId="77777777" w:rsidR="00692081" w:rsidRDefault="00692081">
            <w:pPr>
              <w:jc w:val="center"/>
              <w:rPr>
                <w:rFonts w:ascii="宋体" w:hAnsi="宋体"/>
                <w:szCs w:val="21"/>
              </w:rPr>
            </w:pPr>
          </w:p>
        </w:tc>
        <w:tc>
          <w:tcPr>
            <w:tcW w:w="2127" w:type="dxa"/>
            <w:vAlign w:val="center"/>
          </w:tcPr>
          <w:p w14:paraId="44116269" w14:textId="77777777" w:rsidR="00692081" w:rsidRDefault="00692081">
            <w:pPr>
              <w:jc w:val="center"/>
              <w:rPr>
                <w:rFonts w:ascii="宋体" w:hAnsi="宋体"/>
                <w:szCs w:val="21"/>
              </w:rPr>
            </w:pPr>
          </w:p>
        </w:tc>
        <w:tc>
          <w:tcPr>
            <w:tcW w:w="708" w:type="dxa"/>
            <w:vAlign w:val="center"/>
          </w:tcPr>
          <w:p w14:paraId="69F93DEB" w14:textId="77777777" w:rsidR="00692081" w:rsidRDefault="00692081">
            <w:pPr>
              <w:jc w:val="center"/>
              <w:rPr>
                <w:rFonts w:ascii="宋体" w:hAnsi="宋体"/>
                <w:szCs w:val="21"/>
              </w:rPr>
            </w:pPr>
          </w:p>
        </w:tc>
      </w:tr>
      <w:tr w:rsidR="00692081" w14:paraId="7A424BC8" w14:textId="77777777">
        <w:trPr>
          <w:trHeight w:val="454"/>
          <w:jc w:val="center"/>
        </w:trPr>
        <w:tc>
          <w:tcPr>
            <w:tcW w:w="709" w:type="dxa"/>
            <w:vAlign w:val="center"/>
          </w:tcPr>
          <w:p w14:paraId="5B153565" w14:textId="77777777" w:rsidR="00692081" w:rsidRDefault="00692081">
            <w:pPr>
              <w:jc w:val="center"/>
              <w:rPr>
                <w:rFonts w:ascii="宋体" w:hAnsi="宋体"/>
                <w:szCs w:val="21"/>
              </w:rPr>
            </w:pPr>
          </w:p>
        </w:tc>
        <w:tc>
          <w:tcPr>
            <w:tcW w:w="709" w:type="dxa"/>
            <w:vAlign w:val="center"/>
          </w:tcPr>
          <w:p w14:paraId="57AE513C" w14:textId="77777777" w:rsidR="00692081" w:rsidRDefault="00692081">
            <w:pPr>
              <w:jc w:val="center"/>
              <w:rPr>
                <w:rFonts w:ascii="宋体" w:hAnsi="宋体"/>
                <w:szCs w:val="21"/>
              </w:rPr>
            </w:pPr>
          </w:p>
        </w:tc>
        <w:tc>
          <w:tcPr>
            <w:tcW w:w="709" w:type="dxa"/>
            <w:vAlign w:val="center"/>
          </w:tcPr>
          <w:p w14:paraId="556F5A10" w14:textId="77777777" w:rsidR="00692081" w:rsidRDefault="00692081">
            <w:pPr>
              <w:jc w:val="center"/>
              <w:rPr>
                <w:rFonts w:ascii="宋体" w:hAnsi="宋体"/>
                <w:szCs w:val="21"/>
              </w:rPr>
            </w:pPr>
          </w:p>
        </w:tc>
        <w:tc>
          <w:tcPr>
            <w:tcW w:w="1134" w:type="dxa"/>
            <w:vAlign w:val="center"/>
          </w:tcPr>
          <w:p w14:paraId="2BDF0DE7" w14:textId="77777777" w:rsidR="00692081" w:rsidRDefault="00692081">
            <w:pPr>
              <w:jc w:val="center"/>
              <w:rPr>
                <w:rFonts w:ascii="宋体" w:hAnsi="宋体"/>
                <w:szCs w:val="21"/>
              </w:rPr>
            </w:pPr>
          </w:p>
        </w:tc>
        <w:tc>
          <w:tcPr>
            <w:tcW w:w="771" w:type="dxa"/>
            <w:vAlign w:val="center"/>
          </w:tcPr>
          <w:p w14:paraId="27251496" w14:textId="77777777" w:rsidR="00692081" w:rsidRDefault="00692081">
            <w:pPr>
              <w:jc w:val="center"/>
              <w:rPr>
                <w:rFonts w:ascii="宋体" w:hAnsi="宋体"/>
                <w:szCs w:val="21"/>
              </w:rPr>
            </w:pPr>
          </w:p>
        </w:tc>
        <w:tc>
          <w:tcPr>
            <w:tcW w:w="788" w:type="dxa"/>
            <w:vAlign w:val="center"/>
          </w:tcPr>
          <w:p w14:paraId="549384C6" w14:textId="77777777" w:rsidR="00692081" w:rsidRDefault="00692081">
            <w:pPr>
              <w:jc w:val="center"/>
              <w:rPr>
                <w:rFonts w:ascii="宋体" w:hAnsi="宋体"/>
                <w:szCs w:val="21"/>
              </w:rPr>
            </w:pPr>
          </w:p>
        </w:tc>
        <w:tc>
          <w:tcPr>
            <w:tcW w:w="850" w:type="dxa"/>
            <w:vAlign w:val="center"/>
          </w:tcPr>
          <w:p w14:paraId="3A59884E" w14:textId="77777777" w:rsidR="00692081" w:rsidRDefault="00692081">
            <w:pPr>
              <w:jc w:val="center"/>
              <w:rPr>
                <w:rFonts w:ascii="宋体" w:hAnsi="宋体"/>
                <w:szCs w:val="21"/>
              </w:rPr>
            </w:pPr>
          </w:p>
        </w:tc>
        <w:tc>
          <w:tcPr>
            <w:tcW w:w="2127" w:type="dxa"/>
            <w:vAlign w:val="center"/>
          </w:tcPr>
          <w:p w14:paraId="17CEF327" w14:textId="77777777" w:rsidR="00692081" w:rsidRDefault="00692081">
            <w:pPr>
              <w:jc w:val="center"/>
              <w:rPr>
                <w:rFonts w:ascii="宋体" w:hAnsi="宋体"/>
                <w:szCs w:val="21"/>
              </w:rPr>
            </w:pPr>
          </w:p>
        </w:tc>
        <w:tc>
          <w:tcPr>
            <w:tcW w:w="708" w:type="dxa"/>
            <w:vAlign w:val="center"/>
          </w:tcPr>
          <w:p w14:paraId="7952D856" w14:textId="77777777" w:rsidR="00692081" w:rsidRDefault="00692081">
            <w:pPr>
              <w:jc w:val="center"/>
              <w:rPr>
                <w:rFonts w:ascii="宋体" w:hAnsi="宋体"/>
                <w:szCs w:val="21"/>
              </w:rPr>
            </w:pPr>
          </w:p>
        </w:tc>
      </w:tr>
      <w:tr w:rsidR="00692081" w14:paraId="5E2D83DB" w14:textId="77777777">
        <w:trPr>
          <w:trHeight w:val="454"/>
          <w:jc w:val="center"/>
        </w:trPr>
        <w:tc>
          <w:tcPr>
            <w:tcW w:w="709" w:type="dxa"/>
            <w:vAlign w:val="center"/>
          </w:tcPr>
          <w:p w14:paraId="5C623143" w14:textId="77777777" w:rsidR="00692081" w:rsidRDefault="00692081">
            <w:pPr>
              <w:jc w:val="center"/>
              <w:rPr>
                <w:rFonts w:ascii="宋体" w:hAnsi="宋体"/>
                <w:szCs w:val="21"/>
              </w:rPr>
            </w:pPr>
          </w:p>
        </w:tc>
        <w:tc>
          <w:tcPr>
            <w:tcW w:w="709" w:type="dxa"/>
            <w:vAlign w:val="center"/>
          </w:tcPr>
          <w:p w14:paraId="3E08D00D" w14:textId="77777777" w:rsidR="00692081" w:rsidRDefault="00692081">
            <w:pPr>
              <w:jc w:val="center"/>
              <w:rPr>
                <w:rFonts w:ascii="宋体" w:hAnsi="宋体"/>
                <w:szCs w:val="21"/>
              </w:rPr>
            </w:pPr>
          </w:p>
        </w:tc>
        <w:tc>
          <w:tcPr>
            <w:tcW w:w="709" w:type="dxa"/>
            <w:vAlign w:val="center"/>
          </w:tcPr>
          <w:p w14:paraId="73224E19" w14:textId="77777777" w:rsidR="00692081" w:rsidRDefault="00692081">
            <w:pPr>
              <w:jc w:val="center"/>
              <w:rPr>
                <w:rFonts w:ascii="宋体" w:hAnsi="宋体"/>
                <w:szCs w:val="21"/>
              </w:rPr>
            </w:pPr>
          </w:p>
        </w:tc>
        <w:tc>
          <w:tcPr>
            <w:tcW w:w="1134" w:type="dxa"/>
            <w:vAlign w:val="center"/>
          </w:tcPr>
          <w:p w14:paraId="061B0AF3" w14:textId="77777777" w:rsidR="00692081" w:rsidRDefault="00692081">
            <w:pPr>
              <w:jc w:val="center"/>
              <w:rPr>
                <w:rFonts w:ascii="宋体" w:hAnsi="宋体"/>
                <w:szCs w:val="21"/>
              </w:rPr>
            </w:pPr>
          </w:p>
        </w:tc>
        <w:tc>
          <w:tcPr>
            <w:tcW w:w="771" w:type="dxa"/>
            <w:vAlign w:val="center"/>
          </w:tcPr>
          <w:p w14:paraId="567FB51D" w14:textId="77777777" w:rsidR="00692081" w:rsidRDefault="00692081">
            <w:pPr>
              <w:jc w:val="center"/>
              <w:rPr>
                <w:rFonts w:ascii="宋体" w:hAnsi="宋体"/>
                <w:szCs w:val="21"/>
              </w:rPr>
            </w:pPr>
          </w:p>
        </w:tc>
        <w:tc>
          <w:tcPr>
            <w:tcW w:w="788" w:type="dxa"/>
            <w:vAlign w:val="center"/>
          </w:tcPr>
          <w:p w14:paraId="7C53F325" w14:textId="77777777" w:rsidR="00692081" w:rsidRDefault="00692081">
            <w:pPr>
              <w:jc w:val="center"/>
              <w:rPr>
                <w:rFonts w:ascii="宋体" w:hAnsi="宋体"/>
                <w:szCs w:val="21"/>
              </w:rPr>
            </w:pPr>
          </w:p>
        </w:tc>
        <w:tc>
          <w:tcPr>
            <w:tcW w:w="850" w:type="dxa"/>
            <w:vAlign w:val="center"/>
          </w:tcPr>
          <w:p w14:paraId="3BA3DBEF" w14:textId="77777777" w:rsidR="00692081" w:rsidRDefault="00692081">
            <w:pPr>
              <w:jc w:val="center"/>
              <w:rPr>
                <w:rFonts w:ascii="宋体" w:hAnsi="宋体"/>
                <w:szCs w:val="21"/>
              </w:rPr>
            </w:pPr>
          </w:p>
        </w:tc>
        <w:tc>
          <w:tcPr>
            <w:tcW w:w="2127" w:type="dxa"/>
            <w:vAlign w:val="center"/>
          </w:tcPr>
          <w:p w14:paraId="183945A8" w14:textId="77777777" w:rsidR="00692081" w:rsidRDefault="00692081">
            <w:pPr>
              <w:jc w:val="center"/>
              <w:rPr>
                <w:rFonts w:ascii="宋体" w:hAnsi="宋体"/>
                <w:szCs w:val="21"/>
              </w:rPr>
            </w:pPr>
          </w:p>
        </w:tc>
        <w:tc>
          <w:tcPr>
            <w:tcW w:w="708" w:type="dxa"/>
            <w:vAlign w:val="center"/>
          </w:tcPr>
          <w:p w14:paraId="6831EBBC" w14:textId="77777777" w:rsidR="00692081" w:rsidRDefault="00692081">
            <w:pPr>
              <w:jc w:val="center"/>
              <w:rPr>
                <w:rFonts w:ascii="宋体" w:hAnsi="宋体"/>
                <w:szCs w:val="21"/>
              </w:rPr>
            </w:pPr>
          </w:p>
        </w:tc>
      </w:tr>
      <w:tr w:rsidR="00692081" w14:paraId="36ACCE9E" w14:textId="77777777">
        <w:trPr>
          <w:trHeight w:val="454"/>
          <w:jc w:val="center"/>
        </w:trPr>
        <w:tc>
          <w:tcPr>
            <w:tcW w:w="709" w:type="dxa"/>
            <w:vAlign w:val="center"/>
          </w:tcPr>
          <w:p w14:paraId="13284C5E" w14:textId="77777777" w:rsidR="00692081" w:rsidRDefault="00692081">
            <w:pPr>
              <w:jc w:val="center"/>
              <w:rPr>
                <w:rFonts w:ascii="宋体" w:hAnsi="宋体"/>
                <w:szCs w:val="21"/>
              </w:rPr>
            </w:pPr>
          </w:p>
        </w:tc>
        <w:tc>
          <w:tcPr>
            <w:tcW w:w="709" w:type="dxa"/>
            <w:vAlign w:val="center"/>
          </w:tcPr>
          <w:p w14:paraId="0C066388" w14:textId="77777777" w:rsidR="00692081" w:rsidRDefault="00692081">
            <w:pPr>
              <w:jc w:val="center"/>
              <w:rPr>
                <w:rFonts w:ascii="宋体" w:hAnsi="宋体"/>
                <w:szCs w:val="21"/>
              </w:rPr>
            </w:pPr>
          </w:p>
        </w:tc>
        <w:tc>
          <w:tcPr>
            <w:tcW w:w="709" w:type="dxa"/>
            <w:vAlign w:val="center"/>
          </w:tcPr>
          <w:p w14:paraId="6C25006A" w14:textId="77777777" w:rsidR="00692081" w:rsidRDefault="00692081">
            <w:pPr>
              <w:jc w:val="center"/>
              <w:rPr>
                <w:rFonts w:ascii="宋体" w:hAnsi="宋体"/>
                <w:szCs w:val="21"/>
              </w:rPr>
            </w:pPr>
          </w:p>
        </w:tc>
        <w:tc>
          <w:tcPr>
            <w:tcW w:w="1134" w:type="dxa"/>
            <w:vAlign w:val="center"/>
          </w:tcPr>
          <w:p w14:paraId="628DE28F" w14:textId="77777777" w:rsidR="00692081" w:rsidRDefault="00692081">
            <w:pPr>
              <w:jc w:val="center"/>
              <w:rPr>
                <w:rFonts w:ascii="宋体" w:hAnsi="宋体"/>
                <w:szCs w:val="21"/>
              </w:rPr>
            </w:pPr>
          </w:p>
        </w:tc>
        <w:tc>
          <w:tcPr>
            <w:tcW w:w="771" w:type="dxa"/>
            <w:vAlign w:val="center"/>
          </w:tcPr>
          <w:p w14:paraId="7839721F" w14:textId="77777777" w:rsidR="00692081" w:rsidRDefault="00692081">
            <w:pPr>
              <w:jc w:val="center"/>
              <w:rPr>
                <w:rFonts w:ascii="宋体" w:hAnsi="宋体"/>
                <w:szCs w:val="21"/>
              </w:rPr>
            </w:pPr>
          </w:p>
        </w:tc>
        <w:tc>
          <w:tcPr>
            <w:tcW w:w="788" w:type="dxa"/>
            <w:vAlign w:val="center"/>
          </w:tcPr>
          <w:p w14:paraId="4EDBF7DC" w14:textId="77777777" w:rsidR="00692081" w:rsidRDefault="00692081">
            <w:pPr>
              <w:jc w:val="center"/>
              <w:rPr>
                <w:rFonts w:ascii="宋体" w:hAnsi="宋体"/>
                <w:szCs w:val="21"/>
              </w:rPr>
            </w:pPr>
          </w:p>
        </w:tc>
        <w:tc>
          <w:tcPr>
            <w:tcW w:w="850" w:type="dxa"/>
            <w:vAlign w:val="center"/>
          </w:tcPr>
          <w:p w14:paraId="67C0A2A3" w14:textId="77777777" w:rsidR="00692081" w:rsidRDefault="00692081">
            <w:pPr>
              <w:jc w:val="center"/>
              <w:rPr>
                <w:rFonts w:ascii="宋体" w:hAnsi="宋体"/>
                <w:szCs w:val="21"/>
              </w:rPr>
            </w:pPr>
          </w:p>
        </w:tc>
        <w:tc>
          <w:tcPr>
            <w:tcW w:w="2127" w:type="dxa"/>
            <w:vAlign w:val="center"/>
          </w:tcPr>
          <w:p w14:paraId="642C40BF" w14:textId="77777777" w:rsidR="00692081" w:rsidRDefault="00692081">
            <w:pPr>
              <w:jc w:val="center"/>
              <w:rPr>
                <w:rFonts w:ascii="宋体" w:hAnsi="宋体"/>
                <w:szCs w:val="21"/>
              </w:rPr>
            </w:pPr>
          </w:p>
        </w:tc>
        <w:tc>
          <w:tcPr>
            <w:tcW w:w="708" w:type="dxa"/>
            <w:vAlign w:val="center"/>
          </w:tcPr>
          <w:p w14:paraId="10BCD10E" w14:textId="77777777" w:rsidR="00692081" w:rsidRDefault="00692081">
            <w:pPr>
              <w:jc w:val="center"/>
              <w:rPr>
                <w:rFonts w:ascii="宋体" w:hAnsi="宋体"/>
                <w:szCs w:val="21"/>
              </w:rPr>
            </w:pPr>
          </w:p>
        </w:tc>
      </w:tr>
      <w:tr w:rsidR="00692081" w14:paraId="5A4C4813" w14:textId="77777777">
        <w:trPr>
          <w:trHeight w:val="454"/>
          <w:jc w:val="center"/>
        </w:trPr>
        <w:tc>
          <w:tcPr>
            <w:tcW w:w="709" w:type="dxa"/>
            <w:vAlign w:val="center"/>
          </w:tcPr>
          <w:p w14:paraId="1E7F56A5" w14:textId="77777777" w:rsidR="00692081" w:rsidRDefault="00692081">
            <w:pPr>
              <w:jc w:val="center"/>
              <w:rPr>
                <w:rFonts w:ascii="宋体" w:hAnsi="宋体"/>
                <w:szCs w:val="21"/>
              </w:rPr>
            </w:pPr>
          </w:p>
        </w:tc>
        <w:tc>
          <w:tcPr>
            <w:tcW w:w="709" w:type="dxa"/>
            <w:vAlign w:val="center"/>
          </w:tcPr>
          <w:p w14:paraId="162BCA37" w14:textId="77777777" w:rsidR="00692081" w:rsidRDefault="00692081">
            <w:pPr>
              <w:jc w:val="center"/>
              <w:rPr>
                <w:rFonts w:ascii="宋体" w:hAnsi="宋体"/>
                <w:szCs w:val="21"/>
              </w:rPr>
            </w:pPr>
          </w:p>
        </w:tc>
        <w:tc>
          <w:tcPr>
            <w:tcW w:w="709" w:type="dxa"/>
            <w:vAlign w:val="center"/>
          </w:tcPr>
          <w:p w14:paraId="28F96464" w14:textId="77777777" w:rsidR="00692081" w:rsidRDefault="00692081">
            <w:pPr>
              <w:jc w:val="center"/>
              <w:rPr>
                <w:rFonts w:ascii="宋体" w:hAnsi="宋体"/>
                <w:szCs w:val="21"/>
              </w:rPr>
            </w:pPr>
          </w:p>
        </w:tc>
        <w:tc>
          <w:tcPr>
            <w:tcW w:w="1134" w:type="dxa"/>
            <w:vAlign w:val="center"/>
          </w:tcPr>
          <w:p w14:paraId="028D23F4" w14:textId="77777777" w:rsidR="00692081" w:rsidRDefault="00692081">
            <w:pPr>
              <w:jc w:val="center"/>
              <w:rPr>
                <w:rFonts w:ascii="宋体" w:hAnsi="宋体"/>
                <w:szCs w:val="21"/>
              </w:rPr>
            </w:pPr>
          </w:p>
        </w:tc>
        <w:tc>
          <w:tcPr>
            <w:tcW w:w="771" w:type="dxa"/>
            <w:vAlign w:val="center"/>
          </w:tcPr>
          <w:p w14:paraId="7BA8F006" w14:textId="77777777" w:rsidR="00692081" w:rsidRDefault="00692081">
            <w:pPr>
              <w:jc w:val="center"/>
              <w:rPr>
                <w:rFonts w:ascii="宋体" w:hAnsi="宋体"/>
                <w:szCs w:val="21"/>
              </w:rPr>
            </w:pPr>
          </w:p>
        </w:tc>
        <w:tc>
          <w:tcPr>
            <w:tcW w:w="788" w:type="dxa"/>
            <w:vAlign w:val="center"/>
          </w:tcPr>
          <w:p w14:paraId="1B0D12B7" w14:textId="77777777" w:rsidR="00692081" w:rsidRDefault="00692081">
            <w:pPr>
              <w:jc w:val="center"/>
              <w:rPr>
                <w:rFonts w:ascii="宋体" w:hAnsi="宋体"/>
                <w:szCs w:val="21"/>
              </w:rPr>
            </w:pPr>
          </w:p>
        </w:tc>
        <w:tc>
          <w:tcPr>
            <w:tcW w:w="850" w:type="dxa"/>
            <w:vAlign w:val="center"/>
          </w:tcPr>
          <w:p w14:paraId="5F93BCB0" w14:textId="77777777" w:rsidR="00692081" w:rsidRDefault="00692081">
            <w:pPr>
              <w:jc w:val="center"/>
              <w:rPr>
                <w:rFonts w:ascii="宋体" w:hAnsi="宋体"/>
                <w:szCs w:val="21"/>
              </w:rPr>
            </w:pPr>
          </w:p>
        </w:tc>
        <w:tc>
          <w:tcPr>
            <w:tcW w:w="2127" w:type="dxa"/>
            <w:vAlign w:val="center"/>
          </w:tcPr>
          <w:p w14:paraId="41BA8D58" w14:textId="77777777" w:rsidR="00692081" w:rsidRDefault="00692081">
            <w:pPr>
              <w:jc w:val="center"/>
              <w:rPr>
                <w:rFonts w:ascii="宋体" w:hAnsi="宋体"/>
                <w:szCs w:val="21"/>
              </w:rPr>
            </w:pPr>
          </w:p>
        </w:tc>
        <w:tc>
          <w:tcPr>
            <w:tcW w:w="708" w:type="dxa"/>
            <w:vAlign w:val="center"/>
          </w:tcPr>
          <w:p w14:paraId="2CCD47E8" w14:textId="77777777" w:rsidR="00692081" w:rsidRDefault="00692081">
            <w:pPr>
              <w:jc w:val="center"/>
              <w:rPr>
                <w:rFonts w:ascii="宋体" w:hAnsi="宋体"/>
                <w:szCs w:val="21"/>
              </w:rPr>
            </w:pPr>
          </w:p>
        </w:tc>
      </w:tr>
      <w:tr w:rsidR="00692081" w14:paraId="79B681D7" w14:textId="77777777">
        <w:trPr>
          <w:trHeight w:val="454"/>
          <w:jc w:val="center"/>
        </w:trPr>
        <w:tc>
          <w:tcPr>
            <w:tcW w:w="709" w:type="dxa"/>
            <w:vAlign w:val="center"/>
          </w:tcPr>
          <w:p w14:paraId="3B75F4F8" w14:textId="77777777" w:rsidR="00692081" w:rsidRDefault="00692081">
            <w:pPr>
              <w:jc w:val="center"/>
              <w:rPr>
                <w:rFonts w:ascii="宋体" w:hAnsi="宋体"/>
                <w:szCs w:val="21"/>
              </w:rPr>
            </w:pPr>
          </w:p>
        </w:tc>
        <w:tc>
          <w:tcPr>
            <w:tcW w:w="709" w:type="dxa"/>
            <w:vAlign w:val="center"/>
          </w:tcPr>
          <w:p w14:paraId="37438F6F" w14:textId="77777777" w:rsidR="00692081" w:rsidRDefault="00692081">
            <w:pPr>
              <w:jc w:val="center"/>
              <w:rPr>
                <w:rFonts w:ascii="宋体" w:hAnsi="宋体"/>
                <w:szCs w:val="21"/>
              </w:rPr>
            </w:pPr>
          </w:p>
        </w:tc>
        <w:tc>
          <w:tcPr>
            <w:tcW w:w="709" w:type="dxa"/>
            <w:vAlign w:val="center"/>
          </w:tcPr>
          <w:p w14:paraId="35E257C9" w14:textId="77777777" w:rsidR="00692081" w:rsidRDefault="00692081">
            <w:pPr>
              <w:jc w:val="center"/>
              <w:rPr>
                <w:rFonts w:ascii="宋体" w:hAnsi="宋体"/>
                <w:szCs w:val="21"/>
              </w:rPr>
            </w:pPr>
          </w:p>
        </w:tc>
        <w:tc>
          <w:tcPr>
            <w:tcW w:w="1134" w:type="dxa"/>
            <w:vAlign w:val="center"/>
          </w:tcPr>
          <w:p w14:paraId="474E9847" w14:textId="77777777" w:rsidR="00692081" w:rsidRDefault="00692081">
            <w:pPr>
              <w:jc w:val="center"/>
              <w:rPr>
                <w:rFonts w:ascii="宋体" w:hAnsi="宋体"/>
                <w:szCs w:val="21"/>
              </w:rPr>
            </w:pPr>
          </w:p>
        </w:tc>
        <w:tc>
          <w:tcPr>
            <w:tcW w:w="771" w:type="dxa"/>
            <w:vAlign w:val="center"/>
          </w:tcPr>
          <w:p w14:paraId="2D34C8F7" w14:textId="77777777" w:rsidR="00692081" w:rsidRDefault="00692081">
            <w:pPr>
              <w:jc w:val="center"/>
              <w:rPr>
                <w:rFonts w:ascii="宋体" w:hAnsi="宋体"/>
                <w:szCs w:val="21"/>
              </w:rPr>
            </w:pPr>
          </w:p>
        </w:tc>
        <w:tc>
          <w:tcPr>
            <w:tcW w:w="788" w:type="dxa"/>
            <w:vAlign w:val="center"/>
          </w:tcPr>
          <w:p w14:paraId="5D0E7828" w14:textId="77777777" w:rsidR="00692081" w:rsidRDefault="00692081">
            <w:pPr>
              <w:jc w:val="center"/>
              <w:rPr>
                <w:rFonts w:ascii="宋体" w:hAnsi="宋体"/>
                <w:szCs w:val="21"/>
              </w:rPr>
            </w:pPr>
          </w:p>
        </w:tc>
        <w:tc>
          <w:tcPr>
            <w:tcW w:w="850" w:type="dxa"/>
            <w:vAlign w:val="center"/>
          </w:tcPr>
          <w:p w14:paraId="0F247ADD" w14:textId="77777777" w:rsidR="00692081" w:rsidRDefault="00692081">
            <w:pPr>
              <w:jc w:val="center"/>
              <w:rPr>
                <w:rFonts w:ascii="宋体" w:hAnsi="宋体"/>
                <w:szCs w:val="21"/>
              </w:rPr>
            </w:pPr>
          </w:p>
        </w:tc>
        <w:tc>
          <w:tcPr>
            <w:tcW w:w="2127" w:type="dxa"/>
            <w:vAlign w:val="center"/>
          </w:tcPr>
          <w:p w14:paraId="058A2C15" w14:textId="77777777" w:rsidR="00692081" w:rsidRDefault="00692081">
            <w:pPr>
              <w:jc w:val="center"/>
              <w:rPr>
                <w:rFonts w:ascii="宋体" w:hAnsi="宋体"/>
                <w:szCs w:val="21"/>
              </w:rPr>
            </w:pPr>
          </w:p>
        </w:tc>
        <w:tc>
          <w:tcPr>
            <w:tcW w:w="708" w:type="dxa"/>
            <w:vAlign w:val="center"/>
          </w:tcPr>
          <w:p w14:paraId="20C9D329" w14:textId="77777777" w:rsidR="00692081" w:rsidRDefault="00692081">
            <w:pPr>
              <w:jc w:val="center"/>
              <w:rPr>
                <w:rFonts w:ascii="宋体" w:hAnsi="宋体"/>
                <w:szCs w:val="21"/>
              </w:rPr>
            </w:pPr>
          </w:p>
        </w:tc>
      </w:tr>
      <w:tr w:rsidR="00692081" w14:paraId="32C82BCE" w14:textId="77777777">
        <w:trPr>
          <w:trHeight w:val="454"/>
          <w:jc w:val="center"/>
        </w:trPr>
        <w:tc>
          <w:tcPr>
            <w:tcW w:w="709" w:type="dxa"/>
            <w:vAlign w:val="center"/>
          </w:tcPr>
          <w:p w14:paraId="69A00CEA" w14:textId="77777777" w:rsidR="00692081" w:rsidRDefault="00692081">
            <w:pPr>
              <w:jc w:val="center"/>
              <w:rPr>
                <w:rFonts w:ascii="宋体" w:hAnsi="宋体"/>
                <w:szCs w:val="21"/>
              </w:rPr>
            </w:pPr>
          </w:p>
        </w:tc>
        <w:tc>
          <w:tcPr>
            <w:tcW w:w="709" w:type="dxa"/>
            <w:vAlign w:val="center"/>
          </w:tcPr>
          <w:p w14:paraId="3C1C57EE" w14:textId="77777777" w:rsidR="00692081" w:rsidRDefault="00692081">
            <w:pPr>
              <w:jc w:val="center"/>
              <w:rPr>
                <w:rFonts w:ascii="宋体" w:hAnsi="宋体"/>
                <w:szCs w:val="21"/>
              </w:rPr>
            </w:pPr>
          </w:p>
        </w:tc>
        <w:tc>
          <w:tcPr>
            <w:tcW w:w="709" w:type="dxa"/>
            <w:vAlign w:val="center"/>
          </w:tcPr>
          <w:p w14:paraId="26662705" w14:textId="77777777" w:rsidR="00692081" w:rsidRDefault="00692081">
            <w:pPr>
              <w:jc w:val="center"/>
              <w:rPr>
                <w:rFonts w:ascii="宋体" w:hAnsi="宋体"/>
                <w:szCs w:val="21"/>
              </w:rPr>
            </w:pPr>
          </w:p>
        </w:tc>
        <w:tc>
          <w:tcPr>
            <w:tcW w:w="1134" w:type="dxa"/>
            <w:vAlign w:val="center"/>
          </w:tcPr>
          <w:p w14:paraId="37F3B153" w14:textId="77777777" w:rsidR="00692081" w:rsidRDefault="00692081">
            <w:pPr>
              <w:jc w:val="center"/>
              <w:rPr>
                <w:rFonts w:ascii="宋体" w:hAnsi="宋体"/>
                <w:szCs w:val="21"/>
              </w:rPr>
            </w:pPr>
          </w:p>
        </w:tc>
        <w:tc>
          <w:tcPr>
            <w:tcW w:w="771" w:type="dxa"/>
            <w:vAlign w:val="center"/>
          </w:tcPr>
          <w:p w14:paraId="1AE69412" w14:textId="77777777" w:rsidR="00692081" w:rsidRDefault="00692081">
            <w:pPr>
              <w:jc w:val="center"/>
              <w:rPr>
                <w:rFonts w:ascii="宋体" w:hAnsi="宋体"/>
                <w:szCs w:val="21"/>
              </w:rPr>
            </w:pPr>
          </w:p>
        </w:tc>
        <w:tc>
          <w:tcPr>
            <w:tcW w:w="788" w:type="dxa"/>
            <w:vAlign w:val="center"/>
          </w:tcPr>
          <w:p w14:paraId="1ACB44FE" w14:textId="77777777" w:rsidR="00692081" w:rsidRDefault="00692081">
            <w:pPr>
              <w:jc w:val="center"/>
              <w:rPr>
                <w:rFonts w:ascii="宋体" w:hAnsi="宋体"/>
                <w:szCs w:val="21"/>
              </w:rPr>
            </w:pPr>
          </w:p>
        </w:tc>
        <w:tc>
          <w:tcPr>
            <w:tcW w:w="850" w:type="dxa"/>
            <w:vAlign w:val="center"/>
          </w:tcPr>
          <w:p w14:paraId="03227E92" w14:textId="77777777" w:rsidR="00692081" w:rsidRDefault="00692081">
            <w:pPr>
              <w:jc w:val="center"/>
              <w:rPr>
                <w:rFonts w:ascii="宋体" w:hAnsi="宋体"/>
                <w:szCs w:val="21"/>
              </w:rPr>
            </w:pPr>
          </w:p>
        </w:tc>
        <w:tc>
          <w:tcPr>
            <w:tcW w:w="2127" w:type="dxa"/>
            <w:vAlign w:val="center"/>
          </w:tcPr>
          <w:p w14:paraId="5D5E66A7" w14:textId="77777777" w:rsidR="00692081" w:rsidRDefault="00692081">
            <w:pPr>
              <w:jc w:val="center"/>
              <w:rPr>
                <w:rFonts w:ascii="宋体" w:hAnsi="宋体"/>
                <w:szCs w:val="21"/>
              </w:rPr>
            </w:pPr>
          </w:p>
        </w:tc>
        <w:tc>
          <w:tcPr>
            <w:tcW w:w="708" w:type="dxa"/>
            <w:vAlign w:val="center"/>
          </w:tcPr>
          <w:p w14:paraId="0994F6AE" w14:textId="77777777" w:rsidR="00692081" w:rsidRDefault="00692081">
            <w:pPr>
              <w:jc w:val="center"/>
              <w:rPr>
                <w:rFonts w:ascii="宋体" w:hAnsi="宋体"/>
                <w:szCs w:val="21"/>
              </w:rPr>
            </w:pPr>
          </w:p>
        </w:tc>
      </w:tr>
      <w:tr w:rsidR="00692081" w14:paraId="4957958A" w14:textId="77777777">
        <w:trPr>
          <w:trHeight w:val="454"/>
          <w:jc w:val="center"/>
        </w:trPr>
        <w:tc>
          <w:tcPr>
            <w:tcW w:w="709" w:type="dxa"/>
            <w:vAlign w:val="center"/>
          </w:tcPr>
          <w:p w14:paraId="44455953" w14:textId="77777777" w:rsidR="00692081" w:rsidRDefault="00692081">
            <w:pPr>
              <w:jc w:val="center"/>
              <w:rPr>
                <w:rFonts w:ascii="宋体" w:hAnsi="宋体"/>
                <w:szCs w:val="21"/>
              </w:rPr>
            </w:pPr>
          </w:p>
        </w:tc>
        <w:tc>
          <w:tcPr>
            <w:tcW w:w="709" w:type="dxa"/>
            <w:vAlign w:val="center"/>
          </w:tcPr>
          <w:p w14:paraId="338096AD" w14:textId="77777777" w:rsidR="00692081" w:rsidRDefault="00692081">
            <w:pPr>
              <w:jc w:val="center"/>
              <w:rPr>
                <w:rFonts w:ascii="宋体" w:hAnsi="宋体"/>
                <w:szCs w:val="21"/>
              </w:rPr>
            </w:pPr>
          </w:p>
        </w:tc>
        <w:tc>
          <w:tcPr>
            <w:tcW w:w="709" w:type="dxa"/>
            <w:vAlign w:val="center"/>
          </w:tcPr>
          <w:p w14:paraId="6721364C" w14:textId="77777777" w:rsidR="00692081" w:rsidRDefault="00692081">
            <w:pPr>
              <w:jc w:val="center"/>
              <w:rPr>
                <w:rFonts w:ascii="宋体" w:hAnsi="宋体"/>
                <w:szCs w:val="21"/>
              </w:rPr>
            </w:pPr>
          </w:p>
        </w:tc>
        <w:tc>
          <w:tcPr>
            <w:tcW w:w="1134" w:type="dxa"/>
            <w:vAlign w:val="center"/>
          </w:tcPr>
          <w:p w14:paraId="002CFE72" w14:textId="77777777" w:rsidR="00692081" w:rsidRDefault="00692081">
            <w:pPr>
              <w:jc w:val="center"/>
              <w:rPr>
                <w:rFonts w:ascii="宋体" w:hAnsi="宋体"/>
                <w:szCs w:val="21"/>
              </w:rPr>
            </w:pPr>
          </w:p>
        </w:tc>
        <w:tc>
          <w:tcPr>
            <w:tcW w:w="771" w:type="dxa"/>
            <w:vAlign w:val="center"/>
          </w:tcPr>
          <w:p w14:paraId="592A000E" w14:textId="77777777" w:rsidR="00692081" w:rsidRDefault="00692081">
            <w:pPr>
              <w:jc w:val="center"/>
              <w:rPr>
                <w:rFonts w:ascii="宋体" w:hAnsi="宋体"/>
                <w:szCs w:val="21"/>
              </w:rPr>
            </w:pPr>
          </w:p>
        </w:tc>
        <w:tc>
          <w:tcPr>
            <w:tcW w:w="788" w:type="dxa"/>
            <w:vAlign w:val="center"/>
          </w:tcPr>
          <w:p w14:paraId="3B50EC1C" w14:textId="77777777" w:rsidR="00692081" w:rsidRDefault="00692081">
            <w:pPr>
              <w:jc w:val="center"/>
              <w:rPr>
                <w:rFonts w:ascii="宋体" w:hAnsi="宋体"/>
                <w:szCs w:val="21"/>
              </w:rPr>
            </w:pPr>
          </w:p>
        </w:tc>
        <w:tc>
          <w:tcPr>
            <w:tcW w:w="850" w:type="dxa"/>
            <w:vAlign w:val="center"/>
          </w:tcPr>
          <w:p w14:paraId="2A7EB9ED" w14:textId="77777777" w:rsidR="00692081" w:rsidRDefault="00692081">
            <w:pPr>
              <w:jc w:val="center"/>
              <w:rPr>
                <w:rFonts w:ascii="宋体" w:hAnsi="宋体"/>
                <w:szCs w:val="21"/>
              </w:rPr>
            </w:pPr>
          </w:p>
        </w:tc>
        <w:tc>
          <w:tcPr>
            <w:tcW w:w="2127" w:type="dxa"/>
            <w:vAlign w:val="center"/>
          </w:tcPr>
          <w:p w14:paraId="5AAF8513" w14:textId="77777777" w:rsidR="00692081" w:rsidRDefault="00692081">
            <w:pPr>
              <w:jc w:val="center"/>
              <w:rPr>
                <w:rFonts w:ascii="宋体" w:hAnsi="宋体"/>
                <w:szCs w:val="21"/>
              </w:rPr>
            </w:pPr>
          </w:p>
        </w:tc>
        <w:tc>
          <w:tcPr>
            <w:tcW w:w="708" w:type="dxa"/>
            <w:vAlign w:val="center"/>
          </w:tcPr>
          <w:p w14:paraId="1A910ACA" w14:textId="77777777" w:rsidR="00692081" w:rsidRDefault="00692081">
            <w:pPr>
              <w:jc w:val="center"/>
              <w:rPr>
                <w:rFonts w:ascii="宋体" w:hAnsi="宋体"/>
                <w:szCs w:val="21"/>
              </w:rPr>
            </w:pPr>
          </w:p>
        </w:tc>
      </w:tr>
      <w:tr w:rsidR="00692081" w14:paraId="70F2F3A2" w14:textId="77777777">
        <w:trPr>
          <w:trHeight w:val="454"/>
          <w:jc w:val="center"/>
        </w:trPr>
        <w:tc>
          <w:tcPr>
            <w:tcW w:w="709" w:type="dxa"/>
            <w:vAlign w:val="center"/>
          </w:tcPr>
          <w:p w14:paraId="4010A4C7" w14:textId="77777777" w:rsidR="00692081" w:rsidRDefault="00692081">
            <w:pPr>
              <w:jc w:val="center"/>
              <w:rPr>
                <w:rFonts w:ascii="宋体" w:hAnsi="宋体"/>
                <w:szCs w:val="21"/>
              </w:rPr>
            </w:pPr>
          </w:p>
        </w:tc>
        <w:tc>
          <w:tcPr>
            <w:tcW w:w="709" w:type="dxa"/>
            <w:vAlign w:val="center"/>
          </w:tcPr>
          <w:p w14:paraId="598E315F" w14:textId="77777777" w:rsidR="00692081" w:rsidRDefault="00692081">
            <w:pPr>
              <w:jc w:val="center"/>
              <w:rPr>
                <w:rFonts w:ascii="宋体" w:hAnsi="宋体"/>
                <w:szCs w:val="21"/>
              </w:rPr>
            </w:pPr>
          </w:p>
        </w:tc>
        <w:tc>
          <w:tcPr>
            <w:tcW w:w="709" w:type="dxa"/>
            <w:vAlign w:val="center"/>
          </w:tcPr>
          <w:p w14:paraId="3F08E380" w14:textId="77777777" w:rsidR="00692081" w:rsidRDefault="00692081">
            <w:pPr>
              <w:jc w:val="center"/>
              <w:rPr>
                <w:rFonts w:ascii="宋体" w:hAnsi="宋体"/>
                <w:szCs w:val="21"/>
              </w:rPr>
            </w:pPr>
          </w:p>
        </w:tc>
        <w:tc>
          <w:tcPr>
            <w:tcW w:w="1134" w:type="dxa"/>
            <w:vAlign w:val="center"/>
          </w:tcPr>
          <w:p w14:paraId="530C851C" w14:textId="77777777" w:rsidR="00692081" w:rsidRDefault="00692081">
            <w:pPr>
              <w:jc w:val="center"/>
              <w:rPr>
                <w:rFonts w:ascii="宋体" w:hAnsi="宋体"/>
                <w:szCs w:val="21"/>
              </w:rPr>
            </w:pPr>
          </w:p>
        </w:tc>
        <w:tc>
          <w:tcPr>
            <w:tcW w:w="771" w:type="dxa"/>
            <w:vAlign w:val="center"/>
          </w:tcPr>
          <w:p w14:paraId="225B5452" w14:textId="77777777" w:rsidR="00692081" w:rsidRDefault="00692081">
            <w:pPr>
              <w:jc w:val="center"/>
              <w:rPr>
                <w:rFonts w:ascii="宋体" w:hAnsi="宋体"/>
                <w:szCs w:val="21"/>
              </w:rPr>
            </w:pPr>
          </w:p>
        </w:tc>
        <w:tc>
          <w:tcPr>
            <w:tcW w:w="788" w:type="dxa"/>
            <w:vAlign w:val="center"/>
          </w:tcPr>
          <w:p w14:paraId="24BE9CC4" w14:textId="77777777" w:rsidR="00692081" w:rsidRDefault="00692081">
            <w:pPr>
              <w:jc w:val="center"/>
              <w:rPr>
                <w:rFonts w:ascii="宋体" w:hAnsi="宋体"/>
                <w:szCs w:val="21"/>
              </w:rPr>
            </w:pPr>
          </w:p>
        </w:tc>
        <w:tc>
          <w:tcPr>
            <w:tcW w:w="850" w:type="dxa"/>
            <w:vAlign w:val="center"/>
          </w:tcPr>
          <w:p w14:paraId="3F90CFEA" w14:textId="77777777" w:rsidR="00692081" w:rsidRDefault="00692081">
            <w:pPr>
              <w:jc w:val="center"/>
              <w:rPr>
                <w:rFonts w:ascii="宋体" w:hAnsi="宋体"/>
                <w:szCs w:val="21"/>
              </w:rPr>
            </w:pPr>
          </w:p>
        </w:tc>
        <w:tc>
          <w:tcPr>
            <w:tcW w:w="2127" w:type="dxa"/>
            <w:vAlign w:val="center"/>
          </w:tcPr>
          <w:p w14:paraId="31850D24" w14:textId="77777777" w:rsidR="00692081" w:rsidRDefault="00692081">
            <w:pPr>
              <w:jc w:val="center"/>
              <w:rPr>
                <w:rFonts w:ascii="宋体" w:hAnsi="宋体"/>
                <w:szCs w:val="21"/>
              </w:rPr>
            </w:pPr>
          </w:p>
        </w:tc>
        <w:tc>
          <w:tcPr>
            <w:tcW w:w="708" w:type="dxa"/>
            <w:vAlign w:val="center"/>
          </w:tcPr>
          <w:p w14:paraId="5855DC58" w14:textId="77777777" w:rsidR="00692081" w:rsidRDefault="00692081">
            <w:pPr>
              <w:jc w:val="center"/>
              <w:rPr>
                <w:rFonts w:ascii="宋体" w:hAnsi="宋体"/>
                <w:szCs w:val="21"/>
              </w:rPr>
            </w:pPr>
          </w:p>
        </w:tc>
      </w:tr>
      <w:tr w:rsidR="00692081" w14:paraId="63144A3A" w14:textId="77777777">
        <w:trPr>
          <w:trHeight w:val="454"/>
          <w:jc w:val="center"/>
        </w:trPr>
        <w:tc>
          <w:tcPr>
            <w:tcW w:w="709" w:type="dxa"/>
            <w:vAlign w:val="center"/>
          </w:tcPr>
          <w:p w14:paraId="33797B9F" w14:textId="77777777" w:rsidR="00692081" w:rsidRDefault="00692081">
            <w:pPr>
              <w:jc w:val="center"/>
              <w:rPr>
                <w:rFonts w:ascii="宋体" w:hAnsi="宋体"/>
                <w:szCs w:val="21"/>
              </w:rPr>
            </w:pPr>
          </w:p>
        </w:tc>
        <w:tc>
          <w:tcPr>
            <w:tcW w:w="709" w:type="dxa"/>
            <w:vAlign w:val="center"/>
          </w:tcPr>
          <w:p w14:paraId="568860A5" w14:textId="77777777" w:rsidR="00692081" w:rsidRDefault="00692081">
            <w:pPr>
              <w:jc w:val="center"/>
              <w:rPr>
                <w:rFonts w:ascii="宋体" w:hAnsi="宋体"/>
                <w:szCs w:val="21"/>
              </w:rPr>
            </w:pPr>
          </w:p>
        </w:tc>
        <w:tc>
          <w:tcPr>
            <w:tcW w:w="709" w:type="dxa"/>
            <w:vAlign w:val="center"/>
          </w:tcPr>
          <w:p w14:paraId="48F08AA2" w14:textId="77777777" w:rsidR="00692081" w:rsidRDefault="00692081">
            <w:pPr>
              <w:jc w:val="center"/>
              <w:rPr>
                <w:rFonts w:ascii="宋体" w:hAnsi="宋体"/>
                <w:szCs w:val="21"/>
              </w:rPr>
            </w:pPr>
          </w:p>
        </w:tc>
        <w:tc>
          <w:tcPr>
            <w:tcW w:w="1134" w:type="dxa"/>
            <w:vAlign w:val="center"/>
          </w:tcPr>
          <w:p w14:paraId="4F0349E2" w14:textId="77777777" w:rsidR="00692081" w:rsidRDefault="00692081">
            <w:pPr>
              <w:jc w:val="center"/>
              <w:rPr>
                <w:rFonts w:ascii="宋体" w:hAnsi="宋体"/>
                <w:szCs w:val="21"/>
              </w:rPr>
            </w:pPr>
          </w:p>
        </w:tc>
        <w:tc>
          <w:tcPr>
            <w:tcW w:w="771" w:type="dxa"/>
            <w:vAlign w:val="center"/>
          </w:tcPr>
          <w:p w14:paraId="4C36458F" w14:textId="77777777" w:rsidR="00692081" w:rsidRDefault="00692081">
            <w:pPr>
              <w:jc w:val="center"/>
              <w:rPr>
                <w:rFonts w:ascii="宋体" w:hAnsi="宋体"/>
                <w:szCs w:val="21"/>
              </w:rPr>
            </w:pPr>
          </w:p>
        </w:tc>
        <w:tc>
          <w:tcPr>
            <w:tcW w:w="788" w:type="dxa"/>
            <w:vAlign w:val="center"/>
          </w:tcPr>
          <w:p w14:paraId="59174C59" w14:textId="77777777" w:rsidR="00692081" w:rsidRDefault="00692081">
            <w:pPr>
              <w:jc w:val="center"/>
              <w:rPr>
                <w:rFonts w:ascii="宋体" w:hAnsi="宋体"/>
                <w:szCs w:val="21"/>
              </w:rPr>
            </w:pPr>
          </w:p>
        </w:tc>
        <w:tc>
          <w:tcPr>
            <w:tcW w:w="850" w:type="dxa"/>
            <w:vAlign w:val="center"/>
          </w:tcPr>
          <w:p w14:paraId="6DD8E485" w14:textId="77777777" w:rsidR="00692081" w:rsidRDefault="00692081">
            <w:pPr>
              <w:jc w:val="center"/>
              <w:rPr>
                <w:rFonts w:ascii="宋体" w:hAnsi="宋体"/>
                <w:szCs w:val="21"/>
              </w:rPr>
            </w:pPr>
          </w:p>
        </w:tc>
        <w:tc>
          <w:tcPr>
            <w:tcW w:w="2127" w:type="dxa"/>
            <w:vAlign w:val="center"/>
          </w:tcPr>
          <w:p w14:paraId="34C3BBA0" w14:textId="77777777" w:rsidR="00692081" w:rsidRDefault="00692081">
            <w:pPr>
              <w:jc w:val="center"/>
              <w:rPr>
                <w:rFonts w:ascii="宋体" w:hAnsi="宋体"/>
                <w:szCs w:val="21"/>
              </w:rPr>
            </w:pPr>
          </w:p>
        </w:tc>
        <w:tc>
          <w:tcPr>
            <w:tcW w:w="708" w:type="dxa"/>
            <w:vAlign w:val="center"/>
          </w:tcPr>
          <w:p w14:paraId="5401C5F6" w14:textId="77777777" w:rsidR="00692081" w:rsidRDefault="00692081">
            <w:pPr>
              <w:jc w:val="center"/>
              <w:rPr>
                <w:rFonts w:ascii="宋体" w:hAnsi="宋体"/>
                <w:szCs w:val="21"/>
              </w:rPr>
            </w:pPr>
          </w:p>
        </w:tc>
      </w:tr>
      <w:tr w:rsidR="00692081" w14:paraId="3CCEF7EC" w14:textId="77777777">
        <w:trPr>
          <w:trHeight w:val="454"/>
          <w:jc w:val="center"/>
        </w:trPr>
        <w:tc>
          <w:tcPr>
            <w:tcW w:w="709" w:type="dxa"/>
            <w:vAlign w:val="center"/>
          </w:tcPr>
          <w:p w14:paraId="1C708770" w14:textId="77777777" w:rsidR="00692081" w:rsidRDefault="00692081">
            <w:pPr>
              <w:jc w:val="center"/>
              <w:rPr>
                <w:rFonts w:ascii="宋体" w:hAnsi="宋体"/>
                <w:szCs w:val="21"/>
              </w:rPr>
            </w:pPr>
          </w:p>
        </w:tc>
        <w:tc>
          <w:tcPr>
            <w:tcW w:w="709" w:type="dxa"/>
            <w:vAlign w:val="center"/>
          </w:tcPr>
          <w:p w14:paraId="24088A89" w14:textId="77777777" w:rsidR="00692081" w:rsidRDefault="00692081">
            <w:pPr>
              <w:jc w:val="center"/>
              <w:rPr>
                <w:rFonts w:ascii="宋体" w:hAnsi="宋体"/>
                <w:szCs w:val="21"/>
              </w:rPr>
            </w:pPr>
          </w:p>
        </w:tc>
        <w:tc>
          <w:tcPr>
            <w:tcW w:w="709" w:type="dxa"/>
            <w:vAlign w:val="center"/>
          </w:tcPr>
          <w:p w14:paraId="76B7821B" w14:textId="77777777" w:rsidR="00692081" w:rsidRDefault="00692081">
            <w:pPr>
              <w:jc w:val="center"/>
              <w:rPr>
                <w:rFonts w:ascii="宋体" w:hAnsi="宋体"/>
                <w:szCs w:val="21"/>
              </w:rPr>
            </w:pPr>
          </w:p>
        </w:tc>
        <w:tc>
          <w:tcPr>
            <w:tcW w:w="1134" w:type="dxa"/>
            <w:vAlign w:val="center"/>
          </w:tcPr>
          <w:p w14:paraId="79074BED" w14:textId="77777777" w:rsidR="00692081" w:rsidRDefault="00692081">
            <w:pPr>
              <w:jc w:val="center"/>
              <w:rPr>
                <w:rFonts w:ascii="宋体" w:hAnsi="宋体"/>
                <w:szCs w:val="21"/>
              </w:rPr>
            </w:pPr>
          </w:p>
        </w:tc>
        <w:tc>
          <w:tcPr>
            <w:tcW w:w="771" w:type="dxa"/>
            <w:vAlign w:val="center"/>
          </w:tcPr>
          <w:p w14:paraId="27F8C8B2" w14:textId="77777777" w:rsidR="00692081" w:rsidRDefault="00692081">
            <w:pPr>
              <w:jc w:val="center"/>
              <w:rPr>
                <w:rFonts w:ascii="宋体" w:hAnsi="宋体"/>
                <w:szCs w:val="21"/>
              </w:rPr>
            </w:pPr>
          </w:p>
        </w:tc>
        <w:tc>
          <w:tcPr>
            <w:tcW w:w="788" w:type="dxa"/>
            <w:vAlign w:val="center"/>
          </w:tcPr>
          <w:p w14:paraId="0E382969" w14:textId="77777777" w:rsidR="00692081" w:rsidRDefault="00692081">
            <w:pPr>
              <w:jc w:val="center"/>
              <w:rPr>
                <w:rFonts w:ascii="宋体" w:hAnsi="宋体"/>
                <w:szCs w:val="21"/>
              </w:rPr>
            </w:pPr>
          </w:p>
        </w:tc>
        <w:tc>
          <w:tcPr>
            <w:tcW w:w="850" w:type="dxa"/>
            <w:vAlign w:val="center"/>
          </w:tcPr>
          <w:p w14:paraId="1B996555" w14:textId="77777777" w:rsidR="00692081" w:rsidRDefault="00692081">
            <w:pPr>
              <w:jc w:val="center"/>
              <w:rPr>
                <w:rFonts w:ascii="宋体" w:hAnsi="宋体"/>
                <w:szCs w:val="21"/>
              </w:rPr>
            </w:pPr>
          </w:p>
        </w:tc>
        <w:tc>
          <w:tcPr>
            <w:tcW w:w="2127" w:type="dxa"/>
            <w:vAlign w:val="center"/>
          </w:tcPr>
          <w:p w14:paraId="66D12C98" w14:textId="77777777" w:rsidR="00692081" w:rsidRDefault="00692081">
            <w:pPr>
              <w:jc w:val="center"/>
              <w:rPr>
                <w:rFonts w:ascii="宋体" w:hAnsi="宋体"/>
                <w:szCs w:val="21"/>
              </w:rPr>
            </w:pPr>
          </w:p>
        </w:tc>
        <w:tc>
          <w:tcPr>
            <w:tcW w:w="708" w:type="dxa"/>
            <w:vAlign w:val="center"/>
          </w:tcPr>
          <w:p w14:paraId="01A89E56" w14:textId="77777777" w:rsidR="00692081" w:rsidRDefault="00692081">
            <w:pPr>
              <w:jc w:val="center"/>
              <w:rPr>
                <w:rFonts w:ascii="宋体" w:hAnsi="宋体"/>
                <w:szCs w:val="21"/>
              </w:rPr>
            </w:pPr>
          </w:p>
        </w:tc>
      </w:tr>
      <w:tr w:rsidR="00692081" w14:paraId="3DD079B8" w14:textId="77777777">
        <w:trPr>
          <w:trHeight w:val="454"/>
          <w:jc w:val="center"/>
        </w:trPr>
        <w:tc>
          <w:tcPr>
            <w:tcW w:w="709" w:type="dxa"/>
            <w:vAlign w:val="center"/>
          </w:tcPr>
          <w:p w14:paraId="6B09F8CB" w14:textId="77777777" w:rsidR="00692081" w:rsidRDefault="00692081">
            <w:pPr>
              <w:jc w:val="center"/>
              <w:rPr>
                <w:rFonts w:ascii="宋体" w:hAnsi="宋体"/>
                <w:szCs w:val="21"/>
              </w:rPr>
            </w:pPr>
          </w:p>
        </w:tc>
        <w:tc>
          <w:tcPr>
            <w:tcW w:w="709" w:type="dxa"/>
            <w:vAlign w:val="center"/>
          </w:tcPr>
          <w:p w14:paraId="789A63CD" w14:textId="77777777" w:rsidR="00692081" w:rsidRDefault="00692081">
            <w:pPr>
              <w:jc w:val="center"/>
              <w:rPr>
                <w:rFonts w:ascii="宋体" w:hAnsi="宋体"/>
                <w:szCs w:val="21"/>
              </w:rPr>
            </w:pPr>
          </w:p>
        </w:tc>
        <w:tc>
          <w:tcPr>
            <w:tcW w:w="709" w:type="dxa"/>
            <w:vAlign w:val="center"/>
          </w:tcPr>
          <w:p w14:paraId="55F3AA94" w14:textId="77777777" w:rsidR="00692081" w:rsidRDefault="00692081">
            <w:pPr>
              <w:jc w:val="center"/>
              <w:rPr>
                <w:rFonts w:ascii="宋体" w:hAnsi="宋体"/>
                <w:szCs w:val="21"/>
              </w:rPr>
            </w:pPr>
          </w:p>
        </w:tc>
        <w:tc>
          <w:tcPr>
            <w:tcW w:w="1134" w:type="dxa"/>
            <w:vAlign w:val="center"/>
          </w:tcPr>
          <w:p w14:paraId="7FE3DA63" w14:textId="77777777" w:rsidR="00692081" w:rsidRDefault="00692081">
            <w:pPr>
              <w:jc w:val="center"/>
              <w:rPr>
                <w:rFonts w:ascii="宋体" w:hAnsi="宋体"/>
                <w:szCs w:val="21"/>
              </w:rPr>
            </w:pPr>
          </w:p>
        </w:tc>
        <w:tc>
          <w:tcPr>
            <w:tcW w:w="771" w:type="dxa"/>
            <w:vAlign w:val="center"/>
          </w:tcPr>
          <w:p w14:paraId="633DF402" w14:textId="77777777" w:rsidR="00692081" w:rsidRDefault="00692081">
            <w:pPr>
              <w:jc w:val="center"/>
              <w:rPr>
                <w:rFonts w:ascii="宋体" w:hAnsi="宋体"/>
                <w:szCs w:val="21"/>
              </w:rPr>
            </w:pPr>
          </w:p>
        </w:tc>
        <w:tc>
          <w:tcPr>
            <w:tcW w:w="788" w:type="dxa"/>
            <w:vAlign w:val="center"/>
          </w:tcPr>
          <w:p w14:paraId="5AC6EE3B" w14:textId="77777777" w:rsidR="00692081" w:rsidRDefault="00692081">
            <w:pPr>
              <w:jc w:val="center"/>
              <w:rPr>
                <w:rFonts w:ascii="宋体" w:hAnsi="宋体"/>
                <w:szCs w:val="21"/>
              </w:rPr>
            </w:pPr>
          </w:p>
        </w:tc>
        <w:tc>
          <w:tcPr>
            <w:tcW w:w="850" w:type="dxa"/>
            <w:vAlign w:val="center"/>
          </w:tcPr>
          <w:p w14:paraId="1CAE30CA" w14:textId="77777777" w:rsidR="00692081" w:rsidRDefault="00692081">
            <w:pPr>
              <w:jc w:val="center"/>
              <w:rPr>
                <w:rFonts w:ascii="宋体" w:hAnsi="宋体"/>
                <w:szCs w:val="21"/>
              </w:rPr>
            </w:pPr>
          </w:p>
        </w:tc>
        <w:tc>
          <w:tcPr>
            <w:tcW w:w="2127" w:type="dxa"/>
            <w:vAlign w:val="center"/>
          </w:tcPr>
          <w:p w14:paraId="619289AD" w14:textId="77777777" w:rsidR="00692081" w:rsidRDefault="00692081">
            <w:pPr>
              <w:jc w:val="center"/>
              <w:rPr>
                <w:rFonts w:ascii="宋体" w:hAnsi="宋体"/>
                <w:szCs w:val="21"/>
              </w:rPr>
            </w:pPr>
          </w:p>
        </w:tc>
        <w:tc>
          <w:tcPr>
            <w:tcW w:w="708" w:type="dxa"/>
            <w:vAlign w:val="center"/>
          </w:tcPr>
          <w:p w14:paraId="4DB898F3" w14:textId="77777777" w:rsidR="00692081" w:rsidRDefault="00692081">
            <w:pPr>
              <w:jc w:val="center"/>
              <w:rPr>
                <w:rFonts w:ascii="宋体" w:hAnsi="宋体"/>
                <w:szCs w:val="21"/>
              </w:rPr>
            </w:pPr>
          </w:p>
        </w:tc>
      </w:tr>
      <w:tr w:rsidR="00692081" w14:paraId="743DFC5C" w14:textId="77777777">
        <w:trPr>
          <w:trHeight w:val="454"/>
          <w:jc w:val="center"/>
        </w:trPr>
        <w:tc>
          <w:tcPr>
            <w:tcW w:w="709" w:type="dxa"/>
            <w:vAlign w:val="center"/>
          </w:tcPr>
          <w:p w14:paraId="01DA60B6" w14:textId="77777777" w:rsidR="00692081" w:rsidRDefault="00692081">
            <w:pPr>
              <w:jc w:val="center"/>
              <w:rPr>
                <w:rFonts w:ascii="宋体" w:hAnsi="宋体"/>
                <w:szCs w:val="21"/>
              </w:rPr>
            </w:pPr>
          </w:p>
        </w:tc>
        <w:tc>
          <w:tcPr>
            <w:tcW w:w="709" w:type="dxa"/>
            <w:vAlign w:val="center"/>
          </w:tcPr>
          <w:p w14:paraId="31BCE9EE" w14:textId="77777777" w:rsidR="00692081" w:rsidRDefault="00692081">
            <w:pPr>
              <w:jc w:val="center"/>
              <w:rPr>
                <w:rFonts w:ascii="宋体" w:hAnsi="宋体"/>
                <w:szCs w:val="21"/>
              </w:rPr>
            </w:pPr>
          </w:p>
        </w:tc>
        <w:tc>
          <w:tcPr>
            <w:tcW w:w="709" w:type="dxa"/>
            <w:vAlign w:val="center"/>
          </w:tcPr>
          <w:p w14:paraId="376711B3" w14:textId="77777777" w:rsidR="00692081" w:rsidRDefault="00692081">
            <w:pPr>
              <w:jc w:val="center"/>
              <w:rPr>
                <w:rFonts w:ascii="宋体" w:hAnsi="宋体"/>
                <w:szCs w:val="21"/>
              </w:rPr>
            </w:pPr>
          </w:p>
        </w:tc>
        <w:tc>
          <w:tcPr>
            <w:tcW w:w="1134" w:type="dxa"/>
            <w:vAlign w:val="center"/>
          </w:tcPr>
          <w:p w14:paraId="081EE064" w14:textId="77777777" w:rsidR="00692081" w:rsidRDefault="00692081">
            <w:pPr>
              <w:jc w:val="center"/>
              <w:rPr>
                <w:rFonts w:ascii="宋体" w:hAnsi="宋体"/>
                <w:szCs w:val="21"/>
              </w:rPr>
            </w:pPr>
          </w:p>
        </w:tc>
        <w:tc>
          <w:tcPr>
            <w:tcW w:w="771" w:type="dxa"/>
            <w:vAlign w:val="center"/>
          </w:tcPr>
          <w:p w14:paraId="23930012" w14:textId="77777777" w:rsidR="00692081" w:rsidRDefault="00692081">
            <w:pPr>
              <w:jc w:val="center"/>
              <w:rPr>
                <w:rFonts w:ascii="宋体" w:hAnsi="宋体"/>
                <w:szCs w:val="21"/>
              </w:rPr>
            </w:pPr>
          </w:p>
        </w:tc>
        <w:tc>
          <w:tcPr>
            <w:tcW w:w="788" w:type="dxa"/>
            <w:vAlign w:val="center"/>
          </w:tcPr>
          <w:p w14:paraId="59767EAA" w14:textId="77777777" w:rsidR="00692081" w:rsidRDefault="00692081">
            <w:pPr>
              <w:jc w:val="center"/>
              <w:rPr>
                <w:rFonts w:ascii="宋体" w:hAnsi="宋体"/>
                <w:szCs w:val="21"/>
              </w:rPr>
            </w:pPr>
          </w:p>
        </w:tc>
        <w:tc>
          <w:tcPr>
            <w:tcW w:w="850" w:type="dxa"/>
            <w:vAlign w:val="center"/>
          </w:tcPr>
          <w:p w14:paraId="31E62E94" w14:textId="77777777" w:rsidR="00692081" w:rsidRDefault="00692081">
            <w:pPr>
              <w:jc w:val="center"/>
              <w:rPr>
                <w:rFonts w:ascii="宋体" w:hAnsi="宋体"/>
                <w:szCs w:val="21"/>
              </w:rPr>
            </w:pPr>
          </w:p>
        </w:tc>
        <w:tc>
          <w:tcPr>
            <w:tcW w:w="2127" w:type="dxa"/>
            <w:vAlign w:val="center"/>
          </w:tcPr>
          <w:p w14:paraId="6695B00A" w14:textId="77777777" w:rsidR="00692081" w:rsidRDefault="00692081">
            <w:pPr>
              <w:jc w:val="center"/>
              <w:rPr>
                <w:rFonts w:ascii="宋体" w:hAnsi="宋体"/>
                <w:szCs w:val="21"/>
              </w:rPr>
            </w:pPr>
          </w:p>
        </w:tc>
        <w:tc>
          <w:tcPr>
            <w:tcW w:w="708" w:type="dxa"/>
            <w:vAlign w:val="center"/>
          </w:tcPr>
          <w:p w14:paraId="178F6C64" w14:textId="77777777" w:rsidR="00692081" w:rsidRDefault="00692081">
            <w:pPr>
              <w:jc w:val="center"/>
              <w:rPr>
                <w:rFonts w:ascii="宋体" w:hAnsi="宋体"/>
                <w:szCs w:val="21"/>
              </w:rPr>
            </w:pPr>
          </w:p>
        </w:tc>
      </w:tr>
      <w:tr w:rsidR="00692081" w14:paraId="7B0AA8A9" w14:textId="77777777">
        <w:trPr>
          <w:trHeight w:val="454"/>
          <w:jc w:val="center"/>
        </w:trPr>
        <w:tc>
          <w:tcPr>
            <w:tcW w:w="709" w:type="dxa"/>
            <w:vAlign w:val="center"/>
          </w:tcPr>
          <w:p w14:paraId="090752EE" w14:textId="77777777" w:rsidR="00692081" w:rsidRDefault="00692081">
            <w:pPr>
              <w:jc w:val="center"/>
              <w:rPr>
                <w:rFonts w:ascii="宋体" w:hAnsi="宋体"/>
                <w:szCs w:val="21"/>
              </w:rPr>
            </w:pPr>
          </w:p>
        </w:tc>
        <w:tc>
          <w:tcPr>
            <w:tcW w:w="709" w:type="dxa"/>
            <w:vAlign w:val="center"/>
          </w:tcPr>
          <w:p w14:paraId="79053186" w14:textId="77777777" w:rsidR="00692081" w:rsidRDefault="00692081">
            <w:pPr>
              <w:jc w:val="center"/>
              <w:rPr>
                <w:rFonts w:ascii="宋体" w:hAnsi="宋体"/>
                <w:szCs w:val="21"/>
              </w:rPr>
            </w:pPr>
          </w:p>
        </w:tc>
        <w:tc>
          <w:tcPr>
            <w:tcW w:w="709" w:type="dxa"/>
            <w:vAlign w:val="center"/>
          </w:tcPr>
          <w:p w14:paraId="5749E34E" w14:textId="77777777" w:rsidR="00692081" w:rsidRDefault="00692081">
            <w:pPr>
              <w:jc w:val="center"/>
              <w:rPr>
                <w:rFonts w:ascii="宋体" w:hAnsi="宋体"/>
                <w:szCs w:val="21"/>
              </w:rPr>
            </w:pPr>
          </w:p>
        </w:tc>
        <w:tc>
          <w:tcPr>
            <w:tcW w:w="1134" w:type="dxa"/>
            <w:vAlign w:val="center"/>
          </w:tcPr>
          <w:p w14:paraId="48A20A77" w14:textId="77777777" w:rsidR="00692081" w:rsidRDefault="00692081">
            <w:pPr>
              <w:jc w:val="center"/>
              <w:rPr>
                <w:rFonts w:ascii="宋体" w:hAnsi="宋体"/>
                <w:szCs w:val="21"/>
              </w:rPr>
            </w:pPr>
          </w:p>
        </w:tc>
        <w:tc>
          <w:tcPr>
            <w:tcW w:w="771" w:type="dxa"/>
            <w:vAlign w:val="center"/>
          </w:tcPr>
          <w:p w14:paraId="0B785CFD" w14:textId="77777777" w:rsidR="00692081" w:rsidRDefault="00692081">
            <w:pPr>
              <w:jc w:val="center"/>
              <w:rPr>
                <w:rFonts w:ascii="宋体" w:hAnsi="宋体"/>
                <w:szCs w:val="21"/>
              </w:rPr>
            </w:pPr>
          </w:p>
        </w:tc>
        <w:tc>
          <w:tcPr>
            <w:tcW w:w="788" w:type="dxa"/>
            <w:vAlign w:val="center"/>
          </w:tcPr>
          <w:p w14:paraId="2393FCA6" w14:textId="77777777" w:rsidR="00692081" w:rsidRDefault="00692081">
            <w:pPr>
              <w:jc w:val="center"/>
              <w:rPr>
                <w:rFonts w:ascii="宋体" w:hAnsi="宋体"/>
                <w:szCs w:val="21"/>
              </w:rPr>
            </w:pPr>
          </w:p>
        </w:tc>
        <w:tc>
          <w:tcPr>
            <w:tcW w:w="850" w:type="dxa"/>
            <w:vAlign w:val="center"/>
          </w:tcPr>
          <w:p w14:paraId="7F50429E" w14:textId="77777777" w:rsidR="00692081" w:rsidRDefault="00692081">
            <w:pPr>
              <w:jc w:val="center"/>
              <w:rPr>
                <w:rFonts w:ascii="宋体" w:hAnsi="宋体"/>
                <w:szCs w:val="21"/>
              </w:rPr>
            </w:pPr>
          </w:p>
        </w:tc>
        <w:tc>
          <w:tcPr>
            <w:tcW w:w="2127" w:type="dxa"/>
            <w:vAlign w:val="center"/>
          </w:tcPr>
          <w:p w14:paraId="4518B131" w14:textId="77777777" w:rsidR="00692081" w:rsidRDefault="00692081">
            <w:pPr>
              <w:jc w:val="center"/>
              <w:rPr>
                <w:rFonts w:ascii="宋体" w:hAnsi="宋体"/>
                <w:szCs w:val="21"/>
              </w:rPr>
            </w:pPr>
          </w:p>
        </w:tc>
        <w:tc>
          <w:tcPr>
            <w:tcW w:w="708" w:type="dxa"/>
            <w:vAlign w:val="center"/>
          </w:tcPr>
          <w:p w14:paraId="5F528023" w14:textId="77777777" w:rsidR="00692081" w:rsidRDefault="00692081">
            <w:pPr>
              <w:jc w:val="center"/>
              <w:rPr>
                <w:rFonts w:ascii="宋体" w:hAnsi="宋体"/>
                <w:szCs w:val="21"/>
              </w:rPr>
            </w:pPr>
          </w:p>
        </w:tc>
      </w:tr>
      <w:tr w:rsidR="00692081" w14:paraId="0AD8FBF0" w14:textId="77777777">
        <w:trPr>
          <w:trHeight w:val="454"/>
          <w:jc w:val="center"/>
        </w:trPr>
        <w:tc>
          <w:tcPr>
            <w:tcW w:w="709" w:type="dxa"/>
            <w:vAlign w:val="center"/>
          </w:tcPr>
          <w:p w14:paraId="62F55573" w14:textId="77777777" w:rsidR="00692081" w:rsidRDefault="00692081">
            <w:pPr>
              <w:jc w:val="center"/>
              <w:rPr>
                <w:rFonts w:ascii="宋体" w:hAnsi="宋体"/>
                <w:szCs w:val="21"/>
              </w:rPr>
            </w:pPr>
          </w:p>
        </w:tc>
        <w:tc>
          <w:tcPr>
            <w:tcW w:w="709" w:type="dxa"/>
            <w:vAlign w:val="center"/>
          </w:tcPr>
          <w:p w14:paraId="78DC18EE" w14:textId="77777777" w:rsidR="00692081" w:rsidRDefault="00692081">
            <w:pPr>
              <w:jc w:val="center"/>
              <w:rPr>
                <w:rFonts w:ascii="宋体" w:hAnsi="宋体"/>
                <w:szCs w:val="21"/>
              </w:rPr>
            </w:pPr>
          </w:p>
        </w:tc>
        <w:tc>
          <w:tcPr>
            <w:tcW w:w="709" w:type="dxa"/>
            <w:vAlign w:val="center"/>
          </w:tcPr>
          <w:p w14:paraId="2EB561D7" w14:textId="77777777" w:rsidR="00692081" w:rsidRDefault="00692081">
            <w:pPr>
              <w:jc w:val="center"/>
              <w:rPr>
                <w:rFonts w:ascii="宋体" w:hAnsi="宋体"/>
                <w:szCs w:val="21"/>
              </w:rPr>
            </w:pPr>
          </w:p>
        </w:tc>
        <w:tc>
          <w:tcPr>
            <w:tcW w:w="1134" w:type="dxa"/>
            <w:vAlign w:val="center"/>
          </w:tcPr>
          <w:p w14:paraId="7F7746D9" w14:textId="77777777" w:rsidR="00692081" w:rsidRDefault="00692081">
            <w:pPr>
              <w:jc w:val="center"/>
              <w:rPr>
                <w:rFonts w:ascii="宋体" w:hAnsi="宋体"/>
                <w:szCs w:val="21"/>
              </w:rPr>
            </w:pPr>
          </w:p>
        </w:tc>
        <w:tc>
          <w:tcPr>
            <w:tcW w:w="771" w:type="dxa"/>
            <w:vAlign w:val="center"/>
          </w:tcPr>
          <w:p w14:paraId="1DE5F98E" w14:textId="77777777" w:rsidR="00692081" w:rsidRDefault="00692081">
            <w:pPr>
              <w:jc w:val="center"/>
              <w:rPr>
                <w:rFonts w:ascii="宋体" w:hAnsi="宋体"/>
                <w:szCs w:val="21"/>
              </w:rPr>
            </w:pPr>
          </w:p>
        </w:tc>
        <w:tc>
          <w:tcPr>
            <w:tcW w:w="788" w:type="dxa"/>
            <w:vAlign w:val="center"/>
          </w:tcPr>
          <w:p w14:paraId="1AA386D8" w14:textId="77777777" w:rsidR="00692081" w:rsidRDefault="00692081">
            <w:pPr>
              <w:jc w:val="center"/>
              <w:rPr>
                <w:rFonts w:ascii="宋体" w:hAnsi="宋体"/>
                <w:szCs w:val="21"/>
              </w:rPr>
            </w:pPr>
          </w:p>
        </w:tc>
        <w:tc>
          <w:tcPr>
            <w:tcW w:w="850" w:type="dxa"/>
            <w:vAlign w:val="center"/>
          </w:tcPr>
          <w:p w14:paraId="0E78C02C" w14:textId="77777777" w:rsidR="00692081" w:rsidRDefault="00692081">
            <w:pPr>
              <w:jc w:val="center"/>
              <w:rPr>
                <w:rFonts w:ascii="宋体" w:hAnsi="宋体"/>
                <w:szCs w:val="21"/>
              </w:rPr>
            </w:pPr>
          </w:p>
        </w:tc>
        <w:tc>
          <w:tcPr>
            <w:tcW w:w="2127" w:type="dxa"/>
            <w:vAlign w:val="center"/>
          </w:tcPr>
          <w:p w14:paraId="49711833" w14:textId="77777777" w:rsidR="00692081" w:rsidRDefault="00692081">
            <w:pPr>
              <w:jc w:val="center"/>
              <w:rPr>
                <w:rFonts w:ascii="宋体" w:hAnsi="宋体"/>
                <w:szCs w:val="21"/>
              </w:rPr>
            </w:pPr>
          </w:p>
        </w:tc>
        <w:tc>
          <w:tcPr>
            <w:tcW w:w="708" w:type="dxa"/>
            <w:vAlign w:val="center"/>
          </w:tcPr>
          <w:p w14:paraId="12BA298F" w14:textId="77777777" w:rsidR="00692081" w:rsidRDefault="00692081">
            <w:pPr>
              <w:jc w:val="center"/>
              <w:rPr>
                <w:rFonts w:ascii="宋体" w:hAnsi="宋体"/>
                <w:szCs w:val="21"/>
              </w:rPr>
            </w:pPr>
          </w:p>
        </w:tc>
      </w:tr>
      <w:tr w:rsidR="00692081" w14:paraId="1C63B7D6" w14:textId="77777777">
        <w:trPr>
          <w:trHeight w:val="454"/>
          <w:jc w:val="center"/>
        </w:trPr>
        <w:tc>
          <w:tcPr>
            <w:tcW w:w="709" w:type="dxa"/>
            <w:vAlign w:val="center"/>
          </w:tcPr>
          <w:p w14:paraId="4145E760" w14:textId="77777777" w:rsidR="00692081" w:rsidRDefault="00692081">
            <w:pPr>
              <w:jc w:val="center"/>
              <w:rPr>
                <w:rFonts w:ascii="宋体" w:hAnsi="宋体"/>
                <w:szCs w:val="21"/>
              </w:rPr>
            </w:pPr>
          </w:p>
        </w:tc>
        <w:tc>
          <w:tcPr>
            <w:tcW w:w="709" w:type="dxa"/>
            <w:vAlign w:val="center"/>
          </w:tcPr>
          <w:p w14:paraId="31CA28C4" w14:textId="77777777" w:rsidR="00692081" w:rsidRDefault="00692081">
            <w:pPr>
              <w:jc w:val="center"/>
              <w:rPr>
                <w:rFonts w:ascii="宋体" w:hAnsi="宋体"/>
                <w:szCs w:val="21"/>
              </w:rPr>
            </w:pPr>
          </w:p>
        </w:tc>
        <w:tc>
          <w:tcPr>
            <w:tcW w:w="709" w:type="dxa"/>
            <w:vAlign w:val="center"/>
          </w:tcPr>
          <w:p w14:paraId="338AA758" w14:textId="77777777" w:rsidR="00692081" w:rsidRDefault="00692081">
            <w:pPr>
              <w:jc w:val="center"/>
              <w:rPr>
                <w:rFonts w:ascii="宋体" w:hAnsi="宋体"/>
                <w:szCs w:val="21"/>
              </w:rPr>
            </w:pPr>
          </w:p>
        </w:tc>
        <w:tc>
          <w:tcPr>
            <w:tcW w:w="1134" w:type="dxa"/>
            <w:vAlign w:val="center"/>
          </w:tcPr>
          <w:p w14:paraId="6942A106" w14:textId="77777777" w:rsidR="00692081" w:rsidRDefault="00692081">
            <w:pPr>
              <w:jc w:val="center"/>
              <w:rPr>
                <w:rFonts w:ascii="宋体" w:hAnsi="宋体"/>
                <w:szCs w:val="21"/>
              </w:rPr>
            </w:pPr>
          </w:p>
        </w:tc>
        <w:tc>
          <w:tcPr>
            <w:tcW w:w="771" w:type="dxa"/>
            <w:vAlign w:val="center"/>
          </w:tcPr>
          <w:p w14:paraId="3C285D03" w14:textId="77777777" w:rsidR="00692081" w:rsidRDefault="00692081">
            <w:pPr>
              <w:jc w:val="center"/>
              <w:rPr>
                <w:rFonts w:ascii="宋体" w:hAnsi="宋体"/>
                <w:szCs w:val="21"/>
              </w:rPr>
            </w:pPr>
          </w:p>
        </w:tc>
        <w:tc>
          <w:tcPr>
            <w:tcW w:w="788" w:type="dxa"/>
            <w:vAlign w:val="center"/>
          </w:tcPr>
          <w:p w14:paraId="73852343" w14:textId="77777777" w:rsidR="00692081" w:rsidRDefault="00692081">
            <w:pPr>
              <w:jc w:val="center"/>
              <w:rPr>
                <w:rFonts w:ascii="宋体" w:hAnsi="宋体"/>
                <w:szCs w:val="21"/>
              </w:rPr>
            </w:pPr>
          </w:p>
        </w:tc>
        <w:tc>
          <w:tcPr>
            <w:tcW w:w="850" w:type="dxa"/>
            <w:vAlign w:val="center"/>
          </w:tcPr>
          <w:p w14:paraId="55A6C61D" w14:textId="77777777" w:rsidR="00692081" w:rsidRDefault="00692081">
            <w:pPr>
              <w:jc w:val="center"/>
              <w:rPr>
                <w:rFonts w:ascii="宋体" w:hAnsi="宋体"/>
                <w:szCs w:val="21"/>
              </w:rPr>
            </w:pPr>
          </w:p>
        </w:tc>
        <w:tc>
          <w:tcPr>
            <w:tcW w:w="2127" w:type="dxa"/>
            <w:vAlign w:val="center"/>
          </w:tcPr>
          <w:p w14:paraId="7A0B1B47" w14:textId="77777777" w:rsidR="00692081" w:rsidRDefault="00692081">
            <w:pPr>
              <w:jc w:val="center"/>
              <w:rPr>
                <w:rFonts w:ascii="宋体" w:hAnsi="宋体"/>
                <w:szCs w:val="21"/>
              </w:rPr>
            </w:pPr>
          </w:p>
        </w:tc>
        <w:tc>
          <w:tcPr>
            <w:tcW w:w="708" w:type="dxa"/>
            <w:vAlign w:val="center"/>
          </w:tcPr>
          <w:p w14:paraId="17225D58" w14:textId="77777777" w:rsidR="00692081" w:rsidRDefault="00692081">
            <w:pPr>
              <w:jc w:val="center"/>
              <w:rPr>
                <w:rFonts w:ascii="宋体" w:hAnsi="宋体"/>
                <w:szCs w:val="21"/>
              </w:rPr>
            </w:pPr>
          </w:p>
        </w:tc>
      </w:tr>
    </w:tbl>
    <w:p w14:paraId="38904F6E" w14:textId="77777777" w:rsidR="00692081" w:rsidRDefault="00A153ED">
      <w:pPr>
        <w:widowControl/>
        <w:jc w:val="left"/>
        <w:rPr>
          <w:rFonts w:ascii="黑体" w:eastAsia="黑体" w:hAnsi="Times New Roman" w:cs="黑体"/>
          <w:kern w:val="0"/>
          <w:sz w:val="27"/>
          <w:szCs w:val="27"/>
        </w:rPr>
      </w:pPr>
      <w:r>
        <w:rPr>
          <w:rFonts w:ascii="黑体" w:eastAsia="黑体" w:hAnsi="Times New Roman" w:cs="黑体"/>
          <w:kern w:val="0"/>
          <w:sz w:val="27"/>
          <w:szCs w:val="27"/>
        </w:rPr>
        <w:br w:type="page"/>
      </w:r>
    </w:p>
    <w:p w14:paraId="1343FBC4"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八、拟分包项目情况表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25"/>
        <w:gridCol w:w="2562"/>
        <w:gridCol w:w="2373"/>
      </w:tblGrid>
      <w:tr w:rsidR="00692081" w14:paraId="7CA32D24" w14:textId="77777777">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321E48A6" w14:textId="77777777" w:rsidR="00692081" w:rsidRDefault="00A153ED">
            <w:pPr>
              <w:jc w:val="center"/>
              <w:rPr>
                <w:rFonts w:ascii="宋体" w:hAnsi="宋体"/>
                <w:szCs w:val="21"/>
              </w:rPr>
            </w:pPr>
            <w:r>
              <w:rPr>
                <w:rFonts w:ascii="宋体" w:hAnsi="宋体" w:hint="eastAsia"/>
                <w:szCs w:val="21"/>
              </w:rPr>
              <w:t>分包人名称</w:t>
            </w:r>
          </w:p>
        </w:tc>
        <w:tc>
          <w:tcPr>
            <w:tcW w:w="1925" w:type="dxa"/>
            <w:tcBorders>
              <w:top w:val="single" w:sz="4" w:space="0" w:color="auto"/>
              <w:left w:val="single" w:sz="4" w:space="0" w:color="auto"/>
              <w:bottom w:val="single" w:sz="4" w:space="0" w:color="auto"/>
              <w:right w:val="single" w:sz="4" w:space="0" w:color="auto"/>
            </w:tcBorders>
            <w:vAlign w:val="center"/>
          </w:tcPr>
          <w:p w14:paraId="4ED5D5DB"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7C7A0C52" w14:textId="77777777" w:rsidR="00692081" w:rsidRDefault="00A153ED">
            <w:pPr>
              <w:jc w:val="center"/>
              <w:rPr>
                <w:rFonts w:ascii="宋体" w:hAnsi="宋体"/>
                <w:szCs w:val="21"/>
              </w:rPr>
            </w:pPr>
            <w:r>
              <w:rPr>
                <w:rFonts w:ascii="宋体" w:hAnsi="宋体" w:hint="eastAsia"/>
                <w:szCs w:val="21"/>
              </w:rPr>
              <w:t>地址</w:t>
            </w:r>
          </w:p>
        </w:tc>
        <w:tc>
          <w:tcPr>
            <w:tcW w:w="2373" w:type="dxa"/>
            <w:tcBorders>
              <w:top w:val="single" w:sz="4" w:space="0" w:color="auto"/>
              <w:left w:val="single" w:sz="4" w:space="0" w:color="auto"/>
              <w:bottom w:val="single" w:sz="4" w:space="0" w:color="auto"/>
              <w:right w:val="single" w:sz="4" w:space="0" w:color="auto"/>
            </w:tcBorders>
            <w:vAlign w:val="center"/>
          </w:tcPr>
          <w:p w14:paraId="713796DA" w14:textId="77777777" w:rsidR="00692081" w:rsidRDefault="00692081">
            <w:pPr>
              <w:jc w:val="center"/>
              <w:rPr>
                <w:rFonts w:ascii="宋体" w:hAnsi="宋体"/>
                <w:szCs w:val="21"/>
              </w:rPr>
            </w:pPr>
          </w:p>
        </w:tc>
      </w:tr>
      <w:tr w:rsidR="00692081" w14:paraId="4A0A6954" w14:textId="77777777">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1B07B956" w14:textId="77777777" w:rsidR="00692081" w:rsidRDefault="00A153ED">
            <w:pPr>
              <w:jc w:val="center"/>
              <w:rPr>
                <w:rFonts w:ascii="宋体" w:hAnsi="宋体"/>
                <w:szCs w:val="21"/>
              </w:rPr>
            </w:pPr>
            <w:r>
              <w:rPr>
                <w:rFonts w:ascii="宋体" w:hAnsi="宋体" w:hint="eastAsia"/>
                <w:szCs w:val="21"/>
              </w:rPr>
              <w:t>法定代表人</w:t>
            </w:r>
          </w:p>
        </w:tc>
        <w:tc>
          <w:tcPr>
            <w:tcW w:w="1925" w:type="dxa"/>
            <w:tcBorders>
              <w:top w:val="single" w:sz="4" w:space="0" w:color="auto"/>
              <w:left w:val="single" w:sz="4" w:space="0" w:color="auto"/>
              <w:bottom w:val="single" w:sz="4" w:space="0" w:color="auto"/>
              <w:right w:val="single" w:sz="4" w:space="0" w:color="auto"/>
            </w:tcBorders>
            <w:vAlign w:val="center"/>
          </w:tcPr>
          <w:p w14:paraId="125DEA71"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37F7AE7E" w14:textId="77777777" w:rsidR="00692081" w:rsidRDefault="00A153ED">
            <w:pPr>
              <w:jc w:val="center"/>
              <w:rPr>
                <w:rFonts w:ascii="宋体" w:hAnsi="宋体"/>
                <w:szCs w:val="21"/>
              </w:rPr>
            </w:pPr>
            <w:r>
              <w:rPr>
                <w:rFonts w:ascii="宋体" w:hAnsi="宋体" w:hint="eastAsia"/>
                <w:szCs w:val="21"/>
              </w:rPr>
              <w:t>电话</w:t>
            </w:r>
          </w:p>
        </w:tc>
        <w:tc>
          <w:tcPr>
            <w:tcW w:w="2373" w:type="dxa"/>
            <w:tcBorders>
              <w:top w:val="single" w:sz="4" w:space="0" w:color="auto"/>
              <w:left w:val="single" w:sz="4" w:space="0" w:color="auto"/>
              <w:bottom w:val="single" w:sz="4" w:space="0" w:color="auto"/>
              <w:right w:val="single" w:sz="4" w:space="0" w:color="auto"/>
            </w:tcBorders>
            <w:vAlign w:val="center"/>
          </w:tcPr>
          <w:p w14:paraId="33EDEF84" w14:textId="77777777" w:rsidR="00692081" w:rsidRDefault="00692081">
            <w:pPr>
              <w:jc w:val="center"/>
              <w:rPr>
                <w:rFonts w:ascii="宋体" w:hAnsi="宋体"/>
                <w:szCs w:val="21"/>
              </w:rPr>
            </w:pPr>
          </w:p>
        </w:tc>
      </w:tr>
      <w:tr w:rsidR="00692081" w14:paraId="3EAB2C41" w14:textId="77777777">
        <w:trPr>
          <w:trHeight w:val="438"/>
        </w:trPr>
        <w:tc>
          <w:tcPr>
            <w:tcW w:w="1980" w:type="dxa"/>
            <w:tcBorders>
              <w:top w:val="single" w:sz="4" w:space="0" w:color="auto"/>
              <w:left w:val="single" w:sz="4" w:space="0" w:color="auto"/>
              <w:bottom w:val="single" w:sz="4" w:space="0" w:color="auto"/>
              <w:right w:val="single" w:sz="4" w:space="0" w:color="auto"/>
            </w:tcBorders>
            <w:vAlign w:val="center"/>
          </w:tcPr>
          <w:p w14:paraId="0C779535" w14:textId="77777777" w:rsidR="00692081" w:rsidRDefault="00A153ED">
            <w:pPr>
              <w:jc w:val="center"/>
              <w:rPr>
                <w:rFonts w:ascii="宋体" w:hAnsi="宋体"/>
                <w:szCs w:val="21"/>
              </w:rPr>
            </w:pPr>
            <w:r>
              <w:rPr>
                <w:rFonts w:ascii="宋体" w:hAnsi="宋体" w:hint="eastAsia"/>
                <w:szCs w:val="21"/>
              </w:rPr>
              <w:t>营业执照号</w:t>
            </w:r>
          </w:p>
        </w:tc>
        <w:tc>
          <w:tcPr>
            <w:tcW w:w="1925" w:type="dxa"/>
            <w:tcBorders>
              <w:top w:val="single" w:sz="4" w:space="0" w:color="auto"/>
              <w:left w:val="single" w:sz="4" w:space="0" w:color="auto"/>
              <w:bottom w:val="single" w:sz="4" w:space="0" w:color="auto"/>
              <w:right w:val="single" w:sz="4" w:space="0" w:color="auto"/>
            </w:tcBorders>
            <w:vAlign w:val="center"/>
          </w:tcPr>
          <w:p w14:paraId="62A3D5FD"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42552C8B" w14:textId="77777777" w:rsidR="00692081" w:rsidRDefault="00A153ED">
            <w:pPr>
              <w:jc w:val="center"/>
              <w:rPr>
                <w:rFonts w:ascii="宋体" w:hAnsi="宋体"/>
                <w:szCs w:val="21"/>
              </w:rPr>
            </w:pPr>
            <w:r>
              <w:rPr>
                <w:rFonts w:ascii="宋体" w:hAnsi="宋体" w:hint="eastAsia"/>
                <w:szCs w:val="21"/>
              </w:rPr>
              <w:t>资质等级</w:t>
            </w:r>
          </w:p>
        </w:tc>
        <w:tc>
          <w:tcPr>
            <w:tcW w:w="2373" w:type="dxa"/>
            <w:tcBorders>
              <w:top w:val="single" w:sz="4" w:space="0" w:color="auto"/>
              <w:left w:val="single" w:sz="4" w:space="0" w:color="auto"/>
              <w:bottom w:val="single" w:sz="4" w:space="0" w:color="auto"/>
              <w:right w:val="single" w:sz="4" w:space="0" w:color="auto"/>
            </w:tcBorders>
            <w:vAlign w:val="center"/>
          </w:tcPr>
          <w:p w14:paraId="589A9DF9" w14:textId="77777777" w:rsidR="00692081" w:rsidRDefault="00692081">
            <w:pPr>
              <w:jc w:val="center"/>
              <w:rPr>
                <w:rFonts w:ascii="宋体" w:hAnsi="宋体"/>
                <w:szCs w:val="21"/>
              </w:rPr>
            </w:pPr>
          </w:p>
        </w:tc>
      </w:tr>
      <w:tr w:rsidR="00692081" w14:paraId="2FA1B13C" w14:textId="77777777">
        <w:trPr>
          <w:trHeight w:val="588"/>
        </w:trPr>
        <w:tc>
          <w:tcPr>
            <w:tcW w:w="1980" w:type="dxa"/>
            <w:tcBorders>
              <w:top w:val="single" w:sz="4" w:space="0" w:color="auto"/>
              <w:left w:val="single" w:sz="4" w:space="0" w:color="auto"/>
              <w:bottom w:val="single" w:sz="4" w:space="0" w:color="auto"/>
              <w:right w:val="single" w:sz="4" w:space="0" w:color="auto"/>
            </w:tcBorders>
            <w:vAlign w:val="center"/>
          </w:tcPr>
          <w:p w14:paraId="47CD8870" w14:textId="77777777" w:rsidR="00692081" w:rsidRDefault="00A153ED">
            <w:pPr>
              <w:jc w:val="center"/>
              <w:rPr>
                <w:rFonts w:ascii="宋体" w:hAnsi="宋体"/>
                <w:szCs w:val="21"/>
              </w:rPr>
            </w:pPr>
            <w:r>
              <w:rPr>
                <w:rFonts w:ascii="宋体" w:hAnsi="宋体" w:hint="eastAsia"/>
                <w:szCs w:val="21"/>
              </w:rPr>
              <w:t>拟分包的工程项目</w:t>
            </w:r>
          </w:p>
        </w:tc>
        <w:tc>
          <w:tcPr>
            <w:tcW w:w="1925" w:type="dxa"/>
            <w:tcBorders>
              <w:top w:val="single" w:sz="4" w:space="0" w:color="auto"/>
              <w:left w:val="single" w:sz="4" w:space="0" w:color="auto"/>
              <w:bottom w:val="single" w:sz="4" w:space="0" w:color="auto"/>
              <w:right w:val="single" w:sz="4" w:space="0" w:color="auto"/>
            </w:tcBorders>
            <w:vAlign w:val="center"/>
          </w:tcPr>
          <w:p w14:paraId="32F80DD3" w14:textId="77777777" w:rsidR="00692081" w:rsidRDefault="00A153ED">
            <w:pPr>
              <w:jc w:val="center"/>
              <w:rPr>
                <w:rFonts w:ascii="宋体" w:hAnsi="宋体"/>
                <w:szCs w:val="21"/>
              </w:rPr>
            </w:pPr>
            <w:r>
              <w:rPr>
                <w:rFonts w:ascii="宋体" w:hAnsi="宋体" w:hint="eastAsia"/>
                <w:szCs w:val="21"/>
              </w:rPr>
              <w:t>主要内容</w:t>
            </w:r>
          </w:p>
        </w:tc>
        <w:tc>
          <w:tcPr>
            <w:tcW w:w="2562" w:type="dxa"/>
            <w:tcBorders>
              <w:top w:val="single" w:sz="4" w:space="0" w:color="auto"/>
              <w:left w:val="single" w:sz="4" w:space="0" w:color="auto"/>
              <w:bottom w:val="single" w:sz="4" w:space="0" w:color="auto"/>
              <w:right w:val="single" w:sz="4" w:space="0" w:color="auto"/>
            </w:tcBorders>
            <w:vAlign w:val="center"/>
          </w:tcPr>
          <w:p w14:paraId="71372906" w14:textId="77777777" w:rsidR="00692081" w:rsidRDefault="00A153ED">
            <w:pPr>
              <w:jc w:val="center"/>
              <w:rPr>
                <w:rFonts w:ascii="宋体" w:hAnsi="宋体"/>
                <w:szCs w:val="21"/>
              </w:rPr>
            </w:pPr>
            <w:r>
              <w:rPr>
                <w:rFonts w:ascii="宋体" w:hAnsi="宋体" w:hint="eastAsia"/>
                <w:szCs w:val="21"/>
              </w:rPr>
              <w:t>预计造价（万元）</w:t>
            </w:r>
          </w:p>
        </w:tc>
        <w:tc>
          <w:tcPr>
            <w:tcW w:w="2373" w:type="dxa"/>
            <w:tcBorders>
              <w:top w:val="single" w:sz="4" w:space="0" w:color="auto"/>
              <w:left w:val="single" w:sz="4" w:space="0" w:color="auto"/>
              <w:bottom w:val="single" w:sz="4" w:space="0" w:color="auto"/>
              <w:right w:val="single" w:sz="4" w:space="0" w:color="auto"/>
            </w:tcBorders>
            <w:vAlign w:val="center"/>
          </w:tcPr>
          <w:p w14:paraId="6C2DAF0F" w14:textId="77777777" w:rsidR="00692081" w:rsidRDefault="00A153ED">
            <w:pPr>
              <w:jc w:val="center"/>
              <w:rPr>
                <w:rFonts w:ascii="宋体" w:hAnsi="宋体"/>
                <w:szCs w:val="21"/>
              </w:rPr>
            </w:pPr>
            <w:r>
              <w:rPr>
                <w:rFonts w:ascii="宋体" w:hAnsi="宋体" w:hint="eastAsia"/>
                <w:szCs w:val="21"/>
              </w:rPr>
              <w:t>已做过的类似工程</w:t>
            </w:r>
          </w:p>
        </w:tc>
      </w:tr>
      <w:tr w:rsidR="00692081" w14:paraId="45D8E4B5"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69191C18"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0357A1A2"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53E08051" w14:textId="77777777" w:rsidR="00692081" w:rsidRDefault="00692081">
            <w:pPr>
              <w:jc w:val="center"/>
              <w:rPr>
                <w:rFonts w:ascii="宋体" w:hAnsi="宋体"/>
                <w:szCs w:val="21"/>
              </w:rPr>
            </w:pPr>
          </w:p>
        </w:tc>
        <w:tc>
          <w:tcPr>
            <w:tcW w:w="2373" w:type="dxa"/>
            <w:vMerge w:val="restart"/>
            <w:tcBorders>
              <w:top w:val="single" w:sz="4" w:space="0" w:color="auto"/>
              <w:left w:val="single" w:sz="4" w:space="0" w:color="auto"/>
              <w:right w:val="single" w:sz="4" w:space="0" w:color="auto"/>
            </w:tcBorders>
            <w:vAlign w:val="center"/>
          </w:tcPr>
          <w:p w14:paraId="66A793AB" w14:textId="77777777" w:rsidR="00692081" w:rsidRDefault="00692081">
            <w:pPr>
              <w:jc w:val="center"/>
              <w:rPr>
                <w:rFonts w:ascii="宋体" w:hAnsi="宋体"/>
                <w:szCs w:val="21"/>
              </w:rPr>
            </w:pPr>
          </w:p>
        </w:tc>
      </w:tr>
      <w:tr w:rsidR="00692081" w14:paraId="4D8BB1CF"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2CCAC893"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7A7D7A8D"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3AD37A8B"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5E110222" w14:textId="77777777" w:rsidR="00692081" w:rsidRDefault="00692081">
            <w:pPr>
              <w:jc w:val="center"/>
              <w:rPr>
                <w:rFonts w:ascii="宋体" w:hAnsi="宋体"/>
                <w:szCs w:val="21"/>
              </w:rPr>
            </w:pPr>
          </w:p>
        </w:tc>
      </w:tr>
      <w:tr w:rsidR="00692081" w14:paraId="6DD46CA5"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03313BC7"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12CEF226"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282C5FC5"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4962C961" w14:textId="77777777" w:rsidR="00692081" w:rsidRDefault="00692081">
            <w:pPr>
              <w:jc w:val="center"/>
              <w:rPr>
                <w:rFonts w:ascii="宋体" w:hAnsi="宋体"/>
                <w:szCs w:val="21"/>
              </w:rPr>
            </w:pPr>
          </w:p>
        </w:tc>
      </w:tr>
      <w:tr w:rsidR="00692081" w14:paraId="1CB14118"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0958F10D"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342443FC"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6E50E03A"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2FB70E6D" w14:textId="77777777" w:rsidR="00692081" w:rsidRDefault="00692081">
            <w:pPr>
              <w:jc w:val="center"/>
              <w:rPr>
                <w:rFonts w:ascii="宋体" w:hAnsi="宋体"/>
                <w:szCs w:val="21"/>
              </w:rPr>
            </w:pPr>
          </w:p>
        </w:tc>
      </w:tr>
      <w:tr w:rsidR="00692081" w14:paraId="576C551E"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571AF2DC"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3FE3C427"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1FE8EB08"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458D43BC" w14:textId="77777777" w:rsidR="00692081" w:rsidRDefault="00692081">
            <w:pPr>
              <w:jc w:val="center"/>
              <w:rPr>
                <w:rFonts w:ascii="宋体" w:hAnsi="宋体"/>
                <w:szCs w:val="21"/>
              </w:rPr>
            </w:pPr>
          </w:p>
        </w:tc>
      </w:tr>
      <w:tr w:rsidR="00692081" w14:paraId="2BACBF33"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720A4739"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0F5B420F"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3B01DFBD"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51F12888" w14:textId="77777777" w:rsidR="00692081" w:rsidRDefault="00692081">
            <w:pPr>
              <w:jc w:val="center"/>
              <w:rPr>
                <w:rFonts w:ascii="宋体" w:hAnsi="宋体"/>
                <w:szCs w:val="21"/>
              </w:rPr>
            </w:pPr>
          </w:p>
        </w:tc>
      </w:tr>
      <w:tr w:rsidR="00692081" w14:paraId="19EEDD62"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1D2FE08B"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50C6063E"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57EA58E1"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5460A034" w14:textId="77777777" w:rsidR="00692081" w:rsidRDefault="00692081">
            <w:pPr>
              <w:jc w:val="center"/>
              <w:rPr>
                <w:rFonts w:ascii="宋体" w:hAnsi="宋体"/>
                <w:szCs w:val="21"/>
              </w:rPr>
            </w:pPr>
          </w:p>
        </w:tc>
      </w:tr>
      <w:tr w:rsidR="00692081" w14:paraId="51F43A20"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7BAFC10E"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208E28BA"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08BD3E1E"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5F04B081" w14:textId="77777777" w:rsidR="00692081" w:rsidRDefault="00692081">
            <w:pPr>
              <w:jc w:val="center"/>
              <w:rPr>
                <w:rFonts w:ascii="宋体" w:hAnsi="宋体"/>
                <w:szCs w:val="21"/>
              </w:rPr>
            </w:pPr>
          </w:p>
        </w:tc>
      </w:tr>
      <w:tr w:rsidR="00692081" w14:paraId="1779F926"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2166C1BB"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7E22F02E"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1D651F55"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4B6FB4DA" w14:textId="77777777" w:rsidR="00692081" w:rsidRDefault="00692081">
            <w:pPr>
              <w:jc w:val="center"/>
              <w:rPr>
                <w:rFonts w:ascii="宋体" w:hAnsi="宋体"/>
                <w:szCs w:val="21"/>
              </w:rPr>
            </w:pPr>
          </w:p>
        </w:tc>
      </w:tr>
      <w:tr w:rsidR="00692081" w14:paraId="1B5E5F18"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3D57D423"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6D72186E"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4D202C5F"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66530E74" w14:textId="77777777" w:rsidR="00692081" w:rsidRDefault="00692081">
            <w:pPr>
              <w:jc w:val="center"/>
              <w:rPr>
                <w:rFonts w:ascii="宋体" w:hAnsi="宋体"/>
                <w:szCs w:val="21"/>
              </w:rPr>
            </w:pPr>
          </w:p>
        </w:tc>
      </w:tr>
      <w:tr w:rsidR="00692081" w14:paraId="6963EB00"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0E72E53A"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68D09CD0"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261CC0FD"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38247331" w14:textId="77777777" w:rsidR="00692081" w:rsidRDefault="00692081">
            <w:pPr>
              <w:jc w:val="center"/>
              <w:rPr>
                <w:rFonts w:ascii="宋体" w:hAnsi="宋体"/>
                <w:szCs w:val="21"/>
              </w:rPr>
            </w:pPr>
          </w:p>
        </w:tc>
      </w:tr>
      <w:tr w:rsidR="00692081" w14:paraId="044603DD"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393B54CA"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3430918A"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464C31E6"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74232B6E" w14:textId="77777777" w:rsidR="00692081" w:rsidRDefault="00692081">
            <w:pPr>
              <w:jc w:val="center"/>
              <w:rPr>
                <w:rFonts w:ascii="宋体" w:hAnsi="宋体"/>
                <w:szCs w:val="21"/>
              </w:rPr>
            </w:pPr>
          </w:p>
        </w:tc>
      </w:tr>
      <w:tr w:rsidR="00692081" w14:paraId="7A86AAFB"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0D0EF427"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11B93EDB"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0AAD245D"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2F58BE3B" w14:textId="77777777" w:rsidR="00692081" w:rsidRDefault="00692081">
            <w:pPr>
              <w:jc w:val="center"/>
              <w:rPr>
                <w:rFonts w:ascii="宋体" w:hAnsi="宋体"/>
                <w:szCs w:val="21"/>
              </w:rPr>
            </w:pPr>
          </w:p>
        </w:tc>
      </w:tr>
      <w:tr w:rsidR="00692081" w14:paraId="375A8C4D"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1B5A5F50"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75074AEA"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33D1DE75"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154FF444" w14:textId="77777777" w:rsidR="00692081" w:rsidRDefault="00692081">
            <w:pPr>
              <w:jc w:val="center"/>
              <w:rPr>
                <w:rFonts w:ascii="宋体" w:hAnsi="宋体"/>
                <w:szCs w:val="21"/>
              </w:rPr>
            </w:pPr>
          </w:p>
        </w:tc>
      </w:tr>
      <w:tr w:rsidR="00692081" w14:paraId="636A2F71"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27C53746"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53E62EFA"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40A50FA7" w14:textId="77777777" w:rsidR="00692081" w:rsidRDefault="00692081">
            <w:pPr>
              <w:jc w:val="center"/>
              <w:rPr>
                <w:rFonts w:ascii="宋体" w:hAnsi="宋体"/>
                <w:szCs w:val="21"/>
              </w:rPr>
            </w:pPr>
          </w:p>
        </w:tc>
        <w:tc>
          <w:tcPr>
            <w:tcW w:w="2373" w:type="dxa"/>
            <w:vMerge/>
            <w:tcBorders>
              <w:left w:val="single" w:sz="4" w:space="0" w:color="auto"/>
              <w:right w:val="single" w:sz="4" w:space="0" w:color="auto"/>
            </w:tcBorders>
            <w:vAlign w:val="center"/>
          </w:tcPr>
          <w:p w14:paraId="1756438D" w14:textId="77777777" w:rsidR="00692081" w:rsidRDefault="00692081">
            <w:pPr>
              <w:jc w:val="center"/>
              <w:rPr>
                <w:rFonts w:ascii="宋体" w:hAnsi="宋体"/>
                <w:szCs w:val="21"/>
              </w:rPr>
            </w:pPr>
          </w:p>
        </w:tc>
      </w:tr>
      <w:tr w:rsidR="00692081" w14:paraId="17A758EF" w14:textId="77777777">
        <w:trPr>
          <w:trHeight w:val="576"/>
        </w:trPr>
        <w:tc>
          <w:tcPr>
            <w:tcW w:w="1980" w:type="dxa"/>
            <w:tcBorders>
              <w:top w:val="single" w:sz="4" w:space="0" w:color="auto"/>
              <w:left w:val="single" w:sz="4" w:space="0" w:color="auto"/>
              <w:bottom w:val="single" w:sz="4" w:space="0" w:color="auto"/>
              <w:right w:val="single" w:sz="4" w:space="0" w:color="auto"/>
            </w:tcBorders>
            <w:vAlign w:val="center"/>
          </w:tcPr>
          <w:p w14:paraId="7BAAFD3B" w14:textId="77777777" w:rsidR="00692081" w:rsidRDefault="00692081">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14:paraId="69C1B1F3" w14:textId="77777777" w:rsidR="00692081" w:rsidRDefault="00692081">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14:paraId="46D4984F" w14:textId="77777777" w:rsidR="00692081" w:rsidRDefault="00692081">
            <w:pPr>
              <w:jc w:val="center"/>
              <w:rPr>
                <w:rFonts w:ascii="宋体" w:hAnsi="宋体"/>
                <w:szCs w:val="21"/>
              </w:rPr>
            </w:pPr>
          </w:p>
        </w:tc>
        <w:tc>
          <w:tcPr>
            <w:tcW w:w="2373" w:type="dxa"/>
            <w:vMerge/>
            <w:tcBorders>
              <w:left w:val="single" w:sz="4" w:space="0" w:color="auto"/>
              <w:bottom w:val="single" w:sz="4" w:space="0" w:color="auto"/>
              <w:right w:val="single" w:sz="4" w:space="0" w:color="auto"/>
            </w:tcBorders>
            <w:vAlign w:val="center"/>
          </w:tcPr>
          <w:p w14:paraId="64E3F127" w14:textId="77777777" w:rsidR="00692081" w:rsidRDefault="00692081">
            <w:pPr>
              <w:jc w:val="center"/>
              <w:rPr>
                <w:rFonts w:ascii="宋体" w:hAnsi="宋体"/>
                <w:szCs w:val="21"/>
              </w:rPr>
            </w:pPr>
          </w:p>
        </w:tc>
      </w:tr>
    </w:tbl>
    <w:p w14:paraId="0A0B94A8" w14:textId="77777777" w:rsidR="00692081" w:rsidRDefault="00692081">
      <w:pPr>
        <w:widowControl/>
        <w:jc w:val="left"/>
        <w:rPr>
          <w:rFonts w:ascii="黑体" w:eastAsia="黑体" w:hAnsi="Times New Roman" w:cs="黑体"/>
          <w:kern w:val="0"/>
          <w:sz w:val="27"/>
          <w:szCs w:val="27"/>
        </w:rPr>
      </w:pPr>
    </w:p>
    <w:p w14:paraId="79529D9C" w14:textId="77777777" w:rsidR="00692081" w:rsidRDefault="00A153ED">
      <w:pPr>
        <w:widowControl/>
        <w:jc w:val="left"/>
        <w:rPr>
          <w:rFonts w:ascii="黑体" w:eastAsia="黑体" w:hAnsi="Times New Roman" w:cs="黑体"/>
          <w:kern w:val="0"/>
          <w:sz w:val="27"/>
          <w:szCs w:val="27"/>
        </w:rPr>
      </w:pPr>
      <w:r>
        <w:rPr>
          <w:rFonts w:ascii="黑体" w:eastAsia="黑体" w:hAnsi="Times New Roman" w:cs="黑体"/>
          <w:kern w:val="0"/>
          <w:sz w:val="27"/>
          <w:szCs w:val="27"/>
        </w:rPr>
        <w:br w:type="page"/>
      </w:r>
    </w:p>
    <w:p w14:paraId="71756CCB"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九、资格审查资料</w:t>
      </w:r>
    </w:p>
    <w:p w14:paraId="40DBA327" w14:textId="77777777" w:rsidR="00692081" w:rsidRDefault="00692081">
      <w:pPr>
        <w:autoSpaceDE w:val="0"/>
        <w:autoSpaceDN w:val="0"/>
        <w:adjustRightInd w:val="0"/>
        <w:spacing w:before="7" w:line="110" w:lineRule="exact"/>
        <w:jc w:val="left"/>
        <w:rPr>
          <w:rFonts w:ascii="微软雅黑" w:hAnsi="Times New Roman" w:cs="微软雅黑"/>
          <w:kern w:val="0"/>
          <w:sz w:val="11"/>
          <w:szCs w:val="11"/>
        </w:rPr>
      </w:pPr>
    </w:p>
    <w:p w14:paraId="450EEF4D"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t>（一）资格后审须知</w:t>
      </w:r>
    </w:p>
    <w:p w14:paraId="68FF3888" w14:textId="77777777" w:rsidR="00692081" w:rsidRDefault="00692081">
      <w:pPr>
        <w:autoSpaceDE w:val="0"/>
        <w:autoSpaceDN w:val="0"/>
        <w:adjustRightInd w:val="0"/>
        <w:spacing w:line="200" w:lineRule="exact"/>
        <w:jc w:val="center"/>
        <w:rPr>
          <w:rFonts w:cs="Arial"/>
          <w:kern w:val="0"/>
          <w:sz w:val="20"/>
        </w:rPr>
      </w:pPr>
    </w:p>
    <w:p w14:paraId="2228B843" w14:textId="77777777" w:rsidR="00692081" w:rsidRDefault="00A153ED">
      <w:pPr>
        <w:autoSpaceDE w:val="0"/>
        <w:autoSpaceDN w:val="0"/>
        <w:adjustRightInd w:val="0"/>
        <w:spacing w:line="360" w:lineRule="auto"/>
        <w:ind w:leftChars="67" w:left="141" w:right="-20" w:firstLineChars="202" w:firstLine="424"/>
        <w:jc w:val="left"/>
        <w:rPr>
          <w:rFonts w:cs="Arial"/>
          <w:kern w:val="0"/>
        </w:rPr>
      </w:pPr>
      <w:r>
        <w:rPr>
          <w:rFonts w:cs="Arial"/>
          <w:kern w:val="0"/>
        </w:rPr>
        <w:t>1、投标人必须按本须知要求认真填写招标文件规定的所有表格，并对其真实性负责，招标人有权对其进行调查核实和澄清。</w:t>
      </w:r>
    </w:p>
    <w:p w14:paraId="0F31A9AD" w14:textId="77777777" w:rsidR="00692081" w:rsidRDefault="00A153ED">
      <w:pPr>
        <w:autoSpaceDE w:val="0"/>
        <w:autoSpaceDN w:val="0"/>
        <w:adjustRightInd w:val="0"/>
        <w:spacing w:line="360" w:lineRule="auto"/>
        <w:ind w:leftChars="67" w:left="141" w:right="-20" w:firstLineChars="202" w:firstLine="424"/>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14:paraId="7F470253" w14:textId="77777777" w:rsidR="00692081" w:rsidRDefault="00A153ED">
      <w:pPr>
        <w:autoSpaceDE w:val="0"/>
        <w:autoSpaceDN w:val="0"/>
        <w:adjustRightInd w:val="0"/>
        <w:spacing w:line="360" w:lineRule="auto"/>
        <w:ind w:leftChars="67" w:left="141" w:right="-20" w:firstLineChars="202" w:firstLine="424"/>
        <w:jc w:val="left"/>
        <w:rPr>
          <w:rFonts w:cs="Arial"/>
          <w:kern w:val="0"/>
        </w:rPr>
      </w:pPr>
      <w:bookmarkStart w:id="247" w:name="_Toc179801514"/>
      <w:bookmarkStart w:id="248" w:name="_Toc208051215"/>
      <w:bookmarkStart w:id="249" w:name="_Toc257220590"/>
      <w:bookmarkStart w:id="250" w:name="_Toc227658251"/>
      <w:bookmarkStart w:id="251" w:name="_Toc204944488"/>
      <w:bookmarkStart w:id="252" w:name="_Toc191897610"/>
      <w:bookmarkStart w:id="253" w:name="_Toc179623472"/>
      <w:bookmarkStart w:id="254" w:name="_Toc208484561"/>
      <w:r>
        <w:rPr>
          <w:rFonts w:cs="Arial"/>
          <w:kern w:val="0"/>
          <w:position w:val="-2"/>
        </w:rPr>
        <w:t>3、企业无处于被</w:t>
      </w:r>
      <w:bookmarkEnd w:id="247"/>
      <w:bookmarkEnd w:id="248"/>
      <w:bookmarkEnd w:id="249"/>
      <w:bookmarkEnd w:id="250"/>
      <w:bookmarkEnd w:id="251"/>
      <w:bookmarkEnd w:id="252"/>
      <w:bookmarkEnd w:id="253"/>
      <w:bookmarkEnd w:id="254"/>
      <w:r>
        <w:rPr>
          <w:rFonts w:cs="Arial"/>
          <w:kern w:val="0"/>
          <w:position w:val="-2"/>
        </w:rPr>
        <w:t>责令停业或破产状态，财产被接管、冻结等，否则视为资格审查不通过。</w:t>
      </w:r>
    </w:p>
    <w:p w14:paraId="623117FF" w14:textId="77777777" w:rsidR="00692081" w:rsidRDefault="00692081">
      <w:pPr>
        <w:spacing w:line="360" w:lineRule="auto"/>
        <w:jc w:val="center"/>
        <w:rPr>
          <w:rFonts w:ascii="黑体" w:eastAsia="黑体" w:hAnsi="Times New Roman" w:cs="黑体"/>
          <w:kern w:val="0"/>
          <w:sz w:val="27"/>
          <w:szCs w:val="27"/>
        </w:rPr>
      </w:pPr>
    </w:p>
    <w:p w14:paraId="10727691"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highlight w:val="yellow"/>
        </w:rPr>
        <w:t>（二）资格后审资料目录</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2"/>
        <w:gridCol w:w="1843"/>
        <w:gridCol w:w="1468"/>
        <w:gridCol w:w="1468"/>
      </w:tblGrid>
      <w:tr w:rsidR="00692081" w14:paraId="0041BB1B" w14:textId="77777777">
        <w:trPr>
          <w:trHeight w:val="340"/>
          <w:jc w:val="center"/>
        </w:trPr>
        <w:tc>
          <w:tcPr>
            <w:tcW w:w="5582" w:type="dxa"/>
            <w:vAlign w:val="center"/>
          </w:tcPr>
          <w:p w14:paraId="123B65DB" w14:textId="77777777" w:rsidR="00692081" w:rsidRDefault="00A153ED">
            <w:pPr>
              <w:snapToGrid w:val="0"/>
              <w:jc w:val="center"/>
              <w:rPr>
                <w:rFonts w:cs="Arial"/>
                <w:b/>
                <w:szCs w:val="21"/>
              </w:rPr>
            </w:pPr>
            <w:r>
              <w:rPr>
                <w:rFonts w:cs="Arial"/>
                <w:b/>
                <w:szCs w:val="21"/>
              </w:rPr>
              <w:t>表名</w:t>
            </w:r>
          </w:p>
        </w:tc>
        <w:tc>
          <w:tcPr>
            <w:tcW w:w="1843" w:type="dxa"/>
            <w:vAlign w:val="center"/>
          </w:tcPr>
          <w:p w14:paraId="0BBF397C" w14:textId="77777777" w:rsidR="00692081" w:rsidRDefault="00A153ED">
            <w:pPr>
              <w:snapToGrid w:val="0"/>
              <w:jc w:val="center"/>
              <w:rPr>
                <w:rFonts w:cs="Arial"/>
                <w:b/>
                <w:szCs w:val="21"/>
              </w:rPr>
            </w:pPr>
            <w:r>
              <w:rPr>
                <w:rFonts w:cs="Arial"/>
                <w:b/>
                <w:szCs w:val="21"/>
              </w:rPr>
              <w:t>表号</w:t>
            </w:r>
          </w:p>
        </w:tc>
        <w:tc>
          <w:tcPr>
            <w:tcW w:w="1468" w:type="dxa"/>
          </w:tcPr>
          <w:p w14:paraId="420D02FE" w14:textId="77777777" w:rsidR="00692081" w:rsidRDefault="00A153ED">
            <w:pPr>
              <w:snapToGrid w:val="0"/>
              <w:jc w:val="center"/>
              <w:rPr>
                <w:rFonts w:cs="Arial"/>
                <w:b/>
                <w:szCs w:val="21"/>
              </w:rPr>
            </w:pPr>
            <w:r>
              <w:rPr>
                <w:rFonts w:cs="Arial" w:hint="eastAsia"/>
                <w:b/>
                <w:szCs w:val="21"/>
              </w:rPr>
              <w:t>页码</w:t>
            </w:r>
          </w:p>
        </w:tc>
        <w:tc>
          <w:tcPr>
            <w:tcW w:w="1468" w:type="dxa"/>
            <w:vAlign w:val="center"/>
          </w:tcPr>
          <w:p w14:paraId="0838A5EA" w14:textId="77777777" w:rsidR="00692081" w:rsidRDefault="00A153ED">
            <w:pPr>
              <w:snapToGrid w:val="0"/>
              <w:jc w:val="center"/>
              <w:rPr>
                <w:rFonts w:cs="Arial"/>
                <w:b/>
                <w:szCs w:val="21"/>
              </w:rPr>
            </w:pPr>
            <w:r>
              <w:rPr>
                <w:rFonts w:cs="Arial"/>
                <w:b/>
                <w:szCs w:val="21"/>
              </w:rPr>
              <w:t>备注</w:t>
            </w:r>
          </w:p>
        </w:tc>
      </w:tr>
      <w:tr w:rsidR="00692081" w14:paraId="1C850DCB" w14:textId="77777777">
        <w:trPr>
          <w:trHeight w:val="340"/>
          <w:jc w:val="center"/>
        </w:trPr>
        <w:tc>
          <w:tcPr>
            <w:tcW w:w="5582" w:type="dxa"/>
            <w:vAlign w:val="center"/>
          </w:tcPr>
          <w:p w14:paraId="74B3BE04" w14:textId="77777777" w:rsidR="00692081" w:rsidRDefault="00A153ED">
            <w:pPr>
              <w:snapToGrid w:val="0"/>
              <w:rPr>
                <w:rFonts w:cs="Arial"/>
                <w:szCs w:val="21"/>
              </w:rPr>
            </w:pPr>
            <w:r>
              <w:rPr>
                <w:rFonts w:cs="Arial"/>
                <w:szCs w:val="21"/>
              </w:rPr>
              <w:t>强制性资格条件——</w:t>
            </w:r>
            <w:r>
              <w:rPr>
                <w:rFonts w:cs="Arial" w:hint="eastAsia"/>
                <w:szCs w:val="21"/>
              </w:rPr>
              <w:t>投标人</w:t>
            </w:r>
            <w:r>
              <w:rPr>
                <w:rFonts w:cs="Arial"/>
                <w:szCs w:val="21"/>
              </w:rPr>
              <w:t>资质、</w:t>
            </w:r>
            <w:r>
              <w:rPr>
                <w:rFonts w:cs="Arial" w:hint="eastAsia"/>
                <w:szCs w:val="21"/>
              </w:rPr>
              <w:t>信用</w:t>
            </w:r>
            <w:r>
              <w:rPr>
                <w:rFonts w:cs="Arial"/>
                <w:szCs w:val="21"/>
              </w:rPr>
              <w:t>要求表</w:t>
            </w:r>
          </w:p>
        </w:tc>
        <w:tc>
          <w:tcPr>
            <w:tcW w:w="1843" w:type="dxa"/>
            <w:vAlign w:val="center"/>
          </w:tcPr>
          <w:p w14:paraId="2E8D9D09" w14:textId="77777777" w:rsidR="00692081" w:rsidRDefault="00A153ED">
            <w:pPr>
              <w:snapToGrid w:val="0"/>
              <w:jc w:val="center"/>
              <w:rPr>
                <w:rFonts w:cs="Arial"/>
                <w:szCs w:val="21"/>
              </w:rPr>
            </w:pPr>
            <w:r>
              <w:rPr>
                <w:rFonts w:cs="Arial"/>
                <w:szCs w:val="21"/>
              </w:rPr>
              <w:t>表1</w:t>
            </w:r>
          </w:p>
        </w:tc>
        <w:tc>
          <w:tcPr>
            <w:tcW w:w="1468" w:type="dxa"/>
          </w:tcPr>
          <w:p w14:paraId="09CE349F" w14:textId="77777777" w:rsidR="00692081" w:rsidRDefault="00692081">
            <w:pPr>
              <w:snapToGrid w:val="0"/>
              <w:rPr>
                <w:rFonts w:cs="Arial"/>
                <w:szCs w:val="21"/>
              </w:rPr>
            </w:pPr>
          </w:p>
        </w:tc>
        <w:tc>
          <w:tcPr>
            <w:tcW w:w="1468" w:type="dxa"/>
          </w:tcPr>
          <w:p w14:paraId="46C55CC7" w14:textId="77777777" w:rsidR="00692081" w:rsidRDefault="00692081">
            <w:pPr>
              <w:snapToGrid w:val="0"/>
              <w:rPr>
                <w:rFonts w:cs="Arial"/>
                <w:szCs w:val="21"/>
              </w:rPr>
            </w:pPr>
          </w:p>
        </w:tc>
      </w:tr>
      <w:tr w:rsidR="00692081" w14:paraId="04483365" w14:textId="77777777">
        <w:trPr>
          <w:trHeight w:val="340"/>
          <w:jc w:val="center"/>
        </w:trPr>
        <w:tc>
          <w:tcPr>
            <w:tcW w:w="5582" w:type="dxa"/>
            <w:vAlign w:val="center"/>
          </w:tcPr>
          <w:p w14:paraId="376EF3DF" w14:textId="77777777" w:rsidR="00692081" w:rsidRDefault="00A153ED">
            <w:pPr>
              <w:snapToGrid w:val="0"/>
              <w:rPr>
                <w:rFonts w:cs="Arial"/>
                <w:szCs w:val="21"/>
              </w:rPr>
            </w:pPr>
            <w:r>
              <w:rPr>
                <w:rFonts w:cs="Arial"/>
                <w:szCs w:val="21"/>
              </w:rPr>
              <w:t>强制性资格条件——项目经理资质、</w:t>
            </w:r>
            <w:r>
              <w:rPr>
                <w:rFonts w:cs="Arial" w:hint="eastAsia"/>
                <w:szCs w:val="21"/>
              </w:rPr>
              <w:t>信用</w:t>
            </w:r>
            <w:r>
              <w:rPr>
                <w:rFonts w:cs="Arial"/>
                <w:szCs w:val="21"/>
              </w:rPr>
              <w:t>要求表</w:t>
            </w:r>
          </w:p>
        </w:tc>
        <w:tc>
          <w:tcPr>
            <w:tcW w:w="1843" w:type="dxa"/>
            <w:vAlign w:val="center"/>
          </w:tcPr>
          <w:p w14:paraId="368E84A9" w14:textId="77777777" w:rsidR="00692081" w:rsidRDefault="00A153ED">
            <w:pPr>
              <w:snapToGrid w:val="0"/>
              <w:jc w:val="center"/>
              <w:rPr>
                <w:rFonts w:cs="Arial"/>
                <w:szCs w:val="21"/>
              </w:rPr>
            </w:pPr>
            <w:r>
              <w:rPr>
                <w:rFonts w:cs="Arial"/>
                <w:szCs w:val="21"/>
              </w:rPr>
              <w:t>表2</w:t>
            </w:r>
          </w:p>
        </w:tc>
        <w:tc>
          <w:tcPr>
            <w:tcW w:w="1468" w:type="dxa"/>
          </w:tcPr>
          <w:p w14:paraId="14840849" w14:textId="77777777" w:rsidR="00692081" w:rsidRDefault="00692081">
            <w:pPr>
              <w:snapToGrid w:val="0"/>
              <w:rPr>
                <w:rFonts w:cs="Arial"/>
                <w:szCs w:val="21"/>
              </w:rPr>
            </w:pPr>
          </w:p>
        </w:tc>
        <w:tc>
          <w:tcPr>
            <w:tcW w:w="1468" w:type="dxa"/>
          </w:tcPr>
          <w:p w14:paraId="283E9789" w14:textId="77777777" w:rsidR="00692081" w:rsidRDefault="00692081">
            <w:pPr>
              <w:snapToGrid w:val="0"/>
              <w:rPr>
                <w:rFonts w:cs="Arial"/>
                <w:szCs w:val="21"/>
              </w:rPr>
            </w:pPr>
          </w:p>
        </w:tc>
      </w:tr>
      <w:tr w:rsidR="00692081" w14:paraId="65A47BEF" w14:textId="77777777">
        <w:trPr>
          <w:trHeight w:val="340"/>
          <w:jc w:val="center"/>
        </w:trPr>
        <w:tc>
          <w:tcPr>
            <w:tcW w:w="5582" w:type="dxa"/>
            <w:vAlign w:val="center"/>
          </w:tcPr>
          <w:p w14:paraId="60E86E40" w14:textId="77777777" w:rsidR="00692081" w:rsidRDefault="00A153ED">
            <w:pPr>
              <w:snapToGrid w:val="0"/>
              <w:rPr>
                <w:rFonts w:cs="Arial"/>
                <w:szCs w:val="21"/>
              </w:rPr>
            </w:pPr>
            <w:r>
              <w:rPr>
                <w:rFonts w:cs="Arial"/>
                <w:szCs w:val="21"/>
              </w:rPr>
              <w:t>履约行为表</w:t>
            </w:r>
          </w:p>
        </w:tc>
        <w:tc>
          <w:tcPr>
            <w:tcW w:w="1843" w:type="dxa"/>
            <w:vAlign w:val="center"/>
          </w:tcPr>
          <w:p w14:paraId="4FDA6ECE" w14:textId="77777777" w:rsidR="00692081" w:rsidRDefault="00A153ED">
            <w:pPr>
              <w:snapToGrid w:val="0"/>
              <w:jc w:val="center"/>
              <w:rPr>
                <w:rFonts w:cs="Arial"/>
                <w:szCs w:val="21"/>
              </w:rPr>
            </w:pPr>
            <w:r>
              <w:rPr>
                <w:rFonts w:cs="Arial" w:hint="eastAsia"/>
                <w:szCs w:val="21"/>
              </w:rPr>
              <w:t>表3</w:t>
            </w:r>
          </w:p>
        </w:tc>
        <w:tc>
          <w:tcPr>
            <w:tcW w:w="1468" w:type="dxa"/>
          </w:tcPr>
          <w:p w14:paraId="09D9C1B6" w14:textId="77777777" w:rsidR="00692081" w:rsidRDefault="00692081">
            <w:pPr>
              <w:snapToGrid w:val="0"/>
              <w:rPr>
                <w:rFonts w:cs="Arial"/>
                <w:szCs w:val="21"/>
              </w:rPr>
            </w:pPr>
          </w:p>
        </w:tc>
        <w:tc>
          <w:tcPr>
            <w:tcW w:w="1468" w:type="dxa"/>
          </w:tcPr>
          <w:p w14:paraId="01E913AD" w14:textId="77777777" w:rsidR="00692081" w:rsidRDefault="00692081">
            <w:pPr>
              <w:snapToGrid w:val="0"/>
              <w:rPr>
                <w:rFonts w:cs="Arial"/>
                <w:szCs w:val="21"/>
              </w:rPr>
            </w:pPr>
          </w:p>
        </w:tc>
      </w:tr>
      <w:tr w:rsidR="00692081" w14:paraId="4F44A550" w14:textId="77777777">
        <w:trPr>
          <w:trHeight w:val="340"/>
          <w:jc w:val="center"/>
        </w:trPr>
        <w:tc>
          <w:tcPr>
            <w:tcW w:w="5582" w:type="dxa"/>
            <w:vAlign w:val="center"/>
          </w:tcPr>
          <w:p w14:paraId="7233607B" w14:textId="77777777" w:rsidR="00692081" w:rsidRDefault="00A153ED">
            <w:pPr>
              <w:snapToGrid w:val="0"/>
              <w:rPr>
                <w:rFonts w:cs="Arial"/>
                <w:szCs w:val="21"/>
              </w:rPr>
            </w:pPr>
            <w:r>
              <w:rPr>
                <w:rFonts w:cs="Arial"/>
                <w:szCs w:val="21"/>
              </w:rPr>
              <w:t>投标人基本情况表</w:t>
            </w:r>
          </w:p>
        </w:tc>
        <w:tc>
          <w:tcPr>
            <w:tcW w:w="1843" w:type="dxa"/>
            <w:vAlign w:val="center"/>
          </w:tcPr>
          <w:p w14:paraId="38094BAA" w14:textId="77777777" w:rsidR="00692081" w:rsidRDefault="00A153ED">
            <w:pPr>
              <w:snapToGrid w:val="0"/>
              <w:jc w:val="center"/>
              <w:rPr>
                <w:rFonts w:cs="Arial"/>
                <w:szCs w:val="21"/>
              </w:rPr>
            </w:pPr>
            <w:r>
              <w:rPr>
                <w:rFonts w:cs="Arial"/>
                <w:szCs w:val="21"/>
              </w:rPr>
              <w:t>表</w:t>
            </w:r>
            <w:r>
              <w:rPr>
                <w:rFonts w:cs="Arial" w:hint="eastAsia"/>
                <w:szCs w:val="21"/>
              </w:rPr>
              <w:t>4</w:t>
            </w:r>
          </w:p>
        </w:tc>
        <w:tc>
          <w:tcPr>
            <w:tcW w:w="1468" w:type="dxa"/>
          </w:tcPr>
          <w:p w14:paraId="57A891B2" w14:textId="77777777" w:rsidR="00692081" w:rsidRDefault="00692081">
            <w:pPr>
              <w:snapToGrid w:val="0"/>
              <w:rPr>
                <w:rFonts w:cs="Arial"/>
                <w:szCs w:val="21"/>
              </w:rPr>
            </w:pPr>
          </w:p>
        </w:tc>
        <w:tc>
          <w:tcPr>
            <w:tcW w:w="1468" w:type="dxa"/>
          </w:tcPr>
          <w:p w14:paraId="78EA4ACD" w14:textId="77777777" w:rsidR="00692081" w:rsidRDefault="00692081">
            <w:pPr>
              <w:snapToGrid w:val="0"/>
              <w:rPr>
                <w:rFonts w:cs="Arial"/>
                <w:szCs w:val="21"/>
              </w:rPr>
            </w:pPr>
          </w:p>
        </w:tc>
      </w:tr>
      <w:tr w:rsidR="00692081" w14:paraId="5F66273F" w14:textId="77777777">
        <w:trPr>
          <w:trHeight w:val="340"/>
          <w:jc w:val="center"/>
        </w:trPr>
        <w:tc>
          <w:tcPr>
            <w:tcW w:w="5582" w:type="dxa"/>
            <w:vAlign w:val="center"/>
          </w:tcPr>
          <w:p w14:paraId="1786DE3C" w14:textId="77777777" w:rsidR="00692081" w:rsidRDefault="00A153ED">
            <w:pPr>
              <w:snapToGrid w:val="0"/>
              <w:rPr>
                <w:rFonts w:cs="Arial"/>
                <w:szCs w:val="21"/>
              </w:rPr>
            </w:pPr>
            <w:r>
              <w:rPr>
                <w:rFonts w:cs="Arial" w:hint="eastAsia"/>
                <w:szCs w:val="21"/>
              </w:rPr>
              <w:t>投标人</w:t>
            </w:r>
            <w:r>
              <w:rPr>
                <w:rFonts w:cs="Arial"/>
                <w:szCs w:val="21"/>
              </w:rPr>
              <w:t>主要类似工程一览表</w:t>
            </w:r>
          </w:p>
        </w:tc>
        <w:tc>
          <w:tcPr>
            <w:tcW w:w="1843" w:type="dxa"/>
            <w:vAlign w:val="center"/>
          </w:tcPr>
          <w:p w14:paraId="2C08540D" w14:textId="77777777" w:rsidR="00692081" w:rsidRDefault="00A153ED">
            <w:pPr>
              <w:snapToGrid w:val="0"/>
              <w:jc w:val="center"/>
              <w:rPr>
                <w:rFonts w:cs="Arial"/>
                <w:szCs w:val="21"/>
              </w:rPr>
            </w:pPr>
            <w:r>
              <w:rPr>
                <w:rFonts w:cs="Arial"/>
                <w:szCs w:val="21"/>
              </w:rPr>
              <w:t>表</w:t>
            </w:r>
            <w:r>
              <w:rPr>
                <w:rFonts w:cs="Arial" w:hint="eastAsia"/>
                <w:szCs w:val="21"/>
              </w:rPr>
              <w:t>5</w:t>
            </w:r>
          </w:p>
        </w:tc>
        <w:tc>
          <w:tcPr>
            <w:tcW w:w="1468" w:type="dxa"/>
          </w:tcPr>
          <w:p w14:paraId="568D4FA9" w14:textId="77777777" w:rsidR="00692081" w:rsidRDefault="00692081">
            <w:pPr>
              <w:snapToGrid w:val="0"/>
              <w:rPr>
                <w:rFonts w:cs="Arial"/>
                <w:szCs w:val="21"/>
              </w:rPr>
            </w:pPr>
          </w:p>
        </w:tc>
        <w:tc>
          <w:tcPr>
            <w:tcW w:w="1468" w:type="dxa"/>
          </w:tcPr>
          <w:p w14:paraId="0635F78A" w14:textId="77777777" w:rsidR="00692081" w:rsidRDefault="00692081">
            <w:pPr>
              <w:snapToGrid w:val="0"/>
              <w:rPr>
                <w:rFonts w:cs="Arial"/>
                <w:szCs w:val="21"/>
              </w:rPr>
            </w:pPr>
          </w:p>
        </w:tc>
      </w:tr>
      <w:tr w:rsidR="00692081" w14:paraId="50EE8808" w14:textId="77777777">
        <w:trPr>
          <w:trHeight w:val="340"/>
          <w:jc w:val="center"/>
        </w:trPr>
        <w:tc>
          <w:tcPr>
            <w:tcW w:w="5582" w:type="dxa"/>
            <w:vAlign w:val="center"/>
          </w:tcPr>
          <w:p w14:paraId="6CFC8BFA" w14:textId="77777777" w:rsidR="00692081" w:rsidRDefault="00A153ED">
            <w:pPr>
              <w:snapToGrid w:val="0"/>
              <w:rPr>
                <w:rFonts w:cs="Arial"/>
                <w:szCs w:val="21"/>
              </w:rPr>
            </w:pPr>
            <w:r>
              <w:rPr>
                <w:rFonts w:cs="Arial"/>
                <w:szCs w:val="21"/>
              </w:rPr>
              <w:t>拟派项目经理简历表</w:t>
            </w:r>
          </w:p>
        </w:tc>
        <w:tc>
          <w:tcPr>
            <w:tcW w:w="1843" w:type="dxa"/>
            <w:vAlign w:val="center"/>
          </w:tcPr>
          <w:p w14:paraId="2F92EBD5" w14:textId="77777777" w:rsidR="00692081" w:rsidRDefault="00A153ED">
            <w:pPr>
              <w:snapToGrid w:val="0"/>
              <w:jc w:val="center"/>
              <w:rPr>
                <w:rFonts w:cs="Arial"/>
                <w:szCs w:val="21"/>
              </w:rPr>
            </w:pPr>
            <w:r>
              <w:rPr>
                <w:rFonts w:cs="Arial"/>
                <w:szCs w:val="21"/>
              </w:rPr>
              <w:t>表</w:t>
            </w:r>
            <w:r>
              <w:rPr>
                <w:rFonts w:cs="Arial" w:hint="eastAsia"/>
                <w:szCs w:val="21"/>
              </w:rPr>
              <w:t>6</w:t>
            </w:r>
          </w:p>
        </w:tc>
        <w:tc>
          <w:tcPr>
            <w:tcW w:w="1468" w:type="dxa"/>
          </w:tcPr>
          <w:p w14:paraId="326E2784" w14:textId="77777777" w:rsidR="00692081" w:rsidRDefault="00692081">
            <w:pPr>
              <w:snapToGrid w:val="0"/>
              <w:rPr>
                <w:rFonts w:cs="Arial"/>
                <w:szCs w:val="21"/>
              </w:rPr>
            </w:pPr>
          </w:p>
        </w:tc>
        <w:tc>
          <w:tcPr>
            <w:tcW w:w="1468" w:type="dxa"/>
          </w:tcPr>
          <w:p w14:paraId="46EEC453" w14:textId="77777777" w:rsidR="00692081" w:rsidRDefault="00692081">
            <w:pPr>
              <w:snapToGrid w:val="0"/>
              <w:rPr>
                <w:rFonts w:cs="Arial"/>
                <w:szCs w:val="21"/>
              </w:rPr>
            </w:pPr>
          </w:p>
        </w:tc>
      </w:tr>
      <w:tr w:rsidR="00692081" w14:paraId="74D8269D" w14:textId="77777777">
        <w:trPr>
          <w:trHeight w:val="340"/>
          <w:jc w:val="center"/>
        </w:trPr>
        <w:tc>
          <w:tcPr>
            <w:tcW w:w="5582" w:type="dxa"/>
            <w:vAlign w:val="center"/>
          </w:tcPr>
          <w:p w14:paraId="69E5799D" w14:textId="77777777" w:rsidR="00692081" w:rsidRDefault="00A153ED">
            <w:pPr>
              <w:snapToGrid w:val="0"/>
              <w:rPr>
                <w:rFonts w:cs="Arial"/>
                <w:szCs w:val="21"/>
              </w:rPr>
            </w:pPr>
            <w:r>
              <w:rPr>
                <w:rFonts w:cs="Arial"/>
                <w:szCs w:val="21"/>
              </w:rPr>
              <w:t>拟派技术负责人简历表</w:t>
            </w:r>
          </w:p>
        </w:tc>
        <w:tc>
          <w:tcPr>
            <w:tcW w:w="1843" w:type="dxa"/>
            <w:vAlign w:val="center"/>
          </w:tcPr>
          <w:p w14:paraId="23776CA8" w14:textId="77777777" w:rsidR="00692081" w:rsidRDefault="00A153ED">
            <w:pPr>
              <w:snapToGrid w:val="0"/>
              <w:jc w:val="center"/>
              <w:rPr>
                <w:rFonts w:cs="Arial"/>
                <w:szCs w:val="21"/>
              </w:rPr>
            </w:pPr>
            <w:r>
              <w:rPr>
                <w:rFonts w:cs="Arial"/>
                <w:szCs w:val="21"/>
              </w:rPr>
              <w:t>表</w:t>
            </w:r>
            <w:r>
              <w:rPr>
                <w:rFonts w:cs="Arial" w:hint="eastAsia"/>
                <w:szCs w:val="21"/>
              </w:rPr>
              <w:t>7</w:t>
            </w:r>
          </w:p>
        </w:tc>
        <w:tc>
          <w:tcPr>
            <w:tcW w:w="1468" w:type="dxa"/>
          </w:tcPr>
          <w:p w14:paraId="37901CBC" w14:textId="77777777" w:rsidR="00692081" w:rsidRDefault="00692081">
            <w:pPr>
              <w:snapToGrid w:val="0"/>
              <w:rPr>
                <w:rFonts w:cs="Arial"/>
                <w:szCs w:val="21"/>
              </w:rPr>
            </w:pPr>
          </w:p>
        </w:tc>
        <w:tc>
          <w:tcPr>
            <w:tcW w:w="1468" w:type="dxa"/>
          </w:tcPr>
          <w:p w14:paraId="2EAB1883" w14:textId="77777777" w:rsidR="00692081" w:rsidRDefault="00692081">
            <w:pPr>
              <w:snapToGrid w:val="0"/>
              <w:rPr>
                <w:rFonts w:cs="Arial"/>
                <w:szCs w:val="21"/>
              </w:rPr>
            </w:pPr>
          </w:p>
        </w:tc>
      </w:tr>
      <w:tr w:rsidR="00692081" w14:paraId="5909F90A" w14:textId="77777777">
        <w:trPr>
          <w:trHeight w:val="340"/>
          <w:jc w:val="center"/>
        </w:trPr>
        <w:tc>
          <w:tcPr>
            <w:tcW w:w="5582" w:type="dxa"/>
            <w:vAlign w:val="center"/>
          </w:tcPr>
          <w:p w14:paraId="234E4AC0" w14:textId="77777777" w:rsidR="00692081" w:rsidRDefault="00A153ED">
            <w:pPr>
              <w:snapToGrid w:val="0"/>
              <w:rPr>
                <w:rFonts w:cs="Arial"/>
                <w:szCs w:val="21"/>
              </w:rPr>
            </w:pPr>
            <w:r>
              <w:rPr>
                <w:rFonts w:cs="Arial"/>
                <w:szCs w:val="21"/>
              </w:rPr>
              <w:t>主要项目班子成员配备情况表</w:t>
            </w:r>
          </w:p>
        </w:tc>
        <w:tc>
          <w:tcPr>
            <w:tcW w:w="1843" w:type="dxa"/>
            <w:vAlign w:val="center"/>
          </w:tcPr>
          <w:p w14:paraId="0D966904" w14:textId="77777777" w:rsidR="00692081" w:rsidRDefault="00A153ED">
            <w:pPr>
              <w:snapToGrid w:val="0"/>
              <w:jc w:val="center"/>
              <w:rPr>
                <w:rFonts w:cs="Arial"/>
                <w:szCs w:val="21"/>
              </w:rPr>
            </w:pPr>
            <w:r>
              <w:rPr>
                <w:rFonts w:cs="Arial"/>
                <w:szCs w:val="21"/>
              </w:rPr>
              <w:t>表</w:t>
            </w:r>
            <w:r>
              <w:rPr>
                <w:rFonts w:cs="Arial" w:hint="eastAsia"/>
                <w:szCs w:val="21"/>
              </w:rPr>
              <w:t>8</w:t>
            </w:r>
          </w:p>
        </w:tc>
        <w:tc>
          <w:tcPr>
            <w:tcW w:w="1468" w:type="dxa"/>
          </w:tcPr>
          <w:p w14:paraId="5E4779F2" w14:textId="77777777" w:rsidR="00692081" w:rsidRDefault="00692081">
            <w:pPr>
              <w:snapToGrid w:val="0"/>
              <w:rPr>
                <w:rFonts w:cs="Arial"/>
                <w:szCs w:val="21"/>
              </w:rPr>
            </w:pPr>
          </w:p>
        </w:tc>
        <w:tc>
          <w:tcPr>
            <w:tcW w:w="1468" w:type="dxa"/>
          </w:tcPr>
          <w:p w14:paraId="771E1B4B" w14:textId="77777777" w:rsidR="00692081" w:rsidRDefault="00692081">
            <w:pPr>
              <w:snapToGrid w:val="0"/>
              <w:rPr>
                <w:rFonts w:cs="Arial"/>
                <w:szCs w:val="21"/>
              </w:rPr>
            </w:pPr>
          </w:p>
        </w:tc>
      </w:tr>
      <w:tr w:rsidR="00692081" w14:paraId="730F127B" w14:textId="77777777">
        <w:trPr>
          <w:trHeight w:val="340"/>
          <w:jc w:val="center"/>
        </w:trPr>
        <w:tc>
          <w:tcPr>
            <w:tcW w:w="5582" w:type="dxa"/>
            <w:vAlign w:val="center"/>
          </w:tcPr>
          <w:p w14:paraId="6EA3EAF1" w14:textId="77777777" w:rsidR="00692081" w:rsidRDefault="00A153ED">
            <w:pPr>
              <w:snapToGrid w:val="0"/>
              <w:rPr>
                <w:rFonts w:cs="Arial"/>
                <w:szCs w:val="21"/>
              </w:rPr>
            </w:pPr>
            <w:r>
              <w:rPr>
                <w:rFonts w:cs="Arial" w:hint="eastAsia"/>
                <w:szCs w:val="21"/>
              </w:rPr>
              <w:t>廉洁自律承诺书</w:t>
            </w:r>
          </w:p>
        </w:tc>
        <w:tc>
          <w:tcPr>
            <w:tcW w:w="1843" w:type="dxa"/>
            <w:vAlign w:val="center"/>
          </w:tcPr>
          <w:p w14:paraId="2179187D" w14:textId="77777777" w:rsidR="00692081" w:rsidRDefault="00A153ED">
            <w:pPr>
              <w:snapToGrid w:val="0"/>
              <w:jc w:val="center"/>
              <w:rPr>
                <w:rFonts w:cs="Arial"/>
                <w:szCs w:val="21"/>
              </w:rPr>
            </w:pPr>
            <w:r>
              <w:rPr>
                <w:rFonts w:cs="Arial"/>
                <w:szCs w:val="21"/>
              </w:rPr>
              <w:t>表</w:t>
            </w:r>
            <w:r>
              <w:rPr>
                <w:rFonts w:cs="Arial" w:hint="eastAsia"/>
                <w:szCs w:val="21"/>
              </w:rPr>
              <w:t>9</w:t>
            </w:r>
          </w:p>
        </w:tc>
        <w:tc>
          <w:tcPr>
            <w:tcW w:w="1468" w:type="dxa"/>
          </w:tcPr>
          <w:p w14:paraId="3DAD2D7B" w14:textId="77777777" w:rsidR="00692081" w:rsidRDefault="00692081">
            <w:pPr>
              <w:snapToGrid w:val="0"/>
              <w:rPr>
                <w:rFonts w:cs="Arial"/>
                <w:szCs w:val="21"/>
              </w:rPr>
            </w:pPr>
          </w:p>
        </w:tc>
        <w:tc>
          <w:tcPr>
            <w:tcW w:w="1468" w:type="dxa"/>
          </w:tcPr>
          <w:p w14:paraId="37B698C2" w14:textId="77777777" w:rsidR="00692081" w:rsidRDefault="00692081">
            <w:pPr>
              <w:snapToGrid w:val="0"/>
              <w:rPr>
                <w:rFonts w:cs="Arial"/>
                <w:szCs w:val="21"/>
              </w:rPr>
            </w:pPr>
          </w:p>
        </w:tc>
      </w:tr>
      <w:tr w:rsidR="00692081" w14:paraId="7207F343" w14:textId="77777777">
        <w:trPr>
          <w:trHeight w:val="340"/>
          <w:jc w:val="center"/>
        </w:trPr>
        <w:tc>
          <w:tcPr>
            <w:tcW w:w="5582" w:type="dxa"/>
            <w:vAlign w:val="center"/>
          </w:tcPr>
          <w:p w14:paraId="2444E7E1" w14:textId="77777777" w:rsidR="00692081" w:rsidRDefault="00A153ED">
            <w:pPr>
              <w:snapToGrid w:val="0"/>
              <w:jc w:val="left"/>
              <w:rPr>
                <w:rFonts w:cs="Arial"/>
                <w:szCs w:val="21"/>
              </w:rPr>
            </w:pPr>
            <w:r>
              <w:rPr>
                <w:rFonts w:cs="Arial" w:hint="eastAsia"/>
                <w:szCs w:val="21"/>
              </w:rPr>
              <w:t>保密承诺书</w:t>
            </w:r>
          </w:p>
        </w:tc>
        <w:tc>
          <w:tcPr>
            <w:tcW w:w="1843" w:type="dxa"/>
            <w:vAlign w:val="center"/>
          </w:tcPr>
          <w:p w14:paraId="02806B7F" w14:textId="77777777" w:rsidR="00692081" w:rsidRDefault="00A153ED">
            <w:pPr>
              <w:snapToGrid w:val="0"/>
              <w:jc w:val="center"/>
              <w:rPr>
                <w:rFonts w:cs="Arial"/>
                <w:szCs w:val="21"/>
              </w:rPr>
            </w:pPr>
            <w:r>
              <w:rPr>
                <w:rFonts w:cs="Arial"/>
                <w:szCs w:val="21"/>
              </w:rPr>
              <w:t>表10</w:t>
            </w:r>
          </w:p>
        </w:tc>
        <w:tc>
          <w:tcPr>
            <w:tcW w:w="1468" w:type="dxa"/>
          </w:tcPr>
          <w:p w14:paraId="13A8A8ED" w14:textId="77777777" w:rsidR="00692081" w:rsidRDefault="00692081">
            <w:pPr>
              <w:snapToGrid w:val="0"/>
              <w:rPr>
                <w:rFonts w:cs="Arial"/>
                <w:szCs w:val="21"/>
              </w:rPr>
            </w:pPr>
          </w:p>
        </w:tc>
        <w:tc>
          <w:tcPr>
            <w:tcW w:w="1468" w:type="dxa"/>
          </w:tcPr>
          <w:p w14:paraId="48655202" w14:textId="77777777" w:rsidR="00692081" w:rsidRDefault="00692081">
            <w:pPr>
              <w:snapToGrid w:val="0"/>
              <w:rPr>
                <w:rFonts w:cs="Arial"/>
                <w:szCs w:val="21"/>
              </w:rPr>
            </w:pPr>
          </w:p>
        </w:tc>
      </w:tr>
      <w:tr w:rsidR="00692081" w14:paraId="4BE83048" w14:textId="77777777">
        <w:trPr>
          <w:trHeight w:val="340"/>
          <w:jc w:val="center"/>
        </w:trPr>
        <w:tc>
          <w:tcPr>
            <w:tcW w:w="5582" w:type="dxa"/>
            <w:shd w:val="clear" w:color="auto" w:fill="FFFFFF"/>
            <w:vAlign w:val="center"/>
          </w:tcPr>
          <w:p w14:paraId="360C37B1" w14:textId="77777777" w:rsidR="00692081" w:rsidRDefault="00A153ED">
            <w:pPr>
              <w:snapToGrid w:val="0"/>
              <w:jc w:val="left"/>
              <w:rPr>
                <w:rFonts w:cs="Arial"/>
                <w:szCs w:val="21"/>
              </w:rPr>
            </w:pPr>
            <w:r>
              <w:rPr>
                <w:rFonts w:cs="Arial" w:hint="eastAsia"/>
                <w:szCs w:val="21"/>
              </w:rPr>
              <w:t>投标承诺书</w:t>
            </w:r>
          </w:p>
        </w:tc>
        <w:tc>
          <w:tcPr>
            <w:tcW w:w="1843" w:type="dxa"/>
            <w:shd w:val="clear" w:color="auto" w:fill="FFFFFF"/>
            <w:vAlign w:val="center"/>
          </w:tcPr>
          <w:p w14:paraId="0DC15FF0" w14:textId="77777777" w:rsidR="00692081" w:rsidRDefault="00A153ED">
            <w:pPr>
              <w:snapToGrid w:val="0"/>
              <w:jc w:val="center"/>
              <w:rPr>
                <w:rFonts w:cs="Arial"/>
                <w:szCs w:val="21"/>
              </w:rPr>
            </w:pPr>
            <w:r>
              <w:rPr>
                <w:rFonts w:cs="Arial"/>
                <w:szCs w:val="21"/>
              </w:rPr>
              <w:t>表11</w:t>
            </w:r>
          </w:p>
        </w:tc>
        <w:tc>
          <w:tcPr>
            <w:tcW w:w="1468" w:type="dxa"/>
            <w:shd w:val="clear" w:color="auto" w:fill="FFFFFF"/>
          </w:tcPr>
          <w:p w14:paraId="4E8A3D79" w14:textId="77777777" w:rsidR="00692081" w:rsidRDefault="00692081">
            <w:pPr>
              <w:snapToGrid w:val="0"/>
              <w:rPr>
                <w:rFonts w:cs="Arial"/>
                <w:szCs w:val="21"/>
              </w:rPr>
            </w:pPr>
          </w:p>
        </w:tc>
        <w:tc>
          <w:tcPr>
            <w:tcW w:w="1468" w:type="dxa"/>
            <w:shd w:val="clear" w:color="auto" w:fill="FFFFFF"/>
          </w:tcPr>
          <w:p w14:paraId="28652925" w14:textId="77777777" w:rsidR="00692081" w:rsidRDefault="00692081">
            <w:pPr>
              <w:snapToGrid w:val="0"/>
              <w:rPr>
                <w:rFonts w:cs="Arial"/>
                <w:szCs w:val="21"/>
              </w:rPr>
            </w:pPr>
          </w:p>
        </w:tc>
      </w:tr>
    </w:tbl>
    <w:p w14:paraId="25910AB5" w14:textId="77777777" w:rsidR="00692081" w:rsidRDefault="00692081">
      <w:pPr>
        <w:kinsoku w:val="0"/>
        <w:overflowPunct w:val="0"/>
        <w:rPr>
          <w:rFonts w:cs="Arial"/>
          <w:snapToGrid w:val="0"/>
          <w:szCs w:val="21"/>
        </w:rPr>
      </w:pPr>
    </w:p>
    <w:p w14:paraId="48547F58" w14:textId="77777777" w:rsidR="00692081" w:rsidRDefault="00692081">
      <w:pPr>
        <w:kinsoku w:val="0"/>
        <w:overflowPunct w:val="0"/>
        <w:rPr>
          <w:rFonts w:cs="Arial"/>
          <w:snapToGrid w:val="0"/>
          <w:szCs w:val="21"/>
        </w:rPr>
      </w:pPr>
    </w:p>
    <w:p w14:paraId="6CA638A5" w14:textId="77777777" w:rsidR="00692081" w:rsidRDefault="00A153ED">
      <w:pPr>
        <w:jc w:val="center"/>
        <w:rPr>
          <w:rFonts w:cs="Arial"/>
          <w:b/>
          <w:sz w:val="24"/>
        </w:rPr>
      </w:pPr>
      <w:r>
        <w:rPr>
          <w:rFonts w:cs="Arial" w:hint="eastAsia"/>
          <w:b/>
          <w:sz w:val="24"/>
        </w:rPr>
        <w:br w:type="page"/>
      </w:r>
      <w:r>
        <w:rPr>
          <w:rFonts w:cs="Arial"/>
          <w:b/>
          <w:sz w:val="24"/>
        </w:rPr>
        <w:lastRenderedPageBreak/>
        <w:t>表1强制性资格条件——资质、</w:t>
      </w:r>
      <w:r>
        <w:rPr>
          <w:rFonts w:cs="Arial" w:hint="eastAsia"/>
          <w:b/>
          <w:sz w:val="24"/>
        </w:rPr>
        <w:t>信用</w:t>
      </w:r>
      <w:r>
        <w:rPr>
          <w:rFonts w:cs="Arial"/>
          <w:b/>
          <w:sz w:val="24"/>
        </w:rPr>
        <w:t>要求表</w:t>
      </w:r>
    </w:p>
    <w:p w14:paraId="3FD7FE70" w14:textId="77777777" w:rsidR="00692081" w:rsidRDefault="00692081">
      <w:pPr>
        <w:jc w:val="center"/>
        <w:rPr>
          <w:rFonts w:cs="Arial"/>
          <w:b/>
          <w:sz w:val="24"/>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7887"/>
        <w:gridCol w:w="1115"/>
      </w:tblGrid>
      <w:tr w:rsidR="00692081" w14:paraId="2EEABFEF" w14:textId="77777777">
        <w:trPr>
          <w:trHeight w:val="284"/>
          <w:jc w:val="center"/>
        </w:trPr>
        <w:tc>
          <w:tcPr>
            <w:tcW w:w="512" w:type="dxa"/>
            <w:vAlign w:val="center"/>
          </w:tcPr>
          <w:p w14:paraId="5C48E920" w14:textId="77777777" w:rsidR="00692081" w:rsidRDefault="00A153ED">
            <w:pPr>
              <w:snapToGrid w:val="0"/>
              <w:jc w:val="center"/>
              <w:rPr>
                <w:rFonts w:ascii="宋体" w:hAnsi="宋体" w:cs="Arial"/>
                <w:sz w:val="20"/>
                <w:szCs w:val="20"/>
              </w:rPr>
            </w:pPr>
            <w:r>
              <w:rPr>
                <w:rFonts w:ascii="宋体" w:hAnsi="宋体" w:cs="Arial" w:hint="eastAsia"/>
                <w:sz w:val="20"/>
                <w:szCs w:val="20"/>
              </w:rPr>
              <w:t>内容</w:t>
            </w:r>
          </w:p>
        </w:tc>
        <w:tc>
          <w:tcPr>
            <w:tcW w:w="7887" w:type="dxa"/>
            <w:vAlign w:val="center"/>
          </w:tcPr>
          <w:p w14:paraId="742453AD" w14:textId="77777777" w:rsidR="00692081" w:rsidRDefault="00A153ED">
            <w:pPr>
              <w:snapToGrid w:val="0"/>
              <w:jc w:val="center"/>
              <w:rPr>
                <w:rFonts w:ascii="宋体" w:hAnsi="宋体" w:cs="Arial"/>
                <w:sz w:val="20"/>
                <w:szCs w:val="20"/>
              </w:rPr>
            </w:pPr>
            <w:r>
              <w:rPr>
                <w:rFonts w:ascii="宋体" w:hAnsi="宋体" w:cs="Arial" w:hint="eastAsia"/>
                <w:sz w:val="20"/>
                <w:szCs w:val="20"/>
              </w:rPr>
              <w:t>要求</w:t>
            </w:r>
          </w:p>
        </w:tc>
        <w:tc>
          <w:tcPr>
            <w:tcW w:w="1115" w:type="dxa"/>
            <w:vAlign w:val="center"/>
          </w:tcPr>
          <w:p w14:paraId="30AB18FF" w14:textId="77777777" w:rsidR="00692081" w:rsidRDefault="00A153ED">
            <w:pPr>
              <w:snapToGrid w:val="0"/>
              <w:jc w:val="center"/>
              <w:rPr>
                <w:rFonts w:ascii="宋体" w:hAnsi="宋体" w:cs="Arial"/>
                <w:sz w:val="20"/>
                <w:szCs w:val="20"/>
              </w:rPr>
            </w:pPr>
            <w:r>
              <w:rPr>
                <w:rFonts w:ascii="宋体" w:hAnsi="宋体" w:cs="Arial" w:hint="eastAsia"/>
                <w:sz w:val="20"/>
                <w:szCs w:val="20"/>
              </w:rPr>
              <w:t>投标文件位置</w:t>
            </w:r>
          </w:p>
        </w:tc>
      </w:tr>
      <w:tr w:rsidR="00692081" w14:paraId="2D4E081B" w14:textId="77777777">
        <w:trPr>
          <w:trHeight w:val="284"/>
          <w:jc w:val="center"/>
        </w:trPr>
        <w:tc>
          <w:tcPr>
            <w:tcW w:w="512" w:type="dxa"/>
            <w:vMerge w:val="restart"/>
            <w:vAlign w:val="center"/>
          </w:tcPr>
          <w:p w14:paraId="7ED210BB" w14:textId="77777777" w:rsidR="00692081" w:rsidRDefault="00A153ED">
            <w:pPr>
              <w:snapToGrid w:val="0"/>
              <w:jc w:val="center"/>
              <w:rPr>
                <w:rFonts w:ascii="宋体" w:hAnsi="宋体" w:cs="Arial"/>
                <w:sz w:val="20"/>
                <w:szCs w:val="20"/>
              </w:rPr>
            </w:pPr>
            <w:r>
              <w:rPr>
                <w:rFonts w:ascii="宋体" w:hAnsi="宋体" w:cs="Arial" w:hint="eastAsia"/>
                <w:sz w:val="20"/>
                <w:szCs w:val="20"/>
              </w:rPr>
              <w:t>投标人</w:t>
            </w:r>
          </w:p>
        </w:tc>
        <w:tc>
          <w:tcPr>
            <w:tcW w:w="7887" w:type="dxa"/>
            <w:vAlign w:val="center"/>
          </w:tcPr>
          <w:p w14:paraId="5BD8DF20" w14:textId="77777777" w:rsidR="00692081" w:rsidRDefault="00A153ED">
            <w:pPr>
              <w:numPr>
                <w:ilvl w:val="0"/>
                <w:numId w:val="33"/>
              </w:numPr>
              <w:shd w:val="clear" w:color="auto" w:fill="FFFFFF"/>
              <w:snapToGrid w:val="0"/>
              <w:rPr>
                <w:rFonts w:ascii="宋体" w:hAnsi="宋体" w:cs="TimesNewRomanPSMT"/>
                <w:kern w:val="0"/>
                <w:sz w:val="20"/>
                <w:szCs w:val="20"/>
              </w:rPr>
            </w:pPr>
            <w:r>
              <w:rPr>
                <w:rFonts w:cs="宋体" w:hint="eastAsia"/>
              </w:rPr>
              <w:t>具备建筑与安装工程</w:t>
            </w:r>
            <w:r>
              <w:rPr>
                <w:rFonts w:ascii="宋体" w:hAnsi="宋体" w:cs="Arial" w:hint="eastAsia"/>
                <w:kern w:val="0"/>
                <w:szCs w:val="21"/>
              </w:rPr>
              <w:t>专业承包二级及以上</w:t>
            </w:r>
            <w:r>
              <w:rPr>
                <w:rFonts w:cs="宋体" w:hint="eastAsia"/>
              </w:rPr>
              <w:t>资质。</w:t>
            </w:r>
          </w:p>
        </w:tc>
        <w:tc>
          <w:tcPr>
            <w:tcW w:w="1115" w:type="dxa"/>
          </w:tcPr>
          <w:p w14:paraId="29F4BEF2" w14:textId="77777777" w:rsidR="00692081" w:rsidRDefault="00692081">
            <w:pPr>
              <w:snapToGrid w:val="0"/>
              <w:rPr>
                <w:rFonts w:ascii="宋体" w:hAnsi="宋体" w:cs="Arial"/>
                <w:sz w:val="20"/>
                <w:szCs w:val="20"/>
              </w:rPr>
            </w:pPr>
          </w:p>
        </w:tc>
      </w:tr>
      <w:tr w:rsidR="00692081" w14:paraId="704BB71A" w14:textId="77777777">
        <w:trPr>
          <w:trHeight w:val="284"/>
          <w:jc w:val="center"/>
        </w:trPr>
        <w:tc>
          <w:tcPr>
            <w:tcW w:w="512" w:type="dxa"/>
            <w:vMerge/>
            <w:vAlign w:val="center"/>
          </w:tcPr>
          <w:p w14:paraId="2599C482" w14:textId="77777777" w:rsidR="00692081" w:rsidRDefault="00692081">
            <w:pPr>
              <w:snapToGrid w:val="0"/>
              <w:jc w:val="center"/>
              <w:rPr>
                <w:rFonts w:ascii="宋体" w:hAnsi="宋体" w:cs="Arial"/>
                <w:sz w:val="20"/>
                <w:szCs w:val="20"/>
              </w:rPr>
            </w:pPr>
          </w:p>
        </w:tc>
        <w:tc>
          <w:tcPr>
            <w:tcW w:w="7887" w:type="dxa"/>
            <w:vAlign w:val="center"/>
          </w:tcPr>
          <w:p w14:paraId="17147AC2" w14:textId="77777777" w:rsidR="00692081" w:rsidRDefault="00A153ED">
            <w:pPr>
              <w:shd w:val="clear" w:color="auto" w:fill="FFFFFF"/>
              <w:snapToGrid w:val="0"/>
              <w:rPr>
                <w:rFonts w:ascii="宋体" w:hAnsi="宋体" w:cs="TimesNewRomanPSMT"/>
                <w:kern w:val="0"/>
                <w:sz w:val="20"/>
                <w:szCs w:val="20"/>
              </w:rPr>
            </w:pPr>
            <w:r>
              <w:rPr>
                <w:rFonts w:cs="宋体" w:hint="eastAsia"/>
              </w:rPr>
              <w:t>②具有有效的《安全生产许可证》。项目安全生产专职管理人员具有“三类人员”C类证书。</w:t>
            </w:r>
          </w:p>
        </w:tc>
        <w:tc>
          <w:tcPr>
            <w:tcW w:w="1115" w:type="dxa"/>
          </w:tcPr>
          <w:p w14:paraId="07B61B8D" w14:textId="77777777" w:rsidR="00692081" w:rsidRDefault="00692081">
            <w:pPr>
              <w:snapToGrid w:val="0"/>
              <w:rPr>
                <w:rFonts w:ascii="宋体" w:hAnsi="宋体" w:cs="Arial"/>
                <w:sz w:val="20"/>
                <w:szCs w:val="20"/>
              </w:rPr>
            </w:pPr>
          </w:p>
        </w:tc>
      </w:tr>
      <w:tr w:rsidR="00692081" w14:paraId="77D2474B" w14:textId="77777777">
        <w:trPr>
          <w:trHeight w:val="284"/>
          <w:jc w:val="center"/>
        </w:trPr>
        <w:tc>
          <w:tcPr>
            <w:tcW w:w="512" w:type="dxa"/>
            <w:vMerge/>
            <w:vAlign w:val="center"/>
          </w:tcPr>
          <w:p w14:paraId="23BC5A35" w14:textId="77777777" w:rsidR="00692081" w:rsidRDefault="00692081">
            <w:pPr>
              <w:snapToGrid w:val="0"/>
              <w:jc w:val="center"/>
              <w:rPr>
                <w:rFonts w:ascii="宋体" w:hAnsi="宋体" w:cs="Arial"/>
                <w:sz w:val="20"/>
                <w:szCs w:val="20"/>
              </w:rPr>
            </w:pPr>
          </w:p>
        </w:tc>
        <w:tc>
          <w:tcPr>
            <w:tcW w:w="7887" w:type="dxa"/>
            <w:vAlign w:val="center"/>
          </w:tcPr>
          <w:p w14:paraId="0BDD5D2D" w14:textId="77777777" w:rsidR="00692081" w:rsidRDefault="00A153ED">
            <w:pPr>
              <w:shd w:val="clear" w:color="auto" w:fill="FFFFFF"/>
              <w:snapToGrid w:val="0"/>
              <w:rPr>
                <w:rFonts w:ascii="宋体" w:hAnsi="宋体" w:cs="TimesNewRomanPSMT"/>
                <w:kern w:val="0"/>
                <w:sz w:val="20"/>
                <w:szCs w:val="20"/>
              </w:rPr>
            </w:pPr>
            <w:r>
              <w:rPr>
                <w:rFonts w:cs="宋体" w:hint="eastAsia"/>
              </w:rPr>
              <w:t>③依据最高人民法院等九部门《关于在招标投标活动中对失信被执行人实施联合惩戒的通知》，投标人不得为失信被执行人。(通过信用中国网站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tc>
        <w:tc>
          <w:tcPr>
            <w:tcW w:w="1115" w:type="dxa"/>
          </w:tcPr>
          <w:p w14:paraId="464C4A7C" w14:textId="77777777" w:rsidR="00692081" w:rsidRDefault="00692081">
            <w:pPr>
              <w:snapToGrid w:val="0"/>
              <w:rPr>
                <w:rFonts w:ascii="宋体" w:hAnsi="宋体" w:cs="Arial"/>
                <w:sz w:val="20"/>
                <w:szCs w:val="20"/>
              </w:rPr>
            </w:pPr>
          </w:p>
        </w:tc>
      </w:tr>
      <w:tr w:rsidR="00692081" w14:paraId="7394D192" w14:textId="77777777">
        <w:trPr>
          <w:trHeight w:val="284"/>
          <w:jc w:val="center"/>
        </w:trPr>
        <w:tc>
          <w:tcPr>
            <w:tcW w:w="512" w:type="dxa"/>
            <w:vMerge/>
            <w:vAlign w:val="center"/>
          </w:tcPr>
          <w:p w14:paraId="5905F6B0" w14:textId="77777777" w:rsidR="00692081" w:rsidRDefault="00692081">
            <w:pPr>
              <w:snapToGrid w:val="0"/>
              <w:jc w:val="center"/>
              <w:rPr>
                <w:rFonts w:ascii="宋体" w:hAnsi="宋体" w:cs="Arial"/>
                <w:sz w:val="20"/>
                <w:szCs w:val="20"/>
              </w:rPr>
            </w:pPr>
          </w:p>
        </w:tc>
        <w:tc>
          <w:tcPr>
            <w:tcW w:w="7887" w:type="dxa"/>
            <w:vAlign w:val="center"/>
          </w:tcPr>
          <w:p w14:paraId="54D5B440" w14:textId="77777777" w:rsidR="00692081" w:rsidRDefault="00A153ED">
            <w:pPr>
              <w:shd w:val="clear" w:color="auto" w:fill="FFFFFF"/>
              <w:snapToGrid w:val="0"/>
              <w:rPr>
                <w:rFonts w:ascii="宋体" w:hAnsi="宋体" w:cs="TimesNewRomanPSMT"/>
                <w:kern w:val="0"/>
                <w:sz w:val="20"/>
                <w:szCs w:val="20"/>
              </w:rPr>
            </w:pPr>
            <w:r>
              <w:rPr>
                <w:rFonts w:cs="宋体" w:hint="eastAsia"/>
              </w:rPr>
              <w:t>④近年(</w:t>
            </w:r>
            <w:r>
              <w:rPr>
                <w:rFonts w:ascii="Times New Roman" w:eastAsia="Times New Roman" w:hAnsi="Times New Roman"/>
              </w:rPr>
              <w:t>2020</w:t>
            </w:r>
            <w:r>
              <w:rPr>
                <w:rFonts w:ascii="Times New Roman"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日起至投标截止日止)投标人</w:t>
            </w:r>
            <w:r>
              <w:rPr>
                <w:rFonts w:cs="宋体"/>
              </w:rPr>
              <w:t>及</w:t>
            </w:r>
            <w:r>
              <w:rPr>
                <w:rFonts w:cs="宋体" w:hint="eastAsia"/>
              </w:rPr>
              <w:t>拟派项目经理无行贿犯罪记录</w:t>
            </w:r>
            <w:r>
              <w:rPr>
                <w:rFonts w:ascii="Times New Roman" w:eastAsia="Times New Roman" w:hAnsi="Times New Roman" w:hint="eastAsia"/>
              </w:rPr>
              <w:t>(</w:t>
            </w:r>
            <w:r>
              <w:rPr>
                <w:rFonts w:cs="宋体" w:hint="eastAsia"/>
              </w:rPr>
              <w:t>通过中国裁判文书网</w:t>
            </w:r>
            <w:r>
              <w:rPr>
                <w:rFonts w:ascii="Times New Roman" w:eastAsia="Times New Roman" w:hAnsi="Times New Roman" w:hint="eastAsia"/>
              </w:rPr>
              <w:t>http://wenshu.court.gov.cn</w:t>
            </w:r>
            <w:r>
              <w:rPr>
                <w:rFonts w:cs="宋体" w:hint="eastAsia"/>
              </w:rPr>
              <w:t>查询，查询结果以网站页面显示内容为准，投标时提供查询结果并加盖投标人公章作为证明材料或在承诺书中承诺投标人及拟派项目经理在规定期限内无行贿犯罪记录</w:t>
            </w:r>
            <w:r>
              <w:rPr>
                <w:rFonts w:ascii="Times New Roman" w:eastAsia="Times New Roman" w:hAnsi="Times New Roman" w:hint="eastAsia"/>
              </w:rPr>
              <w:t>)</w:t>
            </w:r>
            <w:r>
              <w:rPr>
                <w:rFonts w:cs="宋体" w:hint="eastAsia"/>
              </w:rPr>
              <w:t>。若在中标候选人公示期间发现中标候选人或其拟派项目经理在投标截止日前存在行贿犯罪记录的，招标人将依法取消其中标候选人资格，并有权没收其投标保证金。</w:t>
            </w:r>
          </w:p>
        </w:tc>
        <w:tc>
          <w:tcPr>
            <w:tcW w:w="1115" w:type="dxa"/>
          </w:tcPr>
          <w:p w14:paraId="2570CDD3" w14:textId="77777777" w:rsidR="00692081" w:rsidRDefault="00692081">
            <w:pPr>
              <w:snapToGrid w:val="0"/>
              <w:rPr>
                <w:rFonts w:ascii="宋体" w:hAnsi="宋体" w:cs="Arial"/>
                <w:sz w:val="20"/>
                <w:szCs w:val="20"/>
              </w:rPr>
            </w:pPr>
          </w:p>
        </w:tc>
      </w:tr>
      <w:tr w:rsidR="00692081" w14:paraId="2130C560" w14:textId="77777777">
        <w:trPr>
          <w:trHeight w:val="284"/>
          <w:jc w:val="center"/>
        </w:trPr>
        <w:tc>
          <w:tcPr>
            <w:tcW w:w="512" w:type="dxa"/>
            <w:vMerge/>
            <w:vAlign w:val="center"/>
          </w:tcPr>
          <w:p w14:paraId="2F38B78A" w14:textId="77777777" w:rsidR="00692081" w:rsidRDefault="00692081">
            <w:pPr>
              <w:snapToGrid w:val="0"/>
              <w:jc w:val="center"/>
              <w:rPr>
                <w:rFonts w:ascii="宋体" w:hAnsi="宋体" w:cs="Arial"/>
                <w:sz w:val="20"/>
                <w:szCs w:val="20"/>
              </w:rPr>
            </w:pPr>
          </w:p>
        </w:tc>
        <w:tc>
          <w:tcPr>
            <w:tcW w:w="7887" w:type="dxa"/>
            <w:vAlign w:val="center"/>
          </w:tcPr>
          <w:p w14:paraId="2DE5F962" w14:textId="77777777" w:rsidR="00692081" w:rsidRDefault="00A153ED">
            <w:pPr>
              <w:shd w:val="clear" w:color="auto" w:fill="FFFFFF"/>
              <w:snapToGrid w:val="0"/>
              <w:rPr>
                <w:rFonts w:ascii="宋体" w:hAnsi="宋体" w:cs="TimesNewRomanPSMT"/>
                <w:kern w:val="0"/>
                <w:sz w:val="20"/>
                <w:szCs w:val="20"/>
              </w:rPr>
            </w:pPr>
            <w:r>
              <w:rPr>
                <w:rFonts w:ascii="宋体" w:eastAsia="宋体" w:hAnsi="宋体" w:cs="宋体" w:hint="eastAsia"/>
              </w:rPr>
              <w:t>⑤</w:t>
            </w:r>
            <w:r>
              <w:rPr>
                <w:rFonts w:ascii="Times New Roman" w:eastAsia="Times New Roman" w:hAnsi="Times New Roman"/>
              </w:rPr>
              <w:t>2020</w:t>
            </w:r>
            <w:r>
              <w:rPr>
                <w:rFonts w:ascii="Times New Roman"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日起至投标截止日完成过</w:t>
            </w:r>
            <w:r>
              <w:rPr>
                <w:rFonts w:cs="宋体" w:hint="eastAsia"/>
                <w:u w:val="single"/>
              </w:rPr>
              <w:t>类似</w:t>
            </w:r>
            <w:r>
              <w:rPr>
                <w:rFonts w:cs="宋体" w:hint="eastAsia"/>
              </w:rPr>
              <w:t>项目的施工业绩（类似项目是指</w:t>
            </w:r>
            <w:r>
              <w:rPr>
                <w:rFonts w:cs="宋体" w:hint="eastAsia"/>
                <w:u w:val="single"/>
              </w:rPr>
              <w:t xml:space="preserve">  建筑工程与安装项目</w:t>
            </w:r>
            <w:r>
              <w:rPr>
                <w:rFonts w:cs="宋体" w:hint="eastAsia"/>
              </w:rPr>
              <w:t>），需提供中标通知书或合同复印件或竣（交）工验收记录（报告）并加盖投标人公章作为证明材料，原件备查。</w:t>
            </w:r>
          </w:p>
        </w:tc>
        <w:tc>
          <w:tcPr>
            <w:tcW w:w="1115" w:type="dxa"/>
          </w:tcPr>
          <w:p w14:paraId="6A9CECAE" w14:textId="77777777" w:rsidR="00692081" w:rsidRDefault="00692081">
            <w:pPr>
              <w:snapToGrid w:val="0"/>
              <w:rPr>
                <w:rFonts w:ascii="宋体" w:hAnsi="宋体" w:cs="Arial"/>
                <w:sz w:val="20"/>
                <w:szCs w:val="20"/>
              </w:rPr>
            </w:pPr>
          </w:p>
        </w:tc>
      </w:tr>
      <w:tr w:rsidR="00692081" w14:paraId="76B08ECA" w14:textId="77777777">
        <w:trPr>
          <w:trHeight w:val="284"/>
          <w:jc w:val="center"/>
        </w:trPr>
        <w:tc>
          <w:tcPr>
            <w:tcW w:w="512" w:type="dxa"/>
            <w:vMerge/>
            <w:vAlign w:val="center"/>
          </w:tcPr>
          <w:p w14:paraId="6710B882" w14:textId="77777777" w:rsidR="00692081" w:rsidRDefault="00692081">
            <w:pPr>
              <w:snapToGrid w:val="0"/>
              <w:jc w:val="center"/>
              <w:rPr>
                <w:rFonts w:ascii="宋体" w:hAnsi="宋体" w:cs="Arial"/>
                <w:sz w:val="20"/>
                <w:szCs w:val="20"/>
              </w:rPr>
            </w:pPr>
          </w:p>
        </w:tc>
        <w:tc>
          <w:tcPr>
            <w:tcW w:w="7887" w:type="dxa"/>
            <w:vAlign w:val="center"/>
          </w:tcPr>
          <w:p w14:paraId="07833BC1" w14:textId="77777777" w:rsidR="00692081" w:rsidRDefault="00A153ED">
            <w:pPr>
              <w:shd w:val="clear" w:color="auto" w:fill="FFFFFF"/>
              <w:snapToGrid w:val="0"/>
              <w:rPr>
                <w:rFonts w:ascii="Times New Roman" w:eastAsia="Times New Roman" w:hAnsi="Times New Roman"/>
              </w:rPr>
            </w:pPr>
            <w:r>
              <w:rPr>
                <w:rFonts w:hint="eastAsia"/>
                <w:spacing w:val="7"/>
              </w:rPr>
              <w:t>⑥</w:t>
            </w:r>
            <w:r>
              <w:rPr>
                <w:spacing w:val="7"/>
              </w:rPr>
              <w:t>本次招标</w:t>
            </w:r>
            <w:r>
              <w:rPr>
                <w:rFonts w:hint="eastAsia"/>
                <w:spacing w:val="7"/>
              </w:rPr>
              <w:t>不接受</w:t>
            </w:r>
            <w:r>
              <w:rPr>
                <w:spacing w:val="6"/>
              </w:rPr>
              <w:t>联合体投标。</w:t>
            </w:r>
          </w:p>
        </w:tc>
        <w:tc>
          <w:tcPr>
            <w:tcW w:w="1115" w:type="dxa"/>
          </w:tcPr>
          <w:p w14:paraId="50981D80" w14:textId="77777777" w:rsidR="00692081" w:rsidRDefault="00692081">
            <w:pPr>
              <w:snapToGrid w:val="0"/>
              <w:rPr>
                <w:rFonts w:ascii="宋体" w:hAnsi="宋体" w:cs="Arial"/>
                <w:sz w:val="20"/>
                <w:szCs w:val="20"/>
              </w:rPr>
            </w:pPr>
          </w:p>
        </w:tc>
      </w:tr>
    </w:tbl>
    <w:p w14:paraId="6E62CCAC" w14:textId="77777777" w:rsidR="00692081" w:rsidRDefault="00A153ED">
      <w:pPr>
        <w:snapToGrid w:val="0"/>
        <w:rPr>
          <w:rFonts w:ascii="宋体" w:hAnsi="宋体" w:cs="TimesNewRomanPSMT"/>
          <w:kern w:val="0"/>
          <w:sz w:val="20"/>
          <w:szCs w:val="21"/>
        </w:rPr>
      </w:pPr>
      <w:bookmarkStart w:id="255" w:name="_Toc179623476"/>
      <w:bookmarkStart w:id="256" w:name="_Toc179801518"/>
      <w:bookmarkStart w:id="257" w:name="_Toc208484565"/>
      <w:bookmarkStart w:id="258" w:name="_Toc191897614"/>
      <w:bookmarkStart w:id="259" w:name="_Toc208051219"/>
      <w:bookmarkStart w:id="260" w:name="_Toc204944492"/>
      <w:bookmarkStart w:id="261" w:name="_Toc227658255"/>
      <w:r>
        <w:rPr>
          <w:rFonts w:ascii="宋体" w:hAnsi="宋体" w:cs="TimesNewRomanPSMT" w:hint="eastAsia"/>
          <w:kern w:val="0"/>
          <w:sz w:val="20"/>
          <w:szCs w:val="21"/>
        </w:rPr>
        <w:t>注：</w:t>
      </w:r>
      <w:r>
        <w:rPr>
          <w:rFonts w:ascii="宋体" w:hAnsi="宋体" w:cs="TimesNewRomanPSMT" w:hint="eastAsia"/>
          <w:kern w:val="0"/>
          <w:sz w:val="20"/>
          <w:szCs w:val="21"/>
        </w:rPr>
        <w:t>1</w:t>
      </w:r>
      <w:r>
        <w:rPr>
          <w:rFonts w:ascii="宋体" w:hAnsi="宋体" w:cs="TimesNewRomanPSMT" w:hint="eastAsia"/>
          <w:kern w:val="0"/>
          <w:sz w:val="20"/>
          <w:szCs w:val="21"/>
        </w:rPr>
        <w:t>、相应证明资料均需提供复印件加盖公章附后（原件备查）；</w:t>
      </w:r>
    </w:p>
    <w:p w14:paraId="5F52D4E6" w14:textId="77777777" w:rsidR="00692081" w:rsidRDefault="00A153ED">
      <w:pPr>
        <w:snapToGrid w:val="0"/>
        <w:rPr>
          <w:rFonts w:ascii="宋体" w:hAnsi="宋体" w:cs="TimesNewRomanPSMT"/>
          <w:kern w:val="0"/>
          <w:sz w:val="20"/>
          <w:szCs w:val="21"/>
        </w:rPr>
      </w:pPr>
      <w:r>
        <w:rPr>
          <w:rFonts w:ascii="宋体" w:hAnsi="宋体" w:cs="TimesNewRomanPSMT" w:hint="eastAsia"/>
          <w:kern w:val="0"/>
          <w:sz w:val="20"/>
          <w:szCs w:val="21"/>
        </w:rPr>
        <w:t>2</w:t>
      </w:r>
      <w:r>
        <w:rPr>
          <w:rFonts w:ascii="宋体" w:hAnsi="宋体" w:cs="TimesNewRomanPSMT" w:hint="eastAsia"/>
          <w:kern w:val="0"/>
          <w:sz w:val="20"/>
          <w:szCs w:val="21"/>
        </w:rPr>
        <w:t>、如查实投标人提供虚假资料以满足强制性要求的，招标人将依法取消其中标候选人资格，并有权没收其投标保证金。</w:t>
      </w:r>
    </w:p>
    <w:bookmarkEnd w:id="255"/>
    <w:bookmarkEnd w:id="256"/>
    <w:bookmarkEnd w:id="257"/>
    <w:bookmarkEnd w:id="258"/>
    <w:bookmarkEnd w:id="259"/>
    <w:bookmarkEnd w:id="260"/>
    <w:bookmarkEnd w:id="261"/>
    <w:p w14:paraId="07BE637C" w14:textId="77777777" w:rsidR="00692081" w:rsidRDefault="00692081">
      <w:pPr>
        <w:snapToGrid w:val="0"/>
        <w:rPr>
          <w:rFonts w:cs="Arial"/>
          <w:u w:val="dotted"/>
        </w:rPr>
      </w:pPr>
    </w:p>
    <w:p w14:paraId="2DFB3D0D" w14:textId="77777777" w:rsidR="00692081" w:rsidRDefault="00A153ED">
      <w:pPr>
        <w:jc w:val="center"/>
        <w:rPr>
          <w:rFonts w:cs="Arial"/>
          <w:b/>
          <w:sz w:val="24"/>
        </w:rPr>
      </w:pPr>
      <w:r>
        <w:rPr>
          <w:rFonts w:cs="Arial"/>
          <w:b/>
          <w:sz w:val="24"/>
        </w:rPr>
        <w:t>表2强制性资格条件——项目经理资质、</w:t>
      </w:r>
      <w:r>
        <w:rPr>
          <w:rFonts w:cs="Arial" w:hint="eastAsia"/>
          <w:b/>
          <w:sz w:val="24"/>
        </w:rPr>
        <w:t>信用</w:t>
      </w:r>
      <w:r>
        <w:rPr>
          <w:rFonts w:cs="Arial"/>
          <w:b/>
          <w:sz w:val="24"/>
        </w:rPr>
        <w:t>要求表</w:t>
      </w:r>
    </w:p>
    <w:p w14:paraId="1A61ED9F" w14:textId="77777777" w:rsidR="00692081" w:rsidRDefault="00692081">
      <w:pPr>
        <w:ind w:firstLineChars="100" w:firstLine="210"/>
        <w:rPr>
          <w:rFonts w:cs="Arial"/>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7438"/>
        <w:gridCol w:w="1659"/>
      </w:tblGrid>
      <w:tr w:rsidR="00692081" w14:paraId="4F818C25" w14:textId="77777777">
        <w:trPr>
          <w:trHeight w:val="284"/>
          <w:jc w:val="center"/>
        </w:trPr>
        <w:tc>
          <w:tcPr>
            <w:tcW w:w="417" w:type="dxa"/>
            <w:vAlign w:val="center"/>
          </w:tcPr>
          <w:p w14:paraId="39E5B4B2" w14:textId="77777777" w:rsidR="00692081" w:rsidRDefault="00A153ED">
            <w:pPr>
              <w:snapToGrid w:val="0"/>
              <w:jc w:val="center"/>
              <w:rPr>
                <w:rFonts w:ascii="宋体" w:hAnsi="宋体" w:cs="Arial"/>
                <w:sz w:val="20"/>
                <w:szCs w:val="20"/>
              </w:rPr>
            </w:pPr>
            <w:r>
              <w:rPr>
                <w:rFonts w:ascii="宋体" w:hAnsi="宋体" w:cs="Arial" w:hint="eastAsia"/>
                <w:sz w:val="20"/>
                <w:szCs w:val="20"/>
              </w:rPr>
              <w:t>内容</w:t>
            </w:r>
          </w:p>
        </w:tc>
        <w:tc>
          <w:tcPr>
            <w:tcW w:w="7438" w:type="dxa"/>
            <w:vAlign w:val="center"/>
          </w:tcPr>
          <w:p w14:paraId="3C51D287" w14:textId="77777777" w:rsidR="00692081" w:rsidRDefault="00A153ED">
            <w:pPr>
              <w:snapToGrid w:val="0"/>
              <w:jc w:val="center"/>
              <w:rPr>
                <w:rFonts w:ascii="宋体" w:hAnsi="宋体" w:cs="Arial"/>
                <w:sz w:val="20"/>
                <w:szCs w:val="20"/>
              </w:rPr>
            </w:pPr>
            <w:r>
              <w:rPr>
                <w:rFonts w:ascii="宋体" w:hAnsi="宋体" w:cs="Arial" w:hint="eastAsia"/>
                <w:sz w:val="20"/>
                <w:szCs w:val="20"/>
              </w:rPr>
              <w:t>要求</w:t>
            </w:r>
          </w:p>
        </w:tc>
        <w:tc>
          <w:tcPr>
            <w:tcW w:w="1659" w:type="dxa"/>
            <w:vAlign w:val="center"/>
          </w:tcPr>
          <w:p w14:paraId="2A0651EC" w14:textId="77777777" w:rsidR="00692081" w:rsidRDefault="00A153ED">
            <w:pPr>
              <w:snapToGrid w:val="0"/>
              <w:jc w:val="center"/>
              <w:rPr>
                <w:rFonts w:ascii="宋体" w:hAnsi="宋体" w:cs="Arial"/>
                <w:sz w:val="20"/>
                <w:szCs w:val="20"/>
              </w:rPr>
            </w:pPr>
            <w:r>
              <w:rPr>
                <w:rFonts w:ascii="宋体" w:hAnsi="宋体" w:cs="Arial" w:hint="eastAsia"/>
                <w:sz w:val="20"/>
                <w:szCs w:val="20"/>
              </w:rPr>
              <w:t>投标文件位置</w:t>
            </w:r>
          </w:p>
        </w:tc>
      </w:tr>
      <w:tr w:rsidR="00692081" w14:paraId="65708D6A" w14:textId="77777777">
        <w:trPr>
          <w:trHeight w:val="284"/>
          <w:jc w:val="center"/>
        </w:trPr>
        <w:tc>
          <w:tcPr>
            <w:tcW w:w="417" w:type="dxa"/>
            <w:vMerge w:val="restart"/>
            <w:vAlign w:val="center"/>
          </w:tcPr>
          <w:p w14:paraId="37EA573C" w14:textId="77777777" w:rsidR="00692081" w:rsidRDefault="00A153ED">
            <w:pPr>
              <w:snapToGrid w:val="0"/>
              <w:jc w:val="center"/>
              <w:rPr>
                <w:rFonts w:ascii="宋体" w:hAnsi="宋体" w:cs="Arial"/>
                <w:sz w:val="20"/>
                <w:szCs w:val="20"/>
              </w:rPr>
            </w:pPr>
            <w:r>
              <w:rPr>
                <w:rFonts w:ascii="宋体" w:hAnsi="宋体" w:cs="Arial" w:hint="eastAsia"/>
                <w:sz w:val="20"/>
                <w:szCs w:val="20"/>
              </w:rPr>
              <w:t>项目经理</w:t>
            </w:r>
          </w:p>
        </w:tc>
        <w:tc>
          <w:tcPr>
            <w:tcW w:w="7438" w:type="dxa"/>
          </w:tcPr>
          <w:p w14:paraId="342172F0" w14:textId="77777777" w:rsidR="00692081" w:rsidRDefault="00A153ED">
            <w:pPr>
              <w:pStyle w:val="affffffffffffffc"/>
              <w:numPr>
                <w:ilvl w:val="0"/>
                <w:numId w:val="34"/>
              </w:numPr>
              <w:shd w:val="clear" w:color="auto" w:fill="FFFFFF"/>
              <w:snapToGrid w:val="0"/>
              <w:spacing w:line="320" w:lineRule="exact"/>
              <w:ind w:firstLineChars="0"/>
              <w:rPr>
                <w:rFonts w:ascii="宋体" w:hAnsi="宋体"/>
                <w:sz w:val="20"/>
                <w:szCs w:val="20"/>
              </w:rPr>
            </w:pPr>
            <w:r>
              <w:rPr>
                <w:rFonts w:ascii="宋体" w:hAnsi="宋体" w:cs="TimesNewRomanPSMT" w:hint="eastAsia"/>
                <w:kern w:val="0"/>
                <w:sz w:val="20"/>
                <w:szCs w:val="20"/>
              </w:rPr>
              <w:t>具有“三类人员”</w:t>
            </w:r>
            <w:r>
              <w:rPr>
                <w:rFonts w:ascii="宋体" w:hAnsi="宋体" w:cs="TimesNewRomanPSMT"/>
                <w:kern w:val="0"/>
                <w:sz w:val="20"/>
                <w:szCs w:val="20"/>
              </w:rPr>
              <w:t>B</w:t>
            </w:r>
            <w:r>
              <w:rPr>
                <w:rFonts w:ascii="宋体" w:hAnsi="宋体" w:cs="TimesNewRomanPSMT"/>
                <w:kern w:val="0"/>
                <w:sz w:val="20"/>
                <w:szCs w:val="20"/>
              </w:rPr>
              <w:t>类证书。</w:t>
            </w:r>
            <w:r>
              <w:rPr>
                <w:rFonts w:cs="宋体" w:hint="eastAsia"/>
              </w:rPr>
              <w:t>提供相关证明文件复印件。</w:t>
            </w:r>
          </w:p>
        </w:tc>
        <w:tc>
          <w:tcPr>
            <w:tcW w:w="1659" w:type="dxa"/>
          </w:tcPr>
          <w:p w14:paraId="02432860" w14:textId="77777777" w:rsidR="00692081" w:rsidRDefault="00692081">
            <w:pPr>
              <w:snapToGrid w:val="0"/>
              <w:rPr>
                <w:rFonts w:ascii="宋体" w:hAnsi="宋体" w:cs="Arial"/>
                <w:sz w:val="20"/>
                <w:szCs w:val="20"/>
              </w:rPr>
            </w:pPr>
          </w:p>
        </w:tc>
      </w:tr>
      <w:tr w:rsidR="00692081" w14:paraId="0DAEA738" w14:textId="77777777">
        <w:trPr>
          <w:trHeight w:val="284"/>
          <w:jc w:val="center"/>
        </w:trPr>
        <w:tc>
          <w:tcPr>
            <w:tcW w:w="417" w:type="dxa"/>
            <w:vMerge/>
            <w:vAlign w:val="center"/>
          </w:tcPr>
          <w:p w14:paraId="29EE1199" w14:textId="77777777" w:rsidR="00692081" w:rsidRDefault="00692081">
            <w:pPr>
              <w:snapToGrid w:val="0"/>
              <w:jc w:val="center"/>
              <w:rPr>
                <w:rFonts w:ascii="宋体" w:hAnsi="宋体" w:cs="Arial"/>
                <w:sz w:val="20"/>
                <w:szCs w:val="20"/>
              </w:rPr>
            </w:pPr>
          </w:p>
        </w:tc>
        <w:tc>
          <w:tcPr>
            <w:tcW w:w="7438" w:type="dxa"/>
          </w:tcPr>
          <w:p w14:paraId="2D25EF41" w14:textId="77777777" w:rsidR="00692081" w:rsidRDefault="00A153ED">
            <w:pPr>
              <w:shd w:val="clear" w:color="auto" w:fill="FFFFFF"/>
              <w:snapToGrid w:val="0"/>
              <w:rPr>
                <w:rFonts w:ascii="宋体" w:hAnsi="宋体"/>
                <w:sz w:val="20"/>
                <w:szCs w:val="20"/>
              </w:rPr>
            </w:pPr>
            <w:r>
              <w:rPr>
                <w:rFonts w:ascii="宋体" w:hAnsi="宋体" w:cs="宋体" w:hint="eastAsia"/>
                <w:sz w:val="20"/>
                <w:szCs w:val="20"/>
              </w:rPr>
              <w:t>②近年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7 </w:t>
            </w:r>
            <w:r>
              <w:rPr>
                <w:rFonts w:ascii="宋体" w:hAnsi="宋体" w:cs="宋体" w:hint="eastAsia"/>
                <w:sz w:val="20"/>
                <w:szCs w:val="20"/>
              </w:rPr>
              <w:t>年</w:t>
            </w:r>
            <w:r>
              <w:rPr>
                <w:rFonts w:ascii="宋体" w:hAnsi="宋体"/>
                <w:sz w:val="20"/>
                <w:szCs w:val="20"/>
              </w:rPr>
              <w:t>1</w:t>
            </w:r>
            <w:r>
              <w:rPr>
                <w:rFonts w:ascii="宋体" w:hAnsi="宋体" w:cs="宋体" w:hint="eastAsia"/>
                <w:sz w:val="20"/>
                <w:szCs w:val="20"/>
              </w:rPr>
              <w:t>月</w:t>
            </w:r>
            <w:r>
              <w:rPr>
                <w:rFonts w:ascii="宋体" w:hAnsi="宋体"/>
                <w:sz w:val="20"/>
                <w:szCs w:val="20"/>
              </w:rPr>
              <w:t>1</w:t>
            </w:r>
            <w:r>
              <w:rPr>
                <w:rFonts w:ascii="宋体" w:hAnsi="宋体" w:cs="宋体" w:hint="eastAsia"/>
                <w:sz w:val="20"/>
                <w:szCs w:val="20"/>
              </w:rPr>
              <w:t>日起至投标截止日止</w:t>
            </w:r>
            <w:r>
              <w:rPr>
                <w:rFonts w:ascii="宋体" w:hAnsi="宋体" w:cs="宋体"/>
                <w:sz w:val="20"/>
                <w:szCs w:val="20"/>
              </w:rPr>
              <w:t>)</w:t>
            </w:r>
            <w:r>
              <w:rPr>
                <w:rFonts w:ascii="宋体" w:hAnsi="宋体" w:cs="宋体" w:hint="eastAsia"/>
                <w:sz w:val="20"/>
                <w:szCs w:val="20"/>
              </w:rPr>
              <w:t>无行贿犯罪记录</w:t>
            </w:r>
            <w:r>
              <w:rPr>
                <w:rFonts w:ascii="宋体" w:hAnsi="宋体"/>
                <w:sz w:val="20"/>
                <w:szCs w:val="20"/>
              </w:rPr>
              <w:t>(</w:t>
            </w:r>
            <w:r>
              <w:rPr>
                <w:rFonts w:ascii="宋体" w:hAnsi="宋体" w:cs="宋体" w:hint="eastAsia"/>
                <w:sz w:val="20"/>
                <w:szCs w:val="20"/>
              </w:rPr>
              <w:t>通过中国裁判文书网</w:t>
            </w:r>
            <w:r>
              <w:rPr>
                <w:rFonts w:ascii="宋体" w:hAnsi="宋体"/>
                <w:sz w:val="20"/>
                <w:szCs w:val="20"/>
              </w:rPr>
              <w:t>http://wenshu.court.gov.cn</w:t>
            </w:r>
            <w:r>
              <w:rPr>
                <w:rFonts w:ascii="宋体" w:hAnsi="宋体" w:cs="宋体" w:hint="eastAsia"/>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ascii="宋体" w:hAnsi="宋体" w:cs="宋体" w:hint="eastAsia"/>
                <w:sz w:val="20"/>
                <w:szCs w:val="20"/>
              </w:rPr>
              <w:t>。</w:t>
            </w:r>
          </w:p>
        </w:tc>
        <w:tc>
          <w:tcPr>
            <w:tcW w:w="1659" w:type="dxa"/>
          </w:tcPr>
          <w:p w14:paraId="23584DD5" w14:textId="77777777" w:rsidR="00692081" w:rsidRDefault="00692081">
            <w:pPr>
              <w:snapToGrid w:val="0"/>
              <w:rPr>
                <w:rFonts w:ascii="宋体" w:hAnsi="宋体" w:cs="Arial"/>
                <w:sz w:val="20"/>
                <w:szCs w:val="20"/>
              </w:rPr>
            </w:pPr>
          </w:p>
        </w:tc>
      </w:tr>
    </w:tbl>
    <w:p w14:paraId="0051C3B9" w14:textId="77777777" w:rsidR="00692081" w:rsidRDefault="00A153ED">
      <w:pPr>
        <w:snapToGrid w:val="0"/>
        <w:rPr>
          <w:rFonts w:ascii="宋体" w:hAnsi="宋体" w:cs="TimesNewRomanPSMT"/>
          <w:kern w:val="0"/>
          <w:sz w:val="20"/>
          <w:szCs w:val="21"/>
        </w:rPr>
      </w:pPr>
      <w:r>
        <w:rPr>
          <w:rFonts w:ascii="宋体" w:hAnsi="宋体" w:cs="TimesNewRomanPSMT"/>
          <w:kern w:val="0"/>
          <w:sz w:val="20"/>
          <w:szCs w:val="21"/>
        </w:rPr>
        <w:t>注：</w:t>
      </w:r>
      <w:r>
        <w:rPr>
          <w:rFonts w:ascii="宋体" w:hAnsi="宋体" w:cs="TimesNewRomanPSMT" w:hint="eastAsia"/>
          <w:kern w:val="0"/>
          <w:sz w:val="20"/>
          <w:szCs w:val="21"/>
        </w:rPr>
        <w:t>1</w:t>
      </w:r>
      <w:r>
        <w:rPr>
          <w:rFonts w:ascii="宋体" w:hAnsi="宋体" w:cs="TimesNewRomanPSMT" w:hint="eastAsia"/>
          <w:kern w:val="0"/>
          <w:sz w:val="20"/>
          <w:szCs w:val="21"/>
        </w:rPr>
        <w:t>、</w:t>
      </w:r>
      <w:r>
        <w:rPr>
          <w:rFonts w:ascii="宋体" w:hAnsi="宋体" w:cs="TimesNewRomanPSMT"/>
          <w:kern w:val="0"/>
          <w:sz w:val="20"/>
          <w:szCs w:val="21"/>
        </w:rPr>
        <w:t>本表后应附上</w:t>
      </w:r>
      <w:r>
        <w:rPr>
          <w:rFonts w:ascii="宋体" w:hAnsi="宋体" w:cs="TimesNewRomanPSMT" w:hint="eastAsia"/>
          <w:kern w:val="0"/>
          <w:sz w:val="20"/>
          <w:szCs w:val="21"/>
        </w:rPr>
        <w:t>相应证明资料均提供复印件加盖公章附后（原件备查）；</w:t>
      </w:r>
    </w:p>
    <w:p w14:paraId="5BCE4268" w14:textId="77777777" w:rsidR="00692081" w:rsidRDefault="00A153ED">
      <w:pPr>
        <w:snapToGrid w:val="0"/>
        <w:ind w:firstLineChars="200" w:firstLine="400"/>
        <w:rPr>
          <w:rFonts w:ascii="宋体" w:hAnsi="宋体" w:cs="TimesNewRomanPSMT"/>
          <w:b/>
          <w:kern w:val="0"/>
          <w:sz w:val="20"/>
          <w:szCs w:val="21"/>
        </w:rPr>
      </w:pPr>
      <w:r>
        <w:rPr>
          <w:rFonts w:ascii="宋体" w:hAnsi="宋体" w:cs="TimesNewRomanPSMT"/>
          <w:kern w:val="0"/>
          <w:sz w:val="20"/>
          <w:szCs w:val="21"/>
        </w:rPr>
        <w:t>2</w:t>
      </w:r>
      <w:r>
        <w:rPr>
          <w:rFonts w:ascii="宋体" w:hAnsi="宋体" w:cs="TimesNewRomanPSMT"/>
          <w:kern w:val="0"/>
          <w:sz w:val="20"/>
          <w:szCs w:val="21"/>
        </w:rPr>
        <w:t>、</w:t>
      </w:r>
      <w:r>
        <w:rPr>
          <w:rFonts w:ascii="宋体" w:hAnsi="宋体" w:cs="TimesNewRomanPSMT" w:hint="eastAsia"/>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ascii="宋体" w:hAnsi="宋体" w:cs="TimesNewRomanPSMT" w:hint="eastAsia"/>
          <w:b/>
          <w:kern w:val="0"/>
          <w:sz w:val="20"/>
          <w:szCs w:val="21"/>
        </w:rPr>
        <w:t>最近三个月是指投标截止日当月的前三个月</w:t>
      </w:r>
      <w:r>
        <w:rPr>
          <w:rFonts w:ascii="宋体" w:hAnsi="宋体" w:cs="TimesNewRomanPSMT"/>
          <w:b/>
          <w:kern w:val="0"/>
          <w:sz w:val="20"/>
          <w:szCs w:val="21"/>
        </w:rPr>
        <w:t>)</w:t>
      </w:r>
      <w:r>
        <w:rPr>
          <w:rFonts w:ascii="宋体" w:hAnsi="宋体" w:cs="TimesNewRomanPSMT" w:hint="eastAsia"/>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14:paraId="12D68473" w14:textId="77777777" w:rsidR="00692081" w:rsidRDefault="00A153ED">
      <w:pPr>
        <w:snapToGrid w:val="0"/>
        <w:rPr>
          <w:rFonts w:ascii="宋体" w:hAnsi="宋体" w:cs="TimesNewRomanPSMT"/>
          <w:kern w:val="0"/>
          <w:sz w:val="20"/>
          <w:szCs w:val="21"/>
        </w:rPr>
      </w:pPr>
      <w:r>
        <w:rPr>
          <w:rFonts w:ascii="宋体" w:hAnsi="宋体" w:cs="TimesNewRomanPSMT" w:hint="eastAsia"/>
          <w:kern w:val="0"/>
          <w:sz w:val="20"/>
          <w:szCs w:val="21"/>
        </w:rPr>
        <w:t>3</w:t>
      </w:r>
      <w:r>
        <w:rPr>
          <w:rFonts w:ascii="宋体" w:hAnsi="宋体" w:cs="TimesNewRomanPSMT" w:hint="eastAsia"/>
          <w:kern w:val="0"/>
          <w:sz w:val="20"/>
          <w:szCs w:val="21"/>
        </w:rPr>
        <w:t>、</w:t>
      </w:r>
      <w:r>
        <w:rPr>
          <w:rFonts w:ascii="宋体" w:hAnsi="宋体" w:cs="TimesNewRomanPSMT"/>
          <w:kern w:val="0"/>
          <w:sz w:val="20"/>
          <w:szCs w:val="21"/>
        </w:rPr>
        <w:t>在建项目情况暂以投标人承诺为准，招标人在</w:t>
      </w:r>
      <w:r>
        <w:rPr>
          <w:rFonts w:ascii="宋体" w:hAnsi="宋体" w:cs="TimesNewRomanPSMT" w:hint="eastAsia"/>
          <w:kern w:val="0"/>
          <w:sz w:val="20"/>
          <w:szCs w:val="21"/>
        </w:rPr>
        <w:t>定</w:t>
      </w:r>
      <w:r>
        <w:rPr>
          <w:rFonts w:ascii="宋体" w:hAnsi="宋体" w:cs="TimesNewRomanPSMT"/>
          <w:kern w:val="0"/>
          <w:sz w:val="20"/>
          <w:szCs w:val="21"/>
        </w:rPr>
        <w:t>标前将进</w:t>
      </w:r>
      <w:r>
        <w:rPr>
          <w:rFonts w:ascii="宋体" w:hAnsi="宋体" w:cs="TimesNewRomanPSMT" w:hint="eastAsia"/>
          <w:kern w:val="0"/>
          <w:sz w:val="20"/>
          <w:szCs w:val="21"/>
        </w:rPr>
        <w:t>一</w:t>
      </w:r>
      <w:r>
        <w:rPr>
          <w:rFonts w:ascii="宋体" w:hAnsi="宋体" w:cs="TimesNewRomanPSMT"/>
          <w:kern w:val="0"/>
          <w:sz w:val="20"/>
          <w:szCs w:val="21"/>
        </w:rPr>
        <w:t>步核实</w:t>
      </w:r>
      <w:r>
        <w:rPr>
          <w:rFonts w:ascii="宋体" w:hAnsi="宋体" w:cs="TimesNewRomanPSMT" w:hint="eastAsia"/>
          <w:kern w:val="0"/>
          <w:sz w:val="20"/>
          <w:szCs w:val="21"/>
        </w:rPr>
        <w:t>；</w:t>
      </w:r>
    </w:p>
    <w:p w14:paraId="4AA3EA85" w14:textId="77777777" w:rsidR="00692081" w:rsidRDefault="00A153ED">
      <w:pPr>
        <w:snapToGrid w:val="0"/>
        <w:rPr>
          <w:rFonts w:ascii="宋体" w:hAnsi="宋体" w:cs="TimesNewRomanPSMT"/>
          <w:kern w:val="0"/>
          <w:sz w:val="20"/>
          <w:szCs w:val="21"/>
        </w:rPr>
      </w:pPr>
      <w:r>
        <w:rPr>
          <w:rFonts w:ascii="宋体" w:hAnsi="宋体" w:cs="TimesNewRomanPSMT" w:hint="eastAsia"/>
          <w:kern w:val="0"/>
          <w:sz w:val="20"/>
          <w:szCs w:val="21"/>
        </w:rPr>
        <w:t>4</w:t>
      </w:r>
      <w:r>
        <w:rPr>
          <w:rFonts w:ascii="宋体" w:hAnsi="宋体" w:cs="TimesNewRomanPSMT" w:hint="eastAsia"/>
          <w:kern w:val="0"/>
          <w:sz w:val="20"/>
          <w:szCs w:val="21"/>
        </w:rPr>
        <w:t>、如查实投标人提供虚假资料以满足强制性要求的，，招标人将依法取消其中标候选人资格，并有权没收其投标保证金。</w:t>
      </w:r>
    </w:p>
    <w:p w14:paraId="0D68D9BE" w14:textId="77777777" w:rsidR="00692081" w:rsidRDefault="00692081">
      <w:pPr>
        <w:snapToGrid w:val="0"/>
        <w:rPr>
          <w:rFonts w:ascii="宋体" w:hAnsi="宋体" w:cs="TimesNewRomanPSMT"/>
          <w:kern w:val="0"/>
          <w:sz w:val="20"/>
          <w:szCs w:val="21"/>
        </w:rPr>
      </w:pPr>
    </w:p>
    <w:p w14:paraId="0A76174F" w14:textId="77777777" w:rsidR="00692081" w:rsidRDefault="00692081">
      <w:pPr>
        <w:widowControl/>
        <w:jc w:val="left"/>
        <w:rPr>
          <w:rFonts w:cs="Arial"/>
          <w:b/>
          <w:sz w:val="24"/>
        </w:rPr>
      </w:pPr>
    </w:p>
    <w:p w14:paraId="6F68D789" w14:textId="77777777" w:rsidR="00692081" w:rsidRDefault="00692081">
      <w:pPr>
        <w:pStyle w:val="a8"/>
        <w:ind w:firstLine="241"/>
        <w:rPr>
          <w:rFonts w:cs="Arial"/>
          <w:b/>
          <w:sz w:val="24"/>
        </w:rPr>
      </w:pPr>
    </w:p>
    <w:p w14:paraId="2421988F" w14:textId="77777777" w:rsidR="00692081" w:rsidRDefault="00692081">
      <w:pPr>
        <w:pStyle w:val="a8"/>
        <w:ind w:firstLine="241"/>
        <w:rPr>
          <w:rFonts w:cs="Arial"/>
          <w:b/>
          <w:sz w:val="24"/>
        </w:rPr>
      </w:pPr>
    </w:p>
    <w:p w14:paraId="37E66E1B" w14:textId="77777777" w:rsidR="00692081" w:rsidRDefault="00692081">
      <w:pPr>
        <w:widowControl/>
        <w:jc w:val="left"/>
        <w:rPr>
          <w:rFonts w:cs="Arial"/>
          <w:b/>
          <w:sz w:val="24"/>
        </w:rPr>
      </w:pPr>
    </w:p>
    <w:p w14:paraId="1E1AD894" w14:textId="77777777" w:rsidR="00692081" w:rsidRDefault="00A153ED">
      <w:pPr>
        <w:jc w:val="center"/>
        <w:rPr>
          <w:rFonts w:cs="Arial"/>
          <w:b/>
          <w:bCs/>
          <w:kern w:val="44"/>
          <w:sz w:val="24"/>
        </w:rPr>
      </w:pPr>
      <w:r>
        <w:rPr>
          <w:rFonts w:cs="Arial"/>
          <w:b/>
          <w:sz w:val="24"/>
        </w:rPr>
        <w:lastRenderedPageBreak/>
        <w:t>表</w:t>
      </w:r>
      <w:r>
        <w:rPr>
          <w:rFonts w:cs="Arial" w:hint="eastAsia"/>
          <w:b/>
          <w:sz w:val="24"/>
        </w:rPr>
        <w:t>3</w:t>
      </w:r>
      <w:r>
        <w:rPr>
          <w:rFonts w:cs="Arial"/>
          <w:b/>
          <w:bCs/>
          <w:kern w:val="44"/>
          <w:sz w:val="24"/>
        </w:rPr>
        <w:t>履约行为表</w:t>
      </w:r>
    </w:p>
    <w:p w14:paraId="06F36648" w14:textId="77777777" w:rsidR="00692081" w:rsidRDefault="00692081">
      <w:pPr>
        <w:rPr>
          <w:rFonts w:cs="Arial"/>
        </w:rPr>
      </w:pPr>
    </w:p>
    <w:p w14:paraId="42A79AB1" w14:textId="77777777" w:rsidR="00692081" w:rsidRDefault="00692081">
      <w:pPr>
        <w:ind w:firstLineChars="200" w:firstLine="420"/>
        <w:jc w:val="left"/>
        <w:rPr>
          <w:rFonts w:cs="Arial"/>
          <w:szCs w:val="21"/>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8"/>
        <w:gridCol w:w="4490"/>
      </w:tblGrid>
      <w:tr w:rsidR="00692081" w14:paraId="4DFA7E85" w14:textId="77777777">
        <w:trPr>
          <w:trHeight w:val="739"/>
          <w:jc w:val="center"/>
        </w:trPr>
        <w:tc>
          <w:tcPr>
            <w:tcW w:w="4918" w:type="dxa"/>
            <w:vAlign w:val="center"/>
          </w:tcPr>
          <w:p w14:paraId="32E65D88" w14:textId="77777777" w:rsidR="00692081" w:rsidRDefault="00A153ED">
            <w:pPr>
              <w:rPr>
                <w:rFonts w:cs="Arial"/>
                <w:szCs w:val="21"/>
              </w:rPr>
            </w:pPr>
            <w:r>
              <w:rPr>
                <w:rFonts w:cs="Arial"/>
                <w:szCs w:val="21"/>
              </w:rPr>
              <w:t>申请人应如实填写下列内容</w:t>
            </w:r>
          </w:p>
        </w:tc>
        <w:tc>
          <w:tcPr>
            <w:tcW w:w="4490" w:type="dxa"/>
          </w:tcPr>
          <w:p w14:paraId="4A9EED18" w14:textId="77777777" w:rsidR="00692081" w:rsidRDefault="00692081">
            <w:pPr>
              <w:rPr>
                <w:rFonts w:cs="Arial"/>
                <w:szCs w:val="21"/>
              </w:rPr>
            </w:pPr>
          </w:p>
        </w:tc>
      </w:tr>
      <w:tr w:rsidR="00692081" w14:paraId="38146564" w14:textId="77777777">
        <w:trPr>
          <w:trHeight w:val="844"/>
          <w:jc w:val="center"/>
        </w:trPr>
        <w:tc>
          <w:tcPr>
            <w:tcW w:w="4918" w:type="dxa"/>
            <w:vAlign w:val="center"/>
          </w:tcPr>
          <w:p w14:paraId="1DD49520" w14:textId="77777777" w:rsidR="00692081" w:rsidRDefault="00A153ED">
            <w:pPr>
              <w:rPr>
                <w:rFonts w:cs="Arial"/>
                <w:szCs w:val="21"/>
              </w:rPr>
            </w:pPr>
            <w:r>
              <w:rPr>
                <w:rFonts w:cs="Arial"/>
                <w:szCs w:val="21"/>
              </w:rPr>
              <w:t>1、有无被责令停业</w:t>
            </w:r>
          </w:p>
          <w:p w14:paraId="7F69BA2C" w14:textId="77777777" w:rsidR="00692081" w:rsidRDefault="00A153ED">
            <w:pPr>
              <w:rPr>
                <w:rFonts w:cs="Arial"/>
                <w:szCs w:val="21"/>
              </w:rPr>
            </w:pPr>
            <w:r>
              <w:rPr>
                <w:rFonts w:cs="Arial"/>
                <w:szCs w:val="21"/>
              </w:rPr>
              <w:t>（时间、原因）</w:t>
            </w:r>
          </w:p>
        </w:tc>
        <w:tc>
          <w:tcPr>
            <w:tcW w:w="4490" w:type="dxa"/>
          </w:tcPr>
          <w:p w14:paraId="16182A1D" w14:textId="77777777" w:rsidR="00692081" w:rsidRDefault="00692081">
            <w:pPr>
              <w:rPr>
                <w:rFonts w:cs="Arial"/>
                <w:szCs w:val="21"/>
              </w:rPr>
            </w:pPr>
          </w:p>
        </w:tc>
      </w:tr>
      <w:tr w:rsidR="00692081" w14:paraId="3231BAC6" w14:textId="77777777">
        <w:trPr>
          <w:trHeight w:val="854"/>
          <w:jc w:val="center"/>
        </w:trPr>
        <w:tc>
          <w:tcPr>
            <w:tcW w:w="4918" w:type="dxa"/>
            <w:vAlign w:val="center"/>
          </w:tcPr>
          <w:p w14:paraId="0182726B" w14:textId="77777777" w:rsidR="00692081" w:rsidRDefault="00A153ED">
            <w:pPr>
              <w:rPr>
                <w:rFonts w:cs="Arial"/>
                <w:szCs w:val="21"/>
              </w:rPr>
            </w:pPr>
            <w:r>
              <w:rPr>
                <w:rFonts w:cs="Arial"/>
                <w:szCs w:val="21"/>
              </w:rPr>
              <w:t>2、有无被限制投标</w:t>
            </w:r>
          </w:p>
          <w:p w14:paraId="046C121F" w14:textId="77777777" w:rsidR="00692081" w:rsidRDefault="00A153ED">
            <w:pPr>
              <w:rPr>
                <w:rFonts w:cs="Arial"/>
                <w:szCs w:val="21"/>
              </w:rPr>
            </w:pPr>
            <w:r>
              <w:rPr>
                <w:rFonts w:cs="Arial"/>
                <w:szCs w:val="21"/>
              </w:rPr>
              <w:t>（时间、原因）</w:t>
            </w:r>
          </w:p>
        </w:tc>
        <w:tc>
          <w:tcPr>
            <w:tcW w:w="4490" w:type="dxa"/>
          </w:tcPr>
          <w:p w14:paraId="40FFD8EC" w14:textId="77777777" w:rsidR="00692081" w:rsidRDefault="00692081">
            <w:pPr>
              <w:rPr>
                <w:rFonts w:cs="Arial"/>
                <w:szCs w:val="21"/>
              </w:rPr>
            </w:pPr>
          </w:p>
        </w:tc>
      </w:tr>
      <w:tr w:rsidR="00692081" w14:paraId="53F45BFA" w14:textId="77777777">
        <w:trPr>
          <w:trHeight w:val="936"/>
          <w:jc w:val="center"/>
        </w:trPr>
        <w:tc>
          <w:tcPr>
            <w:tcW w:w="4918" w:type="dxa"/>
            <w:vAlign w:val="center"/>
          </w:tcPr>
          <w:p w14:paraId="38D6FAC6" w14:textId="77777777" w:rsidR="00692081" w:rsidRDefault="00A153ED">
            <w:pPr>
              <w:rPr>
                <w:rFonts w:cs="Arial"/>
                <w:szCs w:val="21"/>
              </w:rPr>
            </w:pPr>
            <w:r>
              <w:rPr>
                <w:rFonts w:cs="Arial"/>
                <w:szCs w:val="21"/>
              </w:rPr>
              <w:t>3、有无财产被接管、冻结、破产状态</w:t>
            </w:r>
          </w:p>
          <w:p w14:paraId="2A5F444A" w14:textId="77777777" w:rsidR="00692081" w:rsidRDefault="00A153ED">
            <w:pPr>
              <w:rPr>
                <w:rFonts w:cs="Arial"/>
                <w:szCs w:val="21"/>
              </w:rPr>
            </w:pPr>
            <w:r>
              <w:rPr>
                <w:rFonts w:cs="Arial"/>
                <w:szCs w:val="21"/>
              </w:rPr>
              <w:t>（时间、原因）</w:t>
            </w:r>
          </w:p>
        </w:tc>
        <w:tc>
          <w:tcPr>
            <w:tcW w:w="4490" w:type="dxa"/>
          </w:tcPr>
          <w:p w14:paraId="23CB93DD" w14:textId="77777777" w:rsidR="00692081" w:rsidRDefault="00692081">
            <w:pPr>
              <w:rPr>
                <w:rFonts w:cs="Arial"/>
                <w:szCs w:val="21"/>
              </w:rPr>
            </w:pPr>
          </w:p>
        </w:tc>
      </w:tr>
    </w:tbl>
    <w:p w14:paraId="607965BA" w14:textId="77777777" w:rsidR="00692081" w:rsidRDefault="00A153ED">
      <w:pPr>
        <w:ind w:firstLineChars="150" w:firstLine="315"/>
        <w:rPr>
          <w:rFonts w:cs="Arial"/>
          <w:szCs w:val="21"/>
        </w:rPr>
      </w:pPr>
      <w:r>
        <w:rPr>
          <w:rFonts w:cs="Arial"/>
          <w:szCs w:val="21"/>
        </w:rPr>
        <w:t>说明：申请人应如实填写，若隐瞒不报，经查实取消申请资格。</w:t>
      </w:r>
    </w:p>
    <w:p w14:paraId="2C407D98" w14:textId="77777777" w:rsidR="00692081" w:rsidRDefault="00692081">
      <w:pPr>
        <w:snapToGrid w:val="0"/>
        <w:spacing w:line="360" w:lineRule="auto"/>
        <w:jc w:val="left"/>
        <w:rPr>
          <w:rFonts w:cs="Arial"/>
          <w:u w:val="dotted"/>
        </w:rPr>
      </w:pPr>
    </w:p>
    <w:p w14:paraId="411EEEB6" w14:textId="77777777" w:rsidR="00692081" w:rsidRDefault="00A153ED">
      <w:pPr>
        <w:spacing w:line="400" w:lineRule="exact"/>
        <w:ind w:firstLine="420"/>
        <w:jc w:val="center"/>
        <w:rPr>
          <w:rFonts w:cs="Arial"/>
          <w:b/>
          <w:kern w:val="44"/>
          <w:sz w:val="24"/>
        </w:rPr>
      </w:pPr>
      <w:r>
        <w:rPr>
          <w:rFonts w:cs="Arial"/>
          <w:b/>
          <w:sz w:val="24"/>
        </w:rPr>
        <w:t>表</w:t>
      </w:r>
      <w:r>
        <w:rPr>
          <w:rFonts w:cs="Arial" w:hint="eastAsia"/>
          <w:b/>
          <w:sz w:val="24"/>
        </w:rPr>
        <w:t>4</w:t>
      </w:r>
      <w:r>
        <w:rPr>
          <w:rFonts w:cs="Arial"/>
          <w:b/>
          <w:kern w:val="44"/>
          <w:sz w:val="24"/>
        </w:rPr>
        <w:t>投标人基本情况表（格式）</w:t>
      </w:r>
    </w:p>
    <w:p w14:paraId="5AB88253" w14:textId="77777777" w:rsidR="00692081" w:rsidRDefault="00692081">
      <w:pPr>
        <w:pStyle w:val="af4"/>
        <w:rPr>
          <w:rFonts w:cs="Arial"/>
        </w:rPr>
      </w:pPr>
    </w:p>
    <w:p w14:paraId="736C8B8E" w14:textId="77777777" w:rsidR="00692081" w:rsidRDefault="00692081">
      <w:pPr>
        <w:pStyle w:val="af4"/>
        <w:rPr>
          <w:rFonts w:cs="Arial"/>
          <w:szCs w:val="21"/>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500"/>
        <w:gridCol w:w="1501"/>
        <w:gridCol w:w="766"/>
        <w:gridCol w:w="735"/>
        <w:gridCol w:w="1501"/>
        <w:gridCol w:w="1276"/>
      </w:tblGrid>
      <w:tr w:rsidR="00692081" w14:paraId="320964E8" w14:textId="77777777">
        <w:trPr>
          <w:trHeight w:hRule="exact" w:val="510"/>
          <w:jc w:val="center"/>
        </w:trPr>
        <w:tc>
          <w:tcPr>
            <w:tcW w:w="2116" w:type="dxa"/>
            <w:vAlign w:val="center"/>
          </w:tcPr>
          <w:p w14:paraId="2632CBE3" w14:textId="77777777" w:rsidR="00692081" w:rsidRDefault="00A153ED">
            <w:pPr>
              <w:jc w:val="center"/>
              <w:rPr>
                <w:rFonts w:cs="Arial"/>
                <w:snapToGrid w:val="0"/>
                <w:szCs w:val="21"/>
              </w:rPr>
            </w:pPr>
            <w:r>
              <w:rPr>
                <w:rFonts w:cs="Arial"/>
                <w:snapToGrid w:val="0"/>
                <w:szCs w:val="21"/>
              </w:rPr>
              <w:t>申请人全称</w:t>
            </w:r>
          </w:p>
        </w:tc>
        <w:tc>
          <w:tcPr>
            <w:tcW w:w="3001" w:type="dxa"/>
            <w:gridSpan w:val="2"/>
            <w:vAlign w:val="center"/>
          </w:tcPr>
          <w:p w14:paraId="05C47C57" w14:textId="77777777" w:rsidR="00692081" w:rsidRDefault="00692081">
            <w:pPr>
              <w:jc w:val="center"/>
              <w:rPr>
                <w:rFonts w:cs="Arial"/>
                <w:snapToGrid w:val="0"/>
                <w:szCs w:val="21"/>
              </w:rPr>
            </w:pPr>
          </w:p>
        </w:tc>
        <w:tc>
          <w:tcPr>
            <w:tcW w:w="1501" w:type="dxa"/>
            <w:gridSpan w:val="2"/>
            <w:vAlign w:val="center"/>
          </w:tcPr>
          <w:p w14:paraId="5DE2C3E9" w14:textId="77777777" w:rsidR="00692081" w:rsidRDefault="00A153ED">
            <w:pPr>
              <w:jc w:val="center"/>
              <w:rPr>
                <w:rFonts w:cs="Arial"/>
                <w:snapToGrid w:val="0"/>
                <w:szCs w:val="21"/>
              </w:rPr>
            </w:pPr>
            <w:r>
              <w:rPr>
                <w:rFonts w:cs="Arial"/>
                <w:snapToGrid w:val="0"/>
                <w:szCs w:val="21"/>
              </w:rPr>
              <w:t>主要业务</w:t>
            </w:r>
          </w:p>
        </w:tc>
        <w:tc>
          <w:tcPr>
            <w:tcW w:w="2777" w:type="dxa"/>
            <w:gridSpan w:val="2"/>
          </w:tcPr>
          <w:p w14:paraId="5F82A539" w14:textId="77777777" w:rsidR="00692081" w:rsidRDefault="00692081">
            <w:pPr>
              <w:rPr>
                <w:rFonts w:cs="Arial"/>
                <w:snapToGrid w:val="0"/>
                <w:szCs w:val="21"/>
              </w:rPr>
            </w:pPr>
          </w:p>
        </w:tc>
      </w:tr>
      <w:tr w:rsidR="00692081" w14:paraId="51B180E7" w14:textId="77777777">
        <w:trPr>
          <w:trHeight w:hRule="exact" w:val="510"/>
          <w:jc w:val="center"/>
        </w:trPr>
        <w:tc>
          <w:tcPr>
            <w:tcW w:w="2116" w:type="dxa"/>
            <w:vAlign w:val="center"/>
          </w:tcPr>
          <w:p w14:paraId="2D70F305" w14:textId="77777777" w:rsidR="00692081" w:rsidRDefault="00A153ED">
            <w:pPr>
              <w:jc w:val="center"/>
              <w:rPr>
                <w:rFonts w:cs="Arial"/>
                <w:snapToGrid w:val="0"/>
                <w:szCs w:val="21"/>
              </w:rPr>
            </w:pPr>
            <w:r>
              <w:rPr>
                <w:rFonts w:cs="Arial"/>
                <w:snapToGrid w:val="0"/>
                <w:szCs w:val="21"/>
              </w:rPr>
              <w:t>营业执照</w:t>
            </w:r>
          </w:p>
        </w:tc>
        <w:tc>
          <w:tcPr>
            <w:tcW w:w="7279" w:type="dxa"/>
            <w:gridSpan w:val="6"/>
            <w:vAlign w:val="center"/>
          </w:tcPr>
          <w:p w14:paraId="6127DF61" w14:textId="77777777" w:rsidR="00692081" w:rsidRDefault="00A153ED">
            <w:pPr>
              <w:rPr>
                <w:rFonts w:cs="Arial"/>
                <w:snapToGrid w:val="0"/>
                <w:szCs w:val="21"/>
              </w:rPr>
            </w:pPr>
            <w:r>
              <w:rPr>
                <w:rFonts w:cs="Arial"/>
                <w:snapToGrid w:val="0"/>
                <w:szCs w:val="21"/>
              </w:rPr>
              <w:t>1、编号：           2、营业范围：         3、发证单位：</w:t>
            </w:r>
          </w:p>
        </w:tc>
      </w:tr>
      <w:tr w:rsidR="00692081" w14:paraId="35980295" w14:textId="77777777">
        <w:trPr>
          <w:trHeight w:hRule="exact" w:val="510"/>
          <w:jc w:val="center"/>
        </w:trPr>
        <w:tc>
          <w:tcPr>
            <w:tcW w:w="2116" w:type="dxa"/>
            <w:vAlign w:val="center"/>
          </w:tcPr>
          <w:p w14:paraId="21AAF0A4" w14:textId="77777777" w:rsidR="00692081" w:rsidRDefault="00A153ED">
            <w:pPr>
              <w:jc w:val="center"/>
              <w:rPr>
                <w:rFonts w:cs="Arial"/>
                <w:snapToGrid w:val="0"/>
                <w:szCs w:val="21"/>
              </w:rPr>
            </w:pPr>
            <w:r>
              <w:rPr>
                <w:rFonts w:cs="Arial"/>
                <w:snapToGrid w:val="0"/>
                <w:szCs w:val="21"/>
              </w:rPr>
              <w:t>企业资质</w:t>
            </w:r>
          </w:p>
        </w:tc>
        <w:tc>
          <w:tcPr>
            <w:tcW w:w="7279" w:type="dxa"/>
            <w:gridSpan w:val="6"/>
            <w:vAlign w:val="center"/>
          </w:tcPr>
          <w:p w14:paraId="35DE8B6F" w14:textId="77777777" w:rsidR="00692081" w:rsidRDefault="00A153ED">
            <w:pPr>
              <w:rPr>
                <w:rFonts w:cs="Arial"/>
                <w:snapToGrid w:val="0"/>
                <w:szCs w:val="21"/>
              </w:rPr>
            </w:pPr>
            <w:r>
              <w:rPr>
                <w:rFonts w:cs="Arial"/>
                <w:snapToGrid w:val="0"/>
                <w:szCs w:val="21"/>
              </w:rPr>
              <w:t>1、等级：           2、证书号：           3、发证单位：</w:t>
            </w:r>
          </w:p>
        </w:tc>
      </w:tr>
      <w:tr w:rsidR="00692081" w14:paraId="607EF77E" w14:textId="77777777">
        <w:trPr>
          <w:trHeight w:hRule="exact" w:val="510"/>
          <w:jc w:val="center"/>
        </w:trPr>
        <w:tc>
          <w:tcPr>
            <w:tcW w:w="2116" w:type="dxa"/>
            <w:vAlign w:val="center"/>
          </w:tcPr>
          <w:p w14:paraId="23A7DF21" w14:textId="77777777" w:rsidR="00692081" w:rsidRDefault="00A153ED">
            <w:pPr>
              <w:jc w:val="center"/>
              <w:rPr>
                <w:rFonts w:cs="Arial"/>
                <w:snapToGrid w:val="0"/>
                <w:szCs w:val="21"/>
              </w:rPr>
            </w:pPr>
            <w:r>
              <w:rPr>
                <w:rFonts w:cs="Arial"/>
                <w:snapToGrid w:val="0"/>
                <w:szCs w:val="21"/>
              </w:rPr>
              <w:t>安全生产许可证</w:t>
            </w:r>
          </w:p>
        </w:tc>
        <w:tc>
          <w:tcPr>
            <w:tcW w:w="7279" w:type="dxa"/>
            <w:gridSpan w:val="6"/>
            <w:vAlign w:val="center"/>
          </w:tcPr>
          <w:p w14:paraId="7A27B606" w14:textId="77777777" w:rsidR="00692081" w:rsidRDefault="00A153ED">
            <w:pPr>
              <w:rPr>
                <w:rFonts w:cs="Arial"/>
                <w:snapToGrid w:val="0"/>
                <w:szCs w:val="21"/>
              </w:rPr>
            </w:pPr>
            <w:r>
              <w:rPr>
                <w:rFonts w:cs="Arial"/>
                <w:snapToGrid w:val="0"/>
                <w:szCs w:val="21"/>
              </w:rPr>
              <w:t>1、证书号：         2、发证单位：</w:t>
            </w:r>
          </w:p>
        </w:tc>
      </w:tr>
      <w:tr w:rsidR="00692081" w14:paraId="5ACC46D1" w14:textId="77777777">
        <w:trPr>
          <w:jc w:val="center"/>
        </w:trPr>
        <w:tc>
          <w:tcPr>
            <w:tcW w:w="2116" w:type="dxa"/>
            <w:vAlign w:val="center"/>
          </w:tcPr>
          <w:p w14:paraId="01E98B99" w14:textId="77777777" w:rsidR="00692081" w:rsidRDefault="00A153ED">
            <w:pPr>
              <w:jc w:val="center"/>
              <w:rPr>
                <w:rFonts w:cs="Arial"/>
                <w:snapToGrid w:val="0"/>
                <w:szCs w:val="21"/>
              </w:rPr>
            </w:pPr>
            <w:r>
              <w:rPr>
                <w:rFonts w:cs="Arial"/>
                <w:snapToGrid w:val="0"/>
                <w:szCs w:val="21"/>
              </w:rPr>
              <w:t>成立日期</w:t>
            </w:r>
          </w:p>
        </w:tc>
        <w:tc>
          <w:tcPr>
            <w:tcW w:w="1500" w:type="dxa"/>
            <w:vAlign w:val="center"/>
          </w:tcPr>
          <w:p w14:paraId="779D127E" w14:textId="77777777" w:rsidR="00692081" w:rsidRDefault="00692081">
            <w:pPr>
              <w:jc w:val="center"/>
              <w:rPr>
                <w:rFonts w:cs="Arial"/>
                <w:snapToGrid w:val="0"/>
                <w:szCs w:val="21"/>
              </w:rPr>
            </w:pPr>
          </w:p>
        </w:tc>
        <w:tc>
          <w:tcPr>
            <w:tcW w:w="2267" w:type="dxa"/>
            <w:gridSpan w:val="2"/>
            <w:vAlign w:val="center"/>
          </w:tcPr>
          <w:p w14:paraId="5FDB6888" w14:textId="77777777" w:rsidR="00692081" w:rsidRDefault="00A153ED">
            <w:pPr>
              <w:jc w:val="center"/>
              <w:rPr>
                <w:rFonts w:cs="Arial"/>
                <w:snapToGrid w:val="0"/>
                <w:szCs w:val="21"/>
              </w:rPr>
            </w:pPr>
            <w:r>
              <w:rPr>
                <w:rFonts w:cs="Arial"/>
                <w:snapToGrid w:val="0"/>
                <w:szCs w:val="21"/>
              </w:rPr>
              <w:t>现有职工总人数（人）</w:t>
            </w:r>
          </w:p>
        </w:tc>
        <w:tc>
          <w:tcPr>
            <w:tcW w:w="735" w:type="dxa"/>
            <w:vAlign w:val="center"/>
          </w:tcPr>
          <w:p w14:paraId="7F460471" w14:textId="77777777" w:rsidR="00692081" w:rsidRDefault="00692081">
            <w:pPr>
              <w:jc w:val="center"/>
              <w:rPr>
                <w:rFonts w:cs="Arial"/>
                <w:snapToGrid w:val="0"/>
                <w:szCs w:val="21"/>
              </w:rPr>
            </w:pPr>
          </w:p>
        </w:tc>
        <w:tc>
          <w:tcPr>
            <w:tcW w:w="1501" w:type="dxa"/>
            <w:vAlign w:val="center"/>
          </w:tcPr>
          <w:p w14:paraId="3C25577D" w14:textId="77777777" w:rsidR="00692081" w:rsidRDefault="00A153ED">
            <w:pPr>
              <w:jc w:val="center"/>
              <w:rPr>
                <w:rFonts w:cs="Arial"/>
                <w:snapToGrid w:val="0"/>
                <w:szCs w:val="21"/>
              </w:rPr>
            </w:pPr>
            <w:r>
              <w:rPr>
                <w:rFonts w:cs="Arial"/>
                <w:snapToGrid w:val="0"/>
                <w:szCs w:val="21"/>
              </w:rPr>
              <w:t>固定资产净值（万元）</w:t>
            </w:r>
          </w:p>
        </w:tc>
        <w:tc>
          <w:tcPr>
            <w:tcW w:w="1276" w:type="dxa"/>
            <w:vAlign w:val="center"/>
          </w:tcPr>
          <w:p w14:paraId="7F9A3ABC" w14:textId="77777777" w:rsidR="00692081" w:rsidRDefault="00692081">
            <w:pPr>
              <w:jc w:val="center"/>
              <w:rPr>
                <w:rFonts w:cs="Arial"/>
                <w:snapToGrid w:val="0"/>
                <w:szCs w:val="21"/>
              </w:rPr>
            </w:pPr>
          </w:p>
        </w:tc>
      </w:tr>
      <w:tr w:rsidR="00692081" w14:paraId="7B220E63" w14:textId="77777777">
        <w:trPr>
          <w:trHeight w:hRule="exact" w:val="510"/>
          <w:jc w:val="center"/>
        </w:trPr>
        <w:tc>
          <w:tcPr>
            <w:tcW w:w="2116" w:type="dxa"/>
            <w:vAlign w:val="center"/>
          </w:tcPr>
          <w:p w14:paraId="69C597F7" w14:textId="77777777" w:rsidR="00692081" w:rsidRDefault="00A153ED">
            <w:pPr>
              <w:jc w:val="center"/>
              <w:rPr>
                <w:rFonts w:cs="Arial"/>
                <w:snapToGrid w:val="0"/>
                <w:szCs w:val="21"/>
              </w:rPr>
            </w:pPr>
            <w:r>
              <w:rPr>
                <w:rFonts w:cs="Arial"/>
                <w:snapToGrid w:val="0"/>
                <w:szCs w:val="21"/>
              </w:rPr>
              <w:t>法定代表人</w:t>
            </w:r>
          </w:p>
        </w:tc>
        <w:tc>
          <w:tcPr>
            <w:tcW w:w="7279" w:type="dxa"/>
            <w:gridSpan w:val="6"/>
            <w:vAlign w:val="center"/>
          </w:tcPr>
          <w:p w14:paraId="5C63C8FA" w14:textId="77777777" w:rsidR="00692081" w:rsidRDefault="00A153ED">
            <w:pPr>
              <w:rPr>
                <w:rFonts w:cs="Arial"/>
                <w:snapToGrid w:val="0"/>
                <w:szCs w:val="21"/>
              </w:rPr>
            </w:pPr>
            <w:r>
              <w:rPr>
                <w:rFonts w:cs="Arial"/>
                <w:snapToGrid w:val="0"/>
                <w:szCs w:val="21"/>
              </w:rPr>
              <w:t>1、姓名：           2、职务：             3、职称：</w:t>
            </w:r>
          </w:p>
        </w:tc>
      </w:tr>
      <w:tr w:rsidR="00692081" w14:paraId="63D8F9B4" w14:textId="77777777">
        <w:trPr>
          <w:trHeight w:hRule="exact" w:val="510"/>
          <w:jc w:val="center"/>
        </w:trPr>
        <w:tc>
          <w:tcPr>
            <w:tcW w:w="2116" w:type="dxa"/>
            <w:vAlign w:val="center"/>
          </w:tcPr>
          <w:p w14:paraId="648ED78F" w14:textId="77777777" w:rsidR="00692081" w:rsidRDefault="00A153ED">
            <w:pPr>
              <w:jc w:val="center"/>
              <w:rPr>
                <w:rFonts w:cs="Arial"/>
                <w:snapToGrid w:val="0"/>
                <w:szCs w:val="21"/>
              </w:rPr>
            </w:pPr>
            <w:r>
              <w:rPr>
                <w:rFonts w:cs="Arial"/>
                <w:snapToGrid w:val="0"/>
                <w:szCs w:val="21"/>
              </w:rPr>
              <w:t>技术负责人</w:t>
            </w:r>
          </w:p>
        </w:tc>
        <w:tc>
          <w:tcPr>
            <w:tcW w:w="7279" w:type="dxa"/>
            <w:gridSpan w:val="6"/>
            <w:vAlign w:val="center"/>
          </w:tcPr>
          <w:p w14:paraId="56F082DB" w14:textId="77777777" w:rsidR="00692081" w:rsidRDefault="00A153ED">
            <w:pPr>
              <w:rPr>
                <w:rFonts w:cs="Arial"/>
                <w:snapToGrid w:val="0"/>
                <w:szCs w:val="21"/>
              </w:rPr>
            </w:pPr>
            <w:r>
              <w:rPr>
                <w:rFonts w:cs="Arial"/>
                <w:snapToGrid w:val="0"/>
                <w:szCs w:val="21"/>
              </w:rPr>
              <w:t>1、姓名：           2、职务：             3、职称：</w:t>
            </w:r>
          </w:p>
        </w:tc>
      </w:tr>
      <w:tr w:rsidR="00692081" w14:paraId="5CB79DF8" w14:textId="77777777">
        <w:trPr>
          <w:trHeight w:val="573"/>
          <w:jc w:val="center"/>
        </w:trPr>
        <w:tc>
          <w:tcPr>
            <w:tcW w:w="2116" w:type="dxa"/>
            <w:vAlign w:val="center"/>
          </w:tcPr>
          <w:p w14:paraId="15F048AF" w14:textId="77777777" w:rsidR="00692081" w:rsidRDefault="00A153ED">
            <w:pPr>
              <w:jc w:val="center"/>
              <w:rPr>
                <w:rFonts w:cs="Arial"/>
                <w:snapToGrid w:val="0"/>
                <w:szCs w:val="21"/>
              </w:rPr>
            </w:pPr>
            <w:r>
              <w:rPr>
                <w:rFonts w:cs="Arial"/>
                <w:snapToGrid w:val="0"/>
                <w:szCs w:val="21"/>
              </w:rPr>
              <w:t>联系电话</w:t>
            </w:r>
          </w:p>
        </w:tc>
        <w:tc>
          <w:tcPr>
            <w:tcW w:w="7279" w:type="dxa"/>
            <w:gridSpan w:val="6"/>
            <w:vAlign w:val="center"/>
          </w:tcPr>
          <w:p w14:paraId="3E211054" w14:textId="77777777" w:rsidR="00692081" w:rsidRDefault="00A153ED">
            <w:pPr>
              <w:rPr>
                <w:rFonts w:cs="Arial"/>
                <w:snapToGrid w:val="0"/>
                <w:szCs w:val="21"/>
              </w:rPr>
            </w:pPr>
            <w:r>
              <w:rPr>
                <w:rFonts w:cs="Arial"/>
                <w:snapToGrid w:val="0"/>
                <w:szCs w:val="21"/>
              </w:rPr>
              <w:t>1、地址：           2、联系人：           3、电话：</w:t>
            </w:r>
          </w:p>
          <w:p w14:paraId="157C4D8C" w14:textId="77777777" w:rsidR="00692081" w:rsidRDefault="00A153ED">
            <w:pPr>
              <w:rPr>
                <w:rFonts w:cs="Arial"/>
                <w:snapToGrid w:val="0"/>
                <w:szCs w:val="21"/>
              </w:rPr>
            </w:pPr>
            <w:r>
              <w:rPr>
                <w:rFonts w:cs="Arial"/>
                <w:snapToGrid w:val="0"/>
                <w:szCs w:val="21"/>
              </w:rPr>
              <w:t>4、邮编：           5、电挂：             6、传真：</w:t>
            </w:r>
          </w:p>
        </w:tc>
      </w:tr>
      <w:tr w:rsidR="00692081" w14:paraId="781D86EE" w14:textId="77777777">
        <w:trPr>
          <w:trHeight w:val="412"/>
          <w:jc w:val="center"/>
        </w:trPr>
        <w:tc>
          <w:tcPr>
            <w:tcW w:w="2116" w:type="dxa"/>
            <w:vAlign w:val="center"/>
          </w:tcPr>
          <w:p w14:paraId="0B341015" w14:textId="77777777" w:rsidR="00692081" w:rsidRDefault="00A153ED">
            <w:pPr>
              <w:jc w:val="center"/>
              <w:rPr>
                <w:rFonts w:cs="Arial"/>
                <w:snapToGrid w:val="0"/>
                <w:szCs w:val="21"/>
              </w:rPr>
            </w:pPr>
            <w:r>
              <w:rPr>
                <w:rFonts w:cs="Arial"/>
                <w:snapToGrid w:val="0"/>
                <w:szCs w:val="21"/>
              </w:rPr>
              <w:t>开户银行</w:t>
            </w:r>
          </w:p>
        </w:tc>
        <w:tc>
          <w:tcPr>
            <w:tcW w:w="7279" w:type="dxa"/>
            <w:gridSpan w:val="6"/>
            <w:vAlign w:val="center"/>
          </w:tcPr>
          <w:p w14:paraId="6759B910" w14:textId="77777777" w:rsidR="00692081" w:rsidRDefault="00A153ED">
            <w:pPr>
              <w:rPr>
                <w:rFonts w:cs="Arial"/>
                <w:snapToGrid w:val="0"/>
                <w:szCs w:val="21"/>
              </w:rPr>
            </w:pPr>
            <w:r>
              <w:rPr>
                <w:rFonts w:cs="Arial"/>
                <w:snapToGrid w:val="0"/>
                <w:szCs w:val="21"/>
              </w:rPr>
              <w:t>1、名称：           2、帐号：</w:t>
            </w:r>
          </w:p>
        </w:tc>
      </w:tr>
      <w:tr w:rsidR="00692081" w14:paraId="504A2C14" w14:textId="77777777">
        <w:trPr>
          <w:trHeight w:val="1238"/>
          <w:jc w:val="center"/>
        </w:trPr>
        <w:tc>
          <w:tcPr>
            <w:tcW w:w="2116" w:type="dxa"/>
            <w:vAlign w:val="center"/>
          </w:tcPr>
          <w:p w14:paraId="1FCE5CC9" w14:textId="77777777" w:rsidR="00692081" w:rsidRDefault="00A153ED">
            <w:pPr>
              <w:rPr>
                <w:rFonts w:cs="Arial"/>
                <w:snapToGrid w:val="0"/>
                <w:szCs w:val="21"/>
              </w:rPr>
            </w:pPr>
            <w:r>
              <w:rPr>
                <w:rFonts w:cs="Arial"/>
                <w:snapToGrid w:val="0"/>
                <w:szCs w:val="21"/>
              </w:rPr>
              <w:t>下属施工单位（个数、专业、年完成工作量等）</w:t>
            </w:r>
          </w:p>
        </w:tc>
        <w:tc>
          <w:tcPr>
            <w:tcW w:w="7279" w:type="dxa"/>
            <w:gridSpan w:val="6"/>
          </w:tcPr>
          <w:p w14:paraId="4ACA5C77" w14:textId="77777777" w:rsidR="00692081" w:rsidRDefault="00692081">
            <w:pPr>
              <w:rPr>
                <w:rFonts w:cs="Arial"/>
                <w:snapToGrid w:val="0"/>
                <w:szCs w:val="21"/>
              </w:rPr>
            </w:pPr>
          </w:p>
        </w:tc>
      </w:tr>
      <w:tr w:rsidR="00692081" w14:paraId="6146F0FA" w14:textId="77777777">
        <w:trPr>
          <w:trHeight w:val="574"/>
          <w:jc w:val="center"/>
        </w:trPr>
        <w:tc>
          <w:tcPr>
            <w:tcW w:w="2116" w:type="dxa"/>
            <w:vAlign w:val="center"/>
          </w:tcPr>
          <w:p w14:paraId="4889D5DB" w14:textId="77777777" w:rsidR="00692081" w:rsidRDefault="00A153ED">
            <w:pPr>
              <w:rPr>
                <w:rFonts w:cs="Arial"/>
                <w:snapToGrid w:val="0"/>
                <w:szCs w:val="21"/>
              </w:rPr>
            </w:pPr>
            <w:r>
              <w:rPr>
                <w:rFonts w:cs="Arial"/>
                <w:snapToGrid w:val="0"/>
                <w:szCs w:val="21"/>
              </w:rPr>
              <w:t>组织机构框架</w:t>
            </w:r>
          </w:p>
        </w:tc>
        <w:tc>
          <w:tcPr>
            <w:tcW w:w="7279" w:type="dxa"/>
            <w:gridSpan w:val="6"/>
          </w:tcPr>
          <w:p w14:paraId="6ADDFD2F" w14:textId="77777777" w:rsidR="00692081" w:rsidRDefault="00692081">
            <w:pPr>
              <w:rPr>
                <w:rFonts w:cs="Arial"/>
                <w:snapToGrid w:val="0"/>
                <w:szCs w:val="21"/>
              </w:rPr>
            </w:pPr>
          </w:p>
        </w:tc>
      </w:tr>
    </w:tbl>
    <w:p w14:paraId="79979F3A" w14:textId="77777777" w:rsidR="00692081" w:rsidRDefault="00692081">
      <w:pPr>
        <w:spacing w:line="360" w:lineRule="exact"/>
        <w:ind w:firstLine="420"/>
        <w:jc w:val="center"/>
        <w:rPr>
          <w:rFonts w:cs="Arial"/>
          <w:b/>
          <w:sz w:val="24"/>
        </w:rPr>
      </w:pPr>
    </w:p>
    <w:p w14:paraId="48C4704D" w14:textId="77777777" w:rsidR="00692081" w:rsidRDefault="00A153ED">
      <w:pPr>
        <w:widowControl/>
        <w:jc w:val="left"/>
        <w:rPr>
          <w:rFonts w:cs="Arial"/>
          <w:b/>
          <w:sz w:val="24"/>
        </w:rPr>
      </w:pPr>
      <w:r>
        <w:rPr>
          <w:rFonts w:cs="Arial" w:hint="eastAsia"/>
          <w:b/>
          <w:sz w:val="24"/>
        </w:rPr>
        <w:br w:type="page"/>
      </w:r>
    </w:p>
    <w:p w14:paraId="33151A1B" w14:textId="77777777" w:rsidR="00692081" w:rsidRDefault="00A153ED">
      <w:pPr>
        <w:spacing w:line="360" w:lineRule="exact"/>
        <w:ind w:firstLine="420"/>
        <w:jc w:val="center"/>
        <w:rPr>
          <w:rFonts w:cs="Arial"/>
          <w:b/>
          <w:kern w:val="44"/>
          <w:sz w:val="24"/>
        </w:rPr>
      </w:pPr>
      <w:r>
        <w:rPr>
          <w:rFonts w:cs="Arial"/>
          <w:b/>
          <w:sz w:val="24"/>
        </w:rPr>
        <w:lastRenderedPageBreak/>
        <w:t>表</w:t>
      </w:r>
      <w:r>
        <w:rPr>
          <w:rFonts w:cs="Arial" w:hint="eastAsia"/>
          <w:b/>
          <w:sz w:val="24"/>
        </w:rPr>
        <w:t>5</w:t>
      </w:r>
      <w:r>
        <w:rPr>
          <w:rFonts w:cs="Arial" w:hint="eastAsia"/>
          <w:b/>
          <w:kern w:val="44"/>
          <w:sz w:val="24"/>
        </w:rPr>
        <w:t>投标人主</w:t>
      </w:r>
      <w:r>
        <w:rPr>
          <w:rFonts w:cs="Arial"/>
          <w:b/>
          <w:kern w:val="44"/>
          <w:sz w:val="24"/>
        </w:rPr>
        <w:t>要类似工程一览表</w:t>
      </w:r>
    </w:p>
    <w:p w14:paraId="4B97595F" w14:textId="77777777" w:rsidR="00692081" w:rsidRDefault="00692081">
      <w:pPr>
        <w:rPr>
          <w:rFonts w:cs="Arial"/>
        </w:rPr>
      </w:pPr>
    </w:p>
    <w:p w14:paraId="084C6A01" w14:textId="77777777" w:rsidR="00692081" w:rsidRDefault="00692081">
      <w:pPr>
        <w:ind w:firstLineChars="150" w:firstLine="315"/>
        <w:rPr>
          <w:rFonts w:cs="Arial"/>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1"/>
        <w:gridCol w:w="1494"/>
        <w:gridCol w:w="1702"/>
        <w:gridCol w:w="1559"/>
        <w:gridCol w:w="1843"/>
      </w:tblGrid>
      <w:tr w:rsidR="00692081" w14:paraId="6AD652A5" w14:textId="77777777">
        <w:trPr>
          <w:jc w:val="center"/>
        </w:trPr>
        <w:tc>
          <w:tcPr>
            <w:tcW w:w="709" w:type="dxa"/>
            <w:vAlign w:val="center"/>
          </w:tcPr>
          <w:p w14:paraId="768B6FB1" w14:textId="77777777" w:rsidR="00692081" w:rsidRDefault="00A153ED">
            <w:pPr>
              <w:jc w:val="center"/>
              <w:rPr>
                <w:rFonts w:cs="Arial"/>
                <w:szCs w:val="21"/>
              </w:rPr>
            </w:pPr>
            <w:r>
              <w:rPr>
                <w:rFonts w:cs="Arial"/>
                <w:szCs w:val="21"/>
              </w:rPr>
              <w:t>序号</w:t>
            </w:r>
          </w:p>
        </w:tc>
        <w:tc>
          <w:tcPr>
            <w:tcW w:w="2191" w:type="dxa"/>
            <w:vAlign w:val="center"/>
          </w:tcPr>
          <w:p w14:paraId="5E48D681" w14:textId="77777777" w:rsidR="00692081" w:rsidRDefault="00A153ED">
            <w:pPr>
              <w:jc w:val="center"/>
              <w:rPr>
                <w:rFonts w:cs="Arial"/>
                <w:szCs w:val="21"/>
              </w:rPr>
            </w:pPr>
            <w:r>
              <w:rPr>
                <w:rFonts w:cs="Arial"/>
                <w:szCs w:val="21"/>
              </w:rPr>
              <w:t>工程名称</w:t>
            </w:r>
          </w:p>
        </w:tc>
        <w:tc>
          <w:tcPr>
            <w:tcW w:w="1494" w:type="dxa"/>
            <w:vAlign w:val="center"/>
          </w:tcPr>
          <w:p w14:paraId="2B5A00C9" w14:textId="77777777" w:rsidR="00692081" w:rsidRDefault="00A153ED">
            <w:pPr>
              <w:jc w:val="center"/>
              <w:rPr>
                <w:rFonts w:cs="Arial"/>
                <w:szCs w:val="21"/>
              </w:rPr>
            </w:pPr>
            <w:r>
              <w:rPr>
                <w:rFonts w:cs="Arial"/>
                <w:szCs w:val="21"/>
              </w:rPr>
              <w:t>发包人</w:t>
            </w:r>
          </w:p>
        </w:tc>
        <w:tc>
          <w:tcPr>
            <w:tcW w:w="1702" w:type="dxa"/>
            <w:vAlign w:val="center"/>
          </w:tcPr>
          <w:p w14:paraId="36DCE467" w14:textId="77777777" w:rsidR="00692081" w:rsidRDefault="00A153ED">
            <w:pPr>
              <w:jc w:val="center"/>
              <w:rPr>
                <w:rFonts w:cs="Arial"/>
                <w:szCs w:val="21"/>
              </w:rPr>
            </w:pPr>
            <w:r>
              <w:rPr>
                <w:rFonts w:cs="Arial"/>
                <w:szCs w:val="21"/>
              </w:rPr>
              <w:t>合同金额</w:t>
            </w:r>
          </w:p>
          <w:p w14:paraId="533324E6" w14:textId="77777777" w:rsidR="00692081" w:rsidRDefault="00A153ED">
            <w:pPr>
              <w:jc w:val="center"/>
              <w:rPr>
                <w:rFonts w:cs="Arial"/>
                <w:szCs w:val="21"/>
              </w:rPr>
            </w:pPr>
            <w:r>
              <w:rPr>
                <w:rFonts w:cs="Arial"/>
                <w:szCs w:val="21"/>
              </w:rPr>
              <w:t>（万元）</w:t>
            </w:r>
          </w:p>
        </w:tc>
        <w:tc>
          <w:tcPr>
            <w:tcW w:w="1559" w:type="dxa"/>
            <w:vAlign w:val="center"/>
          </w:tcPr>
          <w:p w14:paraId="6C1B7174" w14:textId="77777777" w:rsidR="00692081" w:rsidRDefault="00A153ED">
            <w:pPr>
              <w:jc w:val="center"/>
              <w:rPr>
                <w:rFonts w:cs="Arial"/>
                <w:szCs w:val="21"/>
              </w:rPr>
            </w:pPr>
            <w:r>
              <w:rPr>
                <w:rFonts w:cs="Arial"/>
                <w:szCs w:val="21"/>
              </w:rPr>
              <w:t>竣工日期</w:t>
            </w:r>
          </w:p>
        </w:tc>
        <w:tc>
          <w:tcPr>
            <w:tcW w:w="1843" w:type="dxa"/>
            <w:vAlign w:val="center"/>
          </w:tcPr>
          <w:p w14:paraId="73DC708A" w14:textId="77777777" w:rsidR="00692081" w:rsidRDefault="00A153ED">
            <w:pPr>
              <w:jc w:val="center"/>
              <w:rPr>
                <w:rFonts w:cs="Arial"/>
                <w:szCs w:val="21"/>
              </w:rPr>
            </w:pPr>
            <w:r>
              <w:rPr>
                <w:rFonts w:cs="Arial"/>
                <w:szCs w:val="21"/>
              </w:rPr>
              <w:t>业主项目经理及联系方式</w:t>
            </w:r>
          </w:p>
        </w:tc>
      </w:tr>
      <w:tr w:rsidR="00692081" w14:paraId="3B901785" w14:textId="77777777">
        <w:trPr>
          <w:trHeight w:hRule="exact" w:val="397"/>
          <w:jc w:val="center"/>
        </w:trPr>
        <w:tc>
          <w:tcPr>
            <w:tcW w:w="709" w:type="dxa"/>
            <w:vAlign w:val="center"/>
          </w:tcPr>
          <w:p w14:paraId="3B2D6F2A" w14:textId="77777777" w:rsidR="00692081" w:rsidRDefault="00A153ED">
            <w:pPr>
              <w:jc w:val="center"/>
              <w:rPr>
                <w:rFonts w:cs="Arial"/>
                <w:szCs w:val="21"/>
              </w:rPr>
            </w:pPr>
            <w:r>
              <w:rPr>
                <w:rFonts w:cs="Arial"/>
                <w:szCs w:val="21"/>
              </w:rPr>
              <w:t>1</w:t>
            </w:r>
          </w:p>
        </w:tc>
        <w:tc>
          <w:tcPr>
            <w:tcW w:w="2191" w:type="dxa"/>
            <w:vAlign w:val="center"/>
          </w:tcPr>
          <w:p w14:paraId="590E7566" w14:textId="77777777" w:rsidR="00692081" w:rsidRDefault="00692081">
            <w:pPr>
              <w:jc w:val="center"/>
              <w:rPr>
                <w:rFonts w:cs="Arial"/>
                <w:szCs w:val="21"/>
              </w:rPr>
            </w:pPr>
          </w:p>
        </w:tc>
        <w:tc>
          <w:tcPr>
            <w:tcW w:w="1494" w:type="dxa"/>
            <w:vAlign w:val="center"/>
          </w:tcPr>
          <w:p w14:paraId="1ABAAD6A" w14:textId="77777777" w:rsidR="00692081" w:rsidRDefault="00692081">
            <w:pPr>
              <w:jc w:val="center"/>
              <w:rPr>
                <w:rFonts w:cs="Arial"/>
                <w:b/>
                <w:szCs w:val="21"/>
              </w:rPr>
            </w:pPr>
          </w:p>
        </w:tc>
        <w:tc>
          <w:tcPr>
            <w:tcW w:w="1702" w:type="dxa"/>
            <w:vAlign w:val="center"/>
          </w:tcPr>
          <w:p w14:paraId="069B6971" w14:textId="77777777" w:rsidR="00692081" w:rsidRDefault="00692081">
            <w:pPr>
              <w:jc w:val="center"/>
              <w:rPr>
                <w:rFonts w:cs="Arial"/>
                <w:b/>
                <w:szCs w:val="21"/>
              </w:rPr>
            </w:pPr>
          </w:p>
        </w:tc>
        <w:tc>
          <w:tcPr>
            <w:tcW w:w="1559" w:type="dxa"/>
            <w:vAlign w:val="center"/>
          </w:tcPr>
          <w:p w14:paraId="1328D4CB" w14:textId="77777777" w:rsidR="00692081" w:rsidRDefault="00692081">
            <w:pPr>
              <w:jc w:val="center"/>
              <w:rPr>
                <w:rFonts w:cs="Arial"/>
                <w:b/>
                <w:szCs w:val="21"/>
              </w:rPr>
            </w:pPr>
          </w:p>
        </w:tc>
        <w:tc>
          <w:tcPr>
            <w:tcW w:w="1843" w:type="dxa"/>
            <w:vAlign w:val="center"/>
          </w:tcPr>
          <w:p w14:paraId="207820D4" w14:textId="77777777" w:rsidR="00692081" w:rsidRDefault="00692081">
            <w:pPr>
              <w:jc w:val="center"/>
              <w:rPr>
                <w:rFonts w:cs="Arial"/>
                <w:b/>
                <w:szCs w:val="21"/>
              </w:rPr>
            </w:pPr>
          </w:p>
        </w:tc>
      </w:tr>
      <w:tr w:rsidR="00692081" w14:paraId="53ACA6F8" w14:textId="77777777">
        <w:trPr>
          <w:trHeight w:hRule="exact" w:val="397"/>
          <w:jc w:val="center"/>
        </w:trPr>
        <w:tc>
          <w:tcPr>
            <w:tcW w:w="709" w:type="dxa"/>
            <w:vAlign w:val="center"/>
          </w:tcPr>
          <w:p w14:paraId="21E30D21" w14:textId="77777777" w:rsidR="00692081" w:rsidRDefault="00A153ED">
            <w:pPr>
              <w:jc w:val="center"/>
              <w:rPr>
                <w:rFonts w:cs="Arial"/>
                <w:szCs w:val="21"/>
              </w:rPr>
            </w:pPr>
            <w:r>
              <w:rPr>
                <w:rFonts w:cs="Arial"/>
                <w:szCs w:val="21"/>
              </w:rPr>
              <w:t>2</w:t>
            </w:r>
          </w:p>
        </w:tc>
        <w:tc>
          <w:tcPr>
            <w:tcW w:w="2191" w:type="dxa"/>
            <w:vAlign w:val="center"/>
          </w:tcPr>
          <w:p w14:paraId="1E7B6D3A" w14:textId="77777777" w:rsidR="00692081" w:rsidRDefault="00692081">
            <w:pPr>
              <w:jc w:val="center"/>
              <w:rPr>
                <w:rFonts w:cs="Arial"/>
                <w:szCs w:val="21"/>
              </w:rPr>
            </w:pPr>
          </w:p>
        </w:tc>
        <w:tc>
          <w:tcPr>
            <w:tcW w:w="1494" w:type="dxa"/>
            <w:vAlign w:val="center"/>
          </w:tcPr>
          <w:p w14:paraId="001A136E" w14:textId="77777777" w:rsidR="00692081" w:rsidRDefault="00692081">
            <w:pPr>
              <w:jc w:val="center"/>
              <w:rPr>
                <w:rFonts w:cs="Arial"/>
                <w:b/>
                <w:szCs w:val="21"/>
              </w:rPr>
            </w:pPr>
          </w:p>
        </w:tc>
        <w:tc>
          <w:tcPr>
            <w:tcW w:w="1702" w:type="dxa"/>
            <w:vAlign w:val="center"/>
          </w:tcPr>
          <w:p w14:paraId="03680FC6" w14:textId="77777777" w:rsidR="00692081" w:rsidRDefault="00692081">
            <w:pPr>
              <w:jc w:val="center"/>
              <w:rPr>
                <w:rFonts w:cs="Arial"/>
                <w:b/>
                <w:szCs w:val="21"/>
              </w:rPr>
            </w:pPr>
          </w:p>
        </w:tc>
        <w:tc>
          <w:tcPr>
            <w:tcW w:w="1559" w:type="dxa"/>
            <w:vAlign w:val="center"/>
          </w:tcPr>
          <w:p w14:paraId="4A31C3DF" w14:textId="77777777" w:rsidR="00692081" w:rsidRDefault="00692081">
            <w:pPr>
              <w:jc w:val="center"/>
              <w:rPr>
                <w:rFonts w:cs="Arial"/>
                <w:b/>
                <w:szCs w:val="21"/>
              </w:rPr>
            </w:pPr>
          </w:p>
        </w:tc>
        <w:tc>
          <w:tcPr>
            <w:tcW w:w="1843" w:type="dxa"/>
            <w:vAlign w:val="center"/>
          </w:tcPr>
          <w:p w14:paraId="723418E9" w14:textId="77777777" w:rsidR="00692081" w:rsidRDefault="00692081">
            <w:pPr>
              <w:jc w:val="center"/>
              <w:rPr>
                <w:rFonts w:cs="Arial"/>
                <w:b/>
                <w:szCs w:val="21"/>
              </w:rPr>
            </w:pPr>
          </w:p>
        </w:tc>
      </w:tr>
      <w:tr w:rsidR="00692081" w14:paraId="4165073B" w14:textId="77777777">
        <w:trPr>
          <w:trHeight w:hRule="exact" w:val="397"/>
          <w:jc w:val="center"/>
        </w:trPr>
        <w:tc>
          <w:tcPr>
            <w:tcW w:w="709" w:type="dxa"/>
            <w:vAlign w:val="center"/>
          </w:tcPr>
          <w:p w14:paraId="218E498B" w14:textId="77777777" w:rsidR="00692081" w:rsidRDefault="00A153ED">
            <w:pPr>
              <w:jc w:val="center"/>
              <w:rPr>
                <w:rFonts w:cs="Arial"/>
                <w:szCs w:val="21"/>
              </w:rPr>
            </w:pPr>
            <w:r>
              <w:rPr>
                <w:rFonts w:cs="Arial"/>
                <w:szCs w:val="21"/>
              </w:rPr>
              <w:t>3</w:t>
            </w:r>
          </w:p>
        </w:tc>
        <w:tc>
          <w:tcPr>
            <w:tcW w:w="2191" w:type="dxa"/>
            <w:vAlign w:val="center"/>
          </w:tcPr>
          <w:p w14:paraId="6AA81DFA" w14:textId="77777777" w:rsidR="00692081" w:rsidRDefault="00692081">
            <w:pPr>
              <w:jc w:val="center"/>
              <w:rPr>
                <w:rFonts w:cs="Arial"/>
                <w:szCs w:val="21"/>
              </w:rPr>
            </w:pPr>
          </w:p>
        </w:tc>
        <w:tc>
          <w:tcPr>
            <w:tcW w:w="1494" w:type="dxa"/>
            <w:vAlign w:val="center"/>
          </w:tcPr>
          <w:p w14:paraId="4E9300C5" w14:textId="77777777" w:rsidR="00692081" w:rsidRDefault="00692081">
            <w:pPr>
              <w:jc w:val="center"/>
              <w:rPr>
                <w:rFonts w:cs="Arial"/>
                <w:b/>
                <w:szCs w:val="21"/>
              </w:rPr>
            </w:pPr>
          </w:p>
        </w:tc>
        <w:tc>
          <w:tcPr>
            <w:tcW w:w="1702" w:type="dxa"/>
            <w:vAlign w:val="center"/>
          </w:tcPr>
          <w:p w14:paraId="7891768E" w14:textId="77777777" w:rsidR="00692081" w:rsidRDefault="00692081">
            <w:pPr>
              <w:jc w:val="center"/>
              <w:rPr>
                <w:rFonts w:cs="Arial"/>
                <w:b/>
                <w:szCs w:val="21"/>
              </w:rPr>
            </w:pPr>
          </w:p>
        </w:tc>
        <w:tc>
          <w:tcPr>
            <w:tcW w:w="1559" w:type="dxa"/>
            <w:vAlign w:val="center"/>
          </w:tcPr>
          <w:p w14:paraId="7F7E227D" w14:textId="77777777" w:rsidR="00692081" w:rsidRDefault="00692081">
            <w:pPr>
              <w:jc w:val="center"/>
              <w:rPr>
                <w:rFonts w:cs="Arial"/>
                <w:b/>
                <w:szCs w:val="21"/>
              </w:rPr>
            </w:pPr>
          </w:p>
        </w:tc>
        <w:tc>
          <w:tcPr>
            <w:tcW w:w="1843" w:type="dxa"/>
            <w:vAlign w:val="center"/>
          </w:tcPr>
          <w:p w14:paraId="24FE0DD2" w14:textId="77777777" w:rsidR="00692081" w:rsidRDefault="00692081">
            <w:pPr>
              <w:jc w:val="center"/>
              <w:rPr>
                <w:rFonts w:cs="Arial"/>
                <w:b/>
                <w:szCs w:val="21"/>
              </w:rPr>
            </w:pPr>
          </w:p>
        </w:tc>
      </w:tr>
      <w:tr w:rsidR="00692081" w14:paraId="7FFA261C" w14:textId="77777777">
        <w:trPr>
          <w:trHeight w:hRule="exact" w:val="397"/>
          <w:jc w:val="center"/>
        </w:trPr>
        <w:tc>
          <w:tcPr>
            <w:tcW w:w="709" w:type="dxa"/>
            <w:vAlign w:val="center"/>
          </w:tcPr>
          <w:p w14:paraId="5BD34962" w14:textId="77777777" w:rsidR="00692081" w:rsidRDefault="00A153ED">
            <w:pPr>
              <w:jc w:val="center"/>
              <w:rPr>
                <w:rFonts w:cs="Arial"/>
                <w:szCs w:val="21"/>
              </w:rPr>
            </w:pPr>
            <w:r>
              <w:rPr>
                <w:rFonts w:cs="Arial"/>
                <w:szCs w:val="21"/>
              </w:rPr>
              <w:t>4</w:t>
            </w:r>
          </w:p>
        </w:tc>
        <w:tc>
          <w:tcPr>
            <w:tcW w:w="2191" w:type="dxa"/>
            <w:vAlign w:val="center"/>
          </w:tcPr>
          <w:p w14:paraId="53B32478" w14:textId="77777777" w:rsidR="00692081" w:rsidRDefault="00692081">
            <w:pPr>
              <w:jc w:val="center"/>
              <w:rPr>
                <w:rFonts w:cs="Arial"/>
                <w:szCs w:val="21"/>
              </w:rPr>
            </w:pPr>
          </w:p>
        </w:tc>
        <w:tc>
          <w:tcPr>
            <w:tcW w:w="1494" w:type="dxa"/>
            <w:vAlign w:val="center"/>
          </w:tcPr>
          <w:p w14:paraId="1A8AF0B4" w14:textId="77777777" w:rsidR="00692081" w:rsidRDefault="00692081">
            <w:pPr>
              <w:jc w:val="center"/>
              <w:rPr>
                <w:rFonts w:cs="Arial"/>
                <w:b/>
                <w:szCs w:val="21"/>
              </w:rPr>
            </w:pPr>
          </w:p>
        </w:tc>
        <w:tc>
          <w:tcPr>
            <w:tcW w:w="1702" w:type="dxa"/>
            <w:vAlign w:val="center"/>
          </w:tcPr>
          <w:p w14:paraId="5F40EC73" w14:textId="77777777" w:rsidR="00692081" w:rsidRDefault="00692081">
            <w:pPr>
              <w:jc w:val="center"/>
              <w:rPr>
                <w:rFonts w:cs="Arial"/>
                <w:b/>
                <w:szCs w:val="21"/>
              </w:rPr>
            </w:pPr>
          </w:p>
        </w:tc>
        <w:tc>
          <w:tcPr>
            <w:tcW w:w="1559" w:type="dxa"/>
            <w:vAlign w:val="center"/>
          </w:tcPr>
          <w:p w14:paraId="58BBE76B" w14:textId="77777777" w:rsidR="00692081" w:rsidRDefault="00692081">
            <w:pPr>
              <w:jc w:val="center"/>
              <w:rPr>
                <w:rFonts w:cs="Arial"/>
                <w:b/>
                <w:szCs w:val="21"/>
              </w:rPr>
            </w:pPr>
          </w:p>
        </w:tc>
        <w:tc>
          <w:tcPr>
            <w:tcW w:w="1843" w:type="dxa"/>
            <w:vAlign w:val="center"/>
          </w:tcPr>
          <w:p w14:paraId="3BA9E670" w14:textId="77777777" w:rsidR="00692081" w:rsidRDefault="00692081">
            <w:pPr>
              <w:jc w:val="center"/>
              <w:rPr>
                <w:rFonts w:cs="Arial"/>
                <w:b/>
                <w:szCs w:val="21"/>
              </w:rPr>
            </w:pPr>
          </w:p>
        </w:tc>
      </w:tr>
      <w:tr w:rsidR="00692081" w14:paraId="7E6BD07A" w14:textId="77777777">
        <w:trPr>
          <w:trHeight w:hRule="exact" w:val="397"/>
          <w:jc w:val="center"/>
        </w:trPr>
        <w:tc>
          <w:tcPr>
            <w:tcW w:w="709" w:type="dxa"/>
            <w:vAlign w:val="center"/>
          </w:tcPr>
          <w:p w14:paraId="3A94EEB1" w14:textId="77777777" w:rsidR="00692081" w:rsidRDefault="00A153ED">
            <w:pPr>
              <w:jc w:val="center"/>
              <w:rPr>
                <w:rFonts w:cs="Arial"/>
                <w:szCs w:val="21"/>
              </w:rPr>
            </w:pPr>
            <w:r>
              <w:rPr>
                <w:rFonts w:cs="Arial"/>
                <w:szCs w:val="21"/>
              </w:rPr>
              <w:t>5</w:t>
            </w:r>
          </w:p>
        </w:tc>
        <w:tc>
          <w:tcPr>
            <w:tcW w:w="2191" w:type="dxa"/>
            <w:vAlign w:val="center"/>
          </w:tcPr>
          <w:p w14:paraId="7E95D324" w14:textId="77777777" w:rsidR="00692081" w:rsidRDefault="00692081">
            <w:pPr>
              <w:jc w:val="center"/>
              <w:rPr>
                <w:rFonts w:cs="Arial"/>
                <w:szCs w:val="21"/>
              </w:rPr>
            </w:pPr>
          </w:p>
        </w:tc>
        <w:tc>
          <w:tcPr>
            <w:tcW w:w="1494" w:type="dxa"/>
            <w:vAlign w:val="center"/>
          </w:tcPr>
          <w:p w14:paraId="54D1F9EC" w14:textId="77777777" w:rsidR="00692081" w:rsidRDefault="00692081">
            <w:pPr>
              <w:jc w:val="center"/>
              <w:rPr>
                <w:rFonts w:cs="Arial"/>
                <w:b/>
                <w:szCs w:val="21"/>
              </w:rPr>
            </w:pPr>
          </w:p>
        </w:tc>
        <w:tc>
          <w:tcPr>
            <w:tcW w:w="1702" w:type="dxa"/>
            <w:vAlign w:val="center"/>
          </w:tcPr>
          <w:p w14:paraId="166DB7AA" w14:textId="77777777" w:rsidR="00692081" w:rsidRDefault="00692081">
            <w:pPr>
              <w:jc w:val="center"/>
              <w:rPr>
                <w:rFonts w:cs="Arial"/>
                <w:b/>
                <w:szCs w:val="21"/>
              </w:rPr>
            </w:pPr>
          </w:p>
        </w:tc>
        <w:tc>
          <w:tcPr>
            <w:tcW w:w="1559" w:type="dxa"/>
            <w:vAlign w:val="center"/>
          </w:tcPr>
          <w:p w14:paraId="0A2BC1F0" w14:textId="77777777" w:rsidR="00692081" w:rsidRDefault="00692081">
            <w:pPr>
              <w:jc w:val="center"/>
              <w:rPr>
                <w:rFonts w:cs="Arial"/>
                <w:b/>
                <w:szCs w:val="21"/>
              </w:rPr>
            </w:pPr>
          </w:p>
        </w:tc>
        <w:tc>
          <w:tcPr>
            <w:tcW w:w="1843" w:type="dxa"/>
            <w:vAlign w:val="center"/>
          </w:tcPr>
          <w:p w14:paraId="4BBBCB1C" w14:textId="77777777" w:rsidR="00692081" w:rsidRDefault="00692081">
            <w:pPr>
              <w:jc w:val="center"/>
              <w:rPr>
                <w:rFonts w:cs="Arial"/>
                <w:b/>
                <w:szCs w:val="21"/>
              </w:rPr>
            </w:pPr>
          </w:p>
        </w:tc>
      </w:tr>
      <w:tr w:rsidR="00692081" w14:paraId="1712BDD7" w14:textId="77777777">
        <w:trPr>
          <w:trHeight w:hRule="exact" w:val="397"/>
          <w:jc w:val="center"/>
        </w:trPr>
        <w:tc>
          <w:tcPr>
            <w:tcW w:w="709" w:type="dxa"/>
            <w:vAlign w:val="center"/>
          </w:tcPr>
          <w:p w14:paraId="0929DA53" w14:textId="77777777" w:rsidR="00692081" w:rsidRDefault="00A153ED">
            <w:pPr>
              <w:jc w:val="center"/>
              <w:rPr>
                <w:rFonts w:cs="Arial"/>
                <w:szCs w:val="21"/>
              </w:rPr>
            </w:pPr>
            <w:r>
              <w:rPr>
                <w:rFonts w:cs="Arial"/>
                <w:szCs w:val="21"/>
              </w:rPr>
              <w:t>6</w:t>
            </w:r>
          </w:p>
        </w:tc>
        <w:tc>
          <w:tcPr>
            <w:tcW w:w="2191" w:type="dxa"/>
            <w:vAlign w:val="center"/>
          </w:tcPr>
          <w:p w14:paraId="25A95B53" w14:textId="77777777" w:rsidR="00692081" w:rsidRDefault="00692081">
            <w:pPr>
              <w:jc w:val="center"/>
              <w:rPr>
                <w:rFonts w:cs="Arial"/>
                <w:szCs w:val="21"/>
              </w:rPr>
            </w:pPr>
          </w:p>
        </w:tc>
        <w:tc>
          <w:tcPr>
            <w:tcW w:w="1494" w:type="dxa"/>
            <w:vAlign w:val="center"/>
          </w:tcPr>
          <w:p w14:paraId="6D214954" w14:textId="77777777" w:rsidR="00692081" w:rsidRDefault="00692081">
            <w:pPr>
              <w:jc w:val="center"/>
              <w:rPr>
                <w:rFonts w:cs="Arial"/>
                <w:b/>
                <w:szCs w:val="21"/>
              </w:rPr>
            </w:pPr>
          </w:p>
        </w:tc>
        <w:tc>
          <w:tcPr>
            <w:tcW w:w="1702" w:type="dxa"/>
            <w:vAlign w:val="center"/>
          </w:tcPr>
          <w:p w14:paraId="310714FA" w14:textId="77777777" w:rsidR="00692081" w:rsidRDefault="00692081">
            <w:pPr>
              <w:jc w:val="center"/>
              <w:rPr>
                <w:rFonts w:cs="Arial"/>
                <w:b/>
                <w:szCs w:val="21"/>
              </w:rPr>
            </w:pPr>
          </w:p>
        </w:tc>
        <w:tc>
          <w:tcPr>
            <w:tcW w:w="1559" w:type="dxa"/>
            <w:vAlign w:val="center"/>
          </w:tcPr>
          <w:p w14:paraId="77BC7F3A" w14:textId="77777777" w:rsidR="00692081" w:rsidRDefault="00692081">
            <w:pPr>
              <w:jc w:val="center"/>
              <w:rPr>
                <w:rFonts w:cs="Arial"/>
                <w:b/>
                <w:szCs w:val="21"/>
              </w:rPr>
            </w:pPr>
          </w:p>
        </w:tc>
        <w:tc>
          <w:tcPr>
            <w:tcW w:w="1843" w:type="dxa"/>
            <w:vAlign w:val="center"/>
          </w:tcPr>
          <w:p w14:paraId="1569CE0E" w14:textId="77777777" w:rsidR="00692081" w:rsidRDefault="00692081">
            <w:pPr>
              <w:jc w:val="center"/>
              <w:rPr>
                <w:rFonts w:cs="Arial"/>
                <w:b/>
                <w:szCs w:val="21"/>
              </w:rPr>
            </w:pPr>
          </w:p>
        </w:tc>
      </w:tr>
      <w:tr w:rsidR="00692081" w14:paraId="10F192F9" w14:textId="77777777">
        <w:trPr>
          <w:trHeight w:hRule="exact" w:val="397"/>
          <w:jc w:val="center"/>
        </w:trPr>
        <w:tc>
          <w:tcPr>
            <w:tcW w:w="709" w:type="dxa"/>
            <w:vAlign w:val="center"/>
          </w:tcPr>
          <w:p w14:paraId="450990E9" w14:textId="77777777" w:rsidR="00692081" w:rsidRDefault="00A153ED">
            <w:pPr>
              <w:jc w:val="center"/>
              <w:rPr>
                <w:rFonts w:cs="Arial"/>
                <w:szCs w:val="21"/>
              </w:rPr>
            </w:pPr>
            <w:r>
              <w:rPr>
                <w:rFonts w:cs="Arial"/>
                <w:szCs w:val="21"/>
              </w:rPr>
              <w:t>……</w:t>
            </w:r>
          </w:p>
        </w:tc>
        <w:tc>
          <w:tcPr>
            <w:tcW w:w="2191" w:type="dxa"/>
            <w:vAlign w:val="center"/>
          </w:tcPr>
          <w:p w14:paraId="1B091024" w14:textId="77777777" w:rsidR="00692081" w:rsidRDefault="00692081">
            <w:pPr>
              <w:jc w:val="center"/>
              <w:rPr>
                <w:rFonts w:cs="Arial"/>
                <w:szCs w:val="21"/>
              </w:rPr>
            </w:pPr>
          </w:p>
        </w:tc>
        <w:tc>
          <w:tcPr>
            <w:tcW w:w="1494" w:type="dxa"/>
            <w:vAlign w:val="center"/>
          </w:tcPr>
          <w:p w14:paraId="45BCF238" w14:textId="77777777" w:rsidR="00692081" w:rsidRDefault="00692081">
            <w:pPr>
              <w:jc w:val="center"/>
              <w:rPr>
                <w:rFonts w:cs="Arial"/>
                <w:b/>
                <w:szCs w:val="21"/>
              </w:rPr>
            </w:pPr>
          </w:p>
        </w:tc>
        <w:tc>
          <w:tcPr>
            <w:tcW w:w="1702" w:type="dxa"/>
            <w:vAlign w:val="center"/>
          </w:tcPr>
          <w:p w14:paraId="7CA53092" w14:textId="77777777" w:rsidR="00692081" w:rsidRDefault="00692081">
            <w:pPr>
              <w:jc w:val="center"/>
              <w:rPr>
                <w:rFonts w:cs="Arial"/>
                <w:b/>
                <w:szCs w:val="21"/>
              </w:rPr>
            </w:pPr>
          </w:p>
        </w:tc>
        <w:tc>
          <w:tcPr>
            <w:tcW w:w="1559" w:type="dxa"/>
            <w:vAlign w:val="center"/>
          </w:tcPr>
          <w:p w14:paraId="68455642" w14:textId="77777777" w:rsidR="00692081" w:rsidRDefault="00692081">
            <w:pPr>
              <w:jc w:val="center"/>
              <w:rPr>
                <w:rFonts w:cs="Arial"/>
                <w:b/>
                <w:szCs w:val="21"/>
              </w:rPr>
            </w:pPr>
          </w:p>
        </w:tc>
        <w:tc>
          <w:tcPr>
            <w:tcW w:w="1843" w:type="dxa"/>
            <w:vAlign w:val="center"/>
          </w:tcPr>
          <w:p w14:paraId="470B20AE" w14:textId="77777777" w:rsidR="00692081" w:rsidRDefault="00692081">
            <w:pPr>
              <w:jc w:val="center"/>
              <w:rPr>
                <w:rFonts w:cs="Arial"/>
                <w:b/>
                <w:szCs w:val="21"/>
              </w:rPr>
            </w:pPr>
          </w:p>
        </w:tc>
      </w:tr>
    </w:tbl>
    <w:p w14:paraId="1EA0132E" w14:textId="77777777" w:rsidR="00692081" w:rsidRDefault="00A153ED">
      <w:pPr>
        <w:rPr>
          <w:rFonts w:cs="Arial"/>
          <w:b/>
        </w:rPr>
      </w:pPr>
      <w:r>
        <w:rPr>
          <w:rFonts w:cs="Arial"/>
          <w:b/>
          <w:szCs w:val="21"/>
          <w:u w:val="single"/>
        </w:rPr>
        <w:t>注：本表中应如实填写投标人业绩情况</w:t>
      </w:r>
      <w:r>
        <w:rPr>
          <w:rFonts w:cs="Arial" w:hint="eastAsia"/>
          <w:b/>
          <w:szCs w:val="21"/>
          <w:u w:val="single"/>
        </w:rPr>
        <w:t>，附符合</w:t>
      </w:r>
      <w:r>
        <w:rPr>
          <w:rFonts w:cs="Arial"/>
          <w:b/>
          <w:szCs w:val="21"/>
          <w:u w:val="single"/>
        </w:rPr>
        <w:t>评分要求的业绩证明材料。</w:t>
      </w:r>
    </w:p>
    <w:p w14:paraId="7E0C9271" w14:textId="77777777" w:rsidR="00692081" w:rsidRDefault="00692081">
      <w:pPr>
        <w:snapToGrid w:val="0"/>
        <w:spacing w:line="360" w:lineRule="auto"/>
        <w:jc w:val="left"/>
        <w:rPr>
          <w:rFonts w:cs="Arial"/>
          <w:u w:val="dotted"/>
        </w:rPr>
      </w:pPr>
    </w:p>
    <w:p w14:paraId="435AE4DF" w14:textId="77777777" w:rsidR="00692081" w:rsidRDefault="00692081">
      <w:pPr>
        <w:rPr>
          <w:rFonts w:cs="Arial"/>
          <w:b/>
        </w:rPr>
      </w:pPr>
    </w:p>
    <w:p w14:paraId="110B278A" w14:textId="77777777" w:rsidR="00692081" w:rsidRDefault="00A153ED">
      <w:pPr>
        <w:ind w:firstLine="420"/>
        <w:jc w:val="center"/>
        <w:rPr>
          <w:rFonts w:cs="Arial"/>
          <w:b/>
          <w:sz w:val="24"/>
        </w:rPr>
      </w:pPr>
      <w:r>
        <w:rPr>
          <w:rFonts w:cs="Arial"/>
          <w:b/>
          <w:sz w:val="24"/>
        </w:rPr>
        <w:t>表</w:t>
      </w:r>
      <w:r>
        <w:rPr>
          <w:rFonts w:cs="Arial" w:hint="eastAsia"/>
          <w:b/>
          <w:sz w:val="24"/>
        </w:rPr>
        <w:t>6</w:t>
      </w:r>
      <w:r>
        <w:rPr>
          <w:rFonts w:cs="Arial"/>
          <w:b/>
          <w:sz w:val="24"/>
        </w:rPr>
        <w:t>拟派项目经理简历表</w:t>
      </w:r>
    </w:p>
    <w:p w14:paraId="73F89B84" w14:textId="77777777" w:rsidR="00692081" w:rsidRDefault="00692081">
      <w:pPr>
        <w:rPr>
          <w:rFonts w:cs="Arial"/>
        </w:rPr>
      </w:pPr>
    </w:p>
    <w:p w14:paraId="2373149C" w14:textId="77777777" w:rsidR="00692081" w:rsidRDefault="00692081">
      <w:pPr>
        <w:ind w:firstLineChars="50" w:firstLine="105"/>
        <w:rPr>
          <w:rFonts w:cs="Arial"/>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570"/>
        <w:gridCol w:w="501"/>
        <w:gridCol w:w="1069"/>
        <w:gridCol w:w="1570"/>
        <w:gridCol w:w="86"/>
        <w:gridCol w:w="1160"/>
        <w:gridCol w:w="324"/>
        <w:gridCol w:w="1570"/>
      </w:tblGrid>
      <w:tr w:rsidR="00692081" w14:paraId="45863475" w14:textId="77777777">
        <w:trPr>
          <w:trHeight w:hRule="exact" w:val="397"/>
          <w:jc w:val="center"/>
        </w:trPr>
        <w:tc>
          <w:tcPr>
            <w:tcW w:w="1607" w:type="dxa"/>
            <w:vAlign w:val="center"/>
          </w:tcPr>
          <w:p w14:paraId="10EA6FAE" w14:textId="77777777" w:rsidR="00692081" w:rsidRDefault="00A153ED">
            <w:pPr>
              <w:rPr>
                <w:rFonts w:cs="Arial"/>
                <w:szCs w:val="21"/>
              </w:rPr>
            </w:pPr>
            <w:r>
              <w:rPr>
                <w:rFonts w:cs="Arial"/>
                <w:szCs w:val="21"/>
              </w:rPr>
              <w:t>姓名</w:t>
            </w:r>
          </w:p>
        </w:tc>
        <w:tc>
          <w:tcPr>
            <w:tcW w:w="1570" w:type="dxa"/>
            <w:vAlign w:val="center"/>
          </w:tcPr>
          <w:p w14:paraId="0CCB12DF" w14:textId="77777777" w:rsidR="00692081" w:rsidRDefault="00692081">
            <w:pPr>
              <w:rPr>
                <w:rFonts w:cs="Arial"/>
                <w:szCs w:val="21"/>
              </w:rPr>
            </w:pPr>
          </w:p>
        </w:tc>
        <w:tc>
          <w:tcPr>
            <w:tcW w:w="1570" w:type="dxa"/>
            <w:gridSpan w:val="2"/>
            <w:vAlign w:val="center"/>
          </w:tcPr>
          <w:p w14:paraId="659FB260" w14:textId="77777777" w:rsidR="00692081" w:rsidRDefault="00A153ED">
            <w:pPr>
              <w:rPr>
                <w:rFonts w:cs="Arial"/>
                <w:szCs w:val="21"/>
              </w:rPr>
            </w:pPr>
            <w:r>
              <w:rPr>
                <w:rFonts w:cs="Arial"/>
                <w:szCs w:val="21"/>
              </w:rPr>
              <w:t>性别</w:t>
            </w:r>
          </w:p>
        </w:tc>
        <w:tc>
          <w:tcPr>
            <w:tcW w:w="1570" w:type="dxa"/>
            <w:vAlign w:val="center"/>
          </w:tcPr>
          <w:p w14:paraId="3A8B0403" w14:textId="77777777" w:rsidR="00692081" w:rsidRDefault="00692081">
            <w:pPr>
              <w:rPr>
                <w:rFonts w:cs="Arial"/>
                <w:szCs w:val="21"/>
              </w:rPr>
            </w:pPr>
          </w:p>
        </w:tc>
        <w:tc>
          <w:tcPr>
            <w:tcW w:w="1570" w:type="dxa"/>
            <w:gridSpan w:val="3"/>
            <w:vAlign w:val="center"/>
          </w:tcPr>
          <w:p w14:paraId="0225B997" w14:textId="77777777" w:rsidR="00692081" w:rsidRDefault="00A153ED">
            <w:pPr>
              <w:rPr>
                <w:rFonts w:cs="Arial"/>
                <w:szCs w:val="21"/>
              </w:rPr>
            </w:pPr>
            <w:r>
              <w:rPr>
                <w:rFonts w:cs="Arial"/>
                <w:szCs w:val="21"/>
              </w:rPr>
              <w:t>年龄</w:t>
            </w:r>
          </w:p>
        </w:tc>
        <w:tc>
          <w:tcPr>
            <w:tcW w:w="1570" w:type="dxa"/>
            <w:vAlign w:val="center"/>
          </w:tcPr>
          <w:p w14:paraId="7C4D88CE" w14:textId="77777777" w:rsidR="00692081" w:rsidRDefault="00692081">
            <w:pPr>
              <w:rPr>
                <w:rFonts w:cs="Arial"/>
                <w:szCs w:val="21"/>
              </w:rPr>
            </w:pPr>
          </w:p>
        </w:tc>
      </w:tr>
      <w:tr w:rsidR="00692081" w14:paraId="02DF51FF" w14:textId="77777777">
        <w:trPr>
          <w:trHeight w:hRule="exact" w:val="397"/>
          <w:jc w:val="center"/>
        </w:trPr>
        <w:tc>
          <w:tcPr>
            <w:tcW w:w="1607" w:type="dxa"/>
            <w:vAlign w:val="center"/>
          </w:tcPr>
          <w:p w14:paraId="48975361" w14:textId="77777777" w:rsidR="00692081" w:rsidRDefault="00A153ED">
            <w:pPr>
              <w:rPr>
                <w:rFonts w:cs="Arial"/>
                <w:szCs w:val="21"/>
              </w:rPr>
            </w:pPr>
            <w:r>
              <w:rPr>
                <w:rFonts w:cs="Arial"/>
                <w:szCs w:val="21"/>
              </w:rPr>
              <w:t>职务</w:t>
            </w:r>
          </w:p>
        </w:tc>
        <w:tc>
          <w:tcPr>
            <w:tcW w:w="1570" w:type="dxa"/>
            <w:vAlign w:val="center"/>
          </w:tcPr>
          <w:p w14:paraId="70669923" w14:textId="77777777" w:rsidR="00692081" w:rsidRDefault="00692081">
            <w:pPr>
              <w:rPr>
                <w:rFonts w:cs="Arial"/>
                <w:szCs w:val="21"/>
              </w:rPr>
            </w:pPr>
          </w:p>
        </w:tc>
        <w:tc>
          <w:tcPr>
            <w:tcW w:w="1570" w:type="dxa"/>
            <w:gridSpan w:val="2"/>
            <w:vAlign w:val="center"/>
          </w:tcPr>
          <w:p w14:paraId="2B0DB8F2" w14:textId="77777777" w:rsidR="00692081" w:rsidRDefault="00A153ED">
            <w:pPr>
              <w:rPr>
                <w:rFonts w:cs="Arial"/>
                <w:szCs w:val="21"/>
              </w:rPr>
            </w:pPr>
            <w:r>
              <w:rPr>
                <w:rFonts w:cs="Arial"/>
                <w:szCs w:val="21"/>
              </w:rPr>
              <w:t>职称</w:t>
            </w:r>
          </w:p>
        </w:tc>
        <w:tc>
          <w:tcPr>
            <w:tcW w:w="1570" w:type="dxa"/>
            <w:vAlign w:val="center"/>
          </w:tcPr>
          <w:p w14:paraId="487CDEAD" w14:textId="77777777" w:rsidR="00692081" w:rsidRDefault="00692081">
            <w:pPr>
              <w:rPr>
                <w:rFonts w:cs="Arial"/>
                <w:szCs w:val="21"/>
              </w:rPr>
            </w:pPr>
          </w:p>
        </w:tc>
        <w:tc>
          <w:tcPr>
            <w:tcW w:w="1570" w:type="dxa"/>
            <w:gridSpan w:val="3"/>
            <w:vAlign w:val="center"/>
          </w:tcPr>
          <w:p w14:paraId="7977669D" w14:textId="77777777" w:rsidR="00692081" w:rsidRDefault="00A153ED">
            <w:pPr>
              <w:rPr>
                <w:rFonts w:cs="Arial"/>
                <w:szCs w:val="21"/>
              </w:rPr>
            </w:pPr>
            <w:r>
              <w:rPr>
                <w:rFonts w:cs="Arial"/>
                <w:szCs w:val="21"/>
              </w:rPr>
              <w:t>学历</w:t>
            </w:r>
          </w:p>
        </w:tc>
        <w:tc>
          <w:tcPr>
            <w:tcW w:w="1570" w:type="dxa"/>
            <w:vAlign w:val="center"/>
          </w:tcPr>
          <w:p w14:paraId="74A89815" w14:textId="77777777" w:rsidR="00692081" w:rsidRDefault="00692081">
            <w:pPr>
              <w:rPr>
                <w:rFonts w:cs="Arial"/>
                <w:szCs w:val="21"/>
              </w:rPr>
            </w:pPr>
          </w:p>
        </w:tc>
      </w:tr>
      <w:tr w:rsidR="00692081" w14:paraId="00C8C7C9" w14:textId="77777777">
        <w:trPr>
          <w:trHeight w:hRule="exact" w:val="397"/>
          <w:jc w:val="center"/>
        </w:trPr>
        <w:tc>
          <w:tcPr>
            <w:tcW w:w="1607" w:type="dxa"/>
            <w:vAlign w:val="center"/>
          </w:tcPr>
          <w:p w14:paraId="4C595A8F" w14:textId="77777777" w:rsidR="00692081" w:rsidRDefault="00A153ED">
            <w:pPr>
              <w:rPr>
                <w:rFonts w:cs="Arial"/>
                <w:szCs w:val="21"/>
              </w:rPr>
            </w:pPr>
            <w:r>
              <w:rPr>
                <w:rFonts w:cs="Arial"/>
                <w:szCs w:val="21"/>
              </w:rPr>
              <w:t>参加工作时间</w:t>
            </w:r>
          </w:p>
        </w:tc>
        <w:tc>
          <w:tcPr>
            <w:tcW w:w="2071" w:type="dxa"/>
            <w:gridSpan w:val="2"/>
            <w:vAlign w:val="center"/>
          </w:tcPr>
          <w:p w14:paraId="1AF3FF43" w14:textId="77777777" w:rsidR="00692081" w:rsidRDefault="00692081">
            <w:pPr>
              <w:rPr>
                <w:rFonts w:cs="Arial"/>
                <w:szCs w:val="21"/>
              </w:rPr>
            </w:pPr>
          </w:p>
        </w:tc>
        <w:tc>
          <w:tcPr>
            <w:tcW w:w="3885" w:type="dxa"/>
            <w:gridSpan w:val="4"/>
            <w:vAlign w:val="center"/>
          </w:tcPr>
          <w:p w14:paraId="1D94799F" w14:textId="77777777" w:rsidR="00692081" w:rsidRDefault="00A153ED">
            <w:pPr>
              <w:rPr>
                <w:rFonts w:cs="Arial"/>
                <w:szCs w:val="21"/>
              </w:rPr>
            </w:pPr>
            <w:r>
              <w:rPr>
                <w:rFonts w:cs="Arial"/>
                <w:szCs w:val="21"/>
              </w:rPr>
              <w:t>从事项目经理年限及资质等级</w:t>
            </w:r>
          </w:p>
        </w:tc>
        <w:tc>
          <w:tcPr>
            <w:tcW w:w="1894" w:type="dxa"/>
            <w:gridSpan w:val="2"/>
            <w:vAlign w:val="center"/>
          </w:tcPr>
          <w:p w14:paraId="640A78CA" w14:textId="77777777" w:rsidR="00692081" w:rsidRDefault="00692081">
            <w:pPr>
              <w:rPr>
                <w:rFonts w:cs="Arial"/>
                <w:szCs w:val="21"/>
              </w:rPr>
            </w:pPr>
          </w:p>
        </w:tc>
      </w:tr>
      <w:tr w:rsidR="00692081" w14:paraId="3219A007" w14:textId="77777777">
        <w:trPr>
          <w:trHeight w:hRule="exact" w:val="397"/>
          <w:jc w:val="center"/>
        </w:trPr>
        <w:tc>
          <w:tcPr>
            <w:tcW w:w="1607" w:type="dxa"/>
            <w:vAlign w:val="center"/>
          </w:tcPr>
          <w:p w14:paraId="31A51ACD" w14:textId="77777777" w:rsidR="00692081" w:rsidRDefault="00A153ED">
            <w:pPr>
              <w:rPr>
                <w:rFonts w:cs="Arial"/>
                <w:szCs w:val="21"/>
              </w:rPr>
            </w:pPr>
            <w:r>
              <w:rPr>
                <w:rFonts w:cs="Arial"/>
                <w:szCs w:val="21"/>
              </w:rPr>
              <w:t>起止时间</w:t>
            </w:r>
          </w:p>
        </w:tc>
        <w:tc>
          <w:tcPr>
            <w:tcW w:w="7850" w:type="dxa"/>
            <w:gridSpan w:val="8"/>
            <w:vAlign w:val="center"/>
          </w:tcPr>
          <w:p w14:paraId="2601E778" w14:textId="77777777" w:rsidR="00692081" w:rsidRDefault="00A153ED">
            <w:pPr>
              <w:rPr>
                <w:rFonts w:cs="Arial"/>
                <w:szCs w:val="21"/>
              </w:rPr>
            </w:pPr>
            <w:r>
              <w:rPr>
                <w:rFonts w:cs="Arial"/>
                <w:szCs w:val="21"/>
              </w:rPr>
              <w:t>所在单位及职务（所在学校及专业）</w:t>
            </w:r>
          </w:p>
        </w:tc>
      </w:tr>
      <w:tr w:rsidR="00692081" w14:paraId="6C143612" w14:textId="77777777">
        <w:trPr>
          <w:trHeight w:hRule="exact" w:val="397"/>
          <w:jc w:val="center"/>
        </w:trPr>
        <w:tc>
          <w:tcPr>
            <w:tcW w:w="1607" w:type="dxa"/>
          </w:tcPr>
          <w:p w14:paraId="1C1CFBEF" w14:textId="77777777" w:rsidR="00692081" w:rsidRDefault="00692081">
            <w:pPr>
              <w:rPr>
                <w:rFonts w:cs="Arial"/>
                <w:szCs w:val="21"/>
              </w:rPr>
            </w:pPr>
          </w:p>
        </w:tc>
        <w:tc>
          <w:tcPr>
            <w:tcW w:w="7850" w:type="dxa"/>
            <w:gridSpan w:val="8"/>
          </w:tcPr>
          <w:p w14:paraId="1EF9B151" w14:textId="77777777" w:rsidR="00692081" w:rsidRDefault="00692081">
            <w:pPr>
              <w:rPr>
                <w:rFonts w:cs="Arial"/>
                <w:szCs w:val="21"/>
              </w:rPr>
            </w:pPr>
          </w:p>
        </w:tc>
      </w:tr>
      <w:tr w:rsidR="00692081" w14:paraId="79D1B016" w14:textId="77777777">
        <w:trPr>
          <w:trHeight w:hRule="exact" w:val="397"/>
          <w:jc w:val="center"/>
        </w:trPr>
        <w:tc>
          <w:tcPr>
            <w:tcW w:w="1607" w:type="dxa"/>
          </w:tcPr>
          <w:p w14:paraId="5E6B373A" w14:textId="77777777" w:rsidR="00692081" w:rsidRDefault="00692081">
            <w:pPr>
              <w:rPr>
                <w:rFonts w:cs="Arial"/>
                <w:szCs w:val="21"/>
              </w:rPr>
            </w:pPr>
          </w:p>
        </w:tc>
        <w:tc>
          <w:tcPr>
            <w:tcW w:w="7850" w:type="dxa"/>
            <w:gridSpan w:val="8"/>
          </w:tcPr>
          <w:p w14:paraId="523296D8" w14:textId="77777777" w:rsidR="00692081" w:rsidRDefault="00692081">
            <w:pPr>
              <w:rPr>
                <w:rFonts w:cs="Arial"/>
                <w:szCs w:val="21"/>
              </w:rPr>
            </w:pPr>
          </w:p>
        </w:tc>
      </w:tr>
      <w:tr w:rsidR="00692081" w14:paraId="1E31AF0E" w14:textId="77777777">
        <w:trPr>
          <w:trHeight w:hRule="exact" w:val="397"/>
          <w:jc w:val="center"/>
        </w:trPr>
        <w:tc>
          <w:tcPr>
            <w:tcW w:w="9457" w:type="dxa"/>
            <w:gridSpan w:val="9"/>
            <w:vAlign w:val="center"/>
          </w:tcPr>
          <w:p w14:paraId="7C5D311A" w14:textId="77777777" w:rsidR="00692081" w:rsidRDefault="00A153ED">
            <w:pPr>
              <w:jc w:val="center"/>
              <w:rPr>
                <w:rFonts w:cs="Arial"/>
                <w:szCs w:val="21"/>
              </w:rPr>
            </w:pPr>
            <w:r>
              <w:rPr>
                <w:rFonts w:cs="Arial"/>
                <w:szCs w:val="21"/>
              </w:rPr>
              <w:t>已完工程情况</w:t>
            </w:r>
          </w:p>
        </w:tc>
      </w:tr>
      <w:tr w:rsidR="00692081" w14:paraId="532D365B" w14:textId="77777777">
        <w:trPr>
          <w:trHeight w:hRule="exact" w:val="397"/>
          <w:jc w:val="center"/>
        </w:trPr>
        <w:tc>
          <w:tcPr>
            <w:tcW w:w="1607" w:type="dxa"/>
            <w:vAlign w:val="center"/>
          </w:tcPr>
          <w:p w14:paraId="73156242" w14:textId="77777777" w:rsidR="00692081" w:rsidRDefault="00A153ED">
            <w:pPr>
              <w:jc w:val="center"/>
              <w:rPr>
                <w:rFonts w:cs="Arial"/>
                <w:szCs w:val="21"/>
              </w:rPr>
            </w:pPr>
            <w:r>
              <w:rPr>
                <w:rFonts w:cs="Arial"/>
                <w:szCs w:val="21"/>
              </w:rPr>
              <w:t>建设单位</w:t>
            </w:r>
          </w:p>
        </w:tc>
        <w:tc>
          <w:tcPr>
            <w:tcW w:w="1570" w:type="dxa"/>
            <w:vAlign w:val="center"/>
          </w:tcPr>
          <w:p w14:paraId="16676455" w14:textId="77777777" w:rsidR="00692081" w:rsidRDefault="00A153ED">
            <w:pPr>
              <w:jc w:val="center"/>
              <w:rPr>
                <w:rFonts w:cs="Arial"/>
                <w:szCs w:val="21"/>
              </w:rPr>
            </w:pPr>
            <w:r>
              <w:rPr>
                <w:rFonts w:cs="Arial"/>
                <w:szCs w:val="21"/>
              </w:rPr>
              <w:t>项目名称</w:t>
            </w:r>
          </w:p>
        </w:tc>
        <w:tc>
          <w:tcPr>
            <w:tcW w:w="1570" w:type="dxa"/>
            <w:gridSpan w:val="2"/>
            <w:vAlign w:val="center"/>
          </w:tcPr>
          <w:p w14:paraId="1780C927" w14:textId="77777777" w:rsidR="00692081" w:rsidRDefault="00A153ED">
            <w:pPr>
              <w:jc w:val="center"/>
              <w:rPr>
                <w:rFonts w:cs="Arial"/>
                <w:szCs w:val="21"/>
              </w:rPr>
            </w:pPr>
            <w:r>
              <w:rPr>
                <w:rFonts w:cs="Arial"/>
                <w:szCs w:val="21"/>
              </w:rPr>
              <w:t>建设规模</w:t>
            </w:r>
          </w:p>
        </w:tc>
        <w:tc>
          <w:tcPr>
            <w:tcW w:w="1656" w:type="dxa"/>
            <w:gridSpan w:val="2"/>
            <w:vAlign w:val="center"/>
          </w:tcPr>
          <w:p w14:paraId="42B1A074" w14:textId="77777777" w:rsidR="00692081" w:rsidRDefault="00A153ED">
            <w:pPr>
              <w:jc w:val="center"/>
              <w:rPr>
                <w:rFonts w:cs="Arial"/>
                <w:szCs w:val="21"/>
              </w:rPr>
            </w:pPr>
            <w:r>
              <w:rPr>
                <w:rFonts w:cs="Arial"/>
                <w:szCs w:val="21"/>
              </w:rPr>
              <w:t>开、竣工日期</w:t>
            </w:r>
          </w:p>
        </w:tc>
        <w:tc>
          <w:tcPr>
            <w:tcW w:w="3054" w:type="dxa"/>
            <w:gridSpan w:val="3"/>
            <w:vAlign w:val="center"/>
          </w:tcPr>
          <w:p w14:paraId="33656054" w14:textId="77777777" w:rsidR="00692081" w:rsidRDefault="00A153ED">
            <w:pPr>
              <w:jc w:val="center"/>
              <w:rPr>
                <w:rFonts w:cs="Arial"/>
                <w:szCs w:val="21"/>
              </w:rPr>
            </w:pPr>
            <w:r>
              <w:rPr>
                <w:rFonts w:cs="Arial"/>
                <w:szCs w:val="21"/>
              </w:rPr>
              <w:t>工程质量</w:t>
            </w:r>
          </w:p>
        </w:tc>
      </w:tr>
      <w:tr w:rsidR="00692081" w14:paraId="0AB05B8A" w14:textId="77777777">
        <w:trPr>
          <w:trHeight w:hRule="exact" w:val="397"/>
          <w:jc w:val="center"/>
        </w:trPr>
        <w:tc>
          <w:tcPr>
            <w:tcW w:w="1607" w:type="dxa"/>
          </w:tcPr>
          <w:p w14:paraId="088B119C" w14:textId="77777777" w:rsidR="00692081" w:rsidRDefault="00692081">
            <w:pPr>
              <w:rPr>
                <w:rFonts w:cs="Arial"/>
                <w:szCs w:val="21"/>
              </w:rPr>
            </w:pPr>
          </w:p>
        </w:tc>
        <w:tc>
          <w:tcPr>
            <w:tcW w:w="1570" w:type="dxa"/>
          </w:tcPr>
          <w:p w14:paraId="5A2F4B43" w14:textId="77777777" w:rsidR="00692081" w:rsidRDefault="00692081">
            <w:pPr>
              <w:rPr>
                <w:rFonts w:cs="Arial"/>
                <w:szCs w:val="21"/>
              </w:rPr>
            </w:pPr>
          </w:p>
        </w:tc>
        <w:tc>
          <w:tcPr>
            <w:tcW w:w="1570" w:type="dxa"/>
            <w:gridSpan w:val="2"/>
          </w:tcPr>
          <w:p w14:paraId="63672F04" w14:textId="77777777" w:rsidR="00692081" w:rsidRDefault="00692081">
            <w:pPr>
              <w:rPr>
                <w:rFonts w:cs="Arial"/>
                <w:szCs w:val="21"/>
              </w:rPr>
            </w:pPr>
          </w:p>
        </w:tc>
        <w:tc>
          <w:tcPr>
            <w:tcW w:w="1656" w:type="dxa"/>
            <w:gridSpan w:val="2"/>
          </w:tcPr>
          <w:p w14:paraId="088398F4" w14:textId="77777777" w:rsidR="00692081" w:rsidRDefault="00692081">
            <w:pPr>
              <w:rPr>
                <w:rFonts w:cs="Arial"/>
                <w:szCs w:val="21"/>
              </w:rPr>
            </w:pPr>
          </w:p>
        </w:tc>
        <w:tc>
          <w:tcPr>
            <w:tcW w:w="3054" w:type="dxa"/>
            <w:gridSpan w:val="3"/>
          </w:tcPr>
          <w:p w14:paraId="3B8F7CB7" w14:textId="77777777" w:rsidR="00692081" w:rsidRDefault="00692081">
            <w:pPr>
              <w:rPr>
                <w:rFonts w:cs="Arial"/>
                <w:szCs w:val="21"/>
              </w:rPr>
            </w:pPr>
          </w:p>
        </w:tc>
      </w:tr>
      <w:tr w:rsidR="00692081" w14:paraId="39800541" w14:textId="77777777">
        <w:trPr>
          <w:trHeight w:hRule="exact" w:val="397"/>
          <w:jc w:val="center"/>
        </w:trPr>
        <w:tc>
          <w:tcPr>
            <w:tcW w:w="1607" w:type="dxa"/>
          </w:tcPr>
          <w:p w14:paraId="2AB4758E" w14:textId="77777777" w:rsidR="00692081" w:rsidRDefault="00692081">
            <w:pPr>
              <w:rPr>
                <w:rFonts w:cs="Arial"/>
                <w:szCs w:val="21"/>
              </w:rPr>
            </w:pPr>
          </w:p>
        </w:tc>
        <w:tc>
          <w:tcPr>
            <w:tcW w:w="1570" w:type="dxa"/>
          </w:tcPr>
          <w:p w14:paraId="680E99CE" w14:textId="77777777" w:rsidR="00692081" w:rsidRDefault="00692081">
            <w:pPr>
              <w:rPr>
                <w:rFonts w:cs="Arial"/>
                <w:szCs w:val="21"/>
              </w:rPr>
            </w:pPr>
          </w:p>
        </w:tc>
        <w:tc>
          <w:tcPr>
            <w:tcW w:w="1570" w:type="dxa"/>
            <w:gridSpan w:val="2"/>
          </w:tcPr>
          <w:p w14:paraId="132F7025" w14:textId="77777777" w:rsidR="00692081" w:rsidRDefault="00692081">
            <w:pPr>
              <w:rPr>
                <w:rFonts w:cs="Arial"/>
                <w:szCs w:val="21"/>
              </w:rPr>
            </w:pPr>
          </w:p>
        </w:tc>
        <w:tc>
          <w:tcPr>
            <w:tcW w:w="1656" w:type="dxa"/>
            <w:gridSpan w:val="2"/>
          </w:tcPr>
          <w:p w14:paraId="1DEDFC08" w14:textId="77777777" w:rsidR="00692081" w:rsidRDefault="00692081">
            <w:pPr>
              <w:rPr>
                <w:rFonts w:cs="Arial"/>
                <w:szCs w:val="21"/>
              </w:rPr>
            </w:pPr>
          </w:p>
        </w:tc>
        <w:tc>
          <w:tcPr>
            <w:tcW w:w="3054" w:type="dxa"/>
            <w:gridSpan w:val="3"/>
          </w:tcPr>
          <w:p w14:paraId="4DEA8869" w14:textId="77777777" w:rsidR="00692081" w:rsidRDefault="00692081">
            <w:pPr>
              <w:rPr>
                <w:rFonts w:cs="Arial"/>
                <w:szCs w:val="21"/>
              </w:rPr>
            </w:pPr>
          </w:p>
        </w:tc>
      </w:tr>
      <w:tr w:rsidR="00692081" w14:paraId="35110552" w14:textId="77777777">
        <w:trPr>
          <w:trHeight w:hRule="exact" w:val="397"/>
          <w:jc w:val="center"/>
        </w:trPr>
        <w:tc>
          <w:tcPr>
            <w:tcW w:w="1607" w:type="dxa"/>
          </w:tcPr>
          <w:p w14:paraId="7F5651AC" w14:textId="77777777" w:rsidR="00692081" w:rsidRDefault="00692081">
            <w:pPr>
              <w:rPr>
                <w:rFonts w:cs="Arial"/>
                <w:szCs w:val="21"/>
              </w:rPr>
            </w:pPr>
          </w:p>
        </w:tc>
        <w:tc>
          <w:tcPr>
            <w:tcW w:w="1570" w:type="dxa"/>
          </w:tcPr>
          <w:p w14:paraId="2D882321" w14:textId="77777777" w:rsidR="00692081" w:rsidRDefault="00692081">
            <w:pPr>
              <w:rPr>
                <w:rFonts w:cs="Arial"/>
                <w:szCs w:val="21"/>
              </w:rPr>
            </w:pPr>
          </w:p>
        </w:tc>
        <w:tc>
          <w:tcPr>
            <w:tcW w:w="1570" w:type="dxa"/>
            <w:gridSpan w:val="2"/>
          </w:tcPr>
          <w:p w14:paraId="5AB87557" w14:textId="77777777" w:rsidR="00692081" w:rsidRDefault="00692081">
            <w:pPr>
              <w:rPr>
                <w:rFonts w:cs="Arial"/>
                <w:szCs w:val="21"/>
              </w:rPr>
            </w:pPr>
          </w:p>
        </w:tc>
        <w:tc>
          <w:tcPr>
            <w:tcW w:w="1656" w:type="dxa"/>
            <w:gridSpan w:val="2"/>
          </w:tcPr>
          <w:p w14:paraId="717A67F7" w14:textId="77777777" w:rsidR="00692081" w:rsidRDefault="00692081">
            <w:pPr>
              <w:rPr>
                <w:rFonts w:cs="Arial"/>
                <w:szCs w:val="21"/>
              </w:rPr>
            </w:pPr>
          </w:p>
        </w:tc>
        <w:tc>
          <w:tcPr>
            <w:tcW w:w="3054" w:type="dxa"/>
            <w:gridSpan w:val="3"/>
          </w:tcPr>
          <w:p w14:paraId="7FF35501" w14:textId="77777777" w:rsidR="00692081" w:rsidRDefault="00692081">
            <w:pPr>
              <w:rPr>
                <w:rFonts w:cs="Arial"/>
                <w:szCs w:val="21"/>
              </w:rPr>
            </w:pPr>
          </w:p>
        </w:tc>
      </w:tr>
    </w:tbl>
    <w:p w14:paraId="6905DB4D" w14:textId="77777777" w:rsidR="00692081" w:rsidRDefault="00A153ED">
      <w:pPr>
        <w:rPr>
          <w:rFonts w:cs="Arial"/>
          <w:b/>
          <w:szCs w:val="21"/>
          <w:u w:val="single"/>
        </w:rPr>
      </w:pPr>
      <w:r>
        <w:rPr>
          <w:rFonts w:cs="Arial"/>
          <w:b/>
          <w:szCs w:val="21"/>
          <w:u w:val="single"/>
        </w:rPr>
        <w:t>注：</w:t>
      </w:r>
      <w:r>
        <w:rPr>
          <w:rFonts w:cs="Arial" w:hint="eastAsia"/>
          <w:b/>
          <w:szCs w:val="21"/>
          <w:u w:val="single"/>
        </w:rPr>
        <w:t>附注册建造师执业证书、身份证、职称证、学历证、符合</w:t>
      </w:r>
      <w:r>
        <w:rPr>
          <w:rFonts w:cs="Arial"/>
          <w:b/>
          <w:szCs w:val="21"/>
          <w:u w:val="single"/>
        </w:rPr>
        <w:t>评分要求的业绩证明材料</w:t>
      </w:r>
      <w:r>
        <w:rPr>
          <w:rFonts w:cs="Arial" w:hint="eastAsia"/>
          <w:b/>
          <w:szCs w:val="21"/>
          <w:u w:val="single"/>
        </w:rPr>
        <w:t>等复印件</w:t>
      </w:r>
    </w:p>
    <w:p w14:paraId="20BB01E0" w14:textId="77777777" w:rsidR="00692081" w:rsidRDefault="00692081">
      <w:pPr>
        <w:spacing w:line="400" w:lineRule="exact"/>
        <w:rPr>
          <w:rFonts w:cs="Arial"/>
          <w:b/>
          <w:sz w:val="24"/>
        </w:rPr>
      </w:pPr>
    </w:p>
    <w:p w14:paraId="4143AD3D" w14:textId="77777777" w:rsidR="00692081" w:rsidRDefault="00692081">
      <w:pPr>
        <w:spacing w:line="400" w:lineRule="exact"/>
        <w:rPr>
          <w:rFonts w:cs="Arial"/>
          <w:b/>
          <w:sz w:val="24"/>
        </w:rPr>
      </w:pPr>
    </w:p>
    <w:p w14:paraId="5C59E635" w14:textId="77777777" w:rsidR="00692081" w:rsidRDefault="00A153ED">
      <w:pPr>
        <w:widowControl/>
        <w:jc w:val="left"/>
        <w:rPr>
          <w:rFonts w:cs="Arial"/>
          <w:b/>
          <w:sz w:val="24"/>
        </w:rPr>
      </w:pPr>
      <w:r>
        <w:rPr>
          <w:rFonts w:cs="Arial" w:hint="eastAsia"/>
          <w:b/>
          <w:sz w:val="24"/>
        </w:rPr>
        <w:br w:type="page"/>
      </w:r>
    </w:p>
    <w:p w14:paraId="7FE1726A" w14:textId="77777777" w:rsidR="00692081" w:rsidRDefault="00A153ED">
      <w:pPr>
        <w:jc w:val="center"/>
        <w:rPr>
          <w:rFonts w:cs="Arial"/>
          <w:b/>
          <w:sz w:val="24"/>
        </w:rPr>
      </w:pPr>
      <w:r>
        <w:rPr>
          <w:rFonts w:cs="Arial"/>
          <w:b/>
          <w:sz w:val="24"/>
        </w:rPr>
        <w:lastRenderedPageBreak/>
        <w:t>表</w:t>
      </w:r>
      <w:r>
        <w:rPr>
          <w:rFonts w:cs="Arial" w:hint="eastAsia"/>
          <w:b/>
          <w:sz w:val="24"/>
        </w:rPr>
        <w:t>7</w:t>
      </w:r>
      <w:r>
        <w:rPr>
          <w:rFonts w:cs="Arial"/>
          <w:b/>
          <w:sz w:val="24"/>
        </w:rPr>
        <w:t>拟派技术负责人简历表</w:t>
      </w:r>
    </w:p>
    <w:p w14:paraId="06EF53AF" w14:textId="77777777" w:rsidR="00692081" w:rsidRDefault="00692081">
      <w:pPr>
        <w:rPr>
          <w:rFonts w:cs="Arial"/>
        </w:rPr>
      </w:pPr>
    </w:p>
    <w:p w14:paraId="266A07C3" w14:textId="77777777" w:rsidR="00692081" w:rsidRDefault="00692081">
      <w:pPr>
        <w:ind w:firstLineChars="50" w:firstLine="105"/>
        <w:rPr>
          <w:rFonts w:cs="Arial"/>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570"/>
        <w:gridCol w:w="816"/>
        <w:gridCol w:w="754"/>
        <w:gridCol w:w="1570"/>
        <w:gridCol w:w="86"/>
        <w:gridCol w:w="845"/>
        <w:gridCol w:w="639"/>
        <w:gridCol w:w="1570"/>
      </w:tblGrid>
      <w:tr w:rsidR="00692081" w14:paraId="308F77FA" w14:textId="77777777">
        <w:trPr>
          <w:trHeight w:hRule="exact" w:val="397"/>
          <w:jc w:val="center"/>
        </w:trPr>
        <w:tc>
          <w:tcPr>
            <w:tcW w:w="1607" w:type="dxa"/>
            <w:vAlign w:val="center"/>
          </w:tcPr>
          <w:p w14:paraId="4CB89D9A" w14:textId="77777777" w:rsidR="00692081" w:rsidRDefault="00A153ED">
            <w:pPr>
              <w:rPr>
                <w:rFonts w:cs="Arial"/>
                <w:szCs w:val="21"/>
              </w:rPr>
            </w:pPr>
            <w:r>
              <w:rPr>
                <w:rFonts w:cs="Arial"/>
                <w:szCs w:val="21"/>
              </w:rPr>
              <w:t>姓名</w:t>
            </w:r>
          </w:p>
        </w:tc>
        <w:tc>
          <w:tcPr>
            <w:tcW w:w="1570" w:type="dxa"/>
            <w:vAlign w:val="center"/>
          </w:tcPr>
          <w:p w14:paraId="61830E03" w14:textId="77777777" w:rsidR="00692081" w:rsidRDefault="00692081">
            <w:pPr>
              <w:rPr>
                <w:rFonts w:cs="Arial"/>
                <w:szCs w:val="21"/>
              </w:rPr>
            </w:pPr>
          </w:p>
        </w:tc>
        <w:tc>
          <w:tcPr>
            <w:tcW w:w="1570" w:type="dxa"/>
            <w:gridSpan w:val="2"/>
            <w:vAlign w:val="center"/>
          </w:tcPr>
          <w:p w14:paraId="7BBD6699" w14:textId="77777777" w:rsidR="00692081" w:rsidRDefault="00A153ED">
            <w:pPr>
              <w:rPr>
                <w:rFonts w:cs="Arial"/>
                <w:szCs w:val="21"/>
              </w:rPr>
            </w:pPr>
            <w:r>
              <w:rPr>
                <w:rFonts w:cs="Arial"/>
                <w:szCs w:val="21"/>
              </w:rPr>
              <w:t>性别</w:t>
            </w:r>
          </w:p>
        </w:tc>
        <w:tc>
          <w:tcPr>
            <w:tcW w:w="1570" w:type="dxa"/>
            <w:vAlign w:val="center"/>
          </w:tcPr>
          <w:p w14:paraId="2C15EFCC" w14:textId="77777777" w:rsidR="00692081" w:rsidRDefault="00692081">
            <w:pPr>
              <w:rPr>
                <w:rFonts w:cs="Arial"/>
                <w:szCs w:val="21"/>
              </w:rPr>
            </w:pPr>
          </w:p>
        </w:tc>
        <w:tc>
          <w:tcPr>
            <w:tcW w:w="1570" w:type="dxa"/>
            <w:gridSpan w:val="3"/>
            <w:vAlign w:val="center"/>
          </w:tcPr>
          <w:p w14:paraId="609D3475" w14:textId="77777777" w:rsidR="00692081" w:rsidRDefault="00A153ED">
            <w:pPr>
              <w:rPr>
                <w:rFonts w:cs="Arial"/>
                <w:szCs w:val="21"/>
              </w:rPr>
            </w:pPr>
            <w:r>
              <w:rPr>
                <w:rFonts w:cs="Arial"/>
                <w:szCs w:val="21"/>
              </w:rPr>
              <w:t>年龄</w:t>
            </w:r>
          </w:p>
        </w:tc>
        <w:tc>
          <w:tcPr>
            <w:tcW w:w="1570" w:type="dxa"/>
            <w:vAlign w:val="center"/>
          </w:tcPr>
          <w:p w14:paraId="09F2540F" w14:textId="77777777" w:rsidR="00692081" w:rsidRDefault="00692081">
            <w:pPr>
              <w:rPr>
                <w:rFonts w:cs="Arial"/>
                <w:szCs w:val="21"/>
              </w:rPr>
            </w:pPr>
          </w:p>
        </w:tc>
      </w:tr>
      <w:tr w:rsidR="00692081" w14:paraId="21C386C6" w14:textId="77777777">
        <w:trPr>
          <w:trHeight w:hRule="exact" w:val="397"/>
          <w:jc w:val="center"/>
        </w:trPr>
        <w:tc>
          <w:tcPr>
            <w:tcW w:w="1607" w:type="dxa"/>
            <w:vAlign w:val="center"/>
          </w:tcPr>
          <w:p w14:paraId="0AFA71F6" w14:textId="77777777" w:rsidR="00692081" w:rsidRDefault="00A153ED">
            <w:pPr>
              <w:rPr>
                <w:rFonts w:cs="Arial"/>
                <w:szCs w:val="21"/>
              </w:rPr>
            </w:pPr>
            <w:r>
              <w:rPr>
                <w:rFonts w:cs="Arial"/>
                <w:szCs w:val="21"/>
              </w:rPr>
              <w:t>职务</w:t>
            </w:r>
          </w:p>
        </w:tc>
        <w:tc>
          <w:tcPr>
            <w:tcW w:w="1570" w:type="dxa"/>
            <w:vAlign w:val="center"/>
          </w:tcPr>
          <w:p w14:paraId="44F2B06D" w14:textId="77777777" w:rsidR="00692081" w:rsidRDefault="00692081">
            <w:pPr>
              <w:rPr>
                <w:rFonts w:cs="Arial"/>
                <w:szCs w:val="21"/>
              </w:rPr>
            </w:pPr>
          </w:p>
        </w:tc>
        <w:tc>
          <w:tcPr>
            <w:tcW w:w="1570" w:type="dxa"/>
            <w:gridSpan w:val="2"/>
            <w:vAlign w:val="center"/>
          </w:tcPr>
          <w:p w14:paraId="2D671912" w14:textId="77777777" w:rsidR="00692081" w:rsidRDefault="00A153ED">
            <w:pPr>
              <w:rPr>
                <w:rFonts w:cs="Arial"/>
                <w:szCs w:val="21"/>
              </w:rPr>
            </w:pPr>
            <w:r>
              <w:rPr>
                <w:rFonts w:cs="Arial"/>
                <w:szCs w:val="21"/>
              </w:rPr>
              <w:t>职称</w:t>
            </w:r>
          </w:p>
        </w:tc>
        <w:tc>
          <w:tcPr>
            <w:tcW w:w="1570" w:type="dxa"/>
            <w:vAlign w:val="center"/>
          </w:tcPr>
          <w:p w14:paraId="6739885A" w14:textId="77777777" w:rsidR="00692081" w:rsidRDefault="00692081">
            <w:pPr>
              <w:rPr>
                <w:rFonts w:cs="Arial"/>
                <w:szCs w:val="21"/>
              </w:rPr>
            </w:pPr>
          </w:p>
        </w:tc>
        <w:tc>
          <w:tcPr>
            <w:tcW w:w="1570" w:type="dxa"/>
            <w:gridSpan w:val="3"/>
            <w:vAlign w:val="center"/>
          </w:tcPr>
          <w:p w14:paraId="2530C31B" w14:textId="77777777" w:rsidR="00692081" w:rsidRDefault="00A153ED">
            <w:pPr>
              <w:rPr>
                <w:rFonts w:cs="Arial"/>
                <w:szCs w:val="21"/>
              </w:rPr>
            </w:pPr>
            <w:r>
              <w:rPr>
                <w:rFonts w:cs="Arial"/>
                <w:szCs w:val="21"/>
              </w:rPr>
              <w:t>学历</w:t>
            </w:r>
          </w:p>
        </w:tc>
        <w:tc>
          <w:tcPr>
            <w:tcW w:w="1570" w:type="dxa"/>
            <w:vAlign w:val="center"/>
          </w:tcPr>
          <w:p w14:paraId="5AB9B78D" w14:textId="77777777" w:rsidR="00692081" w:rsidRDefault="00692081">
            <w:pPr>
              <w:rPr>
                <w:rFonts w:cs="Arial"/>
                <w:szCs w:val="21"/>
              </w:rPr>
            </w:pPr>
          </w:p>
        </w:tc>
      </w:tr>
      <w:tr w:rsidR="00692081" w14:paraId="09F849F5" w14:textId="77777777">
        <w:trPr>
          <w:trHeight w:hRule="exact" w:val="397"/>
          <w:jc w:val="center"/>
        </w:trPr>
        <w:tc>
          <w:tcPr>
            <w:tcW w:w="1607" w:type="dxa"/>
            <w:vAlign w:val="center"/>
          </w:tcPr>
          <w:p w14:paraId="651618A5" w14:textId="77777777" w:rsidR="00692081" w:rsidRDefault="00A153ED">
            <w:pPr>
              <w:rPr>
                <w:rFonts w:cs="Arial"/>
                <w:szCs w:val="21"/>
              </w:rPr>
            </w:pPr>
            <w:r>
              <w:rPr>
                <w:rFonts w:cs="Arial"/>
                <w:szCs w:val="21"/>
              </w:rPr>
              <w:t>参加工作时间</w:t>
            </w:r>
          </w:p>
        </w:tc>
        <w:tc>
          <w:tcPr>
            <w:tcW w:w="2386" w:type="dxa"/>
            <w:gridSpan w:val="2"/>
            <w:vAlign w:val="center"/>
          </w:tcPr>
          <w:p w14:paraId="1BBC4D0F" w14:textId="77777777" w:rsidR="00692081" w:rsidRDefault="00692081">
            <w:pPr>
              <w:rPr>
                <w:rFonts w:cs="Arial"/>
                <w:szCs w:val="21"/>
              </w:rPr>
            </w:pPr>
          </w:p>
        </w:tc>
        <w:tc>
          <w:tcPr>
            <w:tcW w:w="3255" w:type="dxa"/>
            <w:gridSpan w:val="4"/>
            <w:vAlign w:val="center"/>
          </w:tcPr>
          <w:p w14:paraId="21E4E722" w14:textId="77777777" w:rsidR="00692081" w:rsidRDefault="00A153ED">
            <w:pPr>
              <w:rPr>
                <w:rFonts w:cs="Arial"/>
                <w:szCs w:val="21"/>
              </w:rPr>
            </w:pPr>
            <w:r>
              <w:rPr>
                <w:rFonts w:cs="Arial"/>
                <w:szCs w:val="21"/>
              </w:rPr>
              <w:t>从事技术负责人年限及资质等级</w:t>
            </w:r>
          </w:p>
        </w:tc>
        <w:tc>
          <w:tcPr>
            <w:tcW w:w="2209" w:type="dxa"/>
            <w:gridSpan w:val="2"/>
            <w:vAlign w:val="center"/>
          </w:tcPr>
          <w:p w14:paraId="6583BD0B" w14:textId="77777777" w:rsidR="00692081" w:rsidRDefault="00692081">
            <w:pPr>
              <w:rPr>
                <w:rFonts w:cs="Arial"/>
                <w:szCs w:val="21"/>
              </w:rPr>
            </w:pPr>
          </w:p>
        </w:tc>
      </w:tr>
      <w:tr w:rsidR="00692081" w14:paraId="4A11B167" w14:textId="77777777">
        <w:trPr>
          <w:trHeight w:hRule="exact" w:val="397"/>
          <w:jc w:val="center"/>
        </w:trPr>
        <w:tc>
          <w:tcPr>
            <w:tcW w:w="1607" w:type="dxa"/>
            <w:vAlign w:val="center"/>
          </w:tcPr>
          <w:p w14:paraId="1539F241" w14:textId="77777777" w:rsidR="00692081" w:rsidRDefault="00A153ED">
            <w:pPr>
              <w:rPr>
                <w:rFonts w:cs="Arial"/>
                <w:szCs w:val="21"/>
              </w:rPr>
            </w:pPr>
            <w:r>
              <w:rPr>
                <w:rFonts w:cs="Arial"/>
                <w:szCs w:val="21"/>
              </w:rPr>
              <w:t>起止时间</w:t>
            </w:r>
          </w:p>
        </w:tc>
        <w:tc>
          <w:tcPr>
            <w:tcW w:w="7850" w:type="dxa"/>
            <w:gridSpan w:val="8"/>
            <w:vAlign w:val="center"/>
          </w:tcPr>
          <w:p w14:paraId="6B0F6E91" w14:textId="77777777" w:rsidR="00692081" w:rsidRDefault="00A153ED">
            <w:pPr>
              <w:rPr>
                <w:rFonts w:cs="Arial"/>
                <w:szCs w:val="21"/>
              </w:rPr>
            </w:pPr>
            <w:r>
              <w:rPr>
                <w:rFonts w:cs="Arial"/>
                <w:szCs w:val="21"/>
              </w:rPr>
              <w:t>所在单位及职务（所在学校及专业）</w:t>
            </w:r>
          </w:p>
        </w:tc>
      </w:tr>
      <w:tr w:rsidR="00692081" w14:paraId="63CB7D32" w14:textId="77777777">
        <w:trPr>
          <w:trHeight w:hRule="exact" w:val="397"/>
          <w:jc w:val="center"/>
        </w:trPr>
        <w:tc>
          <w:tcPr>
            <w:tcW w:w="1607" w:type="dxa"/>
            <w:vAlign w:val="center"/>
          </w:tcPr>
          <w:p w14:paraId="23CF98A8" w14:textId="77777777" w:rsidR="00692081" w:rsidRDefault="00692081">
            <w:pPr>
              <w:rPr>
                <w:rFonts w:cs="Arial"/>
                <w:szCs w:val="21"/>
              </w:rPr>
            </w:pPr>
          </w:p>
        </w:tc>
        <w:tc>
          <w:tcPr>
            <w:tcW w:w="7850" w:type="dxa"/>
            <w:gridSpan w:val="8"/>
            <w:vAlign w:val="center"/>
          </w:tcPr>
          <w:p w14:paraId="6E202F82" w14:textId="77777777" w:rsidR="00692081" w:rsidRDefault="00692081">
            <w:pPr>
              <w:rPr>
                <w:rFonts w:cs="Arial"/>
                <w:szCs w:val="21"/>
              </w:rPr>
            </w:pPr>
          </w:p>
        </w:tc>
      </w:tr>
      <w:tr w:rsidR="00692081" w14:paraId="54CD4F01" w14:textId="77777777">
        <w:trPr>
          <w:trHeight w:hRule="exact" w:val="397"/>
          <w:jc w:val="center"/>
        </w:trPr>
        <w:tc>
          <w:tcPr>
            <w:tcW w:w="1607" w:type="dxa"/>
            <w:vAlign w:val="center"/>
          </w:tcPr>
          <w:p w14:paraId="108EC175" w14:textId="77777777" w:rsidR="00692081" w:rsidRDefault="00692081">
            <w:pPr>
              <w:rPr>
                <w:rFonts w:cs="Arial"/>
                <w:szCs w:val="21"/>
              </w:rPr>
            </w:pPr>
          </w:p>
        </w:tc>
        <w:tc>
          <w:tcPr>
            <w:tcW w:w="7850" w:type="dxa"/>
            <w:gridSpan w:val="8"/>
            <w:vAlign w:val="center"/>
          </w:tcPr>
          <w:p w14:paraId="4FA05442" w14:textId="77777777" w:rsidR="00692081" w:rsidRDefault="00692081">
            <w:pPr>
              <w:rPr>
                <w:rFonts w:cs="Arial"/>
                <w:szCs w:val="21"/>
              </w:rPr>
            </w:pPr>
          </w:p>
        </w:tc>
      </w:tr>
      <w:tr w:rsidR="00692081" w14:paraId="74EC53BA" w14:textId="77777777">
        <w:trPr>
          <w:trHeight w:hRule="exact" w:val="397"/>
          <w:jc w:val="center"/>
        </w:trPr>
        <w:tc>
          <w:tcPr>
            <w:tcW w:w="9457" w:type="dxa"/>
            <w:gridSpan w:val="9"/>
            <w:vAlign w:val="center"/>
          </w:tcPr>
          <w:p w14:paraId="635CA9D6" w14:textId="77777777" w:rsidR="00692081" w:rsidRDefault="00A153ED">
            <w:pPr>
              <w:rPr>
                <w:rFonts w:cs="Arial"/>
                <w:szCs w:val="21"/>
              </w:rPr>
            </w:pPr>
            <w:r>
              <w:rPr>
                <w:rFonts w:cs="Arial"/>
                <w:szCs w:val="21"/>
              </w:rPr>
              <w:t>已完工程情况</w:t>
            </w:r>
          </w:p>
        </w:tc>
      </w:tr>
      <w:tr w:rsidR="00692081" w14:paraId="63307D48" w14:textId="77777777">
        <w:trPr>
          <w:trHeight w:hRule="exact" w:val="397"/>
          <w:jc w:val="center"/>
        </w:trPr>
        <w:tc>
          <w:tcPr>
            <w:tcW w:w="1607" w:type="dxa"/>
            <w:vAlign w:val="center"/>
          </w:tcPr>
          <w:p w14:paraId="2954F05F" w14:textId="77777777" w:rsidR="00692081" w:rsidRDefault="00A153ED">
            <w:pPr>
              <w:jc w:val="center"/>
              <w:rPr>
                <w:rFonts w:cs="Arial"/>
                <w:szCs w:val="21"/>
              </w:rPr>
            </w:pPr>
            <w:r>
              <w:rPr>
                <w:rFonts w:cs="Arial"/>
                <w:szCs w:val="21"/>
              </w:rPr>
              <w:t>建设单位</w:t>
            </w:r>
          </w:p>
        </w:tc>
        <w:tc>
          <w:tcPr>
            <w:tcW w:w="1570" w:type="dxa"/>
            <w:vAlign w:val="center"/>
          </w:tcPr>
          <w:p w14:paraId="3A963245" w14:textId="77777777" w:rsidR="00692081" w:rsidRDefault="00A153ED">
            <w:pPr>
              <w:jc w:val="center"/>
              <w:rPr>
                <w:rFonts w:cs="Arial"/>
                <w:szCs w:val="21"/>
              </w:rPr>
            </w:pPr>
            <w:r>
              <w:rPr>
                <w:rFonts w:cs="Arial"/>
                <w:szCs w:val="21"/>
              </w:rPr>
              <w:t>项目名称</w:t>
            </w:r>
          </w:p>
        </w:tc>
        <w:tc>
          <w:tcPr>
            <w:tcW w:w="1570" w:type="dxa"/>
            <w:gridSpan w:val="2"/>
            <w:vAlign w:val="center"/>
          </w:tcPr>
          <w:p w14:paraId="2F135F07" w14:textId="77777777" w:rsidR="00692081" w:rsidRDefault="00A153ED">
            <w:pPr>
              <w:jc w:val="center"/>
              <w:rPr>
                <w:rFonts w:cs="Arial"/>
                <w:szCs w:val="21"/>
              </w:rPr>
            </w:pPr>
            <w:r>
              <w:rPr>
                <w:rFonts w:cs="Arial"/>
                <w:szCs w:val="21"/>
              </w:rPr>
              <w:t>建设规模</w:t>
            </w:r>
          </w:p>
        </w:tc>
        <w:tc>
          <w:tcPr>
            <w:tcW w:w="1656" w:type="dxa"/>
            <w:gridSpan w:val="2"/>
            <w:vAlign w:val="center"/>
          </w:tcPr>
          <w:p w14:paraId="153160D8" w14:textId="77777777" w:rsidR="00692081" w:rsidRDefault="00A153ED">
            <w:pPr>
              <w:jc w:val="center"/>
              <w:rPr>
                <w:rFonts w:cs="Arial"/>
                <w:szCs w:val="21"/>
              </w:rPr>
            </w:pPr>
            <w:r>
              <w:rPr>
                <w:rFonts w:cs="Arial"/>
                <w:szCs w:val="21"/>
              </w:rPr>
              <w:t>开、竣工日期</w:t>
            </w:r>
          </w:p>
        </w:tc>
        <w:tc>
          <w:tcPr>
            <w:tcW w:w="3054" w:type="dxa"/>
            <w:gridSpan w:val="3"/>
            <w:vAlign w:val="center"/>
          </w:tcPr>
          <w:p w14:paraId="225CF505" w14:textId="77777777" w:rsidR="00692081" w:rsidRDefault="00A153ED">
            <w:pPr>
              <w:jc w:val="center"/>
              <w:rPr>
                <w:rFonts w:cs="Arial"/>
                <w:szCs w:val="21"/>
              </w:rPr>
            </w:pPr>
            <w:r>
              <w:rPr>
                <w:rFonts w:cs="Arial"/>
                <w:szCs w:val="21"/>
              </w:rPr>
              <w:t>工程质量</w:t>
            </w:r>
          </w:p>
        </w:tc>
      </w:tr>
      <w:tr w:rsidR="00692081" w14:paraId="1ABC6642" w14:textId="77777777">
        <w:trPr>
          <w:trHeight w:hRule="exact" w:val="397"/>
          <w:jc w:val="center"/>
        </w:trPr>
        <w:tc>
          <w:tcPr>
            <w:tcW w:w="1607" w:type="dxa"/>
            <w:vAlign w:val="center"/>
          </w:tcPr>
          <w:p w14:paraId="56432366" w14:textId="77777777" w:rsidR="00692081" w:rsidRDefault="00692081">
            <w:pPr>
              <w:rPr>
                <w:rFonts w:cs="Arial"/>
                <w:szCs w:val="21"/>
              </w:rPr>
            </w:pPr>
          </w:p>
        </w:tc>
        <w:tc>
          <w:tcPr>
            <w:tcW w:w="1570" w:type="dxa"/>
            <w:vAlign w:val="center"/>
          </w:tcPr>
          <w:p w14:paraId="68B1DDA3" w14:textId="77777777" w:rsidR="00692081" w:rsidRDefault="00692081">
            <w:pPr>
              <w:rPr>
                <w:rFonts w:cs="Arial"/>
                <w:szCs w:val="21"/>
              </w:rPr>
            </w:pPr>
          </w:p>
        </w:tc>
        <w:tc>
          <w:tcPr>
            <w:tcW w:w="1570" w:type="dxa"/>
            <w:gridSpan w:val="2"/>
            <w:vAlign w:val="center"/>
          </w:tcPr>
          <w:p w14:paraId="0A90B167" w14:textId="77777777" w:rsidR="00692081" w:rsidRDefault="00692081">
            <w:pPr>
              <w:rPr>
                <w:rFonts w:cs="Arial"/>
                <w:szCs w:val="21"/>
              </w:rPr>
            </w:pPr>
          </w:p>
        </w:tc>
        <w:tc>
          <w:tcPr>
            <w:tcW w:w="1656" w:type="dxa"/>
            <w:gridSpan w:val="2"/>
            <w:vAlign w:val="center"/>
          </w:tcPr>
          <w:p w14:paraId="6BF26135" w14:textId="77777777" w:rsidR="00692081" w:rsidRDefault="00692081">
            <w:pPr>
              <w:rPr>
                <w:rFonts w:cs="Arial"/>
                <w:szCs w:val="21"/>
              </w:rPr>
            </w:pPr>
          </w:p>
        </w:tc>
        <w:tc>
          <w:tcPr>
            <w:tcW w:w="3054" w:type="dxa"/>
            <w:gridSpan w:val="3"/>
            <w:vAlign w:val="center"/>
          </w:tcPr>
          <w:p w14:paraId="4C880F36" w14:textId="77777777" w:rsidR="00692081" w:rsidRDefault="00692081">
            <w:pPr>
              <w:rPr>
                <w:rFonts w:cs="Arial"/>
                <w:szCs w:val="21"/>
              </w:rPr>
            </w:pPr>
          </w:p>
        </w:tc>
      </w:tr>
      <w:tr w:rsidR="00692081" w14:paraId="5092EB61" w14:textId="77777777">
        <w:trPr>
          <w:trHeight w:hRule="exact" w:val="397"/>
          <w:jc w:val="center"/>
        </w:trPr>
        <w:tc>
          <w:tcPr>
            <w:tcW w:w="1607" w:type="dxa"/>
            <w:vAlign w:val="center"/>
          </w:tcPr>
          <w:p w14:paraId="48ABAB12" w14:textId="77777777" w:rsidR="00692081" w:rsidRDefault="00692081">
            <w:pPr>
              <w:rPr>
                <w:rFonts w:cs="Arial"/>
                <w:szCs w:val="21"/>
              </w:rPr>
            </w:pPr>
          </w:p>
        </w:tc>
        <w:tc>
          <w:tcPr>
            <w:tcW w:w="1570" w:type="dxa"/>
            <w:vAlign w:val="center"/>
          </w:tcPr>
          <w:p w14:paraId="7CCEBB1C" w14:textId="77777777" w:rsidR="00692081" w:rsidRDefault="00692081">
            <w:pPr>
              <w:rPr>
                <w:rFonts w:cs="Arial"/>
                <w:szCs w:val="21"/>
              </w:rPr>
            </w:pPr>
          </w:p>
        </w:tc>
        <w:tc>
          <w:tcPr>
            <w:tcW w:w="1570" w:type="dxa"/>
            <w:gridSpan w:val="2"/>
            <w:vAlign w:val="center"/>
          </w:tcPr>
          <w:p w14:paraId="21ED1EC1" w14:textId="77777777" w:rsidR="00692081" w:rsidRDefault="00692081">
            <w:pPr>
              <w:rPr>
                <w:rFonts w:cs="Arial"/>
                <w:szCs w:val="21"/>
              </w:rPr>
            </w:pPr>
          </w:p>
        </w:tc>
        <w:tc>
          <w:tcPr>
            <w:tcW w:w="1656" w:type="dxa"/>
            <w:gridSpan w:val="2"/>
            <w:vAlign w:val="center"/>
          </w:tcPr>
          <w:p w14:paraId="20C19613" w14:textId="77777777" w:rsidR="00692081" w:rsidRDefault="00692081">
            <w:pPr>
              <w:rPr>
                <w:rFonts w:cs="Arial"/>
                <w:szCs w:val="21"/>
              </w:rPr>
            </w:pPr>
          </w:p>
        </w:tc>
        <w:tc>
          <w:tcPr>
            <w:tcW w:w="3054" w:type="dxa"/>
            <w:gridSpan w:val="3"/>
            <w:vAlign w:val="center"/>
          </w:tcPr>
          <w:p w14:paraId="3DA72713" w14:textId="77777777" w:rsidR="00692081" w:rsidRDefault="00692081">
            <w:pPr>
              <w:rPr>
                <w:rFonts w:cs="Arial"/>
                <w:szCs w:val="21"/>
              </w:rPr>
            </w:pPr>
          </w:p>
        </w:tc>
      </w:tr>
      <w:tr w:rsidR="00692081" w14:paraId="7ACBABE8" w14:textId="77777777">
        <w:trPr>
          <w:trHeight w:hRule="exact" w:val="397"/>
          <w:jc w:val="center"/>
        </w:trPr>
        <w:tc>
          <w:tcPr>
            <w:tcW w:w="1607" w:type="dxa"/>
            <w:vAlign w:val="center"/>
          </w:tcPr>
          <w:p w14:paraId="2F5CBC29" w14:textId="77777777" w:rsidR="00692081" w:rsidRDefault="00692081">
            <w:pPr>
              <w:rPr>
                <w:rFonts w:cs="Arial"/>
                <w:szCs w:val="21"/>
              </w:rPr>
            </w:pPr>
          </w:p>
        </w:tc>
        <w:tc>
          <w:tcPr>
            <w:tcW w:w="1570" w:type="dxa"/>
            <w:vAlign w:val="center"/>
          </w:tcPr>
          <w:p w14:paraId="13AB3528" w14:textId="77777777" w:rsidR="00692081" w:rsidRDefault="00692081">
            <w:pPr>
              <w:rPr>
                <w:rFonts w:cs="Arial"/>
                <w:szCs w:val="21"/>
              </w:rPr>
            </w:pPr>
          </w:p>
        </w:tc>
        <w:tc>
          <w:tcPr>
            <w:tcW w:w="1570" w:type="dxa"/>
            <w:gridSpan w:val="2"/>
            <w:vAlign w:val="center"/>
          </w:tcPr>
          <w:p w14:paraId="2A230537" w14:textId="77777777" w:rsidR="00692081" w:rsidRDefault="00692081">
            <w:pPr>
              <w:rPr>
                <w:rFonts w:cs="Arial"/>
                <w:szCs w:val="21"/>
              </w:rPr>
            </w:pPr>
          </w:p>
        </w:tc>
        <w:tc>
          <w:tcPr>
            <w:tcW w:w="1656" w:type="dxa"/>
            <w:gridSpan w:val="2"/>
            <w:vAlign w:val="center"/>
          </w:tcPr>
          <w:p w14:paraId="1C8BE5FA" w14:textId="77777777" w:rsidR="00692081" w:rsidRDefault="00692081">
            <w:pPr>
              <w:rPr>
                <w:rFonts w:cs="Arial"/>
                <w:szCs w:val="21"/>
              </w:rPr>
            </w:pPr>
          </w:p>
        </w:tc>
        <w:tc>
          <w:tcPr>
            <w:tcW w:w="3054" w:type="dxa"/>
            <w:gridSpan w:val="3"/>
            <w:vAlign w:val="center"/>
          </w:tcPr>
          <w:p w14:paraId="3E0256E0" w14:textId="77777777" w:rsidR="00692081" w:rsidRDefault="00692081">
            <w:pPr>
              <w:rPr>
                <w:rFonts w:cs="Arial"/>
                <w:szCs w:val="21"/>
              </w:rPr>
            </w:pPr>
          </w:p>
        </w:tc>
      </w:tr>
    </w:tbl>
    <w:p w14:paraId="728EEFFE" w14:textId="77777777" w:rsidR="00692081" w:rsidRDefault="00A153ED">
      <w:pPr>
        <w:rPr>
          <w:rFonts w:cs="Arial"/>
          <w:b/>
          <w:szCs w:val="21"/>
          <w:u w:val="single"/>
        </w:rPr>
      </w:pPr>
      <w:r>
        <w:rPr>
          <w:rFonts w:cs="Arial"/>
          <w:b/>
          <w:szCs w:val="21"/>
          <w:u w:val="single"/>
        </w:rPr>
        <w:t>注：</w:t>
      </w:r>
      <w:r>
        <w:rPr>
          <w:rFonts w:cs="Arial" w:hint="eastAsia"/>
          <w:b/>
          <w:szCs w:val="21"/>
          <w:u w:val="single"/>
        </w:rPr>
        <w:t>附身份证、职称证、学历证等复印件</w:t>
      </w:r>
    </w:p>
    <w:p w14:paraId="7099E845" w14:textId="77777777" w:rsidR="00692081" w:rsidRDefault="00692081">
      <w:pPr>
        <w:spacing w:line="400" w:lineRule="exact"/>
        <w:rPr>
          <w:rFonts w:cs="Arial"/>
          <w:b/>
          <w:sz w:val="28"/>
          <w:u w:val="dotted"/>
        </w:rPr>
      </w:pPr>
    </w:p>
    <w:p w14:paraId="5B7088CA" w14:textId="77777777" w:rsidR="00692081" w:rsidRDefault="00692081">
      <w:pPr>
        <w:spacing w:line="400" w:lineRule="exact"/>
        <w:rPr>
          <w:rFonts w:cs="Arial"/>
          <w:b/>
          <w:sz w:val="24"/>
        </w:rPr>
      </w:pPr>
    </w:p>
    <w:p w14:paraId="073C929D" w14:textId="77777777" w:rsidR="00692081" w:rsidRDefault="00A153ED">
      <w:pPr>
        <w:jc w:val="center"/>
        <w:rPr>
          <w:rFonts w:cs="Arial"/>
          <w:b/>
          <w:sz w:val="24"/>
        </w:rPr>
      </w:pPr>
      <w:r>
        <w:rPr>
          <w:rFonts w:cs="Arial"/>
          <w:b/>
          <w:sz w:val="24"/>
        </w:rPr>
        <w:t>表</w:t>
      </w:r>
      <w:r>
        <w:rPr>
          <w:rFonts w:cs="Arial" w:hint="eastAsia"/>
          <w:b/>
          <w:sz w:val="24"/>
        </w:rPr>
        <w:t>8</w:t>
      </w:r>
      <w:r>
        <w:rPr>
          <w:rFonts w:cs="Arial"/>
          <w:b/>
          <w:sz w:val="24"/>
        </w:rPr>
        <w:t>主要项目班子成员配备情况表</w:t>
      </w:r>
    </w:p>
    <w:p w14:paraId="39D153B9" w14:textId="77777777" w:rsidR="00692081" w:rsidRDefault="00692081">
      <w:pPr>
        <w:rPr>
          <w:rFonts w:cs="Arial"/>
        </w:rPr>
      </w:pPr>
    </w:p>
    <w:p w14:paraId="2E85AD03" w14:textId="77777777" w:rsidR="00692081" w:rsidRDefault="00692081">
      <w:pPr>
        <w:ind w:firstLineChars="100" w:firstLine="210"/>
        <w:rPr>
          <w:rFonts w:cs="Arial"/>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149"/>
        <w:gridCol w:w="525"/>
        <w:gridCol w:w="837"/>
        <w:gridCol w:w="837"/>
        <w:gridCol w:w="941"/>
        <w:gridCol w:w="1150"/>
        <w:gridCol w:w="1150"/>
        <w:gridCol w:w="1306"/>
        <w:gridCol w:w="819"/>
      </w:tblGrid>
      <w:tr w:rsidR="00692081" w14:paraId="7CC68B61" w14:textId="77777777">
        <w:trPr>
          <w:jc w:val="center"/>
        </w:trPr>
        <w:tc>
          <w:tcPr>
            <w:tcW w:w="807" w:type="dxa"/>
            <w:vAlign w:val="center"/>
          </w:tcPr>
          <w:p w14:paraId="594B0688" w14:textId="77777777" w:rsidR="00692081" w:rsidRDefault="00A153ED">
            <w:pPr>
              <w:jc w:val="center"/>
              <w:rPr>
                <w:rFonts w:cs="Arial"/>
                <w:szCs w:val="21"/>
              </w:rPr>
            </w:pPr>
            <w:r>
              <w:rPr>
                <w:rFonts w:cs="Arial"/>
                <w:szCs w:val="21"/>
              </w:rPr>
              <w:t>姓名</w:t>
            </w:r>
          </w:p>
        </w:tc>
        <w:tc>
          <w:tcPr>
            <w:tcW w:w="1149" w:type="dxa"/>
            <w:vAlign w:val="center"/>
          </w:tcPr>
          <w:p w14:paraId="2E468352" w14:textId="77777777" w:rsidR="00692081" w:rsidRDefault="00A153ED">
            <w:pPr>
              <w:jc w:val="center"/>
              <w:rPr>
                <w:rFonts w:cs="Arial"/>
                <w:szCs w:val="21"/>
              </w:rPr>
            </w:pPr>
            <w:r>
              <w:rPr>
                <w:rFonts w:cs="Arial"/>
                <w:szCs w:val="21"/>
              </w:rPr>
              <w:t>本工程</w:t>
            </w:r>
          </w:p>
          <w:p w14:paraId="6228BA8D" w14:textId="77777777" w:rsidR="00692081" w:rsidRDefault="00A153ED">
            <w:pPr>
              <w:jc w:val="center"/>
              <w:rPr>
                <w:rFonts w:cs="Arial"/>
                <w:szCs w:val="21"/>
              </w:rPr>
            </w:pPr>
            <w:r>
              <w:rPr>
                <w:rFonts w:cs="Arial"/>
                <w:szCs w:val="21"/>
              </w:rPr>
              <w:t>拟派岗位</w:t>
            </w:r>
          </w:p>
        </w:tc>
        <w:tc>
          <w:tcPr>
            <w:tcW w:w="525" w:type="dxa"/>
            <w:vAlign w:val="center"/>
          </w:tcPr>
          <w:p w14:paraId="4F89A44A" w14:textId="77777777" w:rsidR="00692081" w:rsidRDefault="00A153ED">
            <w:pPr>
              <w:jc w:val="center"/>
              <w:rPr>
                <w:rFonts w:cs="Arial"/>
                <w:szCs w:val="21"/>
              </w:rPr>
            </w:pPr>
            <w:r>
              <w:rPr>
                <w:rFonts w:cs="Arial"/>
                <w:szCs w:val="21"/>
              </w:rPr>
              <w:t>年龄</w:t>
            </w:r>
          </w:p>
        </w:tc>
        <w:tc>
          <w:tcPr>
            <w:tcW w:w="837" w:type="dxa"/>
            <w:vAlign w:val="center"/>
          </w:tcPr>
          <w:p w14:paraId="6E708864" w14:textId="77777777" w:rsidR="00692081" w:rsidRDefault="00A153ED">
            <w:pPr>
              <w:jc w:val="center"/>
              <w:rPr>
                <w:rFonts w:cs="Arial"/>
                <w:szCs w:val="21"/>
              </w:rPr>
            </w:pPr>
            <w:r>
              <w:rPr>
                <w:rFonts w:cs="Arial"/>
                <w:szCs w:val="21"/>
              </w:rPr>
              <w:t>性别</w:t>
            </w:r>
          </w:p>
        </w:tc>
        <w:tc>
          <w:tcPr>
            <w:tcW w:w="837" w:type="dxa"/>
            <w:vAlign w:val="center"/>
          </w:tcPr>
          <w:p w14:paraId="6E2D588A" w14:textId="77777777" w:rsidR="00692081" w:rsidRDefault="00A153ED">
            <w:pPr>
              <w:jc w:val="center"/>
              <w:rPr>
                <w:rFonts w:cs="Arial"/>
                <w:szCs w:val="21"/>
              </w:rPr>
            </w:pPr>
            <w:r>
              <w:rPr>
                <w:rFonts w:cs="Arial"/>
                <w:szCs w:val="21"/>
              </w:rPr>
              <w:t>专业</w:t>
            </w:r>
          </w:p>
          <w:p w14:paraId="5CAA9BD8" w14:textId="77777777" w:rsidR="00692081" w:rsidRDefault="00A153ED">
            <w:pPr>
              <w:jc w:val="center"/>
              <w:rPr>
                <w:rFonts w:cs="Arial"/>
                <w:szCs w:val="21"/>
              </w:rPr>
            </w:pPr>
            <w:r>
              <w:rPr>
                <w:rFonts w:cs="Arial"/>
                <w:szCs w:val="21"/>
              </w:rPr>
              <w:t>学历</w:t>
            </w:r>
          </w:p>
        </w:tc>
        <w:tc>
          <w:tcPr>
            <w:tcW w:w="941" w:type="dxa"/>
            <w:vAlign w:val="center"/>
          </w:tcPr>
          <w:p w14:paraId="18299519" w14:textId="77777777" w:rsidR="00692081" w:rsidRDefault="00A153ED">
            <w:pPr>
              <w:jc w:val="center"/>
              <w:rPr>
                <w:rFonts w:cs="Arial"/>
                <w:szCs w:val="21"/>
              </w:rPr>
            </w:pPr>
            <w:r>
              <w:rPr>
                <w:rFonts w:cs="Arial"/>
                <w:szCs w:val="21"/>
              </w:rPr>
              <w:t>专业</w:t>
            </w:r>
          </w:p>
          <w:p w14:paraId="0E499B94" w14:textId="77777777" w:rsidR="00692081" w:rsidRDefault="00A153ED">
            <w:pPr>
              <w:jc w:val="center"/>
              <w:rPr>
                <w:rFonts w:cs="Arial"/>
                <w:szCs w:val="21"/>
              </w:rPr>
            </w:pPr>
            <w:r>
              <w:rPr>
                <w:rFonts w:cs="Arial"/>
                <w:szCs w:val="21"/>
              </w:rPr>
              <w:t>年限</w:t>
            </w:r>
          </w:p>
        </w:tc>
        <w:tc>
          <w:tcPr>
            <w:tcW w:w="1150" w:type="dxa"/>
            <w:vAlign w:val="center"/>
          </w:tcPr>
          <w:p w14:paraId="38E238C9" w14:textId="77777777" w:rsidR="00692081" w:rsidRDefault="00A153ED">
            <w:pPr>
              <w:jc w:val="center"/>
              <w:rPr>
                <w:rFonts w:cs="Arial"/>
                <w:szCs w:val="21"/>
              </w:rPr>
            </w:pPr>
            <w:r>
              <w:rPr>
                <w:rFonts w:cs="Arial"/>
                <w:szCs w:val="21"/>
              </w:rPr>
              <w:t>现任职务职称</w:t>
            </w:r>
          </w:p>
        </w:tc>
        <w:tc>
          <w:tcPr>
            <w:tcW w:w="1150" w:type="dxa"/>
            <w:vAlign w:val="center"/>
          </w:tcPr>
          <w:p w14:paraId="59A93D73" w14:textId="77777777" w:rsidR="00692081" w:rsidRDefault="00A153ED">
            <w:pPr>
              <w:jc w:val="center"/>
              <w:rPr>
                <w:rFonts w:cs="Arial"/>
                <w:szCs w:val="21"/>
              </w:rPr>
            </w:pPr>
            <w:r>
              <w:rPr>
                <w:rFonts w:cs="Arial"/>
                <w:szCs w:val="21"/>
              </w:rPr>
              <w:t>安排上岗起止时间</w:t>
            </w:r>
          </w:p>
        </w:tc>
        <w:tc>
          <w:tcPr>
            <w:tcW w:w="1306" w:type="dxa"/>
            <w:vAlign w:val="center"/>
          </w:tcPr>
          <w:p w14:paraId="4CA75B17" w14:textId="77777777" w:rsidR="00692081" w:rsidRDefault="00A153ED">
            <w:pPr>
              <w:jc w:val="center"/>
              <w:rPr>
                <w:rFonts w:cs="Arial"/>
                <w:szCs w:val="21"/>
              </w:rPr>
            </w:pPr>
            <w:r>
              <w:rPr>
                <w:rFonts w:cs="Arial"/>
                <w:szCs w:val="21"/>
              </w:rPr>
              <w:t>主要资历、经验及承担过的项目</w:t>
            </w:r>
          </w:p>
        </w:tc>
        <w:tc>
          <w:tcPr>
            <w:tcW w:w="819" w:type="dxa"/>
            <w:vAlign w:val="center"/>
          </w:tcPr>
          <w:p w14:paraId="4B5E53ED" w14:textId="77777777" w:rsidR="00692081" w:rsidRDefault="00A153ED">
            <w:pPr>
              <w:jc w:val="center"/>
              <w:rPr>
                <w:rFonts w:cs="Arial"/>
                <w:szCs w:val="21"/>
              </w:rPr>
            </w:pPr>
            <w:r>
              <w:rPr>
                <w:rFonts w:cs="Arial"/>
                <w:szCs w:val="21"/>
              </w:rPr>
              <w:t>到位率</w:t>
            </w:r>
          </w:p>
        </w:tc>
      </w:tr>
      <w:tr w:rsidR="00692081" w14:paraId="0B501538" w14:textId="77777777">
        <w:trPr>
          <w:trHeight w:hRule="exact" w:val="397"/>
          <w:jc w:val="center"/>
        </w:trPr>
        <w:tc>
          <w:tcPr>
            <w:tcW w:w="807" w:type="dxa"/>
          </w:tcPr>
          <w:p w14:paraId="67DDF1BC" w14:textId="77777777" w:rsidR="00692081" w:rsidRDefault="00692081">
            <w:pPr>
              <w:rPr>
                <w:rFonts w:cs="Arial"/>
                <w:szCs w:val="21"/>
              </w:rPr>
            </w:pPr>
          </w:p>
        </w:tc>
        <w:tc>
          <w:tcPr>
            <w:tcW w:w="1149" w:type="dxa"/>
          </w:tcPr>
          <w:p w14:paraId="488FAFE8" w14:textId="77777777" w:rsidR="00692081" w:rsidRDefault="00692081">
            <w:pPr>
              <w:rPr>
                <w:rFonts w:cs="Arial"/>
                <w:szCs w:val="21"/>
              </w:rPr>
            </w:pPr>
          </w:p>
        </w:tc>
        <w:tc>
          <w:tcPr>
            <w:tcW w:w="525" w:type="dxa"/>
          </w:tcPr>
          <w:p w14:paraId="4B5C45BA" w14:textId="77777777" w:rsidR="00692081" w:rsidRDefault="00692081">
            <w:pPr>
              <w:rPr>
                <w:rFonts w:cs="Arial"/>
                <w:szCs w:val="21"/>
              </w:rPr>
            </w:pPr>
          </w:p>
        </w:tc>
        <w:tc>
          <w:tcPr>
            <w:tcW w:w="837" w:type="dxa"/>
          </w:tcPr>
          <w:p w14:paraId="2DEBC05F" w14:textId="77777777" w:rsidR="00692081" w:rsidRDefault="00692081">
            <w:pPr>
              <w:rPr>
                <w:rFonts w:cs="Arial"/>
                <w:szCs w:val="21"/>
              </w:rPr>
            </w:pPr>
          </w:p>
        </w:tc>
        <w:tc>
          <w:tcPr>
            <w:tcW w:w="837" w:type="dxa"/>
          </w:tcPr>
          <w:p w14:paraId="483FC125" w14:textId="77777777" w:rsidR="00692081" w:rsidRDefault="00692081">
            <w:pPr>
              <w:rPr>
                <w:rFonts w:cs="Arial"/>
                <w:szCs w:val="21"/>
              </w:rPr>
            </w:pPr>
          </w:p>
        </w:tc>
        <w:tc>
          <w:tcPr>
            <w:tcW w:w="941" w:type="dxa"/>
          </w:tcPr>
          <w:p w14:paraId="50E190F7" w14:textId="77777777" w:rsidR="00692081" w:rsidRDefault="00692081">
            <w:pPr>
              <w:rPr>
                <w:rFonts w:cs="Arial"/>
                <w:szCs w:val="21"/>
              </w:rPr>
            </w:pPr>
          </w:p>
        </w:tc>
        <w:tc>
          <w:tcPr>
            <w:tcW w:w="1150" w:type="dxa"/>
          </w:tcPr>
          <w:p w14:paraId="78833C7A" w14:textId="77777777" w:rsidR="00692081" w:rsidRDefault="00692081">
            <w:pPr>
              <w:rPr>
                <w:rFonts w:cs="Arial"/>
                <w:szCs w:val="21"/>
              </w:rPr>
            </w:pPr>
          </w:p>
        </w:tc>
        <w:tc>
          <w:tcPr>
            <w:tcW w:w="1150" w:type="dxa"/>
          </w:tcPr>
          <w:p w14:paraId="5DB411F9" w14:textId="77777777" w:rsidR="00692081" w:rsidRDefault="00692081">
            <w:pPr>
              <w:rPr>
                <w:rFonts w:cs="Arial"/>
                <w:szCs w:val="21"/>
              </w:rPr>
            </w:pPr>
          </w:p>
        </w:tc>
        <w:tc>
          <w:tcPr>
            <w:tcW w:w="1306" w:type="dxa"/>
          </w:tcPr>
          <w:p w14:paraId="60226ED2" w14:textId="77777777" w:rsidR="00692081" w:rsidRDefault="00692081">
            <w:pPr>
              <w:rPr>
                <w:rFonts w:cs="Arial"/>
                <w:szCs w:val="21"/>
              </w:rPr>
            </w:pPr>
          </w:p>
        </w:tc>
        <w:tc>
          <w:tcPr>
            <w:tcW w:w="819" w:type="dxa"/>
          </w:tcPr>
          <w:p w14:paraId="240267AD" w14:textId="77777777" w:rsidR="00692081" w:rsidRDefault="00692081">
            <w:pPr>
              <w:rPr>
                <w:rFonts w:cs="Arial"/>
                <w:szCs w:val="21"/>
              </w:rPr>
            </w:pPr>
          </w:p>
        </w:tc>
      </w:tr>
      <w:tr w:rsidR="00692081" w14:paraId="66235D39" w14:textId="77777777">
        <w:trPr>
          <w:trHeight w:hRule="exact" w:val="397"/>
          <w:jc w:val="center"/>
        </w:trPr>
        <w:tc>
          <w:tcPr>
            <w:tcW w:w="807" w:type="dxa"/>
          </w:tcPr>
          <w:p w14:paraId="1A4AAFC1" w14:textId="77777777" w:rsidR="00692081" w:rsidRDefault="00692081">
            <w:pPr>
              <w:rPr>
                <w:rFonts w:cs="Arial"/>
                <w:szCs w:val="21"/>
              </w:rPr>
            </w:pPr>
          </w:p>
        </w:tc>
        <w:tc>
          <w:tcPr>
            <w:tcW w:w="1149" w:type="dxa"/>
          </w:tcPr>
          <w:p w14:paraId="3E45519C" w14:textId="77777777" w:rsidR="00692081" w:rsidRDefault="00692081">
            <w:pPr>
              <w:rPr>
                <w:rFonts w:cs="Arial"/>
                <w:szCs w:val="21"/>
              </w:rPr>
            </w:pPr>
          </w:p>
        </w:tc>
        <w:tc>
          <w:tcPr>
            <w:tcW w:w="525" w:type="dxa"/>
          </w:tcPr>
          <w:p w14:paraId="0458A6FE" w14:textId="77777777" w:rsidR="00692081" w:rsidRDefault="00692081">
            <w:pPr>
              <w:rPr>
                <w:rFonts w:cs="Arial"/>
                <w:szCs w:val="21"/>
              </w:rPr>
            </w:pPr>
          </w:p>
        </w:tc>
        <w:tc>
          <w:tcPr>
            <w:tcW w:w="837" w:type="dxa"/>
          </w:tcPr>
          <w:p w14:paraId="580AFF2A" w14:textId="77777777" w:rsidR="00692081" w:rsidRDefault="00692081">
            <w:pPr>
              <w:rPr>
                <w:rFonts w:cs="Arial"/>
                <w:szCs w:val="21"/>
              </w:rPr>
            </w:pPr>
          </w:p>
        </w:tc>
        <w:tc>
          <w:tcPr>
            <w:tcW w:w="837" w:type="dxa"/>
          </w:tcPr>
          <w:p w14:paraId="38EBE47F" w14:textId="77777777" w:rsidR="00692081" w:rsidRDefault="00692081">
            <w:pPr>
              <w:rPr>
                <w:rFonts w:cs="Arial"/>
                <w:szCs w:val="21"/>
              </w:rPr>
            </w:pPr>
          </w:p>
        </w:tc>
        <w:tc>
          <w:tcPr>
            <w:tcW w:w="941" w:type="dxa"/>
          </w:tcPr>
          <w:p w14:paraId="4CA9A7BD" w14:textId="77777777" w:rsidR="00692081" w:rsidRDefault="00692081">
            <w:pPr>
              <w:rPr>
                <w:rFonts w:cs="Arial"/>
                <w:szCs w:val="21"/>
              </w:rPr>
            </w:pPr>
          </w:p>
        </w:tc>
        <w:tc>
          <w:tcPr>
            <w:tcW w:w="1150" w:type="dxa"/>
          </w:tcPr>
          <w:p w14:paraId="2394E211" w14:textId="77777777" w:rsidR="00692081" w:rsidRDefault="00692081">
            <w:pPr>
              <w:rPr>
                <w:rFonts w:cs="Arial"/>
                <w:szCs w:val="21"/>
              </w:rPr>
            </w:pPr>
          </w:p>
        </w:tc>
        <w:tc>
          <w:tcPr>
            <w:tcW w:w="1150" w:type="dxa"/>
          </w:tcPr>
          <w:p w14:paraId="21B168F0" w14:textId="77777777" w:rsidR="00692081" w:rsidRDefault="00692081">
            <w:pPr>
              <w:rPr>
                <w:rFonts w:cs="Arial"/>
                <w:szCs w:val="21"/>
              </w:rPr>
            </w:pPr>
          </w:p>
        </w:tc>
        <w:tc>
          <w:tcPr>
            <w:tcW w:w="1306" w:type="dxa"/>
          </w:tcPr>
          <w:p w14:paraId="2E1392F5" w14:textId="77777777" w:rsidR="00692081" w:rsidRDefault="00692081">
            <w:pPr>
              <w:rPr>
                <w:rFonts w:cs="Arial"/>
                <w:szCs w:val="21"/>
              </w:rPr>
            </w:pPr>
          </w:p>
        </w:tc>
        <w:tc>
          <w:tcPr>
            <w:tcW w:w="819" w:type="dxa"/>
          </w:tcPr>
          <w:p w14:paraId="3FF99DB1" w14:textId="77777777" w:rsidR="00692081" w:rsidRDefault="00692081">
            <w:pPr>
              <w:rPr>
                <w:rFonts w:cs="Arial"/>
                <w:szCs w:val="21"/>
              </w:rPr>
            </w:pPr>
          </w:p>
        </w:tc>
      </w:tr>
      <w:tr w:rsidR="00692081" w14:paraId="7F85CF7B" w14:textId="77777777">
        <w:trPr>
          <w:trHeight w:hRule="exact" w:val="397"/>
          <w:jc w:val="center"/>
        </w:trPr>
        <w:tc>
          <w:tcPr>
            <w:tcW w:w="807" w:type="dxa"/>
          </w:tcPr>
          <w:p w14:paraId="75BC504F" w14:textId="77777777" w:rsidR="00692081" w:rsidRDefault="00692081">
            <w:pPr>
              <w:rPr>
                <w:rFonts w:cs="Arial"/>
                <w:szCs w:val="21"/>
              </w:rPr>
            </w:pPr>
          </w:p>
        </w:tc>
        <w:tc>
          <w:tcPr>
            <w:tcW w:w="1149" w:type="dxa"/>
          </w:tcPr>
          <w:p w14:paraId="5461E986" w14:textId="77777777" w:rsidR="00692081" w:rsidRDefault="00692081">
            <w:pPr>
              <w:rPr>
                <w:rFonts w:cs="Arial"/>
                <w:szCs w:val="21"/>
              </w:rPr>
            </w:pPr>
          </w:p>
        </w:tc>
        <w:tc>
          <w:tcPr>
            <w:tcW w:w="525" w:type="dxa"/>
          </w:tcPr>
          <w:p w14:paraId="4B489937" w14:textId="77777777" w:rsidR="00692081" w:rsidRDefault="00692081">
            <w:pPr>
              <w:rPr>
                <w:rFonts w:cs="Arial"/>
                <w:szCs w:val="21"/>
              </w:rPr>
            </w:pPr>
          </w:p>
        </w:tc>
        <w:tc>
          <w:tcPr>
            <w:tcW w:w="837" w:type="dxa"/>
          </w:tcPr>
          <w:p w14:paraId="3B2A9D29" w14:textId="77777777" w:rsidR="00692081" w:rsidRDefault="00692081">
            <w:pPr>
              <w:rPr>
                <w:rFonts w:cs="Arial"/>
                <w:szCs w:val="21"/>
              </w:rPr>
            </w:pPr>
          </w:p>
        </w:tc>
        <w:tc>
          <w:tcPr>
            <w:tcW w:w="837" w:type="dxa"/>
          </w:tcPr>
          <w:p w14:paraId="6CDC00FD" w14:textId="77777777" w:rsidR="00692081" w:rsidRDefault="00692081">
            <w:pPr>
              <w:rPr>
                <w:rFonts w:cs="Arial"/>
                <w:szCs w:val="21"/>
              </w:rPr>
            </w:pPr>
          </w:p>
        </w:tc>
        <w:tc>
          <w:tcPr>
            <w:tcW w:w="941" w:type="dxa"/>
          </w:tcPr>
          <w:p w14:paraId="4F1ED49C" w14:textId="77777777" w:rsidR="00692081" w:rsidRDefault="00692081">
            <w:pPr>
              <w:rPr>
                <w:rFonts w:cs="Arial"/>
                <w:szCs w:val="21"/>
              </w:rPr>
            </w:pPr>
          </w:p>
        </w:tc>
        <w:tc>
          <w:tcPr>
            <w:tcW w:w="1150" w:type="dxa"/>
          </w:tcPr>
          <w:p w14:paraId="6CCF3152" w14:textId="77777777" w:rsidR="00692081" w:rsidRDefault="00692081">
            <w:pPr>
              <w:rPr>
                <w:rFonts w:cs="Arial"/>
                <w:szCs w:val="21"/>
              </w:rPr>
            </w:pPr>
          </w:p>
        </w:tc>
        <w:tc>
          <w:tcPr>
            <w:tcW w:w="1150" w:type="dxa"/>
          </w:tcPr>
          <w:p w14:paraId="63A41005" w14:textId="77777777" w:rsidR="00692081" w:rsidRDefault="00692081">
            <w:pPr>
              <w:rPr>
                <w:rFonts w:cs="Arial"/>
                <w:szCs w:val="21"/>
              </w:rPr>
            </w:pPr>
          </w:p>
        </w:tc>
        <w:tc>
          <w:tcPr>
            <w:tcW w:w="1306" w:type="dxa"/>
          </w:tcPr>
          <w:p w14:paraId="28078C20" w14:textId="77777777" w:rsidR="00692081" w:rsidRDefault="00692081">
            <w:pPr>
              <w:rPr>
                <w:rFonts w:cs="Arial"/>
                <w:szCs w:val="21"/>
              </w:rPr>
            </w:pPr>
          </w:p>
        </w:tc>
        <w:tc>
          <w:tcPr>
            <w:tcW w:w="819" w:type="dxa"/>
          </w:tcPr>
          <w:p w14:paraId="44976837" w14:textId="77777777" w:rsidR="00692081" w:rsidRDefault="00692081">
            <w:pPr>
              <w:rPr>
                <w:rFonts w:cs="Arial"/>
                <w:szCs w:val="21"/>
              </w:rPr>
            </w:pPr>
          </w:p>
        </w:tc>
      </w:tr>
      <w:tr w:rsidR="00692081" w14:paraId="47FDFD8A" w14:textId="77777777">
        <w:trPr>
          <w:trHeight w:hRule="exact" w:val="397"/>
          <w:jc w:val="center"/>
        </w:trPr>
        <w:tc>
          <w:tcPr>
            <w:tcW w:w="807" w:type="dxa"/>
          </w:tcPr>
          <w:p w14:paraId="4B75A927" w14:textId="77777777" w:rsidR="00692081" w:rsidRDefault="00692081">
            <w:pPr>
              <w:rPr>
                <w:rFonts w:cs="Arial"/>
                <w:szCs w:val="21"/>
              </w:rPr>
            </w:pPr>
          </w:p>
        </w:tc>
        <w:tc>
          <w:tcPr>
            <w:tcW w:w="1149" w:type="dxa"/>
          </w:tcPr>
          <w:p w14:paraId="7BE72697" w14:textId="77777777" w:rsidR="00692081" w:rsidRDefault="00692081">
            <w:pPr>
              <w:rPr>
                <w:rFonts w:cs="Arial"/>
                <w:szCs w:val="21"/>
              </w:rPr>
            </w:pPr>
          </w:p>
        </w:tc>
        <w:tc>
          <w:tcPr>
            <w:tcW w:w="525" w:type="dxa"/>
          </w:tcPr>
          <w:p w14:paraId="6DC05E7F" w14:textId="77777777" w:rsidR="00692081" w:rsidRDefault="00692081">
            <w:pPr>
              <w:rPr>
                <w:rFonts w:cs="Arial"/>
                <w:szCs w:val="21"/>
              </w:rPr>
            </w:pPr>
          </w:p>
        </w:tc>
        <w:tc>
          <w:tcPr>
            <w:tcW w:w="837" w:type="dxa"/>
          </w:tcPr>
          <w:p w14:paraId="07F620DB" w14:textId="77777777" w:rsidR="00692081" w:rsidRDefault="00692081">
            <w:pPr>
              <w:rPr>
                <w:rFonts w:cs="Arial"/>
                <w:szCs w:val="21"/>
              </w:rPr>
            </w:pPr>
          </w:p>
        </w:tc>
        <w:tc>
          <w:tcPr>
            <w:tcW w:w="837" w:type="dxa"/>
          </w:tcPr>
          <w:p w14:paraId="085728A2" w14:textId="77777777" w:rsidR="00692081" w:rsidRDefault="00692081">
            <w:pPr>
              <w:rPr>
                <w:rFonts w:cs="Arial"/>
                <w:szCs w:val="21"/>
              </w:rPr>
            </w:pPr>
          </w:p>
        </w:tc>
        <w:tc>
          <w:tcPr>
            <w:tcW w:w="941" w:type="dxa"/>
          </w:tcPr>
          <w:p w14:paraId="12BE95BD" w14:textId="77777777" w:rsidR="00692081" w:rsidRDefault="00692081">
            <w:pPr>
              <w:rPr>
                <w:rFonts w:cs="Arial"/>
                <w:szCs w:val="21"/>
              </w:rPr>
            </w:pPr>
          </w:p>
        </w:tc>
        <w:tc>
          <w:tcPr>
            <w:tcW w:w="1150" w:type="dxa"/>
          </w:tcPr>
          <w:p w14:paraId="348320B1" w14:textId="77777777" w:rsidR="00692081" w:rsidRDefault="00692081">
            <w:pPr>
              <w:rPr>
                <w:rFonts w:cs="Arial"/>
                <w:szCs w:val="21"/>
              </w:rPr>
            </w:pPr>
          </w:p>
        </w:tc>
        <w:tc>
          <w:tcPr>
            <w:tcW w:w="1150" w:type="dxa"/>
          </w:tcPr>
          <w:p w14:paraId="258A0683" w14:textId="77777777" w:rsidR="00692081" w:rsidRDefault="00692081">
            <w:pPr>
              <w:rPr>
                <w:rFonts w:cs="Arial"/>
                <w:szCs w:val="21"/>
              </w:rPr>
            </w:pPr>
          </w:p>
        </w:tc>
        <w:tc>
          <w:tcPr>
            <w:tcW w:w="1306" w:type="dxa"/>
          </w:tcPr>
          <w:p w14:paraId="3B288BC2" w14:textId="77777777" w:rsidR="00692081" w:rsidRDefault="00692081">
            <w:pPr>
              <w:rPr>
                <w:rFonts w:cs="Arial"/>
                <w:szCs w:val="21"/>
              </w:rPr>
            </w:pPr>
          </w:p>
        </w:tc>
        <w:tc>
          <w:tcPr>
            <w:tcW w:w="819" w:type="dxa"/>
          </w:tcPr>
          <w:p w14:paraId="1D8665D9" w14:textId="77777777" w:rsidR="00692081" w:rsidRDefault="00692081">
            <w:pPr>
              <w:rPr>
                <w:rFonts w:cs="Arial"/>
                <w:szCs w:val="21"/>
              </w:rPr>
            </w:pPr>
          </w:p>
        </w:tc>
      </w:tr>
      <w:tr w:rsidR="00692081" w14:paraId="212FF282" w14:textId="77777777">
        <w:trPr>
          <w:trHeight w:hRule="exact" w:val="397"/>
          <w:jc w:val="center"/>
        </w:trPr>
        <w:tc>
          <w:tcPr>
            <w:tcW w:w="807" w:type="dxa"/>
          </w:tcPr>
          <w:p w14:paraId="75F46A73" w14:textId="77777777" w:rsidR="00692081" w:rsidRDefault="00692081">
            <w:pPr>
              <w:rPr>
                <w:rFonts w:cs="Arial"/>
                <w:szCs w:val="21"/>
              </w:rPr>
            </w:pPr>
          </w:p>
        </w:tc>
        <w:tc>
          <w:tcPr>
            <w:tcW w:w="1149" w:type="dxa"/>
          </w:tcPr>
          <w:p w14:paraId="3CA4BD61" w14:textId="77777777" w:rsidR="00692081" w:rsidRDefault="00692081">
            <w:pPr>
              <w:rPr>
                <w:rFonts w:cs="Arial"/>
                <w:szCs w:val="21"/>
              </w:rPr>
            </w:pPr>
          </w:p>
        </w:tc>
        <w:tc>
          <w:tcPr>
            <w:tcW w:w="525" w:type="dxa"/>
          </w:tcPr>
          <w:p w14:paraId="170218F8" w14:textId="77777777" w:rsidR="00692081" w:rsidRDefault="00692081">
            <w:pPr>
              <w:rPr>
                <w:rFonts w:cs="Arial"/>
                <w:szCs w:val="21"/>
              </w:rPr>
            </w:pPr>
          </w:p>
        </w:tc>
        <w:tc>
          <w:tcPr>
            <w:tcW w:w="837" w:type="dxa"/>
          </w:tcPr>
          <w:p w14:paraId="468496B1" w14:textId="77777777" w:rsidR="00692081" w:rsidRDefault="00692081">
            <w:pPr>
              <w:rPr>
                <w:rFonts w:cs="Arial"/>
                <w:szCs w:val="21"/>
              </w:rPr>
            </w:pPr>
          </w:p>
        </w:tc>
        <w:tc>
          <w:tcPr>
            <w:tcW w:w="837" w:type="dxa"/>
          </w:tcPr>
          <w:p w14:paraId="6795F1C5" w14:textId="77777777" w:rsidR="00692081" w:rsidRDefault="00692081">
            <w:pPr>
              <w:rPr>
                <w:rFonts w:cs="Arial"/>
                <w:szCs w:val="21"/>
              </w:rPr>
            </w:pPr>
          </w:p>
        </w:tc>
        <w:tc>
          <w:tcPr>
            <w:tcW w:w="941" w:type="dxa"/>
          </w:tcPr>
          <w:p w14:paraId="7E68FADD" w14:textId="77777777" w:rsidR="00692081" w:rsidRDefault="00692081">
            <w:pPr>
              <w:rPr>
                <w:rFonts w:cs="Arial"/>
                <w:szCs w:val="21"/>
              </w:rPr>
            </w:pPr>
          </w:p>
        </w:tc>
        <w:tc>
          <w:tcPr>
            <w:tcW w:w="1150" w:type="dxa"/>
          </w:tcPr>
          <w:p w14:paraId="1C6CEA7F" w14:textId="77777777" w:rsidR="00692081" w:rsidRDefault="00692081">
            <w:pPr>
              <w:rPr>
                <w:rFonts w:cs="Arial"/>
                <w:szCs w:val="21"/>
              </w:rPr>
            </w:pPr>
          </w:p>
        </w:tc>
        <w:tc>
          <w:tcPr>
            <w:tcW w:w="1150" w:type="dxa"/>
          </w:tcPr>
          <w:p w14:paraId="196CC781" w14:textId="77777777" w:rsidR="00692081" w:rsidRDefault="00692081">
            <w:pPr>
              <w:rPr>
                <w:rFonts w:cs="Arial"/>
                <w:szCs w:val="21"/>
              </w:rPr>
            </w:pPr>
          </w:p>
        </w:tc>
        <w:tc>
          <w:tcPr>
            <w:tcW w:w="1306" w:type="dxa"/>
          </w:tcPr>
          <w:p w14:paraId="7D2E70A2" w14:textId="77777777" w:rsidR="00692081" w:rsidRDefault="00692081">
            <w:pPr>
              <w:rPr>
                <w:rFonts w:cs="Arial"/>
                <w:szCs w:val="21"/>
              </w:rPr>
            </w:pPr>
          </w:p>
        </w:tc>
        <w:tc>
          <w:tcPr>
            <w:tcW w:w="819" w:type="dxa"/>
          </w:tcPr>
          <w:p w14:paraId="79A3EFB5" w14:textId="77777777" w:rsidR="00692081" w:rsidRDefault="00692081">
            <w:pPr>
              <w:rPr>
                <w:rFonts w:cs="Arial"/>
                <w:szCs w:val="21"/>
              </w:rPr>
            </w:pPr>
          </w:p>
        </w:tc>
      </w:tr>
      <w:tr w:rsidR="00692081" w14:paraId="619DC0DD" w14:textId="77777777">
        <w:trPr>
          <w:trHeight w:hRule="exact" w:val="397"/>
          <w:jc w:val="center"/>
        </w:trPr>
        <w:tc>
          <w:tcPr>
            <w:tcW w:w="807" w:type="dxa"/>
          </w:tcPr>
          <w:p w14:paraId="47773387" w14:textId="77777777" w:rsidR="00692081" w:rsidRDefault="00692081">
            <w:pPr>
              <w:rPr>
                <w:rFonts w:cs="Arial"/>
                <w:szCs w:val="21"/>
              </w:rPr>
            </w:pPr>
          </w:p>
        </w:tc>
        <w:tc>
          <w:tcPr>
            <w:tcW w:w="1149" w:type="dxa"/>
          </w:tcPr>
          <w:p w14:paraId="430094C4" w14:textId="77777777" w:rsidR="00692081" w:rsidRDefault="00692081">
            <w:pPr>
              <w:rPr>
                <w:rFonts w:cs="Arial"/>
                <w:szCs w:val="21"/>
              </w:rPr>
            </w:pPr>
          </w:p>
        </w:tc>
        <w:tc>
          <w:tcPr>
            <w:tcW w:w="525" w:type="dxa"/>
          </w:tcPr>
          <w:p w14:paraId="0857EB10" w14:textId="77777777" w:rsidR="00692081" w:rsidRDefault="00692081">
            <w:pPr>
              <w:rPr>
                <w:rFonts w:cs="Arial"/>
                <w:szCs w:val="21"/>
              </w:rPr>
            </w:pPr>
          </w:p>
        </w:tc>
        <w:tc>
          <w:tcPr>
            <w:tcW w:w="837" w:type="dxa"/>
          </w:tcPr>
          <w:p w14:paraId="2FE17FB5" w14:textId="77777777" w:rsidR="00692081" w:rsidRDefault="00692081">
            <w:pPr>
              <w:rPr>
                <w:rFonts w:cs="Arial"/>
                <w:szCs w:val="21"/>
              </w:rPr>
            </w:pPr>
          </w:p>
        </w:tc>
        <w:tc>
          <w:tcPr>
            <w:tcW w:w="837" w:type="dxa"/>
          </w:tcPr>
          <w:p w14:paraId="78ED13C0" w14:textId="77777777" w:rsidR="00692081" w:rsidRDefault="00692081">
            <w:pPr>
              <w:rPr>
                <w:rFonts w:cs="Arial"/>
                <w:szCs w:val="21"/>
              </w:rPr>
            </w:pPr>
          </w:p>
        </w:tc>
        <w:tc>
          <w:tcPr>
            <w:tcW w:w="941" w:type="dxa"/>
          </w:tcPr>
          <w:p w14:paraId="3A1B9427" w14:textId="77777777" w:rsidR="00692081" w:rsidRDefault="00692081">
            <w:pPr>
              <w:rPr>
                <w:rFonts w:cs="Arial"/>
                <w:szCs w:val="21"/>
              </w:rPr>
            </w:pPr>
          </w:p>
        </w:tc>
        <w:tc>
          <w:tcPr>
            <w:tcW w:w="1150" w:type="dxa"/>
          </w:tcPr>
          <w:p w14:paraId="4F0F691E" w14:textId="77777777" w:rsidR="00692081" w:rsidRDefault="00692081">
            <w:pPr>
              <w:rPr>
                <w:rFonts w:cs="Arial"/>
                <w:szCs w:val="21"/>
              </w:rPr>
            </w:pPr>
          </w:p>
        </w:tc>
        <w:tc>
          <w:tcPr>
            <w:tcW w:w="1150" w:type="dxa"/>
          </w:tcPr>
          <w:p w14:paraId="1D4092A5" w14:textId="77777777" w:rsidR="00692081" w:rsidRDefault="00692081">
            <w:pPr>
              <w:rPr>
                <w:rFonts w:cs="Arial"/>
                <w:szCs w:val="21"/>
              </w:rPr>
            </w:pPr>
          </w:p>
        </w:tc>
        <w:tc>
          <w:tcPr>
            <w:tcW w:w="1306" w:type="dxa"/>
          </w:tcPr>
          <w:p w14:paraId="51468940" w14:textId="77777777" w:rsidR="00692081" w:rsidRDefault="00692081">
            <w:pPr>
              <w:rPr>
                <w:rFonts w:cs="Arial"/>
                <w:szCs w:val="21"/>
              </w:rPr>
            </w:pPr>
          </w:p>
        </w:tc>
        <w:tc>
          <w:tcPr>
            <w:tcW w:w="819" w:type="dxa"/>
          </w:tcPr>
          <w:p w14:paraId="1A0C36C4" w14:textId="77777777" w:rsidR="00692081" w:rsidRDefault="00692081">
            <w:pPr>
              <w:rPr>
                <w:rFonts w:cs="Arial"/>
                <w:szCs w:val="21"/>
              </w:rPr>
            </w:pPr>
          </w:p>
        </w:tc>
      </w:tr>
    </w:tbl>
    <w:p w14:paraId="7BFCB8F2" w14:textId="77777777" w:rsidR="00692081" w:rsidRDefault="00692081">
      <w:pPr>
        <w:rPr>
          <w:rFonts w:cs="Arial"/>
          <w:b/>
          <w:sz w:val="24"/>
        </w:rPr>
      </w:pPr>
    </w:p>
    <w:p w14:paraId="295013E0" w14:textId="77777777" w:rsidR="00692081" w:rsidRDefault="00A153ED">
      <w:pPr>
        <w:rPr>
          <w:rFonts w:cs="Arial"/>
          <w:b/>
          <w:szCs w:val="21"/>
          <w:u w:val="single"/>
        </w:rPr>
      </w:pPr>
      <w:r>
        <w:rPr>
          <w:rFonts w:cs="Arial"/>
          <w:b/>
          <w:szCs w:val="21"/>
          <w:u w:val="single"/>
        </w:rPr>
        <w:t>注：</w:t>
      </w:r>
      <w:r>
        <w:rPr>
          <w:rFonts w:cs="Arial" w:hint="eastAsia"/>
          <w:b/>
          <w:szCs w:val="21"/>
          <w:u w:val="single"/>
        </w:rPr>
        <w:t>附职称证（执业证或上岗证书）复印件</w:t>
      </w:r>
    </w:p>
    <w:p w14:paraId="00174AE0" w14:textId="77777777" w:rsidR="00692081" w:rsidRDefault="00692081">
      <w:pPr>
        <w:autoSpaceDE w:val="0"/>
        <w:autoSpaceDN w:val="0"/>
        <w:adjustRightInd w:val="0"/>
        <w:spacing w:before="7" w:line="140" w:lineRule="exact"/>
        <w:jc w:val="left"/>
        <w:rPr>
          <w:rFonts w:ascii="微软雅黑" w:hAnsi="Times New Roman" w:cs="微软雅黑"/>
          <w:kern w:val="0"/>
          <w:sz w:val="14"/>
          <w:szCs w:val="14"/>
        </w:rPr>
      </w:pPr>
    </w:p>
    <w:p w14:paraId="18A02654" w14:textId="77777777" w:rsidR="00692081" w:rsidRDefault="00692081">
      <w:pPr>
        <w:pStyle w:val="111"/>
        <w:spacing w:line="360" w:lineRule="auto"/>
        <w:jc w:val="center"/>
        <w:rPr>
          <w:rFonts w:ascii="宋体" w:hAnsi="宋体" w:cs="宋体"/>
          <w:b/>
          <w:sz w:val="32"/>
          <w:szCs w:val="32"/>
        </w:rPr>
        <w:sectPr w:rsidR="00692081">
          <w:headerReference w:type="even" r:id="rId30"/>
          <w:headerReference w:type="default" r:id="rId31"/>
          <w:headerReference w:type="first" r:id="rId32"/>
          <w:pgSz w:w="11907" w:h="16840"/>
          <w:pgMar w:top="1191" w:right="1191" w:bottom="1191" w:left="1191" w:header="567" w:footer="720" w:gutter="227"/>
          <w:cols w:space="720"/>
        </w:sectPr>
      </w:pPr>
    </w:p>
    <w:p w14:paraId="52EB2BC6" w14:textId="77777777" w:rsidR="00692081" w:rsidRDefault="00A153ED">
      <w:pPr>
        <w:jc w:val="center"/>
        <w:rPr>
          <w:rFonts w:cs="Arial"/>
          <w:b/>
          <w:sz w:val="24"/>
        </w:rPr>
      </w:pPr>
      <w:r>
        <w:rPr>
          <w:rFonts w:cs="Arial" w:hint="eastAsia"/>
          <w:b/>
          <w:sz w:val="24"/>
        </w:rPr>
        <w:lastRenderedPageBreak/>
        <w:t>表9杭州萧山国际机场有限公司廉洁自律承诺书</w:t>
      </w:r>
    </w:p>
    <w:p w14:paraId="22FB2876" w14:textId="77777777" w:rsidR="00692081" w:rsidRDefault="00692081">
      <w:pPr>
        <w:autoSpaceDE w:val="0"/>
        <w:autoSpaceDN w:val="0"/>
        <w:adjustRightInd w:val="0"/>
        <w:spacing w:before="2" w:line="120" w:lineRule="exact"/>
        <w:jc w:val="left"/>
        <w:rPr>
          <w:rFonts w:ascii="微软雅黑" w:hAnsi="Times New Roman" w:cs="微软雅黑"/>
          <w:kern w:val="0"/>
          <w:sz w:val="12"/>
          <w:szCs w:val="12"/>
        </w:rPr>
      </w:pPr>
    </w:p>
    <w:p w14:paraId="184BFCDA" w14:textId="77777777" w:rsidR="00692081" w:rsidRDefault="00692081">
      <w:pPr>
        <w:autoSpaceDE w:val="0"/>
        <w:autoSpaceDN w:val="0"/>
        <w:adjustRightInd w:val="0"/>
        <w:spacing w:line="200" w:lineRule="exact"/>
        <w:jc w:val="left"/>
        <w:rPr>
          <w:rFonts w:ascii="微软雅黑" w:hAnsi="Times New Roman" w:cs="微软雅黑"/>
          <w:kern w:val="0"/>
          <w:sz w:val="20"/>
          <w:szCs w:val="20"/>
        </w:rPr>
      </w:pPr>
    </w:p>
    <w:p w14:paraId="363003B3" w14:textId="77777777" w:rsidR="00692081" w:rsidRDefault="00692081">
      <w:pPr>
        <w:rPr>
          <w:rFonts w:ascii="宋体" w:hAnsi="宋体" w:cs="微软雅黑"/>
          <w:kern w:val="0"/>
          <w:sz w:val="22"/>
        </w:rPr>
      </w:pPr>
    </w:p>
    <w:p w14:paraId="6B0AAEF6"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杭州萧山国际机场有限公司：</w:t>
      </w:r>
    </w:p>
    <w:p w14:paraId="13E6F168"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14:paraId="1DC7D4C3"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1639F63D"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14:paraId="48A83AE1"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14:paraId="78E7B6D5"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14:paraId="6C5DF533"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14:paraId="6B948E0D"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w:t>
      </w:r>
      <w:r w:rsidR="00C932ED">
        <w:rPr>
          <w:rFonts w:ascii="宋体" w:hAnsi="宋体" w:cs="微软雅黑" w:hint="eastAsia"/>
          <w:kern w:val="0"/>
          <w:sz w:val="22"/>
        </w:rPr>
        <w:t>民法典</w:t>
      </w:r>
      <w:r>
        <w:rPr>
          <w:rFonts w:ascii="宋体" w:hAnsi="宋体" w:cs="微软雅黑" w:hint="eastAsia"/>
          <w:kern w:val="0"/>
          <w:sz w:val="22"/>
        </w:rPr>
        <w:t>等法律规定，诚实守信，合法经营，坚决杜绝各种违法违纪行为。</w:t>
      </w:r>
    </w:p>
    <w:p w14:paraId="3D1A718C"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微软雅黑" w:hint="eastAsia"/>
          <w:kern w:val="0"/>
          <w:sz w:val="22"/>
        </w:rPr>
        <w:t>0571</w:t>
      </w:r>
      <w:r>
        <w:rPr>
          <w:rFonts w:ascii="宋体" w:hAnsi="宋体" w:cs="微软雅黑" w:hint="eastAsia"/>
          <w:kern w:val="0"/>
          <w:sz w:val="22"/>
        </w:rPr>
        <w:t>－</w:t>
      </w:r>
      <w:r>
        <w:rPr>
          <w:rFonts w:ascii="宋体" w:hAnsi="宋体" w:cs="微软雅黑" w:hint="eastAsia"/>
          <w:kern w:val="0"/>
          <w:sz w:val="22"/>
        </w:rPr>
        <w:t>86661113</w:t>
      </w:r>
      <w:r>
        <w:rPr>
          <w:rFonts w:ascii="宋体" w:hAnsi="宋体" w:cs="微软雅黑" w:hint="eastAsia"/>
          <w:kern w:val="0"/>
          <w:sz w:val="22"/>
        </w:rPr>
        <w:t>。</w:t>
      </w:r>
    </w:p>
    <w:p w14:paraId="3A82E632"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14:paraId="4AC5D9F0"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1</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立即取消我单位投标、中标或在建项目的实施资格；</w:t>
      </w:r>
    </w:p>
    <w:p w14:paraId="2346BADC"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2</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扣除我</w:t>
      </w:r>
      <w:r w:rsidR="00C932ED">
        <w:rPr>
          <w:rFonts w:ascii="宋体" w:hAnsi="宋体" w:cs="微软雅黑" w:hint="eastAsia"/>
          <w:kern w:val="0"/>
          <w:sz w:val="22"/>
        </w:rPr>
        <w:t>方</w:t>
      </w:r>
      <w:r w:rsidR="00787692">
        <w:rPr>
          <w:rFonts w:ascii="宋体" w:hAnsi="宋体" w:cs="微软雅黑" w:hint="eastAsia"/>
          <w:kern w:val="0"/>
          <w:sz w:val="22"/>
        </w:rPr>
        <w:t>合同总价的</w:t>
      </w:r>
      <w:r w:rsidR="00787692">
        <w:rPr>
          <w:rFonts w:ascii="宋体" w:hAnsi="宋体" w:cs="微软雅黑" w:hint="eastAsia"/>
          <w:kern w:val="0"/>
          <w:sz w:val="22"/>
        </w:rPr>
        <w:t>1</w:t>
      </w:r>
      <w:r>
        <w:rPr>
          <w:rFonts w:ascii="宋体" w:hAnsi="宋体" w:cs="微软雅黑" w:hint="eastAsia"/>
          <w:kern w:val="0"/>
          <w:sz w:val="22"/>
        </w:rPr>
        <w:t>%</w:t>
      </w:r>
      <w:r>
        <w:rPr>
          <w:rFonts w:ascii="宋体" w:hAnsi="宋体" w:cs="微软雅黑" w:hint="eastAsia"/>
          <w:kern w:val="0"/>
          <w:sz w:val="22"/>
        </w:rPr>
        <w:t>作为违反廉洁自律承诺的违约金。如该违约金不足以弥补贵公司损失的，我单位仍将承担实际损失赔偿责任。</w:t>
      </w:r>
    </w:p>
    <w:p w14:paraId="6B7B4843"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3</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拒绝我单位在一定时期内进入贵公司进行项目建设或其它经营活动；</w:t>
      </w:r>
    </w:p>
    <w:p w14:paraId="739010F9" w14:textId="77777777" w:rsidR="00692081" w:rsidRDefault="00A153E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4</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由此引起的相应损失均由我单位承担。</w:t>
      </w:r>
    </w:p>
    <w:p w14:paraId="78E80A2D" w14:textId="77777777" w:rsidR="00692081" w:rsidRDefault="00692081">
      <w:pPr>
        <w:spacing w:line="360" w:lineRule="exact"/>
        <w:rPr>
          <w:rFonts w:ascii="宋体" w:hAnsi="宋体" w:cs="微软雅黑"/>
          <w:kern w:val="0"/>
          <w:sz w:val="22"/>
        </w:rPr>
      </w:pPr>
    </w:p>
    <w:p w14:paraId="78DB6BF0" w14:textId="77777777" w:rsidR="00692081" w:rsidRDefault="00692081">
      <w:pPr>
        <w:spacing w:line="360" w:lineRule="exact"/>
        <w:rPr>
          <w:rFonts w:ascii="宋体" w:hAnsi="宋体" w:cs="微软雅黑"/>
          <w:kern w:val="0"/>
          <w:sz w:val="22"/>
        </w:rPr>
      </w:pPr>
    </w:p>
    <w:p w14:paraId="14C8BF51" w14:textId="77777777" w:rsidR="00692081" w:rsidRDefault="00692081">
      <w:pPr>
        <w:spacing w:line="360" w:lineRule="exact"/>
        <w:rPr>
          <w:rFonts w:ascii="宋体" w:hAnsi="宋体" w:cs="微软雅黑"/>
          <w:kern w:val="0"/>
          <w:sz w:val="22"/>
        </w:rPr>
      </w:pPr>
    </w:p>
    <w:p w14:paraId="746033E8" w14:textId="77777777" w:rsidR="00692081" w:rsidRDefault="00692081">
      <w:pPr>
        <w:spacing w:line="360" w:lineRule="exact"/>
        <w:rPr>
          <w:rFonts w:ascii="宋体" w:hAnsi="宋体" w:cs="微软雅黑"/>
          <w:kern w:val="0"/>
          <w:sz w:val="22"/>
        </w:rPr>
      </w:pPr>
    </w:p>
    <w:p w14:paraId="29B42EF0"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承诺人单位名称（盖章）：</w:t>
      </w:r>
      <w:r>
        <w:rPr>
          <w:rFonts w:ascii="宋体" w:hAnsi="宋体" w:cs="微软雅黑" w:hint="eastAsia"/>
          <w:kern w:val="0"/>
          <w:sz w:val="22"/>
        </w:rPr>
        <w:t xml:space="preserve">            </w:t>
      </w:r>
    </w:p>
    <w:p w14:paraId="00797725"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法定代表人</w:t>
      </w:r>
      <w:r>
        <w:rPr>
          <w:rFonts w:ascii="宋体" w:hAnsi="宋体" w:cs="微软雅黑" w:hint="eastAsia"/>
          <w:kern w:val="0"/>
          <w:sz w:val="22"/>
        </w:rPr>
        <w:t xml:space="preserve"> </w:t>
      </w:r>
      <w:r>
        <w:rPr>
          <w:rFonts w:ascii="宋体" w:hAnsi="宋体" w:cs="微软雅黑" w:hint="eastAsia"/>
          <w:kern w:val="0"/>
          <w:sz w:val="22"/>
        </w:rPr>
        <w:t>：</w:t>
      </w:r>
      <w:r>
        <w:rPr>
          <w:rFonts w:ascii="宋体" w:hAnsi="宋体" w:cs="微软雅黑" w:hint="eastAsia"/>
          <w:kern w:val="0"/>
          <w:sz w:val="22"/>
        </w:rPr>
        <w:t xml:space="preserve">                    </w:t>
      </w:r>
    </w:p>
    <w:p w14:paraId="4EDC84A2"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或</w:t>
      </w:r>
      <w:r>
        <w:rPr>
          <w:rFonts w:ascii="宋体" w:hAnsi="宋体" w:cs="微软雅黑" w:hint="eastAsia"/>
          <w:kern w:val="0"/>
          <w:sz w:val="22"/>
        </w:rPr>
        <w:t xml:space="preserve">                            </w:t>
      </w:r>
    </w:p>
    <w:p w14:paraId="7CD90B8C"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委托代理人：</w:t>
      </w:r>
      <w:r>
        <w:rPr>
          <w:rFonts w:ascii="宋体" w:hAnsi="宋体" w:cs="微软雅黑" w:hint="eastAsia"/>
          <w:kern w:val="0"/>
          <w:sz w:val="22"/>
        </w:rPr>
        <w:t xml:space="preserve">                   </w:t>
      </w:r>
    </w:p>
    <w:p w14:paraId="2D9CF737" w14:textId="77777777" w:rsidR="00692081" w:rsidRDefault="00692081">
      <w:pPr>
        <w:spacing w:line="360" w:lineRule="exact"/>
        <w:rPr>
          <w:rFonts w:ascii="宋体" w:hAnsi="宋体" w:cs="微软雅黑"/>
          <w:kern w:val="0"/>
          <w:sz w:val="22"/>
        </w:rPr>
      </w:pPr>
    </w:p>
    <w:p w14:paraId="79C4CE78" w14:textId="77777777" w:rsidR="00692081" w:rsidRDefault="00A153ED">
      <w:pPr>
        <w:spacing w:line="360" w:lineRule="exact"/>
        <w:rPr>
          <w:rFonts w:ascii="宋体" w:hAnsi="宋体" w:cs="微软雅黑"/>
          <w:kern w:val="0"/>
          <w:sz w:val="22"/>
        </w:rPr>
      </w:pPr>
      <w:r>
        <w:rPr>
          <w:rFonts w:ascii="宋体" w:hAnsi="宋体" w:cs="微软雅黑" w:hint="eastAsia"/>
          <w:kern w:val="0"/>
          <w:sz w:val="22"/>
        </w:rPr>
        <w:t xml:space="preserve">                           </w:t>
      </w:r>
      <w:r>
        <w:rPr>
          <w:rFonts w:ascii="宋体" w:hAnsi="宋体" w:cs="微软雅黑" w:hint="eastAsia"/>
          <w:kern w:val="0"/>
          <w:sz w:val="22"/>
        </w:rPr>
        <w:t>年</w:t>
      </w:r>
      <w:r>
        <w:rPr>
          <w:rFonts w:ascii="宋体" w:hAnsi="宋体" w:cs="微软雅黑" w:hint="eastAsia"/>
          <w:kern w:val="0"/>
          <w:sz w:val="22"/>
        </w:rPr>
        <w:t xml:space="preserve">     </w:t>
      </w:r>
      <w:r>
        <w:rPr>
          <w:rFonts w:ascii="宋体" w:hAnsi="宋体" w:cs="微软雅黑" w:hint="eastAsia"/>
          <w:kern w:val="0"/>
          <w:sz w:val="22"/>
        </w:rPr>
        <w:t>月</w:t>
      </w:r>
      <w:r>
        <w:rPr>
          <w:rFonts w:ascii="宋体" w:hAnsi="宋体" w:cs="微软雅黑" w:hint="eastAsia"/>
          <w:kern w:val="0"/>
          <w:sz w:val="22"/>
        </w:rPr>
        <w:t xml:space="preserve">     </w:t>
      </w:r>
      <w:r>
        <w:rPr>
          <w:rFonts w:ascii="宋体" w:hAnsi="宋体" w:cs="微软雅黑" w:hint="eastAsia"/>
          <w:kern w:val="0"/>
          <w:sz w:val="22"/>
        </w:rPr>
        <w:t>日</w:t>
      </w:r>
    </w:p>
    <w:p w14:paraId="0E31DB77" w14:textId="77777777" w:rsidR="00692081" w:rsidRDefault="00692081">
      <w:pPr>
        <w:spacing w:line="360" w:lineRule="exact"/>
        <w:rPr>
          <w:rFonts w:ascii="宋体" w:hAnsi="宋体" w:cs="微软雅黑"/>
          <w:kern w:val="0"/>
          <w:sz w:val="22"/>
        </w:rPr>
      </w:pPr>
    </w:p>
    <w:p w14:paraId="29BD201A" w14:textId="77777777" w:rsidR="00692081" w:rsidRDefault="00692081">
      <w:pPr>
        <w:spacing w:line="360" w:lineRule="exact"/>
        <w:rPr>
          <w:rFonts w:ascii="宋体" w:hAnsi="宋体" w:cs="微软雅黑"/>
          <w:kern w:val="0"/>
          <w:sz w:val="22"/>
        </w:rPr>
      </w:pPr>
    </w:p>
    <w:p w14:paraId="57853DF1" w14:textId="77777777" w:rsidR="00692081" w:rsidRDefault="00692081">
      <w:pPr>
        <w:jc w:val="center"/>
        <w:rPr>
          <w:rFonts w:cs="Arial"/>
          <w:b/>
          <w:sz w:val="24"/>
        </w:rPr>
        <w:sectPr w:rsidR="00692081">
          <w:pgSz w:w="11907" w:h="16840"/>
          <w:pgMar w:top="1191" w:right="1191" w:bottom="1191" w:left="1191" w:header="567" w:footer="720" w:gutter="227"/>
          <w:pgNumType w:fmt="numberInDash"/>
          <w:cols w:space="720"/>
        </w:sectPr>
      </w:pPr>
    </w:p>
    <w:p w14:paraId="2DA61EBE" w14:textId="77777777" w:rsidR="00692081" w:rsidRDefault="00A153ED">
      <w:pPr>
        <w:jc w:val="center"/>
        <w:rPr>
          <w:rFonts w:cs="Arial"/>
          <w:b/>
          <w:sz w:val="24"/>
        </w:rPr>
      </w:pPr>
      <w:r>
        <w:rPr>
          <w:rFonts w:cs="Arial" w:hint="eastAsia"/>
          <w:b/>
          <w:sz w:val="24"/>
        </w:rPr>
        <w:lastRenderedPageBreak/>
        <w:t>表10保密承诺书</w:t>
      </w:r>
    </w:p>
    <w:p w14:paraId="58F630D8" w14:textId="77777777" w:rsidR="00692081" w:rsidRDefault="00A153ED">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77BCB5CB" w14:textId="77777777" w:rsidR="00692081" w:rsidRDefault="00A153ED">
      <w:pPr>
        <w:spacing w:line="360" w:lineRule="exact"/>
        <w:ind w:firstLine="280"/>
        <w:rPr>
          <w:rFonts w:ascii="宋体" w:hAnsi="宋体" w:cs="宋体"/>
          <w:sz w:val="22"/>
        </w:rPr>
      </w:pPr>
      <w:r>
        <w:rPr>
          <w:rFonts w:ascii="宋体" w:hAnsi="宋体" w:cs="宋体" w:hint="eastAsia"/>
          <w:sz w:val="22"/>
        </w:rPr>
        <w:t>1.</w:t>
      </w:r>
      <w:r>
        <w:rPr>
          <w:rFonts w:ascii="宋体" w:hAnsi="宋体" w:cs="宋体" w:hint="eastAsia"/>
          <w:sz w:val="22"/>
        </w:rPr>
        <w:t>商业秘密</w:t>
      </w:r>
    </w:p>
    <w:p w14:paraId="1D971918"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1.1</w:t>
      </w:r>
      <w:r>
        <w:rPr>
          <w:rFonts w:ascii="宋体" w:hAnsi="宋体" w:cs="宋体" w:hint="eastAsia"/>
          <w:sz w:val="22"/>
        </w:rPr>
        <w:t>商业秘密是指机场公司（包括机场公司关联公司）一切专有、不对外公开的资料和信息。包括但不限于以下方面：</w:t>
      </w:r>
    </w:p>
    <w:p w14:paraId="48AA7A5F"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）经营信息（发展规划、运营状况、客户资源、货源情报、投融资计划、开发计划、标书等）；</w:t>
      </w:r>
    </w:p>
    <w:p w14:paraId="4F256162"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）管理信息（管理方法、管理制度、员工管理、合同管理、纠纷管理等）；</w:t>
      </w:r>
    </w:p>
    <w:p w14:paraId="6815C264"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）产品及技术信息（设计及图纸、样品及服务、技术方案、质量标准、技术标准、计算机程序等）；</w:t>
      </w:r>
    </w:p>
    <w:p w14:paraId="25CF75B5"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）财务信息（财务收支、固定资产、流动资金、成本核算等）；</w:t>
      </w:r>
    </w:p>
    <w:p w14:paraId="22E37281"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）我方单独或机场公司（包括机场公司关联公司）和我方共同为机场公司开发、设计、生产的产品、资料及相关信息；</w:t>
      </w:r>
    </w:p>
    <w:p w14:paraId="0AAC78DD"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）其他机场公司未对外公开的有关营运、计划、航班数据、标准、开发、生产、经营、质量管理控制和租赁的资料和数据等信息以及对供应商的管理文件。</w:t>
      </w:r>
    </w:p>
    <w:p w14:paraId="15A55A07" w14:textId="77777777" w:rsidR="00692081" w:rsidRDefault="00A153ED">
      <w:pPr>
        <w:spacing w:line="360" w:lineRule="exact"/>
        <w:ind w:firstLine="280"/>
        <w:rPr>
          <w:rFonts w:ascii="宋体" w:hAnsi="宋体" w:cs="宋体"/>
          <w:sz w:val="22"/>
        </w:rPr>
      </w:pPr>
      <w:r>
        <w:rPr>
          <w:rFonts w:ascii="宋体" w:hAnsi="宋体" w:cs="宋体" w:hint="eastAsia"/>
          <w:sz w:val="22"/>
        </w:rPr>
        <w:t xml:space="preserve"> 1.2</w:t>
      </w:r>
      <w:r>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37B8AAD" w14:textId="77777777" w:rsidR="00692081" w:rsidRDefault="00A153ED">
      <w:pPr>
        <w:spacing w:line="360" w:lineRule="exact"/>
        <w:ind w:firstLine="280"/>
        <w:rPr>
          <w:rFonts w:ascii="宋体" w:hAnsi="宋体" w:cs="宋体"/>
          <w:sz w:val="22"/>
        </w:rPr>
      </w:pPr>
      <w:r>
        <w:rPr>
          <w:rFonts w:ascii="宋体" w:hAnsi="宋体" w:cs="宋体" w:hint="eastAsia"/>
          <w:sz w:val="22"/>
        </w:rPr>
        <w:t>1.3</w:t>
      </w:r>
      <w:r>
        <w:rPr>
          <w:rFonts w:ascii="宋体" w:hAnsi="宋体" w:cs="宋体" w:hint="eastAsia"/>
          <w:sz w:val="22"/>
        </w:rPr>
        <w:t>、对于上述提及的商业秘密，不能仅因为公开发表的文章或资讯中包含其内容，就认为是可对外公开的特殊情况。</w:t>
      </w:r>
    </w:p>
    <w:p w14:paraId="3583B0F1" w14:textId="77777777" w:rsidR="00692081" w:rsidRDefault="00A153ED">
      <w:pPr>
        <w:spacing w:line="360" w:lineRule="exact"/>
        <w:ind w:firstLine="280"/>
        <w:rPr>
          <w:rFonts w:ascii="宋体" w:hAnsi="宋体" w:cs="宋体"/>
          <w:sz w:val="22"/>
        </w:rPr>
      </w:pPr>
      <w:r>
        <w:rPr>
          <w:rFonts w:ascii="宋体" w:hAnsi="宋体" w:cs="宋体" w:hint="eastAsia"/>
          <w:sz w:val="22"/>
        </w:rPr>
        <w:t>1.4</w:t>
      </w:r>
      <w:r>
        <w:rPr>
          <w:rFonts w:ascii="宋体" w:hAnsi="宋体" w:cs="宋体" w:hint="eastAsia"/>
          <w:sz w:val="22"/>
        </w:rPr>
        <w:t>、以下资料不属于本承诺所指的商业秘密：</w:t>
      </w:r>
    </w:p>
    <w:p w14:paraId="1827D9D5" w14:textId="77777777" w:rsidR="00692081" w:rsidRDefault="00A153ED">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）我方从机场公司拟获悉之前已持有的我方无需承担保密义务的机场公司有关资料</w:t>
      </w:r>
      <w:r>
        <w:rPr>
          <w:rFonts w:ascii="宋体" w:hAnsi="宋体" w:cs="宋体" w:hint="eastAsia"/>
          <w:sz w:val="22"/>
        </w:rPr>
        <w:t>(</w:t>
      </w:r>
      <w:r>
        <w:rPr>
          <w:rFonts w:ascii="宋体" w:hAnsi="宋体" w:cs="宋体" w:hint="eastAsia"/>
          <w:sz w:val="22"/>
        </w:rPr>
        <w:t>但通过其它违约或侵权行为而获得的资料除外</w:t>
      </w:r>
      <w:r>
        <w:rPr>
          <w:rFonts w:ascii="宋体" w:hAnsi="宋体" w:cs="宋体" w:hint="eastAsia"/>
          <w:sz w:val="22"/>
        </w:rPr>
        <w:t>)</w:t>
      </w:r>
      <w:r>
        <w:rPr>
          <w:rFonts w:ascii="宋体" w:hAnsi="宋体" w:cs="宋体" w:hint="eastAsia"/>
          <w:sz w:val="22"/>
        </w:rPr>
        <w:t>；</w:t>
      </w:r>
    </w:p>
    <w:p w14:paraId="4BDC7068" w14:textId="77777777" w:rsidR="00692081" w:rsidRDefault="00A153ED">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）已经公开或已成为常识性的资料，且该等公开并非因违反本承诺所致。</w:t>
      </w:r>
    </w:p>
    <w:p w14:paraId="62D1302D" w14:textId="77777777" w:rsidR="00692081" w:rsidRDefault="00A153ED">
      <w:pPr>
        <w:spacing w:line="360" w:lineRule="exact"/>
        <w:ind w:firstLine="280"/>
        <w:rPr>
          <w:rFonts w:ascii="宋体" w:hAnsi="宋体" w:cs="宋体"/>
          <w:sz w:val="22"/>
        </w:rPr>
      </w:pPr>
      <w:r>
        <w:rPr>
          <w:rFonts w:ascii="宋体" w:hAnsi="宋体" w:cs="宋体" w:hint="eastAsia"/>
          <w:sz w:val="22"/>
        </w:rPr>
        <w:t>2</w:t>
      </w:r>
      <w:r>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0E322BDB" w14:textId="77777777" w:rsidR="00692081" w:rsidRDefault="00A153ED">
      <w:pPr>
        <w:spacing w:line="360" w:lineRule="exact"/>
        <w:ind w:firstLine="280"/>
        <w:rPr>
          <w:rFonts w:ascii="宋体" w:hAnsi="宋体" w:cs="宋体"/>
          <w:sz w:val="22"/>
        </w:rPr>
      </w:pPr>
      <w:r>
        <w:rPr>
          <w:rFonts w:ascii="宋体" w:hAnsi="宋体" w:cs="宋体" w:hint="eastAsia"/>
          <w:sz w:val="22"/>
        </w:rPr>
        <w:t>3</w:t>
      </w:r>
      <w:r>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14:paraId="35C92D8D"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4</w:t>
      </w:r>
      <w:r>
        <w:rPr>
          <w:rFonts w:ascii="宋体" w:hAnsi="宋体" w:cs="宋体" w:hint="eastAsia"/>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cs="宋体" w:hint="eastAsia"/>
          <w:sz w:val="22"/>
        </w:rPr>
        <w:t xml:space="preserve">        </w:t>
      </w:r>
    </w:p>
    <w:p w14:paraId="01E54E85"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lastRenderedPageBreak/>
        <w:t>（</w:t>
      </w:r>
      <w:r>
        <w:rPr>
          <w:rFonts w:ascii="宋体" w:hAnsi="宋体" w:cs="宋体" w:hint="eastAsia"/>
          <w:sz w:val="22"/>
        </w:rPr>
        <w:t>1</w:t>
      </w:r>
      <w:r>
        <w:rPr>
          <w:rFonts w:ascii="宋体" w:hAnsi="宋体" w:cs="宋体" w:hint="eastAsia"/>
          <w:sz w:val="22"/>
        </w:rPr>
        <w:t>）披露、使用或者允许他人以不正当手段获取的商业秘密；</w:t>
      </w:r>
    </w:p>
    <w:p w14:paraId="5502050E"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）为机场公司以外的第三人窃取、刺探、收买、非法提供商业秘密。</w:t>
      </w:r>
    </w:p>
    <w:p w14:paraId="4988C188"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）在电子公告系统、聊天系统、电子邮箱、论坛等计算机网络系统上传递、转发、抄送、发布、谈论和传播商业秘密；</w:t>
      </w:r>
    </w:p>
    <w:p w14:paraId="1E7547EA"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）在私人交往和通信中，向亲属、朋友以及与工作无关人员泄露商业秘密，或在公共场所谈论商业秘密；</w:t>
      </w:r>
      <w:r>
        <w:rPr>
          <w:rFonts w:ascii="宋体" w:hAnsi="宋体" w:cs="宋体" w:hint="eastAsia"/>
          <w:sz w:val="22"/>
        </w:rPr>
        <w:t xml:space="preserve"> </w:t>
      </w:r>
    </w:p>
    <w:p w14:paraId="145496C1"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）擅自将属于商业秘密的文件、资料和其他物品携带、传递、寄运出机场公司办公场所或国（境）外。</w:t>
      </w:r>
    </w:p>
    <w:p w14:paraId="0C282D2D"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）未经机场公司同意就以任何方式私自保存、截留含有机场公司商业秘密的任何形式资料、文件和物品的复印件、复制品、副本。</w:t>
      </w:r>
    </w:p>
    <w:p w14:paraId="7C59E0A0"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）将含有机场公司商业秘密的产品、技术或其他资料、信息向第三人销售、使用或以任何方式提供。</w:t>
      </w:r>
    </w:p>
    <w:p w14:paraId="1F0B4CB1" w14:textId="77777777" w:rsidR="00692081" w:rsidRDefault="00A153ED">
      <w:pPr>
        <w:spacing w:line="360" w:lineRule="exact"/>
        <w:ind w:firstLine="280"/>
        <w:rPr>
          <w:rFonts w:ascii="宋体" w:hAnsi="宋体" w:cs="宋体"/>
          <w:sz w:val="22"/>
        </w:rPr>
      </w:pPr>
      <w:r>
        <w:rPr>
          <w:rFonts w:ascii="宋体" w:hAnsi="宋体" w:cs="宋体" w:hint="eastAsia"/>
          <w:sz w:val="22"/>
        </w:rPr>
        <w:t>5</w:t>
      </w:r>
      <w:r>
        <w:rPr>
          <w:rFonts w:ascii="宋体" w:hAnsi="宋体" w:cs="宋体" w:hint="eastAsia"/>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0F89F1CE" w14:textId="77777777" w:rsidR="00692081" w:rsidRDefault="00A153ED">
      <w:pPr>
        <w:spacing w:line="360" w:lineRule="exact"/>
        <w:ind w:firstLine="280"/>
        <w:rPr>
          <w:rFonts w:ascii="宋体" w:hAnsi="宋体" w:cs="宋体"/>
          <w:sz w:val="22"/>
        </w:rPr>
      </w:pPr>
      <w:r>
        <w:rPr>
          <w:rFonts w:ascii="宋体" w:hAnsi="宋体" w:cs="宋体" w:hint="eastAsia"/>
          <w:sz w:val="22"/>
        </w:rPr>
        <w:t>6</w:t>
      </w:r>
      <w:r>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3A0E1499" w14:textId="77777777" w:rsidR="00692081" w:rsidRDefault="00A153ED">
      <w:pPr>
        <w:spacing w:line="360" w:lineRule="exact"/>
        <w:ind w:firstLine="280"/>
        <w:rPr>
          <w:rFonts w:ascii="宋体" w:hAnsi="宋体" w:cs="宋体"/>
          <w:sz w:val="22"/>
        </w:rPr>
      </w:pPr>
      <w:r>
        <w:rPr>
          <w:rFonts w:ascii="宋体" w:hAnsi="宋体" w:cs="宋体" w:hint="eastAsia"/>
          <w:sz w:val="22"/>
        </w:rPr>
        <w:t>7</w:t>
      </w:r>
      <w:r>
        <w:rPr>
          <w:rFonts w:ascii="宋体" w:hAnsi="宋体" w:cs="宋体" w:hint="eastAsia"/>
          <w:sz w:val="22"/>
        </w:rPr>
        <w:t>、我方已理解和承认，任何违反本承诺的对外泄露或擅自使用商业秘密，将对机场公司（包括机场公司关联公司）系统造成很难估计的、无法弥补的损害。该损失包括但不限于：（</w:t>
      </w:r>
      <w:r>
        <w:rPr>
          <w:rFonts w:ascii="宋体" w:hAnsi="宋体" w:cs="宋体" w:hint="eastAsia"/>
          <w:sz w:val="22"/>
        </w:rPr>
        <w:t>1</w:t>
      </w:r>
      <w:r>
        <w:rPr>
          <w:rFonts w:ascii="宋体" w:hAnsi="宋体" w:cs="宋体" w:hint="eastAsia"/>
          <w:sz w:val="22"/>
        </w:rPr>
        <w:t>）因我方侵权行为造成的机场公司利益减少，该等利益包括直接利益损失（指销量、利润减少及开发费用损失）与间接利益损失（指无形资产的价值减少）；（</w:t>
      </w:r>
      <w:r>
        <w:rPr>
          <w:rFonts w:ascii="宋体" w:hAnsi="宋体" w:cs="宋体" w:hint="eastAsia"/>
          <w:sz w:val="22"/>
        </w:rPr>
        <w:t>2</w:t>
      </w:r>
      <w:r>
        <w:rPr>
          <w:rFonts w:ascii="宋体" w:hAnsi="宋体" w:cs="宋体" w:hint="eastAsia"/>
          <w:sz w:val="22"/>
        </w:rPr>
        <w:t>）因我方侵权行为导致机场公司调查、维权等所花费的支出（包括但不限于差旅费、交通费、公证费、鉴定费、通讯费、律师费等）。</w:t>
      </w:r>
    </w:p>
    <w:p w14:paraId="4939043A" w14:textId="77777777" w:rsidR="00692081" w:rsidRDefault="00A153ED">
      <w:pPr>
        <w:spacing w:line="360" w:lineRule="exact"/>
        <w:ind w:firstLine="280"/>
        <w:rPr>
          <w:rFonts w:ascii="宋体" w:hAnsi="宋体" w:cs="宋体"/>
          <w:sz w:val="22"/>
        </w:rPr>
      </w:pPr>
      <w:r>
        <w:rPr>
          <w:rFonts w:ascii="宋体" w:hAnsi="宋体" w:cs="宋体" w:hint="eastAsia"/>
          <w:sz w:val="22"/>
        </w:rPr>
        <w:t>8</w:t>
      </w:r>
      <w:r>
        <w:rPr>
          <w:rFonts w:ascii="宋体" w:hAnsi="宋体" w:cs="宋体" w:hint="eastAsia"/>
          <w:sz w:val="22"/>
        </w:rPr>
        <w:t>、违约责任</w:t>
      </w:r>
    </w:p>
    <w:p w14:paraId="2B640C53"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8.1</w:t>
      </w:r>
      <w:r>
        <w:rPr>
          <w:rFonts w:ascii="宋体" w:hAnsi="宋体" w:cs="宋体" w:hint="eastAsia"/>
          <w:sz w:val="22"/>
        </w:rPr>
        <w:t>因我方违反保密义务的行为造成机场公司的一切损失，我方应当全部予以赔偿。</w:t>
      </w:r>
    </w:p>
    <w:p w14:paraId="38398B2B"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8.2</w:t>
      </w:r>
      <w:r>
        <w:rPr>
          <w:rFonts w:ascii="宋体" w:hAnsi="宋体" w:cs="宋体" w:hint="eastAsia"/>
          <w:sz w:val="22"/>
        </w:rPr>
        <w:t>如我方违反本承诺书下保密义务，应当承担违约责任，除赔偿损失外，还应依据合同向机场公司支付相应的违约金；</w:t>
      </w:r>
    </w:p>
    <w:p w14:paraId="129CC13F" w14:textId="77777777" w:rsidR="00692081" w:rsidRDefault="00A153ED">
      <w:pPr>
        <w:adjustRightInd w:val="0"/>
        <w:snapToGrid w:val="0"/>
        <w:spacing w:line="360" w:lineRule="exact"/>
        <w:ind w:firstLine="280"/>
        <w:rPr>
          <w:rFonts w:ascii="宋体" w:hAnsi="宋体" w:cs="宋体"/>
          <w:sz w:val="22"/>
        </w:rPr>
      </w:pPr>
      <w:r>
        <w:rPr>
          <w:rFonts w:ascii="宋体" w:hAnsi="宋体" w:cs="宋体" w:hint="eastAsia"/>
          <w:sz w:val="22"/>
        </w:rPr>
        <w:t>9</w:t>
      </w:r>
      <w:r>
        <w:rPr>
          <w:rFonts w:ascii="宋体" w:hAnsi="宋体" w:cs="宋体" w:hint="eastAsia"/>
          <w:sz w:val="22"/>
        </w:rPr>
        <w:t>、本承诺书适用中华人民共和国法律，如因履行本承诺书发生争议，则双方均有权向机场公司所在地法院提起诉讼。</w:t>
      </w:r>
    </w:p>
    <w:p w14:paraId="22AE5273" w14:textId="77777777" w:rsidR="00692081" w:rsidRDefault="00692081">
      <w:pPr>
        <w:spacing w:line="360" w:lineRule="exact"/>
        <w:ind w:firstLine="280"/>
        <w:rPr>
          <w:rFonts w:ascii="宋体" w:hAnsi="宋体" w:cs="宋体"/>
          <w:sz w:val="22"/>
        </w:rPr>
      </w:pPr>
    </w:p>
    <w:p w14:paraId="149DC0F9" w14:textId="77777777" w:rsidR="00692081" w:rsidRDefault="00692081">
      <w:pPr>
        <w:spacing w:line="360" w:lineRule="exact"/>
        <w:ind w:firstLine="280"/>
        <w:rPr>
          <w:rFonts w:ascii="宋体" w:hAnsi="宋体" w:cs="宋体"/>
          <w:sz w:val="22"/>
        </w:rPr>
      </w:pPr>
    </w:p>
    <w:p w14:paraId="0300D6F8" w14:textId="77777777" w:rsidR="00692081" w:rsidRDefault="00A153E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供应商</w:t>
      </w:r>
      <w:r>
        <w:rPr>
          <w:rFonts w:ascii="宋体" w:hAnsi="宋体" w:cs="宋体" w:hint="eastAsia"/>
          <w:sz w:val="22"/>
        </w:rPr>
        <w:t>(</w:t>
      </w:r>
      <w:r>
        <w:rPr>
          <w:rFonts w:ascii="宋体" w:hAnsi="宋体" w:cs="宋体" w:hint="eastAsia"/>
          <w:sz w:val="22"/>
        </w:rPr>
        <w:t>盖章</w:t>
      </w:r>
      <w:r>
        <w:rPr>
          <w:rFonts w:ascii="宋体" w:hAnsi="宋体" w:cs="宋体" w:hint="eastAsia"/>
          <w:sz w:val="22"/>
        </w:rPr>
        <w:t>):</w:t>
      </w:r>
    </w:p>
    <w:p w14:paraId="524398A6" w14:textId="77777777" w:rsidR="00692081" w:rsidRDefault="00A153ED">
      <w:pPr>
        <w:spacing w:line="360" w:lineRule="exact"/>
        <w:ind w:firstLine="280"/>
        <w:jc w:val="center"/>
        <w:rPr>
          <w:rFonts w:ascii="宋体" w:hAnsi="宋体" w:cs="宋体"/>
          <w:sz w:val="22"/>
        </w:rPr>
      </w:pPr>
      <w:r>
        <w:rPr>
          <w:rFonts w:ascii="宋体" w:hAnsi="宋体" w:cs="宋体" w:hint="eastAsia"/>
          <w:sz w:val="22"/>
        </w:rPr>
        <w:t>法定代表人或授权代表：</w:t>
      </w:r>
    </w:p>
    <w:p w14:paraId="0643E6C3" w14:textId="77777777" w:rsidR="00692081" w:rsidRDefault="00A153E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电话</w:t>
      </w:r>
      <w:r>
        <w:rPr>
          <w:rFonts w:ascii="宋体" w:hAnsi="宋体" w:cs="宋体" w:hint="eastAsia"/>
          <w:sz w:val="22"/>
        </w:rPr>
        <w:t>/</w:t>
      </w:r>
      <w:r>
        <w:rPr>
          <w:rFonts w:ascii="宋体" w:hAnsi="宋体" w:cs="宋体" w:hint="eastAsia"/>
          <w:sz w:val="22"/>
        </w:rPr>
        <w:t>传真：</w:t>
      </w:r>
    </w:p>
    <w:p w14:paraId="75F871C5" w14:textId="77777777" w:rsidR="00692081" w:rsidRDefault="00692081">
      <w:pPr>
        <w:spacing w:line="360" w:lineRule="exact"/>
        <w:ind w:firstLine="280"/>
        <w:jc w:val="center"/>
        <w:rPr>
          <w:rFonts w:ascii="宋体" w:hAnsi="宋体" w:cs="宋体"/>
          <w:sz w:val="22"/>
        </w:rPr>
      </w:pPr>
    </w:p>
    <w:p w14:paraId="573195D7" w14:textId="77777777" w:rsidR="00692081" w:rsidRDefault="00A153E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地址：</w:t>
      </w:r>
    </w:p>
    <w:p w14:paraId="244E3BF0" w14:textId="77777777" w:rsidR="00692081" w:rsidRDefault="00692081">
      <w:pPr>
        <w:spacing w:line="360" w:lineRule="exact"/>
        <w:ind w:firstLine="280"/>
        <w:rPr>
          <w:rFonts w:ascii="宋体" w:hAnsi="宋体" w:cs="宋体"/>
          <w:sz w:val="22"/>
        </w:rPr>
      </w:pPr>
    </w:p>
    <w:p w14:paraId="685E3011" w14:textId="77777777" w:rsidR="00692081" w:rsidRDefault="00692081">
      <w:pPr>
        <w:spacing w:line="360" w:lineRule="exact"/>
        <w:ind w:firstLine="280"/>
        <w:rPr>
          <w:rFonts w:ascii="宋体" w:hAnsi="宋体" w:cs="宋体"/>
          <w:sz w:val="22"/>
        </w:rPr>
      </w:pPr>
    </w:p>
    <w:p w14:paraId="0066D9C4" w14:textId="77777777" w:rsidR="00692081" w:rsidRDefault="00A153ED">
      <w:pPr>
        <w:snapToGrid w:val="0"/>
        <w:spacing w:line="360" w:lineRule="exact"/>
        <w:ind w:firstLine="280"/>
        <w:jc w:val="center"/>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04BCE2AA" w14:textId="77777777" w:rsidR="00692081" w:rsidRDefault="00A153ED">
      <w:pPr>
        <w:tabs>
          <w:tab w:val="left" w:pos="2385"/>
          <w:tab w:val="center" w:pos="4809"/>
        </w:tabs>
        <w:spacing w:line="360" w:lineRule="auto"/>
        <w:ind w:firstLine="321"/>
        <w:jc w:val="left"/>
        <w:rPr>
          <w:rFonts w:ascii="宋体" w:hAnsi="宋体" w:cs="宋体"/>
          <w:b/>
          <w:szCs w:val="21"/>
        </w:rPr>
      </w:pPr>
      <w:r>
        <w:rPr>
          <w:rFonts w:ascii="宋体" w:hAnsi="宋体" w:cs="宋体"/>
          <w:b/>
          <w:sz w:val="32"/>
          <w:szCs w:val="32"/>
        </w:rPr>
        <w:tab/>
      </w:r>
    </w:p>
    <w:p w14:paraId="5D50388C" w14:textId="77777777" w:rsidR="00692081" w:rsidRDefault="00A153ED">
      <w:pPr>
        <w:jc w:val="center"/>
        <w:rPr>
          <w:rFonts w:cs="Arial"/>
          <w:b/>
        </w:rPr>
      </w:pPr>
      <w:r>
        <w:rPr>
          <w:rFonts w:ascii="宋体" w:hAnsi="宋体" w:cs="宋体"/>
          <w:b/>
          <w:szCs w:val="21"/>
        </w:rPr>
        <w:br w:type="page"/>
      </w:r>
      <w:r>
        <w:rPr>
          <w:rFonts w:cs="Arial" w:hint="eastAsia"/>
          <w:b/>
          <w:sz w:val="24"/>
        </w:rPr>
        <w:lastRenderedPageBreak/>
        <w:t>表</w:t>
      </w:r>
      <w:r>
        <w:rPr>
          <w:rFonts w:cs="Arial"/>
          <w:b/>
          <w:sz w:val="24"/>
        </w:rPr>
        <w:t>11</w:t>
      </w:r>
      <w:r>
        <w:rPr>
          <w:rFonts w:cs="Arial" w:hint="eastAsia"/>
          <w:b/>
          <w:sz w:val="24"/>
        </w:rPr>
        <w:t>投标承诺书</w:t>
      </w:r>
    </w:p>
    <w:p w14:paraId="69964230" w14:textId="77777777" w:rsidR="00692081" w:rsidRDefault="00692081">
      <w:pPr>
        <w:jc w:val="center"/>
        <w:rPr>
          <w:rFonts w:ascii="宋体" w:hAnsi="宋体" w:cs="宋体"/>
          <w:b/>
          <w:sz w:val="30"/>
          <w:szCs w:val="30"/>
        </w:rPr>
      </w:pPr>
    </w:p>
    <w:p w14:paraId="447611A4" w14:textId="77777777" w:rsidR="00692081" w:rsidRDefault="00A153ED">
      <w:pPr>
        <w:snapToGrid w:val="0"/>
        <w:spacing w:line="360" w:lineRule="exact"/>
        <w:jc w:val="left"/>
        <w:rPr>
          <w:rFonts w:ascii="宋体" w:hAnsi="宋体" w:cs="宋体"/>
          <w:sz w:val="22"/>
        </w:rPr>
      </w:pPr>
      <w:r>
        <w:rPr>
          <w:rFonts w:ascii="宋体" w:hAnsi="宋体" w:cs="宋体" w:hint="eastAsia"/>
          <w:sz w:val="22"/>
        </w:rPr>
        <w:t>杭州萧山国际机场有限公司：</w:t>
      </w:r>
    </w:p>
    <w:p w14:paraId="008F9121" w14:textId="77777777" w:rsidR="00692081" w:rsidRDefault="00A153ED">
      <w:pPr>
        <w:snapToGrid w:val="0"/>
        <w:spacing w:line="360" w:lineRule="exact"/>
        <w:ind w:firstLineChars="200" w:firstLine="440"/>
        <w:rPr>
          <w:rFonts w:ascii="宋体" w:hAnsi="宋体" w:cs="宋体"/>
          <w:sz w:val="22"/>
          <w:szCs w:val="24"/>
        </w:rPr>
      </w:pPr>
      <w:r>
        <w:rPr>
          <w:rFonts w:ascii="宋体" w:hAnsi="宋体" w:cs="宋体" w:hint="eastAsia"/>
          <w:sz w:val="22"/>
        </w:rPr>
        <w:t>我公司拟参加</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sz w:val="22"/>
        </w:rPr>
        <w:t>项目名称</w:t>
      </w:r>
      <w:r>
        <w:rPr>
          <w:rFonts w:ascii="宋体" w:hAnsi="宋体" w:cs="宋体" w:hint="eastAsia"/>
          <w:sz w:val="22"/>
        </w:rPr>
        <w:t>)</w:t>
      </w:r>
      <w:r>
        <w:rPr>
          <w:rFonts w:ascii="宋体" w:hAnsi="宋体" w:cs="宋体" w:hint="eastAsia"/>
          <w:sz w:val="22"/>
        </w:rPr>
        <w:t>的投标，承诺我公司</w:t>
      </w:r>
      <w:r>
        <w:rPr>
          <w:rFonts w:ascii="宋体" w:hAnsi="宋体" w:cs="宋体" w:hint="eastAsia"/>
          <w:kern w:val="0"/>
          <w:sz w:val="22"/>
        </w:rPr>
        <w:t>不存在下列情形之一：</w:t>
      </w:r>
    </w:p>
    <w:p w14:paraId="1EBF5C9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l</w:t>
      </w:r>
      <w:r>
        <w:rPr>
          <w:rFonts w:ascii="宋体" w:hAnsi="宋体" w:cs="宋体" w:hint="eastAsia"/>
          <w:kern w:val="0"/>
          <w:sz w:val="22"/>
        </w:rPr>
        <w:t>)</w:t>
      </w:r>
      <w:r>
        <w:rPr>
          <w:rFonts w:ascii="宋体" w:hAnsi="宋体" w:cs="宋体" w:hint="eastAsia"/>
          <w:kern w:val="0"/>
          <w:sz w:val="22"/>
        </w:rPr>
        <w:t>为招标人不具有独立法人资格的附属机构</w:t>
      </w:r>
      <w:r>
        <w:rPr>
          <w:rFonts w:ascii="宋体" w:hAnsi="宋体" w:cs="宋体" w:hint="eastAsia"/>
          <w:kern w:val="0"/>
          <w:sz w:val="22"/>
        </w:rPr>
        <w:t>(</w:t>
      </w:r>
      <w:r>
        <w:rPr>
          <w:rFonts w:ascii="宋体" w:hAnsi="宋体" w:cs="宋体" w:hint="eastAsia"/>
          <w:kern w:val="0"/>
          <w:sz w:val="22"/>
        </w:rPr>
        <w:t>单位</w:t>
      </w:r>
      <w:r>
        <w:rPr>
          <w:rFonts w:ascii="宋体" w:hAnsi="宋体" w:cs="宋体" w:hint="eastAsia"/>
          <w:kern w:val="0"/>
          <w:sz w:val="22"/>
        </w:rPr>
        <w:t>)</w:t>
      </w:r>
      <w:r>
        <w:rPr>
          <w:rFonts w:ascii="宋体" w:hAnsi="宋体" w:cs="宋体"/>
          <w:kern w:val="0"/>
          <w:sz w:val="22"/>
        </w:rPr>
        <w:t xml:space="preserve">; </w:t>
      </w:r>
    </w:p>
    <w:p w14:paraId="2E4F7F72"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2</w:t>
      </w:r>
      <w:r>
        <w:rPr>
          <w:rFonts w:ascii="宋体" w:hAnsi="宋体" w:cs="宋体" w:hint="eastAsia"/>
          <w:kern w:val="0"/>
          <w:sz w:val="22"/>
        </w:rPr>
        <w:t>)</w:t>
      </w:r>
      <w:r>
        <w:rPr>
          <w:rFonts w:ascii="宋体" w:hAnsi="宋体" w:cs="宋体" w:hint="eastAsia"/>
          <w:kern w:val="0"/>
          <w:sz w:val="22"/>
        </w:rPr>
        <w:t>为本标段前期准备提供设计或咨询服务的，但设计施工总承包的除外；</w:t>
      </w:r>
    </w:p>
    <w:p w14:paraId="3AD90A0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3</w:t>
      </w:r>
      <w:r>
        <w:rPr>
          <w:rFonts w:ascii="宋体" w:hAnsi="宋体" w:cs="宋体" w:hint="eastAsia"/>
          <w:kern w:val="0"/>
          <w:sz w:val="22"/>
        </w:rPr>
        <w:t>)</w:t>
      </w:r>
      <w:r>
        <w:rPr>
          <w:rFonts w:ascii="宋体" w:hAnsi="宋体" w:cs="宋体" w:hint="eastAsia"/>
          <w:kern w:val="0"/>
          <w:sz w:val="22"/>
        </w:rPr>
        <w:t>为本标段的监理人；</w:t>
      </w:r>
    </w:p>
    <w:p w14:paraId="3363577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4</w:t>
      </w:r>
      <w:r>
        <w:rPr>
          <w:rFonts w:ascii="宋体" w:hAnsi="宋体" w:cs="宋体" w:hint="eastAsia"/>
          <w:kern w:val="0"/>
          <w:sz w:val="22"/>
        </w:rPr>
        <w:t>)</w:t>
      </w:r>
      <w:r>
        <w:rPr>
          <w:rFonts w:ascii="宋体" w:hAnsi="宋体" w:cs="宋体" w:hint="eastAsia"/>
          <w:kern w:val="0"/>
          <w:sz w:val="22"/>
        </w:rPr>
        <w:t>为本标段的代建人；</w:t>
      </w:r>
    </w:p>
    <w:p w14:paraId="051E93EC"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w:t>
      </w:r>
      <w:r>
        <w:rPr>
          <w:rFonts w:ascii="宋体" w:hAnsi="宋体" w:cs="宋体" w:hint="eastAsia"/>
          <w:kern w:val="0"/>
          <w:sz w:val="22"/>
        </w:rPr>
        <w:t>为本标段提供招标代理服务的；</w:t>
      </w:r>
    </w:p>
    <w:p w14:paraId="011D809B"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w:t>
      </w:r>
      <w:r>
        <w:rPr>
          <w:rFonts w:ascii="宋体" w:hAnsi="宋体" w:cs="宋体" w:hint="eastAsia"/>
          <w:kern w:val="0"/>
          <w:sz w:val="22"/>
        </w:rPr>
        <w:t>与本标段的监理人或代建人或招标代理机构同为一个法定代表人的；</w:t>
      </w:r>
    </w:p>
    <w:p w14:paraId="63DB72C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w:t>
      </w:r>
      <w:r>
        <w:rPr>
          <w:rFonts w:ascii="宋体" w:hAnsi="宋体" w:cs="宋体" w:hint="eastAsia"/>
          <w:kern w:val="0"/>
          <w:sz w:val="22"/>
        </w:rPr>
        <w:t>与本标段的监理人或代建人或招标代理机构相互控股或参股的；</w:t>
      </w:r>
    </w:p>
    <w:p w14:paraId="74D0210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w:t>
      </w:r>
      <w:r>
        <w:rPr>
          <w:rFonts w:ascii="宋体" w:hAnsi="宋体" w:cs="宋体" w:hint="eastAsia"/>
          <w:kern w:val="0"/>
          <w:sz w:val="22"/>
        </w:rPr>
        <w:t>与本标段的监理人或代建人或招标代理机构相互任职或工作的；</w:t>
      </w:r>
    </w:p>
    <w:p w14:paraId="6F8FE6D3"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宋体" w:hAnsi="宋体" w:cs="宋体" w:hint="eastAsia"/>
          <w:kern w:val="0"/>
          <w:sz w:val="22"/>
        </w:rPr>
        <w:t>被责令停业的；</w:t>
      </w:r>
    </w:p>
    <w:p w14:paraId="7E973265"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10</w:t>
      </w:r>
      <w:r>
        <w:rPr>
          <w:rFonts w:ascii="宋体" w:hAnsi="宋体" w:cs="宋体" w:hint="eastAsia"/>
          <w:kern w:val="0"/>
          <w:sz w:val="22"/>
        </w:rPr>
        <w:t>)</w:t>
      </w:r>
      <w:r>
        <w:rPr>
          <w:rFonts w:ascii="宋体" w:hAnsi="宋体" w:cs="宋体" w:hint="eastAsia"/>
          <w:kern w:val="0"/>
          <w:sz w:val="22"/>
        </w:rPr>
        <w:t>被暂停或取消投标资格的；</w:t>
      </w:r>
    </w:p>
    <w:p w14:paraId="097555B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11</w:t>
      </w:r>
      <w:r>
        <w:rPr>
          <w:rFonts w:ascii="宋体" w:hAnsi="宋体" w:cs="宋体" w:hint="eastAsia"/>
          <w:kern w:val="0"/>
          <w:sz w:val="22"/>
        </w:rPr>
        <w:t>)</w:t>
      </w:r>
      <w:r>
        <w:rPr>
          <w:rFonts w:ascii="宋体" w:hAnsi="宋体" w:cs="宋体" w:hint="eastAsia"/>
          <w:kern w:val="0"/>
          <w:sz w:val="22"/>
        </w:rPr>
        <w:t>财产被接管或冻结的；</w:t>
      </w:r>
    </w:p>
    <w:p w14:paraId="7566EFAD"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12</w:t>
      </w:r>
      <w:r>
        <w:rPr>
          <w:rFonts w:ascii="宋体" w:hAnsi="宋体" w:cs="宋体" w:hint="eastAsia"/>
          <w:kern w:val="0"/>
          <w:sz w:val="22"/>
        </w:rPr>
        <w:t>)</w:t>
      </w:r>
      <w:r>
        <w:rPr>
          <w:rFonts w:ascii="宋体" w:hAnsi="宋体" w:cs="宋体" w:hint="eastAsia"/>
          <w:kern w:val="0"/>
          <w:sz w:val="22"/>
        </w:rPr>
        <w:t>在最近三年内有骗取中标或严重违约或重大工程质量问题的；</w:t>
      </w:r>
    </w:p>
    <w:p w14:paraId="0905ACA6"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13</w:t>
      </w:r>
      <w:r>
        <w:rPr>
          <w:rFonts w:ascii="宋体" w:hAnsi="宋体" w:cs="宋体"/>
          <w:kern w:val="0"/>
          <w:sz w:val="22"/>
        </w:rPr>
        <w:t>)</w:t>
      </w:r>
      <w:r>
        <w:rPr>
          <w:rFonts w:ascii="宋体" w:hAnsi="宋体" w:cs="宋体"/>
          <w:kern w:val="0"/>
          <w:sz w:val="22"/>
        </w:rPr>
        <w:t>单位负责人为同一人或者存在控股、管理关系的不同单位，同时参加本标段投标的；</w:t>
      </w:r>
    </w:p>
    <w:p w14:paraId="39BD05E4"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14</w:t>
      </w:r>
      <w:r>
        <w:rPr>
          <w:rFonts w:ascii="宋体" w:hAnsi="宋体" w:cs="宋体"/>
          <w:kern w:val="0"/>
          <w:sz w:val="22"/>
        </w:rPr>
        <w:t>)</w:t>
      </w:r>
      <w:r>
        <w:rPr>
          <w:rFonts w:ascii="宋体" w:hAnsi="宋体" w:cs="宋体"/>
          <w:kern w:val="0"/>
          <w:sz w:val="22"/>
        </w:rPr>
        <w:t>投标人及其法定代表人控股的其他公司，同时参加本标段投标的；</w:t>
      </w:r>
    </w:p>
    <w:p w14:paraId="2397CE67" w14:textId="77777777" w:rsidR="00692081" w:rsidRDefault="00A153E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15</w:t>
      </w:r>
      <w:r>
        <w:rPr>
          <w:rFonts w:ascii="宋体" w:hAnsi="宋体" w:cs="宋体"/>
          <w:kern w:val="0"/>
          <w:sz w:val="22"/>
        </w:rPr>
        <w:t>)</w:t>
      </w:r>
      <w:r>
        <w:rPr>
          <w:rFonts w:ascii="宋体" w:hAnsi="宋体" w:cs="宋体"/>
          <w:kern w:val="0"/>
          <w:sz w:val="22"/>
        </w:rPr>
        <w:t>与招标人存在利害关系可能影响招标公正性的法人、其他组织或者个人参加投标的；</w:t>
      </w:r>
    </w:p>
    <w:p w14:paraId="11D5FF57" w14:textId="77777777" w:rsidR="00692081" w:rsidRDefault="00A153ED">
      <w:pPr>
        <w:autoSpaceDE w:val="0"/>
        <w:autoSpaceDN w:val="0"/>
        <w:adjustRightInd w:val="0"/>
        <w:snapToGrid w:val="0"/>
        <w:spacing w:line="360" w:lineRule="exact"/>
        <w:ind w:firstLineChars="200" w:firstLine="440"/>
        <w:rPr>
          <w:rFonts w:ascii="宋体" w:hAnsi="宋体" w:cs="宋体"/>
          <w:sz w:val="22"/>
        </w:rPr>
      </w:pPr>
      <w:r>
        <w:rPr>
          <w:rFonts w:ascii="宋体" w:hAnsi="宋体" w:cs="宋体" w:hint="eastAsia"/>
          <w:sz w:val="22"/>
        </w:rPr>
        <w:t>(16)</w:t>
      </w:r>
      <w:r>
        <w:rPr>
          <w:rFonts w:ascii="宋体" w:hAnsi="宋体" w:cs="宋体" w:hint="eastAsia"/>
          <w:sz w:val="22"/>
        </w:rPr>
        <w:t>被最高人民法院在“信用中国”网站</w:t>
      </w:r>
      <w:r>
        <w:rPr>
          <w:rFonts w:ascii="宋体" w:hAnsi="宋体" w:cs="宋体" w:hint="eastAsia"/>
          <w:sz w:val="22"/>
        </w:rPr>
        <w:t>(</w:t>
      </w:r>
      <w:hyperlink r:id="rId33" w:history="1">
        <w:r>
          <w:rPr>
            <w:rFonts w:ascii="宋体" w:hAnsi="宋体" w:cs="宋体" w:hint="eastAsia"/>
            <w:sz w:val="22"/>
          </w:rPr>
          <w:t>www.creditchina.gov.cn</w:t>
        </w:r>
      </w:hyperlink>
      <w:r>
        <w:rPr>
          <w:rFonts w:ascii="宋体" w:hAnsi="宋体" w:cs="宋体" w:hint="eastAsia"/>
          <w:sz w:val="22"/>
        </w:rPr>
        <w:t>)</w:t>
      </w:r>
      <w:r>
        <w:rPr>
          <w:rFonts w:ascii="宋体" w:hAnsi="宋体" w:cs="宋体" w:hint="eastAsia"/>
          <w:sz w:val="22"/>
        </w:rPr>
        <w:t>中列入失信被执行人名单；</w:t>
      </w:r>
    </w:p>
    <w:p w14:paraId="59B16FBD" w14:textId="77777777" w:rsidR="00692081" w:rsidRDefault="00A153ED">
      <w:pPr>
        <w:autoSpaceDE w:val="0"/>
        <w:autoSpaceDN w:val="0"/>
        <w:adjustRightInd w:val="0"/>
        <w:snapToGrid w:val="0"/>
        <w:spacing w:line="360" w:lineRule="exact"/>
        <w:ind w:firstLineChars="200" w:firstLine="440"/>
        <w:rPr>
          <w:rFonts w:ascii="宋体" w:hAnsi="宋体" w:cs="宋体"/>
          <w:sz w:val="22"/>
        </w:rPr>
      </w:pPr>
      <w:r>
        <w:rPr>
          <w:rFonts w:ascii="宋体" w:hAnsi="宋体" w:cs="宋体" w:hint="eastAsia"/>
          <w:sz w:val="22"/>
        </w:rPr>
        <w:t>(17)</w:t>
      </w:r>
      <w:r>
        <w:rPr>
          <w:rFonts w:ascii="宋体" w:hAnsi="宋体" w:cs="宋体" w:hint="eastAsia"/>
          <w:sz w:val="22"/>
        </w:rPr>
        <w:t>在近三年内投标人或拟委任的项目经理有行贿犯罪行为的</w:t>
      </w:r>
      <w:r>
        <w:rPr>
          <w:rFonts w:ascii="宋体" w:hAnsi="宋体" w:cs="宋体" w:hint="eastAsia"/>
          <w:sz w:val="22"/>
        </w:rPr>
        <w:t>(</w:t>
      </w:r>
      <w:r>
        <w:rPr>
          <w:rFonts w:ascii="宋体" w:hAnsi="宋体" w:cs="宋体"/>
          <w:sz w:val="22"/>
        </w:rPr>
        <w:t>以</w:t>
      </w:r>
      <w:r>
        <w:rPr>
          <w:rFonts w:ascii="宋体" w:hAnsi="宋体" w:cs="宋体" w:hint="eastAsia"/>
          <w:sz w:val="22"/>
        </w:rPr>
        <w:t>中国裁判文书网查询结果</w:t>
      </w:r>
      <w:r>
        <w:rPr>
          <w:rFonts w:ascii="宋体" w:hAnsi="宋体" w:cs="宋体"/>
          <w:sz w:val="22"/>
        </w:rPr>
        <w:t>为准</w:t>
      </w:r>
      <w:r>
        <w:rPr>
          <w:rFonts w:ascii="宋体" w:hAnsi="宋体" w:cs="宋体" w:hint="eastAsia"/>
          <w:sz w:val="22"/>
        </w:rPr>
        <w:t>)</w:t>
      </w:r>
      <w:r>
        <w:rPr>
          <w:rFonts w:ascii="宋体" w:hAnsi="宋体" w:cs="宋体" w:hint="eastAsia"/>
          <w:sz w:val="22"/>
        </w:rPr>
        <w:t>；</w:t>
      </w:r>
    </w:p>
    <w:p w14:paraId="07189C47" w14:textId="77777777" w:rsidR="00692081" w:rsidRDefault="00A153ED">
      <w:pPr>
        <w:autoSpaceDE w:val="0"/>
        <w:autoSpaceDN w:val="0"/>
        <w:adjustRightInd w:val="0"/>
        <w:snapToGrid w:val="0"/>
        <w:spacing w:line="360" w:lineRule="exact"/>
        <w:ind w:firstLineChars="200" w:firstLine="440"/>
        <w:rPr>
          <w:rFonts w:ascii="宋体" w:hAnsi="宋体" w:cs="宋体"/>
          <w:sz w:val="22"/>
        </w:rPr>
      </w:pPr>
      <w:r>
        <w:rPr>
          <w:rFonts w:ascii="宋体" w:hAnsi="宋体" w:cs="宋体" w:hint="eastAsia"/>
          <w:sz w:val="22"/>
        </w:rPr>
        <w:t>(18)</w:t>
      </w:r>
      <w:r>
        <w:rPr>
          <w:rFonts w:ascii="宋体" w:hAnsi="宋体" w:cs="宋体" w:hint="eastAsia"/>
          <w:sz w:val="22"/>
        </w:rPr>
        <w:t>法律法规或投标人须知前附表规定的其他情形。</w:t>
      </w:r>
    </w:p>
    <w:p w14:paraId="562FF182" w14:textId="77777777" w:rsidR="00692081" w:rsidRDefault="00A153ED">
      <w:pPr>
        <w:autoSpaceDE w:val="0"/>
        <w:autoSpaceDN w:val="0"/>
        <w:adjustRightInd w:val="0"/>
        <w:snapToGrid w:val="0"/>
        <w:spacing w:line="360" w:lineRule="exact"/>
        <w:ind w:firstLineChars="200" w:firstLine="440"/>
        <w:rPr>
          <w:rFonts w:ascii="宋体" w:hAnsi="宋体" w:cs="宋体"/>
          <w:sz w:val="22"/>
        </w:rPr>
      </w:pPr>
      <w:r>
        <w:rPr>
          <w:rFonts w:ascii="宋体" w:hAnsi="宋体" w:cs="宋体" w:hint="eastAsia"/>
          <w:sz w:val="22"/>
        </w:rPr>
        <w:t>若在中标候选人公示期间发现我方存在以上虚假承诺的，招标人有权依法取消其我方中标候选人资格，并有权没收投标保证金。</w:t>
      </w:r>
    </w:p>
    <w:p w14:paraId="0850FE64" w14:textId="77777777" w:rsidR="00692081" w:rsidRDefault="00692081">
      <w:pPr>
        <w:spacing w:line="480" w:lineRule="auto"/>
        <w:ind w:firstLineChars="150" w:firstLine="315"/>
        <w:rPr>
          <w:rFonts w:ascii="宋体" w:hAnsi="宋体" w:cs="宋体"/>
          <w:szCs w:val="21"/>
        </w:rPr>
      </w:pPr>
    </w:p>
    <w:p w14:paraId="263C06F7" w14:textId="77777777" w:rsidR="00692081" w:rsidRDefault="00A153ED">
      <w:pPr>
        <w:spacing w:line="360" w:lineRule="auto"/>
        <w:rPr>
          <w:rFonts w:ascii="宋体" w:hAnsi="宋体" w:cs="宋体"/>
          <w:sz w:val="22"/>
        </w:rPr>
      </w:pPr>
      <w:r>
        <w:rPr>
          <w:rFonts w:ascii="宋体" w:hAnsi="宋体" w:cs="宋体" w:hint="eastAsia"/>
          <w:sz w:val="22"/>
        </w:rPr>
        <w:t>投标人</w:t>
      </w:r>
      <w:r>
        <w:rPr>
          <w:rFonts w:ascii="宋体" w:hAnsi="宋体" w:cs="宋体" w:hint="eastAsia"/>
          <w:sz w:val="22"/>
        </w:rPr>
        <w:t>(</w:t>
      </w:r>
      <w:r>
        <w:rPr>
          <w:rFonts w:ascii="宋体" w:hAnsi="宋体" w:cs="宋体" w:hint="eastAsia"/>
          <w:sz w:val="22"/>
        </w:rPr>
        <w:t>单位公章</w:t>
      </w:r>
      <w:r>
        <w:rPr>
          <w:rFonts w:ascii="宋体" w:hAnsi="宋体" w:cs="宋体" w:hint="eastAsia"/>
          <w:sz w:val="22"/>
        </w:rPr>
        <w:t>)</w:t>
      </w:r>
      <w:r>
        <w:rPr>
          <w:rFonts w:ascii="宋体" w:hAnsi="宋体" w:cs="宋体" w:hint="eastAsia"/>
          <w:sz w:val="22"/>
        </w:rPr>
        <w:t>：</w:t>
      </w:r>
    </w:p>
    <w:p w14:paraId="67E3F3E4" w14:textId="77777777" w:rsidR="00692081" w:rsidRDefault="00A153ED">
      <w:pPr>
        <w:spacing w:line="360" w:lineRule="auto"/>
        <w:rPr>
          <w:rFonts w:ascii="宋体" w:hAnsi="宋体" w:cs="宋体"/>
          <w:sz w:val="22"/>
        </w:rPr>
      </w:pPr>
      <w:r>
        <w:rPr>
          <w:rFonts w:ascii="宋体" w:hAnsi="宋体" w:cs="宋体" w:hint="eastAsia"/>
          <w:sz w:val="22"/>
        </w:rPr>
        <w:t>法定代表人或委托代理人</w:t>
      </w:r>
      <w:r>
        <w:rPr>
          <w:rFonts w:ascii="宋体" w:hAnsi="宋体" w:cs="宋体" w:hint="eastAsia"/>
          <w:sz w:val="22"/>
        </w:rPr>
        <w:t>(</w:t>
      </w:r>
      <w:r>
        <w:rPr>
          <w:rFonts w:ascii="宋体" w:hAnsi="宋体" w:cs="宋体" w:hint="eastAsia"/>
          <w:sz w:val="22"/>
        </w:rPr>
        <w:t>签字或盖章</w:t>
      </w:r>
      <w:r>
        <w:rPr>
          <w:rFonts w:ascii="宋体" w:hAnsi="宋体" w:cs="宋体" w:hint="eastAsia"/>
          <w:sz w:val="22"/>
        </w:rPr>
        <w:t>)</w:t>
      </w:r>
      <w:r>
        <w:rPr>
          <w:rFonts w:ascii="宋体" w:hAnsi="宋体" w:cs="宋体" w:hint="eastAsia"/>
          <w:sz w:val="22"/>
        </w:rPr>
        <w:t>：</w:t>
      </w:r>
    </w:p>
    <w:p w14:paraId="2F105A94" w14:textId="77777777" w:rsidR="00692081" w:rsidRDefault="00A153ED">
      <w:pPr>
        <w:spacing w:line="360" w:lineRule="auto"/>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216FB70F" w14:textId="77777777" w:rsidR="00692081" w:rsidRDefault="00692081">
      <w:pPr>
        <w:widowControl/>
        <w:jc w:val="left"/>
        <w:rPr>
          <w:rFonts w:ascii="宋体" w:hAnsi="宋体" w:cs="宋体"/>
          <w:b/>
          <w:szCs w:val="21"/>
        </w:rPr>
      </w:pPr>
    </w:p>
    <w:p w14:paraId="55CE8560" w14:textId="77777777" w:rsidR="00692081" w:rsidRDefault="00A153ED">
      <w:pPr>
        <w:widowControl/>
        <w:jc w:val="left"/>
        <w:rPr>
          <w:rFonts w:ascii="宋体" w:hAnsi="宋体" w:cs="宋体"/>
          <w:b/>
          <w:szCs w:val="21"/>
        </w:rPr>
      </w:pPr>
      <w:r>
        <w:rPr>
          <w:rFonts w:ascii="宋体" w:hAnsi="宋体" w:cs="宋体"/>
          <w:b/>
          <w:szCs w:val="21"/>
        </w:rPr>
        <w:br w:type="page"/>
      </w:r>
    </w:p>
    <w:p w14:paraId="6EDFA64A" w14:textId="77777777" w:rsidR="00692081" w:rsidRDefault="00A153ED">
      <w:pPr>
        <w:spacing w:line="360" w:lineRule="auto"/>
        <w:jc w:val="center"/>
        <w:rPr>
          <w:rFonts w:ascii="黑体" w:eastAsia="黑体" w:hAnsi="Times New Roman" w:cs="黑体"/>
          <w:kern w:val="0"/>
          <w:sz w:val="27"/>
          <w:szCs w:val="27"/>
        </w:rPr>
      </w:pPr>
      <w:r>
        <w:rPr>
          <w:rFonts w:ascii="黑体" w:eastAsia="黑体" w:hAnsi="Times New Roman" w:cs="黑体" w:hint="eastAsia"/>
          <w:kern w:val="0"/>
          <w:sz w:val="27"/>
          <w:szCs w:val="27"/>
        </w:rPr>
        <w:lastRenderedPageBreak/>
        <w:t>十、投标人须知前附表规定的其他材料。</w:t>
      </w:r>
    </w:p>
    <w:p w14:paraId="14FB4CBD" w14:textId="77777777" w:rsidR="00692081" w:rsidRDefault="00692081">
      <w:pPr>
        <w:pStyle w:val="111"/>
        <w:spacing w:line="360" w:lineRule="auto"/>
        <w:jc w:val="center"/>
        <w:rPr>
          <w:rFonts w:ascii="宋体" w:hAnsi="宋体" w:cs="宋体"/>
          <w:b/>
          <w:sz w:val="32"/>
          <w:szCs w:val="32"/>
        </w:rPr>
      </w:pPr>
    </w:p>
    <w:p w14:paraId="07BB98D9" w14:textId="77777777" w:rsidR="00692081" w:rsidRDefault="00692081"/>
    <w:sectPr w:rsidR="00692081">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BED55" w14:textId="77777777" w:rsidR="003B5020" w:rsidRDefault="003B5020">
      <w:r>
        <w:separator/>
      </w:r>
    </w:p>
  </w:endnote>
  <w:endnote w:type="continuationSeparator" w:id="0">
    <w:p w14:paraId="7040952B" w14:textId="77777777" w:rsidR="003B5020" w:rsidRDefault="003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roman"/>
    <w:pitch w:val="default"/>
    <w:sig w:usb0="00000000"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MS Mincho"/>
    <w:charset w:val="80"/>
    <w:family w:val="modern"/>
    <w:pitch w:val="default"/>
    <w:sig w:usb0="00000000" w:usb1="00000000" w:usb2="00000010" w:usb3="00000000" w:csb0="00020000"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Univers">
    <w:altName w:val="Segoe Print"/>
    <w:panose1 w:val="020B0603020202030204"/>
    <w:charset w:val="00"/>
    <w:family w:val="swiss"/>
    <w:pitch w:val="variable"/>
    <w:sig w:usb0="00000007" w:usb1="00000000" w:usb2="00000000" w:usb3="00000000" w:csb0="00000093"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10601000101010101"/>
    <w:charset w:val="88"/>
    <w:family w:val="roman"/>
    <w:pitch w:val="default"/>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raditional Arabic"/>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mmercialPi BT">
    <w:altName w:val="Symbol"/>
    <w:charset w:val="02"/>
    <w:family w:val="roman"/>
    <w:pitch w:val="default"/>
    <w:sig w:usb0="00000000" w:usb1="00000000" w:usb2="00000000" w:usb3="00000000" w:csb0="80000000" w:csb1="00000000"/>
  </w:font>
  <w:font w:name="Calisto MT">
    <w:altName w:val="Segoe Prin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129056"/>
    </w:sdtPr>
    <w:sdtContent>
      <w:p w14:paraId="08A04BDB" w14:textId="73539206" w:rsidR="00D81B50" w:rsidRDefault="00D81B50">
        <w:pPr>
          <w:pStyle w:val="aff6"/>
          <w:jc w:val="center"/>
        </w:pPr>
        <w:r>
          <w:fldChar w:fldCharType="begin"/>
        </w:r>
        <w:r>
          <w:instrText>PAGE   \* MERGEFORMAT</w:instrText>
        </w:r>
        <w:r>
          <w:fldChar w:fldCharType="separate"/>
        </w:r>
        <w:r w:rsidR="00F03CD3" w:rsidRPr="00F03CD3">
          <w:rPr>
            <w:noProof/>
            <w:lang w:val="zh-CN"/>
          </w:rPr>
          <w:t>11</w:t>
        </w:r>
        <w:r>
          <w:fldChar w:fldCharType="end"/>
        </w:r>
      </w:p>
    </w:sdtContent>
  </w:sdt>
  <w:p w14:paraId="088AD8B8" w14:textId="77777777" w:rsidR="00D81B50" w:rsidRDefault="00D81B50">
    <w:pPr>
      <w:pStyle w:val="af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25922"/>
    </w:sdtPr>
    <w:sdtContent>
      <w:p w14:paraId="4E24DFED" w14:textId="6F91F69D" w:rsidR="00D81B50" w:rsidRDefault="00D81B50">
        <w:pPr>
          <w:pStyle w:val="aff6"/>
          <w:jc w:val="center"/>
        </w:pPr>
        <w:r>
          <w:fldChar w:fldCharType="begin"/>
        </w:r>
        <w:r>
          <w:instrText>PAGE   \* MERGEFORMAT</w:instrText>
        </w:r>
        <w:r>
          <w:fldChar w:fldCharType="separate"/>
        </w:r>
        <w:r w:rsidR="00DF395A" w:rsidRPr="00DF395A">
          <w:rPr>
            <w:noProof/>
            <w:lang w:val="zh-CN"/>
          </w:rPr>
          <w:t>87</w:t>
        </w:r>
        <w:r>
          <w:fldChar w:fldCharType="end"/>
        </w:r>
      </w:p>
    </w:sdtContent>
  </w:sdt>
  <w:p w14:paraId="77AF58EB" w14:textId="77777777" w:rsidR="00D81B50" w:rsidRDefault="00D81B50">
    <w:pPr>
      <w:pStyle w:val="aff6"/>
      <w:ind w:firstLine="1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87B2" w14:textId="77777777" w:rsidR="00D81B50" w:rsidRDefault="00D81B50">
    <w:pPr>
      <w:pStyle w:val="aff6"/>
      <w:jc w:val="center"/>
    </w:pPr>
    <w:r>
      <w:fldChar w:fldCharType="begin"/>
    </w:r>
    <w:r>
      <w:instrText>PAGE   \* MERGEFORMAT</w:instrText>
    </w:r>
    <w:r>
      <w:fldChar w:fldCharType="separate"/>
    </w:r>
    <w:r>
      <w:rPr>
        <w:lang w:val="zh-CN"/>
      </w:rPr>
      <w:t>-</w:t>
    </w:r>
    <w:r>
      <w:t xml:space="preserve"> 2 -</w:t>
    </w:r>
    <w:r>
      <w:fldChar w:fldCharType="end"/>
    </w:r>
  </w:p>
  <w:p w14:paraId="3080C1AF" w14:textId="77777777" w:rsidR="00D81B50" w:rsidRDefault="00D81B50">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935837"/>
    </w:sdtPr>
    <w:sdtContent>
      <w:p w14:paraId="290B92B0" w14:textId="59C29863" w:rsidR="00D81B50" w:rsidRDefault="00D81B50">
        <w:pPr>
          <w:pStyle w:val="aff6"/>
          <w:jc w:val="center"/>
        </w:pPr>
        <w:r>
          <w:fldChar w:fldCharType="begin"/>
        </w:r>
        <w:r>
          <w:instrText>PAGE   \* MERGEFORMAT</w:instrText>
        </w:r>
        <w:r>
          <w:fldChar w:fldCharType="separate"/>
        </w:r>
        <w:r w:rsidR="00F03CD3" w:rsidRPr="00F03CD3">
          <w:rPr>
            <w:noProof/>
            <w:lang w:val="zh-CN"/>
          </w:rPr>
          <w:t>21</w:t>
        </w:r>
        <w:r>
          <w:fldChar w:fldCharType="end"/>
        </w:r>
      </w:p>
    </w:sdtContent>
  </w:sdt>
  <w:p w14:paraId="3C072103" w14:textId="77777777" w:rsidR="00D81B50" w:rsidRDefault="00D81B50">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C1DA" w14:textId="77777777" w:rsidR="00D81B50" w:rsidRDefault="00D81B50">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65F8A87A" w14:textId="77777777" w:rsidR="00D81B50" w:rsidRDefault="00D81B50">
    <w:pPr>
      <w:pStyle w:val="aff6"/>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FD8A" w14:textId="4D6C4953" w:rsidR="00D81B50" w:rsidRDefault="00D81B50">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sidR="00DF395A">
      <w:rPr>
        <w:noProof/>
      </w:rPr>
      <w:t>22</w:t>
    </w:r>
    <w:r>
      <w:fldChar w:fldCharType="end"/>
    </w:r>
  </w:p>
  <w:p w14:paraId="27AD5F37" w14:textId="77777777" w:rsidR="00D81B50" w:rsidRDefault="00D81B50">
    <w:pPr>
      <w:pStyle w:val="aff6"/>
      <w:ind w:firstLine="18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0D4B" w14:textId="77777777" w:rsidR="00D81B50" w:rsidRDefault="00D81B50">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5867B868" w14:textId="77777777" w:rsidR="00D81B50" w:rsidRDefault="00D81B50">
    <w:pPr>
      <w:pStyle w:val="aff6"/>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76B2" w14:textId="1C656DCB" w:rsidR="00D81B50" w:rsidRDefault="00D81B50">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sidR="00DF395A">
      <w:rPr>
        <w:noProof/>
      </w:rPr>
      <w:t>81</w:t>
    </w:r>
    <w:r>
      <w:fldChar w:fldCharType="end"/>
    </w:r>
  </w:p>
  <w:p w14:paraId="22B47BF5" w14:textId="77777777" w:rsidR="00D81B50" w:rsidRDefault="00D81B50">
    <w:pPr>
      <w:pStyle w:val="aff6"/>
      <w:ind w:firstLine="18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Content>
      <w:p w14:paraId="0D51A104" w14:textId="77777777" w:rsidR="00D81B50" w:rsidRDefault="00D81B50">
        <w:pPr>
          <w:pStyle w:val="aff6"/>
          <w:jc w:val="center"/>
        </w:pPr>
        <w:r>
          <w:fldChar w:fldCharType="begin"/>
        </w:r>
        <w:r>
          <w:instrText>PAGE   \* MERGEFORMAT</w:instrText>
        </w:r>
        <w:r>
          <w:fldChar w:fldCharType="separate"/>
        </w:r>
        <w:r>
          <w:rPr>
            <w:lang w:val="zh-CN"/>
          </w:rPr>
          <w:t>-</w:t>
        </w:r>
        <w:r>
          <w:t xml:space="preserve"> 68 -</w:t>
        </w:r>
        <w:r>
          <w:fldChar w:fldCharType="end"/>
        </w:r>
      </w:p>
    </w:sdtContent>
  </w:sdt>
  <w:p w14:paraId="0F9AC643" w14:textId="77777777" w:rsidR="00D81B50" w:rsidRDefault="00D81B50">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8A1A" w14:textId="77777777" w:rsidR="00D81B50" w:rsidRDefault="00D81B50">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0783C351" w14:textId="77777777" w:rsidR="00D81B50" w:rsidRDefault="00D81B50">
    <w:pPr>
      <w:pStyle w:val="aff6"/>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E24B2" w14:textId="77777777" w:rsidR="003B5020" w:rsidRDefault="003B5020">
      <w:r>
        <w:separator/>
      </w:r>
    </w:p>
  </w:footnote>
  <w:footnote w:type="continuationSeparator" w:id="0">
    <w:p w14:paraId="692F93D2" w14:textId="77777777" w:rsidR="003B5020" w:rsidRDefault="003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46C3" w14:textId="77777777" w:rsidR="00D81B50" w:rsidRDefault="00D81B50">
    <w:pPr>
      <w:pStyle w:val="af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2AE3" w14:textId="77777777" w:rsidR="00D81B50" w:rsidRDefault="00D81B50">
    <w:pPr>
      <w:pStyle w:val="af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BF98" w14:textId="77777777" w:rsidR="00D81B50" w:rsidRDefault="00D81B50">
    <w:pPr>
      <w:pStyle w:val="af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2AF0" w14:textId="77777777" w:rsidR="00D81B50" w:rsidRDefault="00D81B50">
    <w:pPr>
      <w:pStyle w:val="af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9716" w14:textId="77777777" w:rsidR="00D81B50" w:rsidRDefault="00D81B50">
    <w:pPr>
      <w:pStyle w:val="aff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680C" w14:textId="77777777" w:rsidR="00D81B50" w:rsidRDefault="00D81B50">
    <w:pPr>
      <w:pStyle w:val="af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E666" w14:textId="77777777" w:rsidR="00D81B50" w:rsidRDefault="00D81B50">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0"/>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8902E2F"/>
    <w:multiLevelType w:val="multilevel"/>
    <w:tmpl w:val="08902E2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DF78DC"/>
    <w:multiLevelType w:val="multilevel"/>
    <w:tmpl w:val="08DF78DC"/>
    <w:lvl w:ilvl="0">
      <w:start w:val="1"/>
      <w:numFmt w:val="decimalEnclosedCircle"/>
      <w:lvlText w:val="%1"/>
      <w:lvlJc w:val="left"/>
      <w:pPr>
        <w:ind w:left="360" w:hanging="360"/>
      </w:pPr>
      <w:rPr>
        <w:rFonts w:asciiTheme="minorHAnsi" w:hAnsiTheme="minorHAnsi" w:cs="宋体" w:hint="default"/>
        <w:sz w:val="21"/>
      </w:rPr>
    </w:lvl>
    <w:lvl w:ilvl="1">
      <w:start w:val="3"/>
      <w:numFmt w:val="decimalEnclosedCircle"/>
      <w:lvlText w:val="%2"/>
      <w:lvlJc w:val="left"/>
      <w:pPr>
        <w:ind w:left="780" w:hanging="360"/>
      </w:pPr>
      <w:rPr>
        <w:rFonts w:asciiTheme="minorHAnsi" w:hAnsiTheme="minorHAnsi" w:cs="宋体" w:hint="default"/>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CEDF4CA"/>
    <w:multiLevelType w:val="multilevel"/>
    <w:tmpl w:val="0CEDF4CA"/>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4"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16253945"/>
    <w:multiLevelType w:val="multilevel"/>
    <w:tmpl w:val="16253945"/>
    <w:lvl w:ilvl="0">
      <w:start w:val="1"/>
      <w:numFmt w:val="japaneseCounting"/>
      <w:lvlText w:val="（%1）"/>
      <w:lvlJc w:val="left"/>
      <w:pPr>
        <w:ind w:left="810" w:hanging="8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7" w15:restartNumberingAfterBreak="0">
    <w:nsid w:val="207F6BE7"/>
    <w:multiLevelType w:val="multilevel"/>
    <w:tmpl w:val="207F6BE7"/>
    <w:lvl w:ilvl="0">
      <w:start w:val="1"/>
      <w:numFmt w:val="decimal"/>
      <w:pStyle w:val="41"/>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9" w15:restartNumberingAfterBreak="0">
    <w:nsid w:val="2B6737D8"/>
    <w:multiLevelType w:val="multilevel"/>
    <w:tmpl w:val="2B6737D8"/>
    <w:lvl w:ilvl="0">
      <w:start w:val="5"/>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5428376E"/>
    <w:multiLevelType w:val="multilevel"/>
    <w:tmpl w:val="5428376E"/>
    <w:lvl w:ilvl="0">
      <w:start w:val="1"/>
      <w:numFmt w:val="decimal"/>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2"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80ED017"/>
    <w:multiLevelType w:val="multilevel"/>
    <w:tmpl w:val="580ED017"/>
    <w:lvl w:ilvl="0">
      <w:start w:val="1"/>
      <w:numFmt w:val="bullet"/>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4" w15:restartNumberingAfterBreak="0">
    <w:nsid w:val="580ED022"/>
    <w:multiLevelType w:val="multilevel"/>
    <w:tmpl w:val="580ED022"/>
    <w:lvl w:ilvl="0">
      <w:start w:val="1"/>
      <w:numFmt w:val="decimal"/>
      <w:lvlText w:val="%1)"/>
      <w:lvlJc w:val="left"/>
      <w:pPr>
        <w:tabs>
          <w:tab w:val="left" w:pos="1140"/>
        </w:tabs>
        <w:ind w:left="1140" w:hanging="420"/>
      </w:pPr>
    </w:lvl>
    <w:lvl w:ilvl="1">
      <w:start w:val="1"/>
      <w:numFmt w:val="bullet"/>
      <w:lvlText w:val=""/>
      <w:lvlJc w:val="left"/>
      <w:pPr>
        <w:tabs>
          <w:tab w:val="left" w:pos="420"/>
        </w:tabs>
        <w:ind w:left="420" w:hanging="420"/>
      </w:pPr>
      <w:rPr>
        <w:rFonts w:ascii="Wingdings" w:hAnsi="Wingdings" w:cs="Wingdings" w:hint="default"/>
      </w:rPr>
    </w:lvl>
    <w:lvl w:ilvl="2">
      <w:start w:val="1"/>
      <w:numFmt w:val="bullet"/>
      <w:lvlText w:val=""/>
      <w:lvlJc w:val="left"/>
      <w:pPr>
        <w:tabs>
          <w:tab w:val="left" w:pos="840"/>
        </w:tabs>
        <w:ind w:left="840" w:hanging="420"/>
      </w:pPr>
      <w:rPr>
        <w:rFonts w:ascii="Wingdings" w:hAnsi="Wingdings" w:cs="Wingdings" w:hint="default"/>
      </w:rPr>
    </w:lvl>
    <w:lvl w:ilvl="3">
      <w:start w:val="1"/>
      <w:numFmt w:val="bullet"/>
      <w:lvlText w:val=""/>
      <w:lvlJc w:val="left"/>
      <w:pPr>
        <w:tabs>
          <w:tab w:val="left" w:pos="1260"/>
        </w:tabs>
        <w:ind w:left="1260" w:hanging="420"/>
      </w:pPr>
      <w:rPr>
        <w:rFonts w:ascii="Wingdings" w:hAnsi="Wingdings" w:cs="Wingdings" w:hint="default"/>
      </w:rPr>
    </w:lvl>
    <w:lvl w:ilvl="4">
      <w:start w:val="1"/>
      <w:numFmt w:val="bullet"/>
      <w:lvlText w:val=""/>
      <w:lvlJc w:val="left"/>
      <w:pPr>
        <w:tabs>
          <w:tab w:val="left" w:pos="1680"/>
        </w:tabs>
        <w:ind w:left="1680" w:hanging="420"/>
      </w:pPr>
      <w:rPr>
        <w:rFonts w:ascii="Wingdings" w:hAnsi="Wingdings" w:cs="Wingdings" w:hint="default"/>
      </w:rPr>
    </w:lvl>
    <w:lvl w:ilvl="5">
      <w:start w:val="1"/>
      <w:numFmt w:val="bullet"/>
      <w:lvlText w:val=""/>
      <w:lvlJc w:val="left"/>
      <w:pPr>
        <w:tabs>
          <w:tab w:val="left" w:pos="2100"/>
        </w:tabs>
        <w:ind w:left="2100" w:hanging="420"/>
      </w:pPr>
      <w:rPr>
        <w:rFonts w:ascii="Wingdings" w:hAnsi="Wingdings" w:cs="Wingdings" w:hint="default"/>
      </w:rPr>
    </w:lvl>
    <w:lvl w:ilvl="6">
      <w:start w:val="1"/>
      <w:numFmt w:val="bullet"/>
      <w:lvlText w:val=""/>
      <w:lvlJc w:val="left"/>
      <w:pPr>
        <w:tabs>
          <w:tab w:val="left" w:pos="2520"/>
        </w:tabs>
        <w:ind w:left="2520" w:hanging="420"/>
      </w:pPr>
      <w:rPr>
        <w:rFonts w:ascii="Wingdings" w:hAnsi="Wingdings" w:cs="Wingdings" w:hint="default"/>
      </w:rPr>
    </w:lvl>
    <w:lvl w:ilvl="7">
      <w:start w:val="1"/>
      <w:numFmt w:val="bullet"/>
      <w:lvlText w:val=""/>
      <w:lvlJc w:val="left"/>
      <w:pPr>
        <w:tabs>
          <w:tab w:val="left" w:pos="2940"/>
        </w:tabs>
        <w:ind w:left="2940" w:hanging="420"/>
      </w:pPr>
      <w:rPr>
        <w:rFonts w:ascii="Wingdings" w:hAnsi="Wingdings" w:cs="Wingdings" w:hint="default"/>
      </w:rPr>
    </w:lvl>
    <w:lvl w:ilvl="8">
      <w:start w:val="1"/>
      <w:numFmt w:val="bullet"/>
      <w:lvlText w:val=""/>
      <w:lvlJc w:val="left"/>
      <w:pPr>
        <w:tabs>
          <w:tab w:val="left" w:pos="3360"/>
        </w:tabs>
        <w:ind w:left="3360" w:hanging="420"/>
      </w:pPr>
      <w:rPr>
        <w:rFonts w:ascii="Wingdings" w:hAnsi="Wingdings" w:cs="Wingdings" w:hint="default"/>
      </w:rPr>
    </w:lvl>
  </w:abstractNum>
  <w:abstractNum w:abstractNumId="25" w15:restartNumberingAfterBreak="0">
    <w:nsid w:val="59C4BD6E"/>
    <w:multiLevelType w:val="singleLevel"/>
    <w:tmpl w:val="59C4BD6E"/>
    <w:lvl w:ilvl="0">
      <w:start w:val="1"/>
      <w:numFmt w:val="decimal"/>
      <w:suff w:val="nothing"/>
      <w:lvlText w:val="（%1）"/>
      <w:lvlJc w:val="left"/>
    </w:lvl>
  </w:abstractNum>
  <w:abstractNum w:abstractNumId="26" w15:restartNumberingAfterBreak="0">
    <w:nsid w:val="5B6C0D45"/>
    <w:multiLevelType w:val="multilevel"/>
    <w:tmpl w:val="5B6C0D45"/>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636C6C74"/>
    <w:multiLevelType w:val="multilevel"/>
    <w:tmpl w:val="636C6C74"/>
    <w:lvl w:ilvl="0">
      <w:start w:val="1"/>
      <w:numFmt w:val="decimalEnclosedCircle"/>
      <w:lvlText w:val="%1"/>
      <w:lvlJc w:val="left"/>
      <w:pPr>
        <w:ind w:left="360" w:hanging="360"/>
      </w:pPr>
      <w:rPr>
        <w:rFonts w:cs="TimesNewRomanPSMT"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15:restartNumberingAfterBreak="0">
    <w:nsid w:val="6DBF04F4"/>
    <w:multiLevelType w:val="multilevel"/>
    <w:tmpl w:val="6DBF04F4"/>
    <w:lvl w:ilvl="0">
      <w:start w:val="1"/>
      <w:numFmt w:val="none"/>
      <w:pStyle w:val="a5"/>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8"/>
  </w:num>
  <w:num w:numId="3">
    <w:abstractNumId w:val="32"/>
  </w:num>
  <w:num w:numId="4">
    <w:abstractNumId w:val="33"/>
  </w:num>
  <w:num w:numId="5">
    <w:abstractNumId w:val="1"/>
    <w:lvlOverride w:ilvl="0">
      <w:startOverride w:val="1"/>
    </w:lvlOverride>
  </w:num>
  <w:num w:numId="6">
    <w:abstractNumId w:val="0"/>
    <w:lvlOverride w:ilvl="0">
      <w:startOverride w:val="1"/>
    </w:lvlOverride>
  </w:num>
  <w:num w:numId="7">
    <w:abstractNumId w:val="17"/>
  </w:num>
  <w:num w:numId="8">
    <w:abstractNumId w:val="18"/>
  </w:num>
  <w:num w:numId="9">
    <w:abstractNumId w:val="21"/>
  </w:num>
  <w:num w:numId="10">
    <w:abstractNumId w:val="30"/>
  </w:num>
  <w:num w:numId="11">
    <w:abstractNumId w:val="31"/>
  </w:num>
  <w:num w:numId="12">
    <w:abstractNumId w:val="13"/>
  </w:num>
  <w:num w:numId="13">
    <w:abstractNumId w:val="9"/>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20"/>
  </w:num>
  <w:num w:numId="21">
    <w:abstractNumId w:val="14"/>
  </w:num>
  <w:num w:numId="22">
    <w:abstractNumId w:val="27"/>
  </w:num>
  <w:num w:numId="23">
    <w:abstractNumId w:val="29"/>
  </w:num>
  <w:num w:numId="24">
    <w:abstractNumId w:val="22"/>
  </w:num>
  <w:num w:numId="25">
    <w:abstractNumId w:val="25"/>
  </w:num>
  <w:num w:numId="26">
    <w:abstractNumId w:val="26"/>
  </w:num>
  <w:num w:numId="27">
    <w:abstractNumId w:val="12"/>
  </w:num>
  <w:num w:numId="28">
    <w:abstractNumId w:val="23"/>
  </w:num>
  <w:num w:numId="29">
    <w:abstractNumId w:val="19"/>
  </w:num>
  <w:num w:numId="30">
    <w:abstractNumId w:val="24"/>
  </w:num>
  <w:num w:numId="31">
    <w:abstractNumId w:val="10"/>
  </w:num>
  <w:num w:numId="32">
    <w:abstractNumId w:val="15"/>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CB"/>
    <w:rsid w:val="00000D96"/>
    <w:rsid w:val="00023D7F"/>
    <w:rsid w:val="000D5F4D"/>
    <w:rsid w:val="001E6E5F"/>
    <w:rsid w:val="00220097"/>
    <w:rsid w:val="002807A1"/>
    <w:rsid w:val="002A7150"/>
    <w:rsid w:val="002D4B2E"/>
    <w:rsid w:val="00361E81"/>
    <w:rsid w:val="00386C5B"/>
    <w:rsid w:val="003A0E6C"/>
    <w:rsid w:val="003B5020"/>
    <w:rsid w:val="00436099"/>
    <w:rsid w:val="004F0F34"/>
    <w:rsid w:val="004F4E3D"/>
    <w:rsid w:val="00501E57"/>
    <w:rsid w:val="0051003E"/>
    <w:rsid w:val="005A20F9"/>
    <w:rsid w:val="005C072F"/>
    <w:rsid w:val="005E607F"/>
    <w:rsid w:val="006241F3"/>
    <w:rsid w:val="00692081"/>
    <w:rsid w:val="006E759F"/>
    <w:rsid w:val="00732C69"/>
    <w:rsid w:val="00787692"/>
    <w:rsid w:val="007D2485"/>
    <w:rsid w:val="00823FFB"/>
    <w:rsid w:val="00834473"/>
    <w:rsid w:val="00835ADD"/>
    <w:rsid w:val="00852F01"/>
    <w:rsid w:val="00867B7A"/>
    <w:rsid w:val="00882416"/>
    <w:rsid w:val="008A3066"/>
    <w:rsid w:val="00911C9D"/>
    <w:rsid w:val="009B63A5"/>
    <w:rsid w:val="009C4730"/>
    <w:rsid w:val="00A153ED"/>
    <w:rsid w:val="00A74CE5"/>
    <w:rsid w:val="00B11E6C"/>
    <w:rsid w:val="00B149D6"/>
    <w:rsid w:val="00C932ED"/>
    <w:rsid w:val="00CA55FB"/>
    <w:rsid w:val="00CF5627"/>
    <w:rsid w:val="00D253FB"/>
    <w:rsid w:val="00D26712"/>
    <w:rsid w:val="00D53E8F"/>
    <w:rsid w:val="00D81B50"/>
    <w:rsid w:val="00D979CB"/>
    <w:rsid w:val="00DF395A"/>
    <w:rsid w:val="00F03CD3"/>
    <w:rsid w:val="00F329DB"/>
    <w:rsid w:val="00F940BA"/>
    <w:rsid w:val="00FC1579"/>
    <w:rsid w:val="00FD3384"/>
    <w:rsid w:val="054970F6"/>
    <w:rsid w:val="06FA3C0D"/>
    <w:rsid w:val="0E915F71"/>
    <w:rsid w:val="1BD2041E"/>
    <w:rsid w:val="2906092D"/>
    <w:rsid w:val="353E3492"/>
    <w:rsid w:val="3AC8467D"/>
    <w:rsid w:val="40D93165"/>
    <w:rsid w:val="53E37080"/>
    <w:rsid w:val="54364254"/>
    <w:rsid w:val="5E61552A"/>
    <w:rsid w:val="6B650F08"/>
    <w:rsid w:val="6FCB4081"/>
    <w:rsid w:val="72883387"/>
    <w:rsid w:val="72BD4B71"/>
    <w:rsid w:val="773D11C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BD280E"/>
  <w15:docId w15:val="{61F4C656-5FFE-4AB3-85AE-BCABBC8B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bo-C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iPriority="0" w:unhideWhenUsed="1" w:qFormat="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rFonts w:asciiTheme="minorHAnsi" w:eastAsiaTheme="minorEastAsia" w:hAnsiTheme="minorHAnsi" w:cstheme="minorBidi"/>
      <w:kern w:val="2"/>
      <w:sz w:val="21"/>
      <w:szCs w:val="22"/>
      <w:lang w:bidi="ar-SA"/>
    </w:rPr>
  </w:style>
  <w:style w:type="paragraph" w:styleId="12">
    <w:name w:val="heading 1"/>
    <w:basedOn w:val="a7"/>
    <w:next w:val="a7"/>
    <w:link w:val="110"/>
    <w:qFormat/>
    <w:pPr>
      <w:keepNext/>
      <w:keepLines/>
      <w:spacing w:before="340" w:after="330" w:line="578" w:lineRule="auto"/>
      <w:outlineLvl w:val="0"/>
    </w:pPr>
    <w:rPr>
      <w:rFonts w:ascii="Calibri" w:eastAsia="宋体" w:hAnsi="Calibri" w:cs="Times New Roman"/>
      <w:b/>
      <w:bCs/>
      <w:kern w:val="44"/>
      <w:sz w:val="44"/>
      <w:szCs w:val="44"/>
    </w:rPr>
  </w:style>
  <w:style w:type="paragraph" w:styleId="24">
    <w:name w:val="heading 2"/>
    <w:basedOn w:val="a7"/>
    <w:next w:val="a7"/>
    <w:link w:val="210"/>
    <w:qFormat/>
    <w:pPr>
      <w:keepNext/>
      <w:keepLines/>
      <w:spacing w:line="360" w:lineRule="auto"/>
      <w:outlineLvl w:val="1"/>
    </w:pPr>
    <w:rPr>
      <w:rFonts w:ascii="Arial" w:eastAsia="宋体" w:hAnsi="Arial" w:cs="Times New Roman"/>
      <w:b/>
      <w:bCs/>
      <w:sz w:val="24"/>
      <w:szCs w:val="32"/>
    </w:rPr>
  </w:style>
  <w:style w:type="paragraph" w:styleId="31">
    <w:name w:val="heading 3"/>
    <w:basedOn w:val="a7"/>
    <w:next w:val="a7"/>
    <w:link w:val="310"/>
    <w:qFormat/>
    <w:pPr>
      <w:keepNext/>
      <w:keepLines/>
      <w:spacing w:line="360" w:lineRule="auto"/>
      <w:ind w:firstLineChars="200" w:firstLine="200"/>
      <w:outlineLvl w:val="2"/>
    </w:pPr>
    <w:rPr>
      <w:rFonts w:ascii="Calibri" w:eastAsia="宋体" w:hAnsi="Calibri" w:cs="Times New Roman"/>
      <w:b/>
      <w:bCs/>
      <w:szCs w:val="32"/>
    </w:rPr>
  </w:style>
  <w:style w:type="paragraph" w:styleId="42">
    <w:name w:val="heading 4"/>
    <w:basedOn w:val="a7"/>
    <w:next w:val="a7"/>
    <w:link w:val="410"/>
    <w:qFormat/>
    <w:pPr>
      <w:keepNext/>
      <w:keepLines/>
      <w:spacing w:before="280" w:after="290" w:line="376" w:lineRule="auto"/>
      <w:outlineLvl w:val="3"/>
    </w:pPr>
    <w:rPr>
      <w:rFonts w:ascii="Arial" w:eastAsia="黑体" w:hAnsi="Arial" w:cs="Times New Roman"/>
      <w:b/>
      <w:bCs/>
      <w:sz w:val="28"/>
      <w:szCs w:val="28"/>
    </w:rPr>
  </w:style>
  <w:style w:type="paragraph" w:styleId="50">
    <w:name w:val="heading 5"/>
    <w:basedOn w:val="a7"/>
    <w:next w:val="a7"/>
    <w:link w:val="51"/>
    <w:qFormat/>
    <w:pPr>
      <w:keepNext/>
      <w:keepLines/>
      <w:widowControl/>
      <w:spacing w:before="120" w:after="120" w:line="360" w:lineRule="auto"/>
      <w:ind w:firstLine="499"/>
      <w:jc w:val="left"/>
      <w:outlineLvl w:val="4"/>
    </w:pPr>
    <w:rPr>
      <w:rFonts w:ascii="宋体" w:eastAsia="宋体" w:hAnsi="宋体" w:cs="Times New Roman"/>
      <w:b/>
      <w:kern w:val="0"/>
      <w:sz w:val="24"/>
      <w:szCs w:val="20"/>
    </w:rPr>
  </w:style>
  <w:style w:type="paragraph" w:styleId="6">
    <w:name w:val="heading 6"/>
    <w:basedOn w:val="a7"/>
    <w:next w:val="a7"/>
    <w:link w:val="61"/>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rPr>
  </w:style>
  <w:style w:type="paragraph" w:styleId="7">
    <w:name w:val="heading 7"/>
    <w:basedOn w:val="a7"/>
    <w:next w:val="a7"/>
    <w:link w:val="71"/>
    <w:qFormat/>
    <w:pPr>
      <w:keepNext/>
      <w:keepLines/>
      <w:widowControl/>
      <w:tabs>
        <w:tab w:val="left" w:pos="2520"/>
      </w:tabs>
      <w:spacing w:before="240" w:after="64" w:line="320" w:lineRule="auto"/>
      <w:ind w:left="1296" w:hanging="1296"/>
      <w:jc w:val="left"/>
      <w:outlineLvl w:val="6"/>
    </w:pPr>
    <w:rPr>
      <w:rFonts w:ascii="Calibri" w:eastAsia="宋体" w:hAnsi="Calibri" w:cs="Times New Roman"/>
      <w:b/>
      <w:bCs/>
      <w:kern w:val="0"/>
      <w:sz w:val="24"/>
    </w:rPr>
  </w:style>
  <w:style w:type="paragraph" w:styleId="8">
    <w:name w:val="heading 8"/>
    <w:basedOn w:val="a7"/>
    <w:next w:val="a7"/>
    <w:link w:val="81"/>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rPr>
  </w:style>
  <w:style w:type="paragraph" w:styleId="9">
    <w:name w:val="heading 9"/>
    <w:basedOn w:val="a7"/>
    <w:next w:val="a7"/>
    <w:link w:val="91"/>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qFormat/>
    <w:pPr>
      <w:ind w:firstLineChars="100" w:firstLine="420"/>
    </w:pPr>
    <w:rPr>
      <w:rFonts w:ascii="Calibri" w:eastAsia="宋体" w:hAnsi="Calibri" w:cs="Times New Roman"/>
      <w:szCs w:val="24"/>
    </w:rPr>
  </w:style>
  <w:style w:type="paragraph" w:styleId="ac">
    <w:name w:val="Body Text"/>
    <w:basedOn w:val="a7"/>
    <w:next w:val="a7"/>
    <w:link w:val="ae"/>
    <w:unhideWhenUsed/>
    <w:qFormat/>
    <w:pPr>
      <w:spacing w:after="120"/>
    </w:pPr>
  </w:style>
  <w:style w:type="paragraph" w:styleId="af">
    <w:name w:val="macro"/>
    <w:link w:val="14"/>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bidi="ar-SA"/>
    </w:rPr>
  </w:style>
  <w:style w:type="paragraph" w:styleId="32">
    <w:name w:val="List 3"/>
    <w:basedOn w:val="a7"/>
    <w:qFormat/>
    <w:pPr>
      <w:keepNext/>
      <w:keepLines/>
      <w:widowControl/>
      <w:tabs>
        <w:tab w:val="left" w:pos="1814"/>
      </w:tabs>
      <w:spacing w:before="60"/>
      <w:ind w:left="1814" w:right="170" w:hanging="396"/>
    </w:pPr>
    <w:rPr>
      <w:rFonts w:ascii="宋体" w:eastAsia="宋体" w:hAnsi="宋体" w:cs="Times New Roman"/>
      <w:snapToGrid w:val="0"/>
      <w:kern w:val="0"/>
      <w:sz w:val="24"/>
      <w:szCs w:val="20"/>
      <w:lang w:val="en-GB"/>
    </w:rPr>
  </w:style>
  <w:style w:type="paragraph" w:styleId="70">
    <w:name w:val="toc 7"/>
    <w:basedOn w:val="a7"/>
    <w:next w:val="a7"/>
    <w:uiPriority w:val="39"/>
    <w:qFormat/>
    <w:pPr>
      <w:ind w:left="1260"/>
      <w:jc w:val="left"/>
    </w:pPr>
    <w:rPr>
      <w:rFonts w:ascii="Calibri" w:eastAsia="宋体" w:hAnsi="Calibri" w:cs="Times New Roman"/>
      <w:sz w:val="18"/>
      <w:szCs w:val="18"/>
    </w:rPr>
  </w:style>
  <w:style w:type="paragraph" w:styleId="25">
    <w:name w:val="List Number 2"/>
    <w:basedOn w:val="a7"/>
    <w:qFormat/>
    <w:pPr>
      <w:tabs>
        <w:tab w:val="left" w:pos="425"/>
      </w:tabs>
      <w:adjustRightInd w:val="0"/>
      <w:ind w:hanging="425"/>
    </w:pPr>
    <w:rPr>
      <w:rFonts w:ascii="Times New Roman" w:eastAsia="宋体" w:hAnsi="Times New Roman" w:cs="Times New Roman"/>
      <w:szCs w:val="20"/>
    </w:rPr>
  </w:style>
  <w:style w:type="paragraph" w:styleId="af0">
    <w:name w:val="table of authorities"/>
    <w:basedOn w:val="a7"/>
    <w:next w:val="a7"/>
    <w:qFormat/>
    <w:pPr>
      <w:ind w:left="210" w:hanging="210"/>
      <w:jc w:val="left"/>
    </w:pPr>
    <w:rPr>
      <w:rFonts w:ascii="Calibri" w:eastAsia="宋体" w:hAnsi="Calibri" w:cs="Times New Roman"/>
      <w:sz w:val="20"/>
      <w:szCs w:val="20"/>
    </w:rPr>
  </w:style>
  <w:style w:type="paragraph" w:styleId="af1">
    <w:name w:val="Note Heading"/>
    <w:basedOn w:val="a7"/>
    <w:next w:val="a7"/>
    <w:link w:val="af2"/>
    <w:qFormat/>
    <w:pPr>
      <w:jc w:val="center"/>
    </w:pPr>
    <w:rPr>
      <w:rFonts w:ascii="Times New Roman" w:eastAsia="宋体" w:hAnsi="Times New Roman" w:cs="Times New Roman"/>
      <w:szCs w:val="24"/>
    </w:rPr>
  </w:style>
  <w:style w:type="paragraph" w:styleId="80">
    <w:name w:val="index 8"/>
    <w:basedOn w:val="a7"/>
    <w:next w:val="a7"/>
    <w:qFormat/>
    <w:pPr>
      <w:adjustRightInd w:val="0"/>
      <w:spacing w:line="360" w:lineRule="atLeast"/>
      <w:ind w:leftChars="1400" w:left="1400"/>
      <w:jc w:val="left"/>
      <w:textAlignment w:val="baseline"/>
    </w:pPr>
    <w:rPr>
      <w:rFonts w:ascii="Times New Roman" w:eastAsia="宋体" w:hAnsi="Times New Roman" w:cs="Times New Roman"/>
      <w:kern w:val="0"/>
      <w:sz w:val="24"/>
      <w:szCs w:val="20"/>
    </w:rPr>
  </w:style>
  <w:style w:type="paragraph" w:styleId="af3">
    <w:name w:val="List Number"/>
    <w:basedOn w:val="a7"/>
    <w:qFormat/>
    <w:pPr>
      <w:tabs>
        <w:tab w:val="left" w:pos="420"/>
      </w:tabs>
      <w:ind w:left="420" w:hanging="420"/>
    </w:pPr>
    <w:rPr>
      <w:rFonts w:ascii="黑体" w:eastAsia="黑体" w:hAnsi="Arial" w:cs="Times New Roman"/>
      <w:szCs w:val="24"/>
    </w:rPr>
  </w:style>
  <w:style w:type="paragraph" w:styleId="af4">
    <w:name w:val="Normal Indent"/>
    <w:basedOn w:val="a7"/>
    <w:link w:val="15"/>
    <w:uiPriority w:val="99"/>
    <w:qFormat/>
    <w:pPr>
      <w:ind w:firstLineChars="200" w:firstLine="420"/>
    </w:pPr>
    <w:rPr>
      <w:rFonts w:ascii="Calibri" w:eastAsia="宋体" w:hAnsi="Calibri" w:cs="Times New Roman"/>
    </w:rPr>
  </w:style>
  <w:style w:type="paragraph" w:styleId="af5">
    <w:name w:val="caption"/>
    <w:basedOn w:val="a7"/>
    <w:next w:val="a7"/>
    <w:link w:val="af6"/>
    <w:qFormat/>
    <w:rPr>
      <w:rFonts w:ascii="Arial" w:eastAsia="黑体" w:hAnsi="Arial" w:cs="Arial"/>
      <w:sz w:val="20"/>
      <w:szCs w:val="20"/>
    </w:rPr>
  </w:style>
  <w:style w:type="paragraph" w:styleId="52">
    <w:name w:val="index 5"/>
    <w:basedOn w:val="a7"/>
    <w:next w:val="a7"/>
    <w:qFormat/>
    <w:pPr>
      <w:adjustRightInd w:val="0"/>
      <w:spacing w:line="360" w:lineRule="atLeast"/>
      <w:ind w:leftChars="800" w:left="800"/>
      <w:jc w:val="left"/>
      <w:textAlignment w:val="baseline"/>
    </w:pPr>
    <w:rPr>
      <w:rFonts w:ascii="Times New Roman" w:eastAsia="宋体" w:hAnsi="Times New Roman" w:cs="Times New Roman"/>
      <w:kern w:val="0"/>
      <w:sz w:val="24"/>
      <w:szCs w:val="20"/>
    </w:rPr>
  </w:style>
  <w:style w:type="paragraph" w:styleId="af7">
    <w:name w:val="List Bullet"/>
    <w:basedOn w:val="a7"/>
    <w:qFormat/>
    <w:pPr>
      <w:tabs>
        <w:tab w:val="left" w:pos="425"/>
      </w:tabs>
      <w:adjustRightInd w:val="0"/>
      <w:ind w:left="425" w:hanging="425"/>
    </w:pPr>
    <w:rPr>
      <w:rFonts w:ascii="Times New Roman" w:eastAsia="宋体" w:hAnsi="Times New Roman" w:cs="Times New Roman"/>
      <w:szCs w:val="20"/>
    </w:rPr>
  </w:style>
  <w:style w:type="paragraph" w:styleId="af8">
    <w:name w:val="Document Map"/>
    <w:basedOn w:val="a7"/>
    <w:link w:val="16"/>
    <w:qFormat/>
    <w:pPr>
      <w:shd w:val="clear" w:color="auto" w:fill="000080"/>
    </w:pPr>
    <w:rPr>
      <w:rFonts w:ascii="Calibri" w:eastAsia="宋体" w:hAnsi="Calibri" w:cs="Times New Roman"/>
      <w:szCs w:val="24"/>
    </w:rPr>
  </w:style>
  <w:style w:type="paragraph" w:styleId="af9">
    <w:name w:val="toa heading"/>
    <w:basedOn w:val="a7"/>
    <w:next w:val="a7"/>
    <w:qFormat/>
    <w:pPr>
      <w:spacing w:before="120"/>
    </w:pPr>
    <w:rPr>
      <w:rFonts w:ascii="Arial" w:eastAsia="宋体" w:hAnsi="Arial" w:cs="Times New Roman"/>
      <w:b/>
      <w:bCs/>
      <w:szCs w:val="24"/>
    </w:rPr>
  </w:style>
  <w:style w:type="paragraph" w:styleId="afa">
    <w:name w:val="annotation text"/>
    <w:basedOn w:val="a7"/>
    <w:link w:val="afb"/>
    <w:unhideWhenUsed/>
    <w:qFormat/>
    <w:pPr>
      <w:jc w:val="left"/>
    </w:pPr>
  </w:style>
  <w:style w:type="paragraph" w:styleId="60">
    <w:name w:val="index 6"/>
    <w:basedOn w:val="a7"/>
    <w:next w:val="a7"/>
    <w:qFormat/>
    <w:pPr>
      <w:adjustRightInd w:val="0"/>
      <w:spacing w:line="360" w:lineRule="atLeast"/>
      <w:ind w:leftChars="1000" w:left="1000"/>
      <w:jc w:val="left"/>
      <w:textAlignment w:val="baseline"/>
    </w:pPr>
    <w:rPr>
      <w:rFonts w:ascii="Times New Roman" w:eastAsia="宋体" w:hAnsi="Times New Roman" w:cs="Times New Roman"/>
      <w:kern w:val="0"/>
      <w:sz w:val="24"/>
      <w:szCs w:val="20"/>
    </w:rPr>
  </w:style>
  <w:style w:type="paragraph" w:styleId="afc">
    <w:name w:val="Salutation"/>
    <w:basedOn w:val="a7"/>
    <w:next w:val="a7"/>
    <w:link w:val="afd"/>
    <w:qFormat/>
    <w:pPr>
      <w:adjustRightInd w:val="0"/>
    </w:pPr>
    <w:rPr>
      <w:rFonts w:ascii="Times New Roman" w:eastAsia="宋体" w:hAnsi="Times New Roman" w:cs="Times New Roman"/>
      <w:szCs w:val="20"/>
    </w:rPr>
  </w:style>
  <w:style w:type="paragraph" w:styleId="33">
    <w:name w:val="Body Text 3"/>
    <w:basedOn w:val="a7"/>
    <w:link w:val="311"/>
    <w:qFormat/>
    <w:rPr>
      <w:rFonts w:ascii="宋体" w:eastAsia="宋体" w:hAnsi="Calibri" w:cs="Times New Roman"/>
      <w:sz w:val="24"/>
      <w:szCs w:val="20"/>
    </w:rPr>
  </w:style>
  <w:style w:type="paragraph" w:styleId="34">
    <w:name w:val="List Bullet 3"/>
    <w:basedOn w:val="a7"/>
    <w:qFormat/>
    <w:pPr>
      <w:tabs>
        <w:tab w:val="left" w:pos="1200"/>
      </w:tabs>
      <w:spacing w:line="300" w:lineRule="auto"/>
      <w:ind w:left="425" w:hanging="425"/>
      <w:jc w:val="left"/>
    </w:pPr>
    <w:rPr>
      <w:rFonts w:ascii="Calibri" w:eastAsia="宋体" w:hAnsi="Calibri" w:cs="幼圆"/>
      <w:kern w:val="0"/>
      <w:szCs w:val="21"/>
    </w:rPr>
  </w:style>
  <w:style w:type="paragraph" w:styleId="afe">
    <w:name w:val="Body Text Indent"/>
    <w:basedOn w:val="a7"/>
    <w:link w:val="17"/>
    <w:qFormat/>
    <w:pPr>
      <w:spacing w:after="120"/>
      <w:ind w:leftChars="200" w:left="420"/>
    </w:pPr>
    <w:rPr>
      <w:rFonts w:ascii="Calibri" w:eastAsia="宋体" w:hAnsi="Calibri" w:cs="Times New Roman"/>
      <w:szCs w:val="24"/>
    </w:rPr>
  </w:style>
  <w:style w:type="paragraph" w:styleId="26">
    <w:name w:val="List 2"/>
    <w:basedOn w:val="a7"/>
    <w:qFormat/>
    <w:pPr>
      <w:ind w:leftChars="200" w:left="100" w:hangingChars="200" w:hanging="200"/>
    </w:pPr>
    <w:rPr>
      <w:rFonts w:ascii="Times New Roman" w:eastAsia="宋体" w:hAnsi="Times New Roman" w:cs="Times New Roman"/>
      <w:szCs w:val="20"/>
    </w:rPr>
  </w:style>
  <w:style w:type="paragraph" w:styleId="aff">
    <w:name w:val="List Continue"/>
    <w:basedOn w:val="a7"/>
    <w:qFormat/>
    <w:pPr>
      <w:spacing w:after="120"/>
      <w:ind w:leftChars="200" w:left="420"/>
    </w:pPr>
    <w:rPr>
      <w:rFonts w:ascii="Times New Roman" w:eastAsia="宋体" w:hAnsi="Times New Roman" w:cs="Times New Roman"/>
      <w:szCs w:val="20"/>
    </w:rPr>
  </w:style>
  <w:style w:type="paragraph" w:styleId="aff0">
    <w:name w:val="Block Text"/>
    <w:basedOn w:val="a7"/>
    <w:qFormat/>
    <w:pPr>
      <w:adjustRightInd w:val="0"/>
      <w:snapToGrid w:val="0"/>
      <w:spacing w:line="300" w:lineRule="auto"/>
      <w:ind w:left="958" w:rightChars="-120" w:right="-120"/>
      <w:jc w:val="left"/>
    </w:pPr>
    <w:rPr>
      <w:rFonts w:ascii="宋体" w:eastAsia="宋体" w:hAnsi="宋体" w:cs="Times New Roman" w:hint="eastAsia"/>
      <w:sz w:val="28"/>
      <w:szCs w:val="20"/>
    </w:rPr>
  </w:style>
  <w:style w:type="paragraph" w:styleId="27">
    <w:name w:val="List Bullet 2"/>
    <w:basedOn w:val="a7"/>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43">
    <w:name w:val="index 4"/>
    <w:basedOn w:val="a7"/>
    <w:next w:val="a7"/>
    <w:qFormat/>
    <w:pPr>
      <w:adjustRightInd w:val="0"/>
      <w:spacing w:line="360" w:lineRule="atLeast"/>
      <w:ind w:leftChars="600" w:left="600"/>
      <w:jc w:val="left"/>
      <w:textAlignment w:val="baseline"/>
    </w:pPr>
    <w:rPr>
      <w:rFonts w:ascii="Times New Roman" w:eastAsia="宋体" w:hAnsi="Times New Roman" w:cs="Times New Roman"/>
      <w:kern w:val="0"/>
      <w:sz w:val="24"/>
      <w:szCs w:val="20"/>
    </w:rPr>
  </w:style>
  <w:style w:type="paragraph" w:styleId="53">
    <w:name w:val="toc 5"/>
    <w:basedOn w:val="a7"/>
    <w:next w:val="a7"/>
    <w:uiPriority w:val="39"/>
    <w:qFormat/>
    <w:pPr>
      <w:ind w:left="840"/>
      <w:jc w:val="left"/>
    </w:pPr>
    <w:rPr>
      <w:rFonts w:ascii="Calibri" w:eastAsia="宋体" w:hAnsi="Calibri" w:cs="Times New Roman"/>
      <w:sz w:val="18"/>
      <w:szCs w:val="18"/>
    </w:rPr>
  </w:style>
  <w:style w:type="paragraph" w:styleId="35">
    <w:name w:val="toc 3"/>
    <w:basedOn w:val="a7"/>
    <w:next w:val="a7"/>
    <w:uiPriority w:val="39"/>
    <w:qFormat/>
    <w:pPr>
      <w:ind w:left="420"/>
      <w:jc w:val="left"/>
    </w:pPr>
    <w:rPr>
      <w:rFonts w:ascii="Calibri" w:eastAsia="宋体" w:hAnsi="Calibri" w:cs="Times New Roman"/>
      <w:iCs/>
      <w:sz w:val="20"/>
      <w:szCs w:val="20"/>
    </w:rPr>
  </w:style>
  <w:style w:type="paragraph" w:styleId="aff1">
    <w:name w:val="Plain Text"/>
    <w:basedOn w:val="a7"/>
    <w:link w:val="18"/>
    <w:qFormat/>
    <w:rPr>
      <w:rFonts w:ascii="宋体" w:eastAsia="宋体" w:hAnsi="Courier New" w:cs="Courier New"/>
      <w:szCs w:val="21"/>
    </w:rPr>
  </w:style>
  <w:style w:type="paragraph" w:styleId="5">
    <w:name w:val="List Bullet 5"/>
    <w:basedOn w:val="a7"/>
    <w:qFormat/>
    <w:pPr>
      <w:numPr>
        <w:numId w:val="1"/>
      </w:numPr>
      <w:adjustRightInd w:val="0"/>
      <w:spacing w:line="312" w:lineRule="atLeast"/>
      <w:textAlignment w:val="baseline"/>
    </w:pPr>
    <w:rPr>
      <w:rFonts w:ascii="Times New Roman" w:eastAsia="宋体" w:hAnsi="Times New Roman" w:cs="Times New Roman"/>
      <w:kern w:val="0"/>
      <w:szCs w:val="20"/>
    </w:rPr>
  </w:style>
  <w:style w:type="paragraph" w:styleId="44">
    <w:name w:val="List Number 4"/>
    <w:basedOn w:val="a7"/>
    <w:qFormat/>
    <w:pPr>
      <w:tabs>
        <w:tab w:val="left" w:pos="1620"/>
      </w:tabs>
      <w:spacing w:line="360" w:lineRule="auto"/>
      <w:ind w:leftChars="600" w:left="1620" w:hangingChars="200" w:hanging="360"/>
    </w:pPr>
    <w:rPr>
      <w:rFonts w:ascii="宋体" w:eastAsia="宋体" w:hAnsi="宋体" w:cs="Times New Roman"/>
      <w:sz w:val="24"/>
      <w:szCs w:val="20"/>
    </w:rPr>
  </w:style>
  <w:style w:type="paragraph" w:styleId="82">
    <w:name w:val="toc 8"/>
    <w:basedOn w:val="a7"/>
    <w:next w:val="a7"/>
    <w:uiPriority w:val="39"/>
    <w:qFormat/>
    <w:pPr>
      <w:ind w:left="1470"/>
      <w:jc w:val="left"/>
    </w:pPr>
    <w:rPr>
      <w:rFonts w:ascii="Calibri" w:eastAsia="宋体" w:hAnsi="Calibri" w:cs="Times New Roman"/>
      <w:sz w:val="18"/>
      <w:szCs w:val="18"/>
    </w:rPr>
  </w:style>
  <w:style w:type="paragraph" w:styleId="36">
    <w:name w:val="index 3"/>
    <w:basedOn w:val="a7"/>
    <w:next w:val="a7"/>
    <w:qFormat/>
    <w:pPr>
      <w:adjustRightInd w:val="0"/>
      <w:spacing w:line="360" w:lineRule="atLeast"/>
      <w:ind w:leftChars="400" w:left="400"/>
      <w:jc w:val="left"/>
      <w:textAlignment w:val="baseline"/>
    </w:pPr>
    <w:rPr>
      <w:rFonts w:ascii="Times New Roman" w:eastAsia="宋体" w:hAnsi="Times New Roman" w:cs="Times New Roman"/>
      <w:kern w:val="0"/>
      <w:sz w:val="24"/>
      <w:szCs w:val="20"/>
    </w:rPr>
  </w:style>
  <w:style w:type="paragraph" w:styleId="aff2">
    <w:name w:val="Date"/>
    <w:basedOn w:val="a7"/>
    <w:next w:val="a7"/>
    <w:link w:val="19"/>
    <w:qFormat/>
    <w:rPr>
      <w:rFonts w:ascii="Calibri" w:eastAsia="仿宋_GB2312" w:hAnsi="Calibri" w:cs="Times New Roman"/>
      <w:sz w:val="28"/>
      <w:szCs w:val="20"/>
    </w:rPr>
  </w:style>
  <w:style w:type="paragraph" w:styleId="28">
    <w:name w:val="Body Text Indent 2"/>
    <w:basedOn w:val="a7"/>
    <w:link w:val="211"/>
    <w:qFormat/>
    <w:pPr>
      <w:spacing w:line="300" w:lineRule="auto"/>
      <w:ind w:firstLine="480"/>
    </w:pPr>
    <w:rPr>
      <w:rFonts w:ascii="黑体" w:eastAsia="黑体" w:hAnsi="Calibri" w:cs="Times New Roman"/>
      <w:szCs w:val="24"/>
    </w:rPr>
  </w:style>
  <w:style w:type="paragraph" w:styleId="aff3">
    <w:name w:val="endnote text"/>
    <w:basedOn w:val="a7"/>
    <w:link w:val="1a"/>
    <w:qFormat/>
    <w:pPr>
      <w:snapToGrid w:val="0"/>
      <w:jc w:val="left"/>
    </w:pPr>
    <w:rPr>
      <w:rFonts w:ascii="Calibri" w:eastAsia="宋体" w:hAnsi="Calibri" w:cs="Times New Roman"/>
      <w:szCs w:val="20"/>
    </w:rPr>
  </w:style>
  <w:style w:type="paragraph" w:styleId="aff4">
    <w:name w:val="Balloon Text"/>
    <w:basedOn w:val="a7"/>
    <w:link w:val="aff5"/>
    <w:unhideWhenUsed/>
    <w:qFormat/>
    <w:rPr>
      <w:sz w:val="18"/>
      <w:szCs w:val="18"/>
    </w:rPr>
  </w:style>
  <w:style w:type="paragraph" w:styleId="aff6">
    <w:name w:val="footer"/>
    <w:basedOn w:val="a7"/>
    <w:link w:val="1b"/>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ff7">
    <w:name w:val="header"/>
    <w:basedOn w:val="a7"/>
    <w:link w:val="aff8"/>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ff9">
    <w:name w:val="Signature"/>
    <w:basedOn w:val="a7"/>
    <w:link w:val="1c"/>
    <w:unhideWhenUsed/>
    <w:qFormat/>
    <w:pPr>
      <w:ind w:leftChars="2100" w:left="100"/>
    </w:pPr>
    <w:rPr>
      <w:rFonts w:ascii="Calibri" w:eastAsia="宋体" w:hAnsi="Calibri" w:cs="Times New Roman"/>
    </w:rPr>
  </w:style>
  <w:style w:type="paragraph" w:styleId="1d">
    <w:name w:val="toc 1"/>
    <w:basedOn w:val="a7"/>
    <w:next w:val="a7"/>
    <w:uiPriority w:val="39"/>
    <w:unhideWhenUsed/>
    <w:qFormat/>
    <w:rPr>
      <w:rFonts w:ascii="Calibri" w:eastAsia="宋体" w:hAnsi="Calibri" w:cs="Times New Roman"/>
    </w:rPr>
  </w:style>
  <w:style w:type="paragraph" w:styleId="45">
    <w:name w:val="toc 4"/>
    <w:basedOn w:val="a7"/>
    <w:next w:val="a7"/>
    <w:uiPriority w:val="39"/>
    <w:qFormat/>
    <w:pPr>
      <w:ind w:left="630"/>
      <w:jc w:val="left"/>
    </w:pPr>
    <w:rPr>
      <w:rFonts w:ascii="Calibri" w:eastAsia="宋体" w:hAnsi="Calibri" w:cs="Times New Roman"/>
      <w:sz w:val="18"/>
      <w:szCs w:val="18"/>
    </w:rPr>
  </w:style>
  <w:style w:type="paragraph" w:styleId="affa">
    <w:name w:val="index heading"/>
    <w:basedOn w:val="111"/>
    <w:next w:val="a7"/>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hAnsi="Calibri"/>
      <w:kern w:val="2"/>
      <w:sz w:val="21"/>
      <w:szCs w:val="22"/>
      <w:lang w:bidi="ar-SA"/>
    </w:rPr>
  </w:style>
  <w:style w:type="paragraph" w:styleId="affb">
    <w:name w:val="Subtitle"/>
    <w:basedOn w:val="a7"/>
    <w:next w:val="a7"/>
    <w:link w:val="affc"/>
    <w:qFormat/>
    <w:pPr>
      <w:spacing w:after="60"/>
      <w:jc w:val="center"/>
      <w:outlineLvl w:val="1"/>
    </w:pPr>
    <w:rPr>
      <w:rFonts w:ascii="Cambria" w:eastAsia="宋体" w:hAnsi="Cambria" w:cs="Times New Roman"/>
      <w:kern w:val="0"/>
      <w:sz w:val="20"/>
      <w:szCs w:val="20"/>
    </w:rPr>
  </w:style>
  <w:style w:type="paragraph" w:styleId="affd">
    <w:name w:val="List"/>
    <w:basedOn w:val="a7"/>
    <w:qFormat/>
    <w:pPr>
      <w:ind w:left="200" w:hangingChars="200" w:hanging="200"/>
    </w:pPr>
    <w:rPr>
      <w:rFonts w:ascii="Times New Roman" w:eastAsia="宋体" w:hAnsi="Times New Roman" w:cs="Times New Roman"/>
      <w:szCs w:val="24"/>
    </w:rPr>
  </w:style>
  <w:style w:type="paragraph" w:styleId="affe">
    <w:name w:val="footnote text"/>
    <w:basedOn w:val="a7"/>
    <w:link w:val="afff"/>
    <w:qFormat/>
    <w:pPr>
      <w:snapToGrid w:val="0"/>
      <w:jc w:val="left"/>
    </w:pPr>
    <w:rPr>
      <w:rFonts w:ascii="Calibri" w:eastAsia="宋体" w:hAnsi="Calibri" w:cs="Times New Roman"/>
      <w:sz w:val="18"/>
      <w:szCs w:val="20"/>
    </w:rPr>
  </w:style>
  <w:style w:type="paragraph" w:styleId="62">
    <w:name w:val="toc 6"/>
    <w:basedOn w:val="a7"/>
    <w:next w:val="a7"/>
    <w:uiPriority w:val="39"/>
    <w:qFormat/>
    <w:pPr>
      <w:ind w:left="1050"/>
      <w:jc w:val="left"/>
    </w:pPr>
    <w:rPr>
      <w:rFonts w:ascii="Calibri" w:eastAsia="宋体" w:hAnsi="Calibri" w:cs="Times New Roman"/>
      <w:sz w:val="18"/>
      <w:szCs w:val="18"/>
    </w:rPr>
  </w:style>
  <w:style w:type="paragraph" w:styleId="54">
    <w:name w:val="List 5"/>
    <w:basedOn w:val="46"/>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6">
    <w:name w:val="List 4"/>
    <w:basedOn w:val="a7"/>
    <w:qFormat/>
    <w:rPr>
      <w:rFonts w:ascii="Times New Roman" w:eastAsia="宋体" w:hAnsi="Times New Roman" w:cs="Times New Roman"/>
      <w:b/>
      <w:szCs w:val="20"/>
    </w:rPr>
  </w:style>
  <w:style w:type="paragraph" w:styleId="37">
    <w:name w:val="Body Text Indent 3"/>
    <w:basedOn w:val="a7"/>
    <w:link w:val="312"/>
    <w:qFormat/>
    <w:pPr>
      <w:spacing w:after="120"/>
      <w:ind w:leftChars="200" w:left="420"/>
    </w:pPr>
    <w:rPr>
      <w:rFonts w:ascii="Calibri" w:eastAsia="宋体" w:hAnsi="Calibri" w:cs="Times New Roman"/>
      <w:sz w:val="16"/>
      <w:szCs w:val="16"/>
    </w:rPr>
  </w:style>
  <w:style w:type="paragraph" w:styleId="72">
    <w:name w:val="index 7"/>
    <w:basedOn w:val="a7"/>
    <w:next w:val="a7"/>
    <w:qFormat/>
    <w:pPr>
      <w:adjustRightInd w:val="0"/>
      <w:spacing w:line="360" w:lineRule="atLeast"/>
      <w:ind w:leftChars="1200" w:left="1200"/>
      <w:jc w:val="left"/>
      <w:textAlignment w:val="baseline"/>
    </w:pPr>
    <w:rPr>
      <w:rFonts w:ascii="Times New Roman" w:eastAsia="宋体" w:hAnsi="Times New Roman" w:cs="Times New Roman"/>
      <w:kern w:val="0"/>
      <w:sz w:val="24"/>
      <w:szCs w:val="20"/>
    </w:rPr>
  </w:style>
  <w:style w:type="paragraph" w:styleId="90">
    <w:name w:val="index 9"/>
    <w:basedOn w:val="a7"/>
    <w:next w:val="a7"/>
    <w:qFormat/>
    <w:pPr>
      <w:adjustRightInd w:val="0"/>
      <w:spacing w:line="360" w:lineRule="atLeast"/>
      <w:ind w:leftChars="1600" w:left="1600"/>
      <w:jc w:val="left"/>
      <w:textAlignment w:val="baseline"/>
    </w:pPr>
    <w:rPr>
      <w:rFonts w:ascii="Times New Roman" w:eastAsia="宋体" w:hAnsi="Times New Roman" w:cs="Times New Roman"/>
      <w:kern w:val="0"/>
      <w:sz w:val="24"/>
      <w:szCs w:val="20"/>
    </w:rPr>
  </w:style>
  <w:style w:type="paragraph" w:styleId="afff0">
    <w:name w:val="table of figures"/>
    <w:basedOn w:val="a7"/>
    <w:next w:val="a7"/>
    <w:qFormat/>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rPr>
  </w:style>
  <w:style w:type="paragraph" w:styleId="29">
    <w:name w:val="toc 2"/>
    <w:basedOn w:val="a7"/>
    <w:next w:val="a7"/>
    <w:uiPriority w:val="39"/>
    <w:qFormat/>
    <w:pPr>
      <w:ind w:left="210"/>
      <w:jc w:val="left"/>
    </w:pPr>
    <w:rPr>
      <w:rFonts w:ascii="Calibri" w:eastAsia="宋体" w:hAnsi="Calibri" w:cs="Times New Roman"/>
      <w:smallCaps/>
      <w:sz w:val="20"/>
      <w:szCs w:val="20"/>
    </w:rPr>
  </w:style>
  <w:style w:type="paragraph" w:styleId="92">
    <w:name w:val="toc 9"/>
    <w:basedOn w:val="a7"/>
    <w:next w:val="a7"/>
    <w:uiPriority w:val="39"/>
    <w:qFormat/>
    <w:pPr>
      <w:ind w:left="1680"/>
      <w:jc w:val="left"/>
    </w:pPr>
    <w:rPr>
      <w:rFonts w:ascii="Calibri" w:eastAsia="宋体" w:hAnsi="Calibri" w:cs="Times New Roman"/>
      <w:sz w:val="18"/>
      <w:szCs w:val="18"/>
    </w:rPr>
  </w:style>
  <w:style w:type="paragraph" w:styleId="2a">
    <w:name w:val="Body Text 2"/>
    <w:basedOn w:val="a7"/>
    <w:link w:val="212"/>
    <w:qFormat/>
    <w:pPr>
      <w:spacing w:after="120" w:line="480" w:lineRule="auto"/>
    </w:pPr>
    <w:rPr>
      <w:rFonts w:ascii="Calibri" w:eastAsia="宋体" w:hAnsi="Calibri" w:cs="Times New Roman"/>
    </w:rPr>
  </w:style>
  <w:style w:type="paragraph" w:styleId="2b">
    <w:name w:val="List Continue 2"/>
    <w:basedOn w:val="a7"/>
    <w:qFormat/>
    <w:pPr>
      <w:spacing w:after="120"/>
      <w:ind w:leftChars="400" w:left="840"/>
    </w:pPr>
    <w:rPr>
      <w:rFonts w:ascii="Times New Roman" w:eastAsia="宋体" w:hAnsi="Times New Roman" w:cs="Times New Roman"/>
      <w:szCs w:val="20"/>
    </w:rPr>
  </w:style>
  <w:style w:type="paragraph" w:styleId="afff1">
    <w:name w:val="Message Header"/>
    <w:basedOn w:val="ac"/>
    <w:link w:val="afff2"/>
    <w:qFormat/>
    <w:pPr>
      <w:keepLines/>
      <w:widowControl/>
      <w:spacing w:after="40" w:line="140" w:lineRule="atLeast"/>
      <w:ind w:left="360"/>
      <w:jc w:val="left"/>
    </w:pPr>
    <w:rPr>
      <w:rFonts w:ascii="Garamond" w:eastAsia="宋体" w:hAnsi="Garamond" w:cs="Times New Roman" w:hint="eastAsia"/>
      <w:bCs/>
      <w:spacing w:val="-5"/>
      <w:kern w:val="0"/>
      <w:sz w:val="18"/>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fff3">
    <w:name w:val="Normal (Web)"/>
    <w:basedOn w:val="a7"/>
    <w:qFormat/>
    <w:pPr>
      <w:widowControl/>
      <w:spacing w:before="100" w:beforeAutospacing="1" w:after="100" w:afterAutospacing="1"/>
      <w:jc w:val="left"/>
    </w:pPr>
    <w:rPr>
      <w:rFonts w:ascii="Calibri" w:eastAsia="宋体" w:hAnsi="Calibri" w:cs="Times New Roman"/>
      <w:kern w:val="0"/>
      <w:sz w:val="24"/>
    </w:rPr>
  </w:style>
  <w:style w:type="paragraph" w:styleId="38">
    <w:name w:val="List Continue 3"/>
    <w:basedOn w:val="a7"/>
    <w:qFormat/>
    <w:pPr>
      <w:widowControl/>
      <w:spacing w:after="120"/>
      <w:ind w:leftChars="600" w:left="1260"/>
      <w:jc w:val="left"/>
    </w:pPr>
    <w:rPr>
      <w:rFonts w:ascii="Times New Roman" w:eastAsia="宋体" w:hAnsi="Times New Roman" w:cs="Times New Roman"/>
      <w:kern w:val="0"/>
      <w:sz w:val="20"/>
      <w:szCs w:val="20"/>
    </w:rPr>
  </w:style>
  <w:style w:type="paragraph" w:styleId="1e">
    <w:name w:val="index 1"/>
    <w:basedOn w:val="a7"/>
    <w:next w:val="a7"/>
    <w:unhideWhenUsed/>
    <w:qFormat/>
  </w:style>
  <w:style w:type="paragraph" w:styleId="2c">
    <w:name w:val="index 2"/>
    <w:basedOn w:val="a7"/>
    <w:next w:val="a7"/>
    <w:qFormat/>
    <w:pPr>
      <w:adjustRightInd w:val="0"/>
      <w:spacing w:line="360" w:lineRule="atLeast"/>
      <w:ind w:leftChars="200" w:left="200"/>
      <w:jc w:val="left"/>
      <w:textAlignment w:val="baseline"/>
    </w:pPr>
    <w:rPr>
      <w:rFonts w:ascii="Times New Roman" w:eastAsia="宋体" w:hAnsi="Times New Roman" w:cs="Times New Roman"/>
      <w:kern w:val="0"/>
      <w:sz w:val="24"/>
      <w:szCs w:val="20"/>
    </w:rPr>
  </w:style>
  <w:style w:type="paragraph" w:styleId="afff4">
    <w:name w:val="Title"/>
    <w:basedOn w:val="a7"/>
    <w:next w:val="a7"/>
    <w:link w:val="1f"/>
    <w:qFormat/>
    <w:pPr>
      <w:spacing w:before="240" w:after="60"/>
      <w:jc w:val="center"/>
      <w:outlineLvl w:val="0"/>
    </w:pPr>
    <w:rPr>
      <w:rFonts w:ascii="Cambria" w:eastAsia="宋体" w:hAnsi="Cambria" w:cs="Times New Roman"/>
      <w:b/>
      <w:bCs/>
      <w:sz w:val="32"/>
      <w:szCs w:val="32"/>
    </w:rPr>
  </w:style>
  <w:style w:type="paragraph" w:styleId="afff5">
    <w:name w:val="annotation subject"/>
    <w:basedOn w:val="afa"/>
    <w:next w:val="afa"/>
    <w:link w:val="1f0"/>
    <w:qFormat/>
    <w:rPr>
      <w:rFonts w:ascii="Calibri" w:eastAsia="宋体" w:hAnsi="Calibri" w:cs="Times New Roman"/>
      <w:b/>
      <w:bCs/>
      <w:szCs w:val="24"/>
    </w:rPr>
  </w:style>
  <w:style w:type="paragraph" w:styleId="21">
    <w:name w:val="Body Text First Indent 2"/>
    <w:basedOn w:val="afe"/>
    <w:link w:val="2d"/>
    <w:qFormat/>
    <w:pPr>
      <w:numPr>
        <w:ilvl w:val="2"/>
        <w:numId w:val="2"/>
      </w:numPr>
      <w:adjustRightInd w:val="0"/>
      <w:spacing w:line="360" w:lineRule="atLeast"/>
      <w:ind w:left="420" w:firstLineChars="200" w:firstLine="420"/>
      <w:jc w:val="left"/>
      <w:textAlignment w:val="baseline"/>
    </w:pPr>
    <w:rPr>
      <w:kern w:val="0"/>
      <w:sz w:val="20"/>
      <w:szCs w:val="20"/>
    </w:rPr>
  </w:style>
  <w:style w:type="table" w:styleId="afff6">
    <w:name w:val="Table Grid"/>
    <w:basedOn w:val="aa"/>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qFormat/>
    <w:rPr>
      <w:vertAlign w:val="superscript"/>
    </w:rPr>
  </w:style>
  <w:style w:type="character" w:styleId="afff9">
    <w:name w:val="page number"/>
    <w:qFormat/>
  </w:style>
  <w:style w:type="character" w:styleId="afffa">
    <w:name w:val="FollowedHyperlink"/>
    <w:uiPriority w:val="99"/>
    <w:qFormat/>
    <w:rPr>
      <w:color w:val="800080"/>
      <w:u w:val="single"/>
    </w:rPr>
  </w:style>
  <w:style w:type="character" w:styleId="afffb">
    <w:name w:val="Emphasis"/>
    <w:uiPriority w:val="20"/>
    <w:qFormat/>
    <w:rPr>
      <w:i/>
      <w:iCs/>
    </w:rPr>
  </w:style>
  <w:style w:type="character" w:styleId="afffc">
    <w:name w:val="line number"/>
    <w:basedOn w:val="a9"/>
    <w:qFormat/>
  </w:style>
  <w:style w:type="character" w:styleId="afffd">
    <w:name w:val="Hyperlink"/>
    <w:uiPriority w:val="99"/>
    <w:unhideWhenUsed/>
    <w:qFormat/>
    <w:rPr>
      <w:color w:val="0000FF"/>
      <w:u w:val="single"/>
    </w:rPr>
  </w:style>
  <w:style w:type="character" w:styleId="afffe">
    <w:name w:val="annotation reference"/>
    <w:qFormat/>
    <w:rPr>
      <w:sz w:val="21"/>
      <w:szCs w:val="21"/>
    </w:rPr>
  </w:style>
  <w:style w:type="character" w:styleId="affff">
    <w:name w:val="footnote reference"/>
    <w:qFormat/>
    <w:rPr>
      <w:vertAlign w:val="superscript"/>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210">
    <w:name w:val="标题 2 字符1"/>
    <w:link w:val="24"/>
    <w:qFormat/>
    <w:rPr>
      <w:rFonts w:ascii="Arial" w:eastAsia="宋体" w:hAnsi="Arial" w:cs="Times New Roman"/>
      <w:b/>
      <w:bCs/>
      <w:sz w:val="24"/>
      <w:szCs w:val="32"/>
    </w:rPr>
  </w:style>
  <w:style w:type="character" w:customStyle="1" w:styleId="310">
    <w:name w:val="标题 3 字符1"/>
    <w:link w:val="31"/>
    <w:qFormat/>
    <w:rPr>
      <w:rFonts w:ascii="Calibri" w:eastAsia="宋体" w:hAnsi="Calibri" w:cs="Times New Roman"/>
      <w:b/>
      <w:bCs/>
      <w:szCs w:val="32"/>
    </w:rPr>
  </w:style>
  <w:style w:type="character" w:customStyle="1" w:styleId="410">
    <w:name w:val="标题 4 字符1"/>
    <w:link w:val="42"/>
    <w:qFormat/>
    <w:rPr>
      <w:rFonts w:ascii="Arial" w:eastAsia="黑体" w:hAnsi="Arial" w:cs="Times New Roman"/>
      <w:b/>
      <w:bCs/>
      <w:sz w:val="28"/>
      <w:szCs w:val="28"/>
    </w:rPr>
  </w:style>
  <w:style w:type="character" w:customStyle="1" w:styleId="51">
    <w:name w:val="标题 5 字符"/>
    <w:basedOn w:val="a9"/>
    <w:link w:val="50"/>
    <w:qFormat/>
    <w:rPr>
      <w:rFonts w:ascii="宋体" w:eastAsia="宋体" w:hAnsi="宋体" w:cs="Times New Roman"/>
      <w:b/>
      <w:kern w:val="0"/>
      <w:sz w:val="24"/>
      <w:szCs w:val="20"/>
    </w:rPr>
  </w:style>
  <w:style w:type="character" w:customStyle="1" w:styleId="61">
    <w:name w:val="标题 6 字符1"/>
    <w:link w:val="6"/>
    <w:qFormat/>
    <w:rPr>
      <w:rFonts w:ascii="Arial" w:eastAsia="黑体" w:hAnsi="Arial" w:cs="Times New Roman"/>
      <w:b/>
      <w:bCs/>
      <w:kern w:val="0"/>
      <w:sz w:val="24"/>
    </w:rPr>
  </w:style>
  <w:style w:type="character" w:customStyle="1" w:styleId="71">
    <w:name w:val="标题 7 字符1"/>
    <w:link w:val="7"/>
    <w:qFormat/>
    <w:rPr>
      <w:rFonts w:ascii="Calibri" w:eastAsia="宋体" w:hAnsi="Calibri" w:cs="Times New Roman"/>
      <w:b/>
      <w:bCs/>
      <w:kern w:val="0"/>
      <w:sz w:val="24"/>
    </w:rPr>
  </w:style>
  <w:style w:type="character" w:customStyle="1" w:styleId="81">
    <w:name w:val="标题 8 字符1"/>
    <w:link w:val="8"/>
    <w:qFormat/>
    <w:rPr>
      <w:rFonts w:ascii="Arial" w:eastAsia="黑体" w:hAnsi="Arial" w:cs="Times New Roman"/>
      <w:kern w:val="0"/>
      <w:sz w:val="24"/>
    </w:rPr>
  </w:style>
  <w:style w:type="character" w:customStyle="1" w:styleId="91">
    <w:name w:val="标题 9 字符1"/>
    <w:link w:val="9"/>
    <w:qFormat/>
    <w:rPr>
      <w:rFonts w:ascii="Arial" w:eastAsia="黑体" w:hAnsi="Arial" w:cs="Times New Roman"/>
      <w:kern w:val="0"/>
      <w:szCs w:val="21"/>
    </w:rPr>
  </w:style>
  <w:style w:type="character" w:customStyle="1" w:styleId="aff5">
    <w:name w:val="批注框文本 字符"/>
    <w:basedOn w:val="a9"/>
    <w:link w:val="aff4"/>
    <w:qFormat/>
    <w:rPr>
      <w:sz w:val="18"/>
      <w:szCs w:val="18"/>
    </w:rPr>
  </w:style>
  <w:style w:type="character" w:customStyle="1" w:styleId="1f1">
    <w:name w:val="标题 1 字符"/>
    <w:basedOn w:val="a9"/>
    <w:qFormat/>
    <w:rPr>
      <w:b/>
      <w:bCs/>
      <w:kern w:val="44"/>
      <w:sz w:val="44"/>
      <w:szCs w:val="44"/>
    </w:rPr>
  </w:style>
  <w:style w:type="character" w:customStyle="1" w:styleId="2e">
    <w:name w:val="标题 2 字符"/>
    <w:basedOn w:val="a9"/>
    <w:qFormat/>
    <w:rPr>
      <w:rFonts w:asciiTheme="majorHAnsi" w:eastAsiaTheme="majorEastAsia" w:hAnsiTheme="majorHAnsi" w:cstheme="majorBidi"/>
      <w:b/>
      <w:bCs/>
      <w:sz w:val="32"/>
      <w:szCs w:val="32"/>
    </w:rPr>
  </w:style>
  <w:style w:type="character" w:customStyle="1" w:styleId="39">
    <w:name w:val="标题 3 字符"/>
    <w:basedOn w:val="a9"/>
    <w:qFormat/>
    <w:rPr>
      <w:b/>
      <w:bCs/>
      <w:sz w:val="32"/>
      <w:szCs w:val="32"/>
    </w:rPr>
  </w:style>
  <w:style w:type="character" w:customStyle="1" w:styleId="47">
    <w:name w:val="标题 4 字符"/>
    <w:basedOn w:val="a9"/>
    <w:qFormat/>
    <w:rPr>
      <w:rFonts w:asciiTheme="majorHAnsi" w:eastAsiaTheme="majorEastAsia" w:hAnsiTheme="majorHAnsi" w:cstheme="majorBidi"/>
      <w:b/>
      <w:bCs/>
      <w:sz w:val="28"/>
      <w:szCs w:val="28"/>
    </w:rPr>
  </w:style>
  <w:style w:type="character" w:customStyle="1" w:styleId="63">
    <w:name w:val="标题 6 字符"/>
    <w:basedOn w:val="a9"/>
    <w:qFormat/>
    <w:rPr>
      <w:rFonts w:asciiTheme="majorHAnsi" w:eastAsiaTheme="majorEastAsia" w:hAnsiTheme="majorHAnsi" w:cstheme="majorBidi"/>
      <w:b/>
      <w:bCs/>
      <w:sz w:val="24"/>
      <w:szCs w:val="24"/>
    </w:rPr>
  </w:style>
  <w:style w:type="character" w:customStyle="1" w:styleId="73">
    <w:name w:val="标题 7 字符"/>
    <w:basedOn w:val="a9"/>
    <w:qFormat/>
    <w:rPr>
      <w:b/>
      <w:bCs/>
      <w:sz w:val="24"/>
      <w:szCs w:val="24"/>
    </w:rPr>
  </w:style>
  <w:style w:type="character" w:customStyle="1" w:styleId="83">
    <w:name w:val="标题 8 字符"/>
    <w:basedOn w:val="a9"/>
    <w:qFormat/>
    <w:rPr>
      <w:rFonts w:asciiTheme="majorHAnsi" w:eastAsiaTheme="majorEastAsia" w:hAnsiTheme="majorHAnsi" w:cstheme="majorBidi"/>
      <w:sz w:val="24"/>
      <w:szCs w:val="24"/>
    </w:rPr>
  </w:style>
  <w:style w:type="character" w:customStyle="1" w:styleId="93">
    <w:name w:val="标题 9 字符"/>
    <w:basedOn w:val="a9"/>
    <w:qFormat/>
    <w:rPr>
      <w:rFonts w:asciiTheme="majorHAnsi" w:eastAsiaTheme="majorEastAsia" w:hAnsiTheme="majorHAnsi" w:cstheme="majorBidi"/>
      <w:szCs w:val="21"/>
    </w:rPr>
  </w:style>
  <w:style w:type="character" w:customStyle="1" w:styleId="afb">
    <w:name w:val="批注文字 字符"/>
    <w:basedOn w:val="a9"/>
    <w:link w:val="afa"/>
    <w:qFormat/>
  </w:style>
  <w:style w:type="character" w:customStyle="1" w:styleId="1f0">
    <w:name w:val="批注主题 字符1"/>
    <w:link w:val="afff5"/>
    <w:qFormat/>
    <w:rPr>
      <w:rFonts w:ascii="Calibri" w:eastAsia="宋体" w:hAnsi="Calibri" w:cs="Times New Roman"/>
      <w:b/>
      <w:bCs/>
      <w:szCs w:val="24"/>
    </w:rPr>
  </w:style>
  <w:style w:type="character" w:customStyle="1" w:styleId="affff0">
    <w:name w:val="批注主题 字符"/>
    <w:basedOn w:val="afb"/>
    <w:semiHidden/>
    <w:qFormat/>
    <w:rPr>
      <w:b/>
      <w:bCs/>
    </w:rPr>
  </w:style>
  <w:style w:type="character" w:customStyle="1" w:styleId="ae">
    <w:name w:val="正文文本 字符"/>
    <w:basedOn w:val="a9"/>
    <w:link w:val="ac"/>
    <w:qFormat/>
  </w:style>
  <w:style w:type="character" w:customStyle="1" w:styleId="ad">
    <w:name w:val="正文首行缩进 字符"/>
    <w:basedOn w:val="ae"/>
    <w:link w:val="a8"/>
    <w:qFormat/>
    <w:rPr>
      <w:rFonts w:ascii="Calibri" w:eastAsia="宋体" w:hAnsi="Calibri" w:cs="Times New Roman"/>
      <w:szCs w:val="24"/>
    </w:rPr>
  </w:style>
  <w:style w:type="character" w:customStyle="1" w:styleId="14">
    <w:name w:val="宏文本 字符1"/>
    <w:basedOn w:val="a9"/>
    <w:link w:val="af"/>
    <w:qFormat/>
    <w:rPr>
      <w:rFonts w:ascii="Courier New" w:eastAsia="宋体" w:hAnsi="Courier New" w:cs="Courier New"/>
      <w:sz w:val="24"/>
      <w:szCs w:val="24"/>
    </w:rPr>
  </w:style>
  <w:style w:type="character" w:customStyle="1" w:styleId="affff1">
    <w:name w:val="宏文本 字符"/>
    <w:basedOn w:val="a9"/>
    <w:link w:val="1f2"/>
    <w:qFormat/>
    <w:rPr>
      <w:rFonts w:ascii="Courier New" w:eastAsia="宋体" w:hAnsi="Courier New" w:cs="Courier New"/>
      <w:sz w:val="24"/>
      <w:szCs w:val="24"/>
    </w:rPr>
  </w:style>
  <w:style w:type="paragraph" w:customStyle="1" w:styleId="1f2">
    <w:name w:val="宏文本1"/>
    <w:next w:val="af"/>
    <w:link w:val="affff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bidi="ar-SA"/>
    </w:rPr>
  </w:style>
  <w:style w:type="character" w:customStyle="1" w:styleId="af2">
    <w:name w:val="注释标题 字符"/>
    <w:basedOn w:val="a9"/>
    <w:link w:val="af1"/>
    <w:qFormat/>
    <w:rPr>
      <w:rFonts w:ascii="Times New Roman" w:eastAsia="宋体" w:hAnsi="Times New Roman" w:cs="Times New Roman"/>
      <w:szCs w:val="24"/>
    </w:rPr>
  </w:style>
  <w:style w:type="character" w:customStyle="1" w:styleId="15">
    <w:name w:val="正文缩进 字符1"/>
    <w:basedOn w:val="a9"/>
    <w:link w:val="af4"/>
    <w:uiPriority w:val="99"/>
    <w:qFormat/>
    <w:rPr>
      <w:rFonts w:ascii="Calibri" w:eastAsia="宋体" w:hAnsi="Calibri" w:cs="Times New Roman"/>
    </w:rPr>
  </w:style>
  <w:style w:type="character" w:customStyle="1" w:styleId="af6">
    <w:name w:val="题注 字符"/>
    <w:link w:val="af5"/>
    <w:qFormat/>
    <w:rPr>
      <w:rFonts w:ascii="Arial" w:eastAsia="黑体" w:hAnsi="Arial" w:cs="Arial"/>
      <w:sz w:val="20"/>
      <w:szCs w:val="20"/>
    </w:rPr>
  </w:style>
  <w:style w:type="character" w:customStyle="1" w:styleId="16">
    <w:name w:val="文档结构图 字符1"/>
    <w:link w:val="af8"/>
    <w:qFormat/>
    <w:rPr>
      <w:rFonts w:ascii="Calibri" w:eastAsia="宋体" w:hAnsi="Calibri" w:cs="Times New Roman"/>
      <w:szCs w:val="24"/>
      <w:shd w:val="clear" w:color="auto" w:fill="000080"/>
    </w:rPr>
  </w:style>
  <w:style w:type="character" w:customStyle="1" w:styleId="affff2">
    <w:name w:val="文档结构图 字符"/>
    <w:basedOn w:val="a9"/>
    <w:qFormat/>
    <w:rPr>
      <w:rFonts w:ascii="Microsoft YaHei UI" w:eastAsia="Microsoft YaHei UI"/>
      <w:sz w:val="18"/>
      <w:szCs w:val="18"/>
    </w:rPr>
  </w:style>
  <w:style w:type="character" w:customStyle="1" w:styleId="afd">
    <w:name w:val="称呼 字符"/>
    <w:basedOn w:val="a9"/>
    <w:link w:val="afc"/>
    <w:qFormat/>
    <w:rPr>
      <w:rFonts w:ascii="Times New Roman" w:eastAsia="宋体" w:hAnsi="Times New Roman" w:cs="Times New Roman"/>
      <w:szCs w:val="20"/>
    </w:rPr>
  </w:style>
  <w:style w:type="character" w:customStyle="1" w:styleId="311">
    <w:name w:val="正文文本 3 字符1"/>
    <w:link w:val="33"/>
    <w:qFormat/>
    <w:rPr>
      <w:rFonts w:ascii="宋体" w:eastAsia="宋体" w:hAnsi="Calibri" w:cs="Times New Roman"/>
      <w:sz w:val="24"/>
      <w:szCs w:val="20"/>
    </w:rPr>
  </w:style>
  <w:style w:type="character" w:customStyle="1" w:styleId="3a">
    <w:name w:val="正文文本 3 字符"/>
    <w:basedOn w:val="a9"/>
    <w:qFormat/>
    <w:rPr>
      <w:sz w:val="16"/>
      <w:szCs w:val="16"/>
    </w:rPr>
  </w:style>
  <w:style w:type="character" w:customStyle="1" w:styleId="17">
    <w:name w:val="正文文本缩进 字符1"/>
    <w:link w:val="afe"/>
    <w:qFormat/>
    <w:rPr>
      <w:rFonts w:ascii="Calibri" w:eastAsia="宋体" w:hAnsi="Calibri" w:cs="Times New Roman"/>
      <w:szCs w:val="24"/>
    </w:rPr>
  </w:style>
  <w:style w:type="character" w:customStyle="1" w:styleId="affff3">
    <w:name w:val="正文文本缩进 字符"/>
    <w:basedOn w:val="a9"/>
    <w:qFormat/>
  </w:style>
  <w:style w:type="character" w:customStyle="1" w:styleId="18">
    <w:name w:val="纯文本 字符1"/>
    <w:link w:val="aff1"/>
    <w:qFormat/>
    <w:rPr>
      <w:rFonts w:ascii="宋体" w:eastAsia="宋体" w:hAnsi="Courier New" w:cs="Courier New"/>
      <w:szCs w:val="21"/>
    </w:rPr>
  </w:style>
  <w:style w:type="character" w:customStyle="1" w:styleId="affff4">
    <w:name w:val="纯文本 字符"/>
    <w:basedOn w:val="a9"/>
    <w:qFormat/>
    <w:rPr>
      <w:rFonts w:asciiTheme="minorEastAsia" w:hAnsi="Courier New" w:cs="Courier New"/>
    </w:rPr>
  </w:style>
  <w:style w:type="character" w:customStyle="1" w:styleId="19">
    <w:name w:val="日期 字符1"/>
    <w:link w:val="aff2"/>
    <w:qFormat/>
    <w:rPr>
      <w:rFonts w:ascii="Calibri" w:eastAsia="仿宋_GB2312" w:hAnsi="Calibri" w:cs="Times New Roman"/>
      <w:sz w:val="28"/>
      <w:szCs w:val="20"/>
    </w:rPr>
  </w:style>
  <w:style w:type="character" w:customStyle="1" w:styleId="affff5">
    <w:name w:val="日期 字符"/>
    <w:basedOn w:val="a9"/>
    <w:qFormat/>
  </w:style>
  <w:style w:type="character" w:customStyle="1" w:styleId="211">
    <w:name w:val="正文文本缩进 2 字符1"/>
    <w:link w:val="28"/>
    <w:qFormat/>
    <w:rPr>
      <w:rFonts w:ascii="黑体" w:eastAsia="黑体" w:hAnsi="Calibri" w:cs="Times New Roman"/>
      <w:szCs w:val="24"/>
    </w:rPr>
  </w:style>
  <w:style w:type="character" w:customStyle="1" w:styleId="2f">
    <w:name w:val="正文文本缩进 2 字符"/>
    <w:basedOn w:val="a9"/>
    <w:qFormat/>
  </w:style>
  <w:style w:type="character" w:customStyle="1" w:styleId="1a">
    <w:name w:val="尾注文本 字符1"/>
    <w:link w:val="aff3"/>
    <w:qFormat/>
    <w:rPr>
      <w:rFonts w:ascii="Calibri" w:eastAsia="宋体" w:hAnsi="Calibri" w:cs="Times New Roman"/>
      <w:szCs w:val="20"/>
    </w:rPr>
  </w:style>
  <w:style w:type="character" w:customStyle="1" w:styleId="affff6">
    <w:name w:val="尾注文本 字符"/>
    <w:basedOn w:val="a9"/>
    <w:qFormat/>
  </w:style>
  <w:style w:type="character" w:customStyle="1" w:styleId="1b">
    <w:name w:val="页脚 字符1"/>
    <w:link w:val="aff6"/>
    <w:uiPriority w:val="99"/>
    <w:qFormat/>
    <w:rPr>
      <w:rFonts w:ascii="Calibri" w:eastAsia="宋体" w:hAnsi="Calibri" w:cs="Times New Roman"/>
      <w:sz w:val="18"/>
      <w:szCs w:val="18"/>
    </w:rPr>
  </w:style>
  <w:style w:type="character" w:customStyle="1" w:styleId="affff7">
    <w:name w:val="页脚 字符"/>
    <w:basedOn w:val="a9"/>
    <w:uiPriority w:val="99"/>
    <w:qFormat/>
    <w:rPr>
      <w:sz w:val="18"/>
      <w:szCs w:val="18"/>
    </w:rPr>
  </w:style>
  <w:style w:type="character" w:customStyle="1" w:styleId="2d">
    <w:name w:val="正文首行缩进 2 字符"/>
    <w:basedOn w:val="affff3"/>
    <w:link w:val="21"/>
    <w:qFormat/>
    <w:rPr>
      <w:rFonts w:ascii="Calibri" w:eastAsia="宋体" w:hAnsi="Calibri" w:cs="Times New Roman"/>
      <w:kern w:val="0"/>
      <w:sz w:val="20"/>
      <w:szCs w:val="20"/>
    </w:rPr>
  </w:style>
  <w:style w:type="character" w:customStyle="1" w:styleId="aff8">
    <w:name w:val="页眉 字符"/>
    <w:basedOn w:val="a9"/>
    <w:link w:val="aff7"/>
    <w:qFormat/>
    <w:rPr>
      <w:rFonts w:ascii="Calibri" w:eastAsia="宋体" w:hAnsi="Calibri" w:cs="Times New Roman"/>
      <w:sz w:val="18"/>
      <w:szCs w:val="18"/>
    </w:rPr>
  </w:style>
  <w:style w:type="character" w:customStyle="1" w:styleId="1c">
    <w:name w:val="签名 字符1"/>
    <w:basedOn w:val="a9"/>
    <w:link w:val="aff9"/>
    <w:qFormat/>
    <w:rPr>
      <w:rFonts w:ascii="Calibri" w:eastAsia="宋体" w:hAnsi="Calibri" w:cs="Times New Roman"/>
    </w:rPr>
  </w:style>
  <w:style w:type="character" w:customStyle="1" w:styleId="affff8">
    <w:name w:val="签名 字符"/>
    <w:basedOn w:val="a9"/>
    <w:link w:val="1f3"/>
    <w:qFormat/>
  </w:style>
  <w:style w:type="paragraph" w:customStyle="1" w:styleId="1f3">
    <w:name w:val="签名1"/>
    <w:basedOn w:val="a7"/>
    <w:next w:val="aff9"/>
    <w:link w:val="affff8"/>
    <w:qFormat/>
    <w:pPr>
      <w:ind w:leftChars="2100" w:left="100"/>
    </w:pPr>
  </w:style>
  <w:style w:type="character" w:customStyle="1" w:styleId="affc">
    <w:name w:val="副标题 字符"/>
    <w:basedOn w:val="a9"/>
    <w:link w:val="affb"/>
    <w:qFormat/>
    <w:rPr>
      <w:rFonts w:ascii="Cambria" w:eastAsia="宋体" w:hAnsi="Cambria" w:cs="Times New Roman"/>
      <w:kern w:val="0"/>
      <w:sz w:val="20"/>
      <w:szCs w:val="20"/>
    </w:rPr>
  </w:style>
  <w:style w:type="character" w:customStyle="1" w:styleId="afff">
    <w:name w:val="脚注文本 字符"/>
    <w:basedOn w:val="a9"/>
    <w:link w:val="affe"/>
    <w:qFormat/>
    <w:rPr>
      <w:rFonts w:ascii="Calibri" w:eastAsia="宋体" w:hAnsi="Calibri" w:cs="Times New Roman"/>
      <w:sz w:val="18"/>
      <w:szCs w:val="20"/>
    </w:rPr>
  </w:style>
  <w:style w:type="character" w:customStyle="1" w:styleId="312">
    <w:name w:val="正文文本缩进 3 字符1"/>
    <w:link w:val="37"/>
    <w:qFormat/>
    <w:rPr>
      <w:rFonts w:ascii="Calibri" w:eastAsia="宋体" w:hAnsi="Calibri" w:cs="Times New Roman"/>
      <w:sz w:val="16"/>
      <w:szCs w:val="16"/>
    </w:rPr>
  </w:style>
  <w:style w:type="character" w:customStyle="1" w:styleId="3b">
    <w:name w:val="正文文本缩进 3 字符"/>
    <w:basedOn w:val="a9"/>
    <w:qFormat/>
    <w:rPr>
      <w:sz w:val="16"/>
      <w:szCs w:val="16"/>
    </w:rPr>
  </w:style>
  <w:style w:type="character" w:customStyle="1" w:styleId="212">
    <w:name w:val="正文文本 2 字符1"/>
    <w:link w:val="2a"/>
    <w:qFormat/>
    <w:rPr>
      <w:rFonts w:ascii="Calibri" w:eastAsia="宋体" w:hAnsi="Calibri" w:cs="Times New Roman"/>
    </w:rPr>
  </w:style>
  <w:style w:type="character" w:customStyle="1" w:styleId="2f0">
    <w:name w:val="正文文本 2 字符"/>
    <w:basedOn w:val="a9"/>
    <w:qFormat/>
  </w:style>
  <w:style w:type="character" w:customStyle="1" w:styleId="afff2">
    <w:name w:val="信息标题 字符"/>
    <w:basedOn w:val="a9"/>
    <w:link w:val="afff1"/>
    <w:qFormat/>
    <w:rPr>
      <w:rFonts w:ascii="Garamond" w:eastAsia="宋体" w:hAnsi="Garamond" w:cs="Times New Roman"/>
      <w:bCs/>
      <w:spacing w:val="-5"/>
      <w:kern w:val="0"/>
      <w:sz w:val="18"/>
      <w:szCs w:val="20"/>
    </w:rPr>
  </w:style>
  <w:style w:type="character" w:customStyle="1" w:styleId="HTML0">
    <w:name w:val="HTML 预设格式 字符"/>
    <w:basedOn w:val="a9"/>
    <w:link w:val="HTML"/>
    <w:uiPriority w:val="99"/>
    <w:qFormat/>
    <w:rPr>
      <w:rFonts w:ascii="宋体" w:eastAsia="宋体" w:hAnsi="宋体" w:cs="宋体"/>
      <w:kern w:val="0"/>
      <w:sz w:val="24"/>
    </w:rPr>
  </w:style>
  <w:style w:type="character" w:customStyle="1" w:styleId="1f">
    <w:name w:val="标题 字符1"/>
    <w:link w:val="afff4"/>
    <w:qFormat/>
    <w:rPr>
      <w:rFonts w:ascii="Cambria" w:eastAsia="宋体" w:hAnsi="Cambria" w:cs="Times New Roman"/>
      <w:b/>
      <w:bCs/>
      <w:sz w:val="32"/>
      <w:szCs w:val="32"/>
    </w:rPr>
  </w:style>
  <w:style w:type="character" w:customStyle="1" w:styleId="affff9">
    <w:name w:val="标题 字符"/>
    <w:basedOn w:val="a9"/>
    <w:qFormat/>
    <w:rPr>
      <w:rFonts w:asciiTheme="majorHAnsi" w:eastAsiaTheme="majorEastAsia" w:hAnsiTheme="majorHAnsi" w:cstheme="majorBidi"/>
      <w:b/>
      <w:bCs/>
      <w:sz w:val="32"/>
      <w:szCs w:val="32"/>
    </w:rPr>
  </w:style>
  <w:style w:type="character" w:customStyle="1" w:styleId="ca-341">
    <w:name w:val="ca-341"/>
    <w:qFormat/>
    <w:rPr>
      <w:rFonts w:ascii="宋体" w:eastAsia="宋体" w:hAnsi="宋体" w:hint="eastAsia"/>
      <w:color w:val="000000"/>
      <w:sz w:val="20"/>
      <w:szCs w:val="20"/>
    </w:rPr>
  </w:style>
  <w:style w:type="character" w:customStyle="1" w:styleId="ca-71">
    <w:name w:val="ca-71"/>
    <w:qFormat/>
    <w:rPr>
      <w:rFonts w:ascii="Times New Roman" w:hAnsi="Times New Roman" w:cs="Times New Roman" w:hint="default"/>
      <w:color w:val="000000"/>
      <w:sz w:val="28"/>
      <w:szCs w:val="28"/>
    </w:rPr>
  </w:style>
  <w:style w:type="character" w:customStyle="1" w:styleId="ca-61">
    <w:name w:val="ca-61"/>
    <w:qFormat/>
    <w:rPr>
      <w:rFonts w:ascii="宋体" w:eastAsia="宋体" w:hAnsi="宋体" w:hint="eastAsia"/>
      <w:color w:val="000000"/>
      <w:sz w:val="30"/>
      <w:szCs w:val="30"/>
    </w:rPr>
  </w:style>
  <w:style w:type="character" w:customStyle="1" w:styleId="ca-221">
    <w:name w:val="ca-221"/>
    <w:qFormat/>
    <w:rPr>
      <w:rFonts w:ascii="宋体" w:eastAsia="宋体" w:hAnsi="宋体" w:hint="eastAsia"/>
      <w:sz w:val="21"/>
      <w:szCs w:val="21"/>
    </w:rPr>
  </w:style>
  <w:style w:type="character" w:customStyle="1" w:styleId="zbggmainstyle9">
    <w:name w:val="zbggmain style9"/>
    <w:qFormat/>
  </w:style>
  <w:style w:type="character" w:customStyle="1" w:styleId="ca-261">
    <w:name w:val="ca-261"/>
    <w:qFormat/>
    <w:rPr>
      <w:rFonts w:ascii="宋体" w:eastAsia="宋体" w:hAnsi="宋体" w:hint="eastAsia"/>
      <w:color w:val="002060"/>
      <w:sz w:val="21"/>
      <w:szCs w:val="21"/>
    </w:rPr>
  </w:style>
  <w:style w:type="character" w:customStyle="1" w:styleId="ca-91">
    <w:name w:val="ca-91"/>
    <w:qFormat/>
    <w:rPr>
      <w:rFonts w:ascii="楷体_GB2312" w:eastAsia="楷体_GB2312" w:hint="eastAsia"/>
      <w:color w:val="000000"/>
      <w:spacing w:val="20"/>
      <w:sz w:val="96"/>
      <w:szCs w:val="96"/>
    </w:rPr>
  </w:style>
  <w:style w:type="character" w:customStyle="1" w:styleId="Char">
    <w:name w:val="样式 正文文本 Char"/>
    <w:link w:val="affffa"/>
    <w:qFormat/>
    <w:rPr>
      <w:rFonts w:ascii="Arial" w:hAnsi="Arial" w:cs="宋体"/>
      <w:color w:val="000000"/>
    </w:rPr>
  </w:style>
  <w:style w:type="paragraph" w:customStyle="1" w:styleId="affffa">
    <w:name w:val="样式 正文文本"/>
    <w:basedOn w:val="a7"/>
    <w:link w:val="Char"/>
    <w:qFormat/>
    <w:pPr>
      <w:adjustRightInd w:val="0"/>
      <w:snapToGrid w:val="0"/>
      <w:spacing w:line="400" w:lineRule="exact"/>
      <w:ind w:firstLineChars="200" w:firstLine="200"/>
    </w:pPr>
    <w:rPr>
      <w:rFonts w:ascii="Arial" w:hAnsi="Arial" w:cs="宋体"/>
      <w:color w:val="000000"/>
    </w:rPr>
  </w:style>
  <w:style w:type="character" w:customStyle="1" w:styleId="ca-310">
    <w:name w:val="ca-310"/>
    <w:qFormat/>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qFormat/>
    <w:rPr>
      <w:rFonts w:ascii="宋体" w:eastAsia="宋体" w:hAnsi="宋体" w:hint="eastAsia"/>
      <w:b/>
      <w:bCs/>
      <w:color w:val="000000"/>
      <w:spacing w:val="-20"/>
      <w:sz w:val="24"/>
      <w:szCs w:val="24"/>
    </w:rPr>
  </w:style>
  <w:style w:type="character" w:customStyle="1" w:styleId="ca-211">
    <w:name w:val="ca-211"/>
    <w:qFormat/>
    <w:rPr>
      <w:rFonts w:ascii="宋体" w:eastAsia="宋体" w:hAnsi="宋体" w:hint="eastAsia"/>
      <w:color w:val="000000"/>
      <w:sz w:val="21"/>
      <w:szCs w:val="21"/>
    </w:rPr>
  </w:style>
  <w:style w:type="character" w:customStyle="1" w:styleId="ca-451">
    <w:name w:val="ca-451"/>
    <w:qFormat/>
    <w:rPr>
      <w:rFonts w:ascii="宋体" w:eastAsia="宋体" w:hAnsi="宋体" w:hint="eastAsia"/>
      <w:color w:val="000000"/>
      <w:sz w:val="72"/>
      <w:szCs w:val="72"/>
    </w:rPr>
  </w:style>
  <w:style w:type="character" w:customStyle="1" w:styleId="Char1">
    <w:name w:val="标题 Char1"/>
    <w:qFormat/>
    <w:rPr>
      <w:rFonts w:ascii="Arial" w:eastAsia="宋体" w:hAnsi="Arial"/>
      <w:b/>
      <w:sz w:val="32"/>
      <w:lang w:val="en-US" w:eastAsia="zh-CN" w:bidi="ar-SA"/>
    </w:rPr>
  </w:style>
  <w:style w:type="character" w:customStyle="1" w:styleId="zbggtop11style5">
    <w:name w:val="zbggtop11 style5"/>
    <w:qFormat/>
  </w:style>
  <w:style w:type="character" w:customStyle="1" w:styleId="Char10">
    <w:name w:val="页眉 Char1"/>
    <w:qFormat/>
    <w:rPr>
      <w:rFonts w:eastAsia="宋体"/>
      <w:kern w:val="2"/>
      <w:sz w:val="18"/>
      <w:szCs w:val="18"/>
      <w:lang w:val="en-US" w:eastAsia="zh-CN" w:bidi="ar-SA"/>
    </w:rPr>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ca-54">
    <w:name w:val="ca-54"/>
    <w:qFormat/>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1f4">
    <w:name w:val="批注框文本 字符1"/>
    <w:qFormat/>
    <w:rPr>
      <w:kern w:val="2"/>
      <w:sz w:val="18"/>
      <w:szCs w:val="18"/>
    </w:rPr>
  </w:style>
  <w:style w:type="character" w:customStyle="1" w:styleId="ca-161">
    <w:name w:val="ca-161"/>
    <w:qFormat/>
    <w:rPr>
      <w:rFonts w:ascii="宋体" w:eastAsia="宋体" w:hAnsi="宋体" w:hint="eastAsia"/>
      <w:sz w:val="24"/>
      <w:szCs w:val="24"/>
    </w:rPr>
  </w:style>
  <w:style w:type="character" w:customStyle="1" w:styleId="zbggmainstyle90">
    <w:name w:val="zbggmainstyle9"/>
    <w:qFormat/>
  </w:style>
  <w:style w:type="character" w:customStyle="1" w:styleId="ca-171">
    <w:name w:val="ca-171"/>
    <w:qFormat/>
    <w:rPr>
      <w:rFonts w:ascii="Times New Roman" w:hAnsi="Times New Roman" w:cs="Times New Roman" w:hint="default"/>
      <w:b/>
      <w:bCs/>
      <w:spacing w:val="-20"/>
      <w:sz w:val="24"/>
      <w:szCs w:val="24"/>
    </w:rPr>
  </w:style>
  <w:style w:type="character" w:customStyle="1" w:styleId="ca-301">
    <w:name w:val="ca-301"/>
    <w:qFormat/>
    <w:rPr>
      <w:rFonts w:ascii="??" w:hAnsi="??" w:hint="default"/>
      <w:color w:val="002060"/>
      <w:sz w:val="21"/>
      <w:szCs w:val="21"/>
    </w:rPr>
  </w:style>
  <w:style w:type="character" w:customStyle="1" w:styleId="ca-271">
    <w:name w:val="ca-271"/>
    <w:qFormat/>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qFormat/>
    <w:rPr>
      <w:rFonts w:ascii="Times New Roman" w:hAnsi="Times New Roman" w:cs="Times New Roman" w:hint="default"/>
      <w:color w:val="000000"/>
      <w:sz w:val="32"/>
      <w:szCs w:val="32"/>
    </w:rPr>
  </w:style>
  <w:style w:type="character" w:customStyle="1" w:styleId="font161">
    <w:name w:val="font161"/>
    <w:qFormat/>
    <w:rPr>
      <w:b/>
      <w:bCs/>
      <w:sz w:val="32"/>
      <w:szCs w:val="32"/>
    </w:rPr>
  </w:style>
  <w:style w:type="character" w:customStyle="1" w:styleId="ca-131">
    <w:name w:val="ca-131"/>
    <w:qFormat/>
    <w:rPr>
      <w:rFonts w:ascii="宋体" w:eastAsia="宋体" w:hAnsi="宋体" w:hint="eastAsia"/>
      <w:color w:val="000000"/>
      <w:sz w:val="32"/>
      <w:szCs w:val="32"/>
    </w:rPr>
  </w:style>
  <w:style w:type="character" w:customStyle="1" w:styleId="ca-181">
    <w:name w:val="ca-181"/>
    <w:qFormat/>
    <w:rPr>
      <w:rFonts w:ascii="宋体" w:eastAsia="宋体" w:hAnsi="宋体" w:hint="eastAsia"/>
      <w:color w:val="000000"/>
      <w:sz w:val="18"/>
      <w:szCs w:val="18"/>
    </w:rPr>
  </w:style>
  <w:style w:type="character" w:customStyle="1" w:styleId="style11">
    <w:name w:val="style11"/>
    <w:qFormat/>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qFormat/>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1">
    <w:name w:val="页脚 Char1"/>
    <w:qFormat/>
    <w:rPr>
      <w:rFonts w:eastAsia="宋体"/>
      <w:kern w:val="2"/>
      <w:sz w:val="18"/>
      <w:szCs w:val="18"/>
      <w:lang w:val="en-US" w:eastAsia="zh-CN" w:bidi="ar-SA"/>
    </w:rPr>
  </w:style>
  <w:style w:type="character" w:customStyle="1" w:styleId="Char12">
    <w:name w:val="表正文 Char1"/>
    <w:qFormat/>
    <w:rPr>
      <w:rFonts w:eastAsia="宋体"/>
      <w:kern w:val="2"/>
      <w:sz w:val="21"/>
      <w:szCs w:val="24"/>
      <w:lang w:val="en-US" w:eastAsia="zh-CN" w:bidi="ar-SA"/>
    </w:rPr>
  </w:style>
  <w:style w:type="character" w:customStyle="1" w:styleId="1f5">
    <w:name w:val="批注文字 字符1"/>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ca-151">
    <w:name w:val="ca-151"/>
    <w:qFormat/>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f6">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qFormat/>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CharChar9">
    <w:name w:val="Char Char9"/>
    <w:qFormat/>
    <w:rPr>
      <w:rFonts w:eastAsia="宋体"/>
      <w:color w:val="000000"/>
      <w:kern w:val="2"/>
      <w:sz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qFormat/>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Char0">
    <w:name w:val="正文首行缩进 Char"/>
    <w:qFormat/>
  </w:style>
  <w:style w:type="character" w:customStyle="1" w:styleId="4CharChar">
    <w:name w:val="正文文字4 Char Char"/>
    <w:qFormat/>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qFormat/>
    <w:rPr>
      <w:rFonts w:ascii="宋体" w:eastAsia="宋体" w:hAnsi="宋体" w:hint="eastAsia"/>
      <w:b/>
      <w:bCs/>
      <w:spacing w:val="-20"/>
      <w:sz w:val="21"/>
      <w:szCs w:val="21"/>
    </w:rPr>
  </w:style>
  <w:style w:type="character" w:customStyle="1" w:styleId="ca-141">
    <w:name w:val="ca-141"/>
    <w:qFormat/>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Char2">
    <w:name w:val="批注文字 Char"/>
    <w:qFormat/>
    <w:rPr>
      <w:rFonts w:ascii="Times New Roman" w:hAnsi="Times New Roman"/>
      <w:kern w:val="2"/>
      <w:sz w:val="21"/>
      <w:szCs w:val="24"/>
    </w:rPr>
  </w:style>
  <w:style w:type="character" w:customStyle="1" w:styleId="ca-321">
    <w:name w:val="ca-321"/>
    <w:qFormat/>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qFormat/>
    <w:rPr>
      <w:rFonts w:ascii="Arial" w:eastAsia="宋体" w:hAnsi="Arial"/>
      <w:b/>
      <w:sz w:val="32"/>
      <w:lang w:val="en-US" w:eastAsia="zh-CN" w:bidi="ar-SA"/>
    </w:rPr>
  </w:style>
  <w:style w:type="character" w:customStyle="1" w:styleId="2Char">
    <w:name w:val="正文文本缩进 2 Char"/>
    <w:qFormat/>
    <w:rPr>
      <w:rFonts w:ascii="Times New Roman" w:eastAsia="宋体" w:hAnsi="Times New Roman" w:cs="Times New Roman"/>
      <w:szCs w:val="24"/>
    </w:rPr>
  </w:style>
  <w:style w:type="character" w:customStyle="1" w:styleId="Char3">
    <w:name w:val="批注主题 Char"/>
    <w:qFormat/>
    <w:rPr>
      <w:rFonts w:ascii="Times New Roman" w:hAnsi="Times New Roman"/>
      <w:b/>
      <w:bCs/>
      <w:kern w:val="2"/>
      <w:sz w:val="21"/>
      <w:szCs w:val="24"/>
    </w:rPr>
  </w:style>
  <w:style w:type="character" w:customStyle="1" w:styleId="ca-311">
    <w:name w:val="ca-311"/>
    <w:qFormat/>
    <w:rPr>
      <w:rFonts w:ascii="??" w:hAnsi="??" w:hint="default"/>
      <w:color w:val="000000"/>
      <w:sz w:val="21"/>
      <w:szCs w:val="21"/>
    </w:rPr>
  </w:style>
  <w:style w:type="character" w:customStyle="1" w:styleId="ca-531">
    <w:name w:val="ca-531"/>
    <w:qFormat/>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har4">
    <w:name w:val="日期 Char"/>
    <w:qFormat/>
    <w:rPr>
      <w:rFonts w:ascii="Times New Roman" w:hAnsi="Times New Roman"/>
      <w:kern w:val="2"/>
      <w:sz w:val="21"/>
      <w:szCs w:val="24"/>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ca-401">
    <w:name w:val="ca-401"/>
    <w:qFormat/>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13">
    <w:name w:val="尾注文本 Char1"/>
    <w:uiPriority w:val="99"/>
    <w:qFormat/>
    <w:rPr>
      <w:kern w:val="2"/>
      <w:sz w:val="21"/>
      <w:szCs w:val="22"/>
    </w:rPr>
  </w:style>
  <w:style w:type="character" w:customStyle="1" w:styleId="Char14">
    <w:name w:val="纯文本 Char1"/>
    <w:uiPriority w:val="99"/>
    <w:qFormat/>
    <w:rPr>
      <w:rFonts w:ascii="宋体" w:hAnsi="Courier New" w:cs="Courier New"/>
      <w:kern w:val="2"/>
      <w:sz w:val="21"/>
      <w:szCs w:val="21"/>
    </w:rPr>
  </w:style>
  <w:style w:type="character" w:customStyle="1" w:styleId="3Char1">
    <w:name w:val="正文文本缩进 3 Char1"/>
    <w:qFormat/>
    <w:rPr>
      <w:kern w:val="2"/>
      <w:sz w:val="16"/>
      <w:szCs w:val="16"/>
    </w:rPr>
  </w:style>
  <w:style w:type="character" w:customStyle="1" w:styleId="Char15">
    <w:name w:val="批注框文本 Char1"/>
    <w:qFormat/>
    <w:rPr>
      <w:kern w:val="2"/>
      <w:sz w:val="18"/>
      <w:szCs w:val="18"/>
    </w:rPr>
  </w:style>
  <w:style w:type="character" w:customStyle="1" w:styleId="Char16">
    <w:name w:val="正文文本 Char1"/>
    <w:qFormat/>
    <w:rPr>
      <w:kern w:val="2"/>
      <w:sz w:val="21"/>
      <w:szCs w:val="22"/>
    </w:rPr>
  </w:style>
  <w:style w:type="character" w:customStyle="1" w:styleId="Char17">
    <w:name w:val="脚注文本 Char1"/>
    <w:uiPriority w:val="99"/>
    <w:qFormat/>
    <w:rPr>
      <w:kern w:val="2"/>
      <w:sz w:val="18"/>
      <w:szCs w:val="18"/>
    </w:rPr>
  </w:style>
  <w:style w:type="paragraph" w:customStyle="1" w:styleId="CharCharCharCharCharChar">
    <w:name w:val="Char Char Char Char Char Char"/>
    <w:basedOn w:val="a7"/>
    <w:qFormat/>
    <w:rPr>
      <w:rFonts w:ascii="Calibri" w:eastAsia="宋体" w:hAnsi="Calibri" w:cs="Times New Roman"/>
    </w:rPr>
  </w:style>
  <w:style w:type="paragraph" w:customStyle="1" w:styleId="3section33l3Level3HeadH3heading3h3BoldHeadbhChar">
    <w:name w:val="样式 样式 标题 3section:33l3Level 3 HeadH3heading 3h3Bold Headbh... + ... Char"/>
    <w:basedOn w:val="a7"/>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a-53">
    <w:name w:val="ca-53"/>
    <w:basedOn w:val="a7"/>
    <w:qFormat/>
    <w:pPr>
      <w:widowControl/>
      <w:jc w:val="left"/>
    </w:pPr>
    <w:rPr>
      <w:rFonts w:ascii="Calibri" w:eastAsia="宋体" w:hAnsi="Calibri" w:cs="Times New Roman"/>
      <w:b/>
      <w:bCs/>
      <w:spacing w:val="-20"/>
      <w:kern w:val="0"/>
      <w:sz w:val="36"/>
      <w:szCs w:val="36"/>
    </w:rPr>
  </w:style>
  <w:style w:type="paragraph" w:customStyle="1" w:styleId="ALTZ1NormalIndentChar24">
    <w:name w:val="样式 正文缩进正文（首行缩进两字）特点ALT+Z表正文正文非缩进四号段1Normal Indent Char2...4"/>
    <w:basedOn w:val="afe"/>
    <w:qFormat/>
    <w:pPr>
      <w:spacing w:after="0"/>
      <w:ind w:leftChars="0" w:left="0" w:firstLine="570"/>
    </w:pPr>
    <w:rPr>
      <w:sz w:val="28"/>
      <w:szCs w:val="20"/>
    </w:rPr>
  </w:style>
  <w:style w:type="paragraph" w:customStyle="1" w:styleId="pa-66">
    <w:name w:val="pa-66"/>
    <w:basedOn w:val="a7"/>
    <w:qFormat/>
    <w:pPr>
      <w:widowControl/>
      <w:spacing w:line="240" w:lineRule="atLeast"/>
      <w:ind w:firstLine="200"/>
    </w:pPr>
    <w:rPr>
      <w:rFonts w:ascii="宋体" w:eastAsia="宋体" w:hAnsi="宋体" w:cs="宋体"/>
      <w:kern w:val="0"/>
      <w:sz w:val="24"/>
    </w:rPr>
  </w:style>
  <w:style w:type="paragraph" w:customStyle="1" w:styleId="ca-18">
    <w:name w:val="ca-18"/>
    <w:basedOn w:val="a7"/>
    <w:qFormat/>
    <w:pPr>
      <w:widowControl/>
      <w:jc w:val="left"/>
    </w:pPr>
    <w:rPr>
      <w:rFonts w:ascii="宋体" w:eastAsia="宋体" w:hAnsi="宋体" w:cs="宋体"/>
      <w:color w:val="000000"/>
      <w:kern w:val="0"/>
      <w:sz w:val="18"/>
      <w:szCs w:val="18"/>
    </w:rPr>
  </w:style>
  <w:style w:type="paragraph" w:customStyle="1" w:styleId="pa-114">
    <w:name w:val="pa-114"/>
    <w:basedOn w:val="a7"/>
    <w:qFormat/>
    <w:pPr>
      <w:widowControl/>
      <w:spacing w:line="280" w:lineRule="atLeast"/>
      <w:ind w:firstLine="2220"/>
    </w:pPr>
    <w:rPr>
      <w:rFonts w:ascii="宋体" w:eastAsia="宋体" w:hAnsi="宋体" w:cs="宋体"/>
      <w:kern w:val="0"/>
      <w:sz w:val="24"/>
    </w:rPr>
  </w:style>
  <w:style w:type="paragraph" w:customStyle="1" w:styleId="pa-130">
    <w:name w:val="pa-130"/>
    <w:basedOn w:val="a7"/>
    <w:qFormat/>
    <w:pPr>
      <w:widowControl/>
      <w:spacing w:line="300" w:lineRule="atLeast"/>
      <w:jc w:val="left"/>
    </w:pPr>
    <w:rPr>
      <w:rFonts w:ascii="宋体" w:eastAsia="宋体" w:hAnsi="宋体" w:cs="宋体"/>
      <w:kern w:val="0"/>
      <w:sz w:val="24"/>
    </w:rPr>
  </w:style>
  <w:style w:type="paragraph" w:customStyle="1" w:styleId="pa-50">
    <w:name w:val="pa-50"/>
    <w:basedOn w:val="a7"/>
    <w:qFormat/>
    <w:pPr>
      <w:widowControl/>
      <w:spacing w:line="280" w:lineRule="atLeast"/>
      <w:ind w:hanging="200"/>
      <w:jc w:val="center"/>
    </w:pPr>
    <w:rPr>
      <w:rFonts w:ascii="宋体" w:eastAsia="宋体" w:hAnsi="宋体" w:cs="宋体"/>
      <w:kern w:val="0"/>
      <w:sz w:val="24"/>
    </w:rPr>
  </w:style>
  <w:style w:type="paragraph" w:customStyle="1" w:styleId="ca-10">
    <w:name w:val="ca-10"/>
    <w:basedOn w:val="a7"/>
    <w:qFormat/>
    <w:pPr>
      <w:widowControl/>
      <w:jc w:val="left"/>
    </w:pPr>
    <w:rPr>
      <w:rFonts w:ascii="Calibri" w:eastAsia="宋体" w:hAnsi="Calibri" w:cs="Times New Roman"/>
      <w:color w:val="000000"/>
      <w:kern w:val="0"/>
      <w:sz w:val="52"/>
      <w:szCs w:val="52"/>
    </w:rPr>
  </w:style>
  <w:style w:type="paragraph" w:customStyle="1" w:styleId="ParaCharCharCharCharCharCharCharCharChar1Char">
    <w:name w:val="默认段落字体 Para Char Char Char Char Char Char Char Char Char1 Char"/>
    <w:basedOn w:val="a7"/>
    <w:qFormat/>
    <w:pPr>
      <w:tabs>
        <w:tab w:val="left" w:pos="1260"/>
      </w:tabs>
      <w:spacing w:line="360" w:lineRule="auto"/>
      <w:ind w:left="1260" w:firstLineChars="200" w:firstLine="480"/>
    </w:pPr>
    <w:rPr>
      <w:rFonts w:ascii="Tahoma" w:eastAsia="宋体" w:hAnsi="Tahoma" w:cs="Times New Roman"/>
      <w:sz w:val="24"/>
      <w:szCs w:val="20"/>
    </w:rPr>
  </w:style>
  <w:style w:type="paragraph" w:customStyle="1" w:styleId="CharCharCharChar">
    <w:name w:val="Char Char Char Char"/>
    <w:basedOn w:val="a7"/>
    <w:qFormat/>
    <w:rPr>
      <w:rFonts w:ascii="Calibri" w:eastAsia="宋体" w:hAnsi="Calibri" w:cs="Times New Roman"/>
    </w:rPr>
  </w:style>
  <w:style w:type="paragraph" w:customStyle="1" w:styleId="ca-15">
    <w:name w:val="ca-15"/>
    <w:basedOn w:val="a7"/>
    <w:qFormat/>
    <w:pPr>
      <w:widowControl/>
      <w:jc w:val="left"/>
    </w:pPr>
    <w:rPr>
      <w:rFonts w:ascii="宋体" w:eastAsia="宋体" w:hAnsi="宋体" w:cs="宋体"/>
      <w:caps/>
      <w:color w:val="000000"/>
      <w:kern w:val="0"/>
      <w:sz w:val="24"/>
    </w:rPr>
  </w:style>
  <w:style w:type="paragraph" w:customStyle="1" w:styleId="pa-21">
    <w:name w:val="pa-21"/>
    <w:basedOn w:val="a7"/>
    <w:qFormat/>
    <w:pPr>
      <w:widowControl/>
      <w:spacing w:line="240" w:lineRule="atLeast"/>
      <w:ind w:firstLine="420"/>
    </w:pPr>
    <w:rPr>
      <w:rFonts w:ascii="宋体" w:eastAsia="宋体" w:hAnsi="宋体" w:cs="宋体"/>
      <w:kern w:val="0"/>
      <w:sz w:val="24"/>
    </w:rPr>
  </w:style>
  <w:style w:type="paragraph" w:customStyle="1" w:styleId="ca-46">
    <w:name w:val="ca-46"/>
    <w:basedOn w:val="a7"/>
    <w:qFormat/>
    <w:pPr>
      <w:widowControl/>
      <w:jc w:val="left"/>
    </w:pPr>
    <w:rPr>
      <w:rFonts w:ascii="宋体" w:eastAsia="宋体" w:hAnsi="宋体" w:cs="宋体"/>
      <w:color w:val="000000"/>
      <w:spacing w:val="-20"/>
      <w:kern w:val="0"/>
      <w:sz w:val="28"/>
      <w:szCs w:val="28"/>
    </w:rPr>
  </w:style>
  <w:style w:type="paragraph" w:customStyle="1" w:styleId="pa-120">
    <w:name w:val="pa-120"/>
    <w:basedOn w:val="a7"/>
    <w:qFormat/>
    <w:pPr>
      <w:widowControl/>
      <w:spacing w:line="280" w:lineRule="atLeast"/>
      <w:jc w:val="right"/>
    </w:pPr>
    <w:rPr>
      <w:rFonts w:ascii="宋体" w:eastAsia="宋体" w:hAnsi="宋体" w:cs="宋体"/>
      <w:kern w:val="0"/>
      <w:sz w:val="24"/>
    </w:rPr>
  </w:style>
  <w:style w:type="paragraph" w:customStyle="1" w:styleId="Char18">
    <w:name w:val="Char1"/>
    <w:basedOn w:val="a7"/>
    <w:qFormat/>
    <w:rPr>
      <w:rFonts w:ascii="Calibri" w:eastAsia="宋体" w:hAnsi="Calibri" w:cs="Times New Roman"/>
      <w:szCs w:val="20"/>
    </w:rPr>
  </w:style>
  <w:style w:type="paragraph" w:customStyle="1" w:styleId="ca-39">
    <w:name w:val="ca-39"/>
    <w:basedOn w:val="a7"/>
    <w:qFormat/>
    <w:pPr>
      <w:widowControl/>
      <w:jc w:val="left"/>
    </w:pPr>
    <w:rPr>
      <w:rFonts w:ascii="宋体" w:eastAsia="宋体" w:hAnsi="宋体" w:cs="宋体"/>
      <w:b/>
      <w:bCs/>
      <w:color w:val="000000"/>
      <w:spacing w:val="-20"/>
      <w:kern w:val="0"/>
      <w:sz w:val="28"/>
      <w:szCs w:val="28"/>
    </w:rPr>
  </w:style>
  <w:style w:type="paragraph" w:customStyle="1" w:styleId="ca-34">
    <w:name w:val="ca-34"/>
    <w:basedOn w:val="a7"/>
    <w:qFormat/>
    <w:pPr>
      <w:widowControl/>
      <w:jc w:val="left"/>
    </w:pPr>
    <w:rPr>
      <w:rFonts w:ascii="宋体" w:eastAsia="宋体" w:hAnsi="宋体" w:cs="宋体"/>
      <w:color w:val="000000"/>
      <w:kern w:val="0"/>
      <w:sz w:val="20"/>
      <w:szCs w:val="20"/>
    </w:rPr>
  </w:style>
  <w:style w:type="paragraph" w:customStyle="1" w:styleId="ca-41">
    <w:name w:val="ca-41"/>
    <w:basedOn w:val="a7"/>
    <w:qFormat/>
    <w:pPr>
      <w:widowControl/>
      <w:jc w:val="left"/>
    </w:pPr>
    <w:rPr>
      <w:rFonts w:ascii="宋体" w:eastAsia="宋体" w:hAnsi="宋体" w:cs="宋体"/>
      <w:b/>
      <w:bCs/>
      <w:color w:val="000000"/>
      <w:spacing w:val="-20"/>
      <w:kern w:val="0"/>
      <w:sz w:val="32"/>
      <w:szCs w:val="32"/>
    </w:rPr>
  </w:style>
  <w:style w:type="paragraph" w:customStyle="1" w:styleId="pa-128">
    <w:name w:val="pa-128"/>
    <w:basedOn w:val="a7"/>
    <w:qFormat/>
    <w:pPr>
      <w:widowControl/>
      <w:spacing w:line="360" w:lineRule="atLeast"/>
      <w:jc w:val="center"/>
    </w:pPr>
    <w:rPr>
      <w:rFonts w:ascii="宋体" w:eastAsia="宋体" w:hAnsi="宋体" w:cs="宋体"/>
      <w:kern w:val="0"/>
      <w:sz w:val="24"/>
    </w:rPr>
  </w:style>
  <w:style w:type="paragraph" w:customStyle="1" w:styleId="pa-35">
    <w:name w:val="pa-35"/>
    <w:basedOn w:val="a7"/>
    <w:qFormat/>
    <w:pPr>
      <w:widowControl/>
      <w:spacing w:line="360" w:lineRule="atLeast"/>
      <w:jc w:val="left"/>
    </w:pPr>
    <w:rPr>
      <w:rFonts w:ascii="宋体" w:eastAsia="宋体" w:hAnsi="宋体" w:cs="宋体"/>
      <w:kern w:val="0"/>
      <w:sz w:val="24"/>
    </w:rPr>
  </w:style>
  <w:style w:type="paragraph" w:customStyle="1" w:styleId="ca-21">
    <w:name w:val="ca-21"/>
    <w:basedOn w:val="a7"/>
    <w:qFormat/>
    <w:pPr>
      <w:widowControl/>
      <w:jc w:val="left"/>
    </w:pPr>
    <w:rPr>
      <w:rFonts w:ascii="宋体" w:eastAsia="宋体" w:hAnsi="宋体" w:cs="宋体"/>
      <w:color w:val="000000"/>
      <w:kern w:val="0"/>
      <w:szCs w:val="21"/>
    </w:rPr>
  </w:style>
  <w:style w:type="paragraph" w:customStyle="1" w:styleId="1f7">
    <w:name w:val="样式1"/>
    <w:basedOn w:val="a7"/>
    <w:link w:val="1Char"/>
    <w:qFormat/>
    <w:pPr>
      <w:spacing w:before="120" w:after="120" w:line="300" w:lineRule="auto"/>
    </w:pPr>
    <w:rPr>
      <w:rFonts w:ascii="宋体" w:eastAsia="宋体" w:hAnsi="宋体" w:cs="Times New Roman"/>
      <w:b/>
      <w:sz w:val="24"/>
      <w:szCs w:val="20"/>
    </w:rPr>
  </w:style>
  <w:style w:type="character" w:customStyle="1" w:styleId="1Char">
    <w:name w:val="样式1 Char"/>
    <w:link w:val="1f7"/>
    <w:qFormat/>
    <w:rPr>
      <w:rFonts w:ascii="宋体" w:eastAsia="宋体" w:hAnsi="宋体" w:cs="Times New Roman"/>
      <w:b/>
      <w:sz w:val="24"/>
      <w:szCs w:val="20"/>
    </w:rPr>
  </w:style>
  <w:style w:type="paragraph" w:customStyle="1" w:styleId="xl39">
    <w:name w:val="xl39"/>
    <w:basedOn w:val="a7"/>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7"/>
    <w:qFormat/>
    <w:pPr>
      <w:widowControl/>
      <w:spacing w:line="240" w:lineRule="atLeast"/>
      <w:ind w:firstLine="20"/>
    </w:pPr>
    <w:rPr>
      <w:rFonts w:ascii="宋体" w:eastAsia="宋体" w:hAnsi="宋体" w:cs="宋体"/>
      <w:kern w:val="0"/>
      <w:sz w:val="24"/>
    </w:rPr>
  </w:style>
  <w:style w:type="paragraph" w:customStyle="1" w:styleId="pa-142">
    <w:name w:val="pa-142"/>
    <w:basedOn w:val="a7"/>
    <w:qFormat/>
    <w:pPr>
      <w:widowControl/>
      <w:spacing w:line="320" w:lineRule="atLeast"/>
      <w:ind w:firstLine="280"/>
      <w:jc w:val="right"/>
    </w:pPr>
    <w:rPr>
      <w:rFonts w:ascii="宋体" w:eastAsia="宋体" w:hAnsi="宋体" w:cs="宋体"/>
      <w:kern w:val="0"/>
      <w:sz w:val="24"/>
    </w:rPr>
  </w:style>
  <w:style w:type="paragraph" w:customStyle="1" w:styleId="pa-131">
    <w:name w:val="pa-131"/>
    <w:basedOn w:val="a7"/>
    <w:qFormat/>
    <w:pPr>
      <w:widowControl/>
      <w:spacing w:line="280" w:lineRule="atLeast"/>
      <w:jc w:val="left"/>
    </w:pPr>
    <w:rPr>
      <w:rFonts w:ascii="宋体" w:eastAsia="宋体" w:hAnsi="宋体" w:cs="宋体"/>
      <w:kern w:val="0"/>
      <w:sz w:val="24"/>
    </w:rPr>
  </w:style>
  <w:style w:type="paragraph" w:customStyle="1" w:styleId="pa-118">
    <w:name w:val="pa-118"/>
    <w:basedOn w:val="a7"/>
    <w:qFormat/>
    <w:pPr>
      <w:widowControl/>
      <w:spacing w:line="480" w:lineRule="atLeast"/>
      <w:ind w:firstLine="1440"/>
    </w:pPr>
    <w:rPr>
      <w:rFonts w:ascii="宋体" w:eastAsia="宋体" w:hAnsi="宋体" w:cs="宋体"/>
      <w:kern w:val="0"/>
      <w:sz w:val="24"/>
    </w:rPr>
  </w:style>
  <w:style w:type="paragraph" w:customStyle="1" w:styleId="pa-123">
    <w:name w:val="pa-123"/>
    <w:basedOn w:val="a7"/>
    <w:qFormat/>
    <w:pPr>
      <w:widowControl/>
      <w:spacing w:line="360" w:lineRule="atLeast"/>
    </w:pPr>
    <w:rPr>
      <w:rFonts w:ascii="宋体" w:eastAsia="宋体" w:hAnsi="宋体" w:cs="宋体"/>
      <w:kern w:val="0"/>
      <w:sz w:val="24"/>
    </w:rPr>
  </w:style>
  <w:style w:type="paragraph" w:customStyle="1" w:styleId="ca-3">
    <w:name w:val="ca-3"/>
    <w:basedOn w:val="a7"/>
    <w:qFormat/>
    <w:pPr>
      <w:widowControl/>
      <w:jc w:val="left"/>
    </w:pPr>
    <w:rPr>
      <w:rFonts w:ascii="Calibri" w:eastAsia="宋体" w:hAnsi="Calibri" w:cs="Times New Roman"/>
      <w:b/>
      <w:bCs/>
      <w:color w:val="000000"/>
      <w:spacing w:val="-20"/>
      <w:kern w:val="0"/>
      <w:sz w:val="48"/>
      <w:szCs w:val="48"/>
    </w:rPr>
  </w:style>
  <w:style w:type="paragraph" w:customStyle="1" w:styleId="pa-111">
    <w:name w:val="pa-111"/>
    <w:basedOn w:val="a7"/>
    <w:qFormat/>
    <w:pPr>
      <w:widowControl/>
      <w:spacing w:line="280" w:lineRule="atLeast"/>
      <w:ind w:firstLine="480"/>
    </w:pPr>
    <w:rPr>
      <w:rFonts w:ascii="宋体" w:eastAsia="宋体" w:hAnsi="宋体" w:cs="宋体"/>
      <w:kern w:val="0"/>
      <w:sz w:val="24"/>
    </w:rPr>
  </w:style>
  <w:style w:type="paragraph" w:customStyle="1" w:styleId="msonormalcxspmiddle">
    <w:name w:val="msonormalcxspmiddle"/>
    <w:basedOn w:val="a7"/>
    <w:qFormat/>
    <w:pPr>
      <w:widowControl/>
      <w:spacing w:before="100" w:beforeAutospacing="1" w:after="100" w:afterAutospacing="1"/>
      <w:jc w:val="left"/>
    </w:pPr>
    <w:rPr>
      <w:rFonts w:ascii="宋体" w:eastAsia="宋体" w:hAnsi="宋体" w:cs="宋体"/>
      <w:kern w:val="0"/>
      <w:sz w:val="24"/>
    </w:rPr>
  </w:style>
  <w:style w:type="paragraph" w:customStyle="1" w:styleId="pa-107">
    <w:name w:val="pa-107"/>
    <w:basedOn w:val="a7"/>
    <w:qFormat/>
    <w:pPr>
      <w:widowControl/>
      <w:spacing w:line="720" w:lineRule="atLeast"/>
      <w:ind w:firstLine="3000"/>
    </w:pPr>
    <w:rPr>
      <w:rFonts w:ascii="宋体" w:eastAsia="宋体" w:hAnsi="宋体" w:cs="宋体"/>
      <w:kern w:val="0"/>
      <w:sz w:val="24"/>
    </w:rPr>
  </w:style>
  <w:style w:type="paragraph" w:customStyle="1" w:styleId="pa-85">
    <w:name w:val="pa-85"/>
    <w:basedOn w:val="a7"/>
    <w:qFormat/>
    <w:pPr>
      <w:widowControl/>
      <w:spacing w:line="760" w:lineRule="atLeast"/>
      <w:jc w:val="center"/>
    </w:pPr>
    <w:rPr>
      <w:rFonts w:ascii="宋体" w:eastAsia="宋体" w:hAnsi="宋体" w:cs="宋体"/>
      <w:kern w:val="0"/>
      <w:sz w:val="24"/>
    </w:rPr>
  </w:style>
  <w:style w:type="paragraph" w:customStyle="1" w:styleId="pa-45">
    <w:name w:val="pa-45"/>
    <w:basedOn w:val="a7"/>
    <w:qFormat/>
    <w:pPr>
      <w:widowControl/>
      <w:spacing w:line="280" w:lineRule="atLeast"/>
      <w:ind w:firstLine="420"/>
    </w:pPr>
    <w:rPr>
      <w:rFonts w:ascii="宋体" w:eastAsia="宋体" w:hAnsi="宋体" w:cs="宋体"/>
      <w:kern w:val="0"/>
      <w:sz w:val="24"/>
    </w:rPr>
  </w:style>
  <w:style w:type="paragraph" w:customStyle="1" w:styleId="Char110">
    <w:name w:val="Char11"/>
    <w:basedOn w:val="a7"/>
    <w:qFormat/>
    <w:rPr>
      <w:rFonts w:ascii="Calibri" w:eastAsia="宋体" w:hAnsi="Calibri" w:cs="Times New Roman"/>
      <w:szCs w:val="20"/>
    </w:rPr>
  </w:style>
  <w:style w:type="paragraph" w:customStyle="1" w:styleId="pa-80">
    <w:name w:val="pa-80"/>
    <w:basedOn w:val="a7"/>
    <w:qFormat/>
    <w:pPr>
      <w:widowControl/>
      <w:spacing w:line="360" w:lineRule="atLeast"/>
    </w:pPr>
    <w:rPr>
      <w:rFonts w:ascii="宋体" w:eastAsia="宋体" w:hAnsi="宋体" w:cs="宋体"/>
      <w:kern w:val="0"/>
      <w:sz w:val="24"/>
    </w:rPr>
  </w:style>
  <w:style w:type="paragraph" w:customStyle="1" w:styleId="pa-64">
    <w:name w:val="pa-64"/>
    <w:basedOn w:val="a7"/>
    <w:qFormat/>
    <w:pPr>
      <w:widowControl/>
      <w:spacing w:line="360" w:lineRule="atLeast"/>
      <w:ind w:firstLine="560"/>
      <w:jc w:val="left"/>
    </w:pPr>
    <w:rPr>
      <w:rFonts w:ascii="宋体" w:eastAsia="宋体" w:hAnsi="宋体" w:cs="宋体"/>
      <w:kern w:val="0"/>
      <w:sz w:val="24"/>
    </w:rPr>
  </w:style>
  <w:style w:type="paragraph" w:customStyle="1" w:styleId="ca-48">
    <w:name w:val="ca-48"/>
    <w:basedOn w:val="a7"/>
    <w:qFormat/>
    <w:pPr>
      <w:widowControl/>
      <w:jc w:val="left"/>
    </w:pPr>
    <w:rPr>
      <w:rFonts w:ascii="宋体" w:eastAsia="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pPr>
      <w:spacing w:before="360" w:after="120"/>
      <w:ind w:firstLineChars="0" w:firstLine="0"/>
      <w:jc w:val="center"/>
    </w:pPr>
    <w:rPr>
      <w:rFonts w:ascii="宋体" w:hAnsi="宋体"/>
      <w:bCs w:val="0"/>
      <w:sz w:val="28"/>
      <w:szCs w:val="20"/>
    </w:rPr>
  </w:style>
  <w:style w:type="paragraph" w:customStyle="1" w:styleId="pa-9">
    <w:name w:val="pa-9"/>
    <w:basedOn w:val="a7"/>
    <w:qFormat/>
    <w:pPr>
      <w:widowControl/>
      <w:spacing w:line="360" w:lineRule="atLeast"/>
      <w:ind w:firstLine="900"/>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8">
    <w:name w:val="pa-8"/>
    <w:basedOn w:val="a7"/>
    <w:qFormat/>
    <w:pPr>
      <w:widowControl/>
      <w:spacing w:line="360" w:lineRule="atLeast"/>
    </w:pPr>
    <w:rPr>
      <w:rFonts w:ascii="宋体" w:eastAsia="宋体" w:hAnsi="宋体" w:cs="宋体"/>
      <w:kern w:val="0"/>
      <w:sz w:val="24"/>
    </w:rPr>
  </w:style>
  <w:style w:type="paragraph" w:customStyle="1" w:styleId="pa-48">
    <w:name w:val="pa-48"/>
    <w:basedOn w:val="a7"/>
    <w:qFormat/>
    <w:pPr>
      <w:widowControl/>
      <w:spacing w:line="280" w:lineRule="atLeast"/>
      <w:ind w:firstLine="440"/>
    </w:pPr>
    <w:rPr>
      <w:rFonts w:ascii="宋体" w:eastAsia="宋体" w:hAnsi="宋体" w:cs="宋体"/>
      <w:kern w:val="0"/>
      <w:sz w:val="24"/>
    </w:rPr>
  </w:style>
  <w:style w:type="paragraph" w:customStyle="1" w:styleId="ca-6">
    <w:name w:val="ca-6"/>
    <w:basedOn w:val="a7"/>
    <w:qFormat/>
    <w:pPr>
      <w:widowControl/>
      <w:jc w:val="left"/>
    </w:pPr>
    <w:rPr>
      <w:rFonts w:ascii="宋体" w:eastAsia="宋体" w:hAnsi="宋体" w:cs="宋体"/>
      <w:color w:val="000000"/>
      <w:kern w:val="0"/>
      <w:sz w:val="30"/>
      <w:szCs w:val="30"/>
    </w:rPr>
  </w:style>
  <w:style w:type="paragraph" w:customStyle="1" w:styleId="213">
    <w:name w:val="正文文本缩进 21"/>
    <w:basedOn w:val="a7"/>
    <w:qFormat/>
    <w:pPr>
      <w:spacing w:after="120" w:line="480" w:lineRule="auto"/>
      <w:ind w:leftChars="200" w:left="420"/>
    </w:pPr>
    <w:rPr>
      <w:rFonts w:ascii="Calibri" w:eastAsia="宋体" w:hAnsi="Calibri" w:cs="Times New Roman"/>
    </w:rPr>
  </w:style>
  <w:style w:type="paragraph" w:customStyle="1" w:styleId="pa-71">
    <w:name w:val="pa-71"/>
    <w:basedOn w:val="a7"/>
    <w:qFormat/>
    <w:pPr>
      <w:widowControl/>
      <w:spacing w:line="240" w:lineRule="atLeast"/>
      <w:ind w:firstLine="320"/>
    </w:pPr>
    <w:rPr>
      <w:rFonts w:ascii="宋体" w:eastAsia="宋体" w:hAnsi="宋体" w:cs="宋体"/>
      <w:kern w:val="0"/>
      <w:sz w:val="24"/>
    </w:rPr>
  </w:style>
  <w:style w:type="paragraph" w:customStyle="1" w:styleId="pa-126">
    <w:name w:val="pa-126"/>
    <w:basedOn w:val="a7"/>
    <w:qFormat/>
    <w:pPr>
      <w:widowControl/>
      <w:spacing w:line="480" w:lineRule="atLeast"/>
      <w:ind w:firstLine="480"/>
    </w:pPr>
    <w:rPr>
      <w:rFonts w:ascii="宋体" w:eastAsia="宋体" w:hAnsi="宋体" w:cs="宋体"/>
      <w:kern w:val="0"/>
      <w:sz w:val="24"/>
    </w:rPr>
  </w:style>
  <w:style w:type="paragraph" w:customStyle="1" w:styleId="td-10">
    <w:name w:val="td-10"/>
    <w:basedOn w:val="a7"/>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ca-43">
    <w:name w:val="ca-43"/>
    <w:basedOn w:val="a7"/>
    <w:qFormat/>
    <w:pPr>
      <w:widowControl/>
      <w:jc w:val="left"/>
    </w:pPr>
    <w:rPr>
      <w:rFonts w:ascii="宋体" w:eastAsia="宋体" w:hAnsi="宋体" w:cs="宋体"/>
      <w:color w:val="000000"/>
      <w:kern w:val="0"/>
      <w:sz w:val="44"/>
      <w:szCs w:val="44"/>
    </w:rPr>
  </w:style>
  <w:style w:type="paragraph" w:customStyle="1" w:styleId="pa-10">
    <w:name w:val="pa-10"/>
    <w:basedOn w:val="a7"/>
    <w:qFormat/>
    <w:pPr>
      <w:widowControl/>
      <w:spacing w:line="360" w:lineRule="atLeast"/>
      <w:ind w:firstLine="3220"/>
    </w:pPr>
    <w:rPr>
      <w:rFonts w:ascii="宋体" w:eastAsia="宋体" w:hAnsi="宋体" w:cs="宋体"/>
      <w:kern w:val="0"/>
      <w:sz w:val="24"/>
    </w:rPr>
  </w:style>
  <w:style w:type="paragraph" w:customStyle="1" w:styleId="td-5">
    <w:name w:val="td-5"/>
    <w:basedOn w:val="a7"/>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103">
    <w:name w:val="pa-103"/>
    <w:basedOn w:val="a7"/>
    <w:qFormat/>
    <w:pPr>
      <w:widowControl/>
      <w:spacing w:line="480" w:lineRule="atLeast"/>
      <w:ind w:firstLine="500"/>
      <w:jc w:val="left"/>
    </w:pPr>
    <w:rPr>
      <w:rFonts w:ascii="宋体" w:eastAsia="宋体" w:hAnsi="宋体" w:cs="宋体"/>
      <w:kern w:val="0"/>
      <w:sz w:val="24"/>
    </w:rPr>
  </w:style>
  <w:style w:type="paragraph" w:customStyle="1" w:styleId="pa-127">
    <w:name w:val="pa-127"/>
    <w:basedOn w:val="a7"/>
    <w:qFormat/>
    <w:pPr>
      <w:widowControl/>
      <w:spacing w:line="480" w:lineRule="atLeast"/>
      <w:ind w:firstLine="960"/>
    </w:pPr>
    <w:rPr>
      <w:rFonts w:ascii="宋体" w:eastAsia="宋体" w:hAnsi="宋体" w:cs="宋体"/>
      <w:kern w:val="0"/>
      <w:sz w:val="24"/>
    </w:rPr>
  </w:style>
  <w:style w:type="paragraph" w:customStyle="1" w:styleId="pa-34">
    <w:name w:val="pa-34"/>
    <w:basedOn w:val="a7"/>
    <w:qFormat/>
    <w:pPr>
      <w:widowControl/>
      <w:spacing w:line="360" w:lineRule="atLeast"/>
      <w:ind w:firstLine="460"/>
    </w:pPr>
    <w:rPr>
      <w:rFonts w:ascii="宋体" w:eastAsia="宋体" w:hAnsi="宋体" w:cs="宋体"/>
      <w:kern w:val="0"/>
      <w:sz w:val="24"/>
    </w:rPr>
  </w:style>
  <w:style w:type="paragraph" w:customStyle="1" w:styleId="ca-32">
    <w:name w:val="ca-32"/>
    <w:basedOn w:val="a7"/>
    <w:qFormat/>
    <w:pPr>
      <w:widowControl/>
      <w:jc w:val="left"/>
    </w:pPr>
    <w:rPr>
      <w:rFonts w:ascii="宋体" w:eastAsia="宋体" w:hAnsi="宋体" w:cs="宋体"/>
      <w:b/>
      <w:bCs/>
      <w:color w:val="C00000"/>
      <w:spacing w:val="-20"/>
      <w:kern w:val="0"/>
      <w:szCs w:val="21"/>
    </w:rPr>
  </w:style>
  <w:style w:type="paragraph" w:customStyle="1" w:styleId="CharChar1Char">
    <w:name w:val="Char Char1 Char"/>
    <w:basedOn w:val="a7"/>
    <w:qFormat/>
    <w:rPr>
      <w:rFonts w:ascii="Calibri" w:eastAsia="宋体" w:hAnsi="Calibri" w:cs="Times New Roman"/>
    </w:rPr>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7"/>
    <w:qFormat/>
    <w:rPr>
      <w:rFonts w:ascii="Tahoma" w:eastAsia="宋体" w:hAnsi="Tahoma" w:cs="Times New Roman"/>
      <w:sz w:val="24"/>
      <w:szCs w:val="20"/>
    </w:rPr>
  </w:style>
  <w:style w:type="paragraph" w:customStyle="1" w:styleId="td-9">
    <w:name w:val="td-9"/>
    <w:basedOn w:val="a7"/>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pa-26">
    <w:name w:val="pa-26"/>
    <w:basedOn w:val="a7"/>
    <w:qFormat/>
    <w:pPr>
      <w:widowControl/>
      <w:spacing w:line="276" w:lineRule="atLeast"/>
      <w:ind w:firstLine="720"/>
    </w:pPr>
    <w:rPr>
      <w:rFonts w:ascii="宋体" w:eastAsia="宋体" w:hAnsi="宋体" w:cs="宋体"/>
      <w:kern w:val="0"/>
      <w:sz w:val="24"/>
    </w:rPr>
  </w:style>
  <w:style w:type="paragraph" w:customStyle="1" w:styleId="Char5">
    <w:name w:val="Char"/>
    <w:basedOn w:val="af8"/>
    <w:qFormat/>
    <w:rPr>
      <w:rFonts w:ascii="Tahoma" w:hAnsi="Tahoma"/>
      <w:sz w:val="24"/>
    </w:rPr>
  </w:style>
  <w:style w:type="paragraph" w:customStyle="1" w:styleId="style1">
    <w:name w:val="style1"/>
    <w:basedOn w:val="a7"/>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CharCharCharCharCharCharChar">
    <w:name w:val="Char Char Char Char Char Char Char"/>
    <w:basedOn w:val="a7"/>
    <w:qFormat/>
    <w:rPr>
      <w:rFonts w:ascii="Calibri" w:eastAsia="宋体" w:hAnsi="Calibri" w:cs="Times New Roman"/>
    </w:rPr>
  </w:style>
  <w:style w:type="paragraph" w:customStyle="1" w:styleId="ca-20">
    <w:name w:val="ca-20"/>
    <w:basedOn w:val="a7"/>
    <w:qFormat/>
    <w:pPr>
      <w:widowControl/>
      <w:jc w:val="left"/>
    </w:pPr>
    <w:rPr>
      <w:rFonts w:ascii="??" w:eastAsia="宋体" w:hAnsi="??" w:cs="宋体"/>
      <w:color w:val="000000"/>
      <w:kern w:val="0"/>
      <w:sz w:val="18"/>
      <w:szCs w:val="18"/>
    </w:rPr>
  </w:style>
  <w:style w:type="paragraph" w:customStyle="1" w:styleId="ca-38">
    <w:name w:val="ca-38"/>
    <w:basedOn w:val="a7"/>
    <w:qFormat/>
    <w:pPr>
      <w:widowControl/>
      <w:jc w:val="left"/>
    </w:pPr>
    <w:rPr>
      <w:rFonts w:ascii="Calibri" w:eastAsia="宋体" w:hAnsi="Calibri" w:cs="Times New Roman"/>
      <w:b/>
      <w:bCs/>
      <w:spacing w:val="-20"/>
      <w:kern w:val="0"/>
      <w:szCs w:val="21"/>
    </w:rPr>
  </w:style>
  <w:style w:type="paragraph" w:customStyle="1" w:styleId="ca-50">
    <w:name w:val="ca-50"/>
    <w:basedOn w:val="a7"/>
    <w:qFormat/>
    <w:pPr>
      <w:widowControl/>
      <w:jc w:val="left"/>
    </w:pPr>
    <w:rPr>
      <w:rFonts w:ascii="宋体" w:eastAsia="宋体" w:hAnsi="宋体" w:cs="宋体"/>
      <w:kern w:val="0"/>
      <w:sz w:val="24"/>
    </w:rPr>
  </w:style>
  <w:style w:type="paragraph" w:customStyle="1" w:styleId="pa-119">
    <w:name w:val="pa-119"/>
    <w:basedOn w:val="a7"/>
    <w:qFormat/>
    <w:pPr>
      <w:widowControl/>
      <w:spacing w:line="420" w:lineRule="atLeast"/>
      <w:jc w:val="center"/>
    </w:pPr>
    <w:rPr>
      <w:rFonts w:ascii="宋体" w:eastAsia="宋体" w:hAnsi="宋体" w:cs="宋体"/>
      <w:kern w:val="0"/>
      <w:sz w:val="24"/>
    </w:rPr>
  </w:style>
  <w:style w:type="paragraph" w:customStyle="1" w:styleId="ca-47">
    <w:name w:val="ca-47"/>
    <w:basedOn w:val="a7"/>
    <w:qFormat/>
    <w:pPr>
      <w:widowControl/>
      <w:jc w:val="left"/>
    </w:pPr>
    <w:rPr>
      <w:rFonts w:ascii="宋体" w:eastAsia="宋体" w:hAnsi="宋体" w:cs="宋体"/>
      <w:b/>
      <w:bCs/>
      <w:color w:val="000000"/>
      <w:spacing w:val="-20"/>
      <w:kern w:val="0"/>
      <w:sz w:val="24"/>
    </w:rPr>
  </w:style>
  <w:style w:type="paragraph" w:customStyle="1" w:styleId="CharChar1CharCharCharCharCharCharChar">
    <w:name w:val="Char Char1 Char Char Char Char Char Char Char"/>
    <w:basedOn w:val="a7"/>
    <w:qFormat/>
    <w:pPr>
      <w:widowControl/>
      <w:spacing w:after="160" w:line="240" w:lineRule="exact"/>
      <w:jc w:val="left"/>
    </w:pPr>
    <w:rPr>
      <w:rFonts w:ascii="Calibri" w:eastAsia="宋体" w:hAnsi="Calibri" w:cs="Times New Roman"/>
      <w:szCs w:val="20"/>
    </w:rPr>
  </w:style>
  <w:style w:type="paragraph" w:customStyle="1" w:styleId="pa-29">
    <w:name w:val="pa-29"/>
    <w:basedOn w:val="a7"/>
    <w:qFormat/>
    <w:pPr>
      <w:widowControl/>
      <w:spacing w:line="360" w:lineRule="atLeast"/>
      <w:ind w:firstLine="2820"/>
    </w:pPr>
    <w:rPr>
      <w:rFonts w:ascii="宋体" w:eastAsia="宋体" w:hAnsi="宋体" w:cs="宋体"/>
      <w:kern w:val="0"/>
      <w:sz w:val="24"/>
    </w:rPr>
  </w:style>
  <w:style w:type="paragraph" w:customStyle="1" w:styleId="pa-67">
    <w:name w:val="pa-67"/>
    <w:basedOn w:val="a7"/>
    <w:qFormat/>
    <w:pPr>
      <w:widowControl/>
      <w:spacing w:line="240" w:lineRule="atLeast"/>
      <w:ind w:firstLine="420"/>
      <w:jc w:val="left"/>
    </w:pPr>
    <w:rPr>
      <w:rFonts w:ascii="宋体" w:eastAsia="宋体" w:hAnsi="宋体" w:cs="宋体"/>
      <w:kern w:val="0"/>
      <w:sz w:val="24"/>
    </w:rPr>
  </w:style>
  <w:style w:type="paragraph" w:customStyle="1" w:styleId="Blockquote">
    <w:name w:val="Blockquote"/>
    <w:basedOn w:val="a7"/>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affffb">
    <w:name w:val="正文，首行缩进:"/>
    <w:basedOn w:val="a7"/>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pa-86">
    <w:name w:val="pa-86"/>
    <w:basedOn w:val="a7"/>
    <w:qFormat/>
    <w:pPr>
      <w:widowControl/>
      <w:spacing w:line="320" w:lineRule="atLeast"/>
      <w:ind w:firstLine="560"/>
    </w:pPr>
    <w:rPr>
      <w:rFonts w:ascii="宋体" w:eastAsia="宋体" w:hAnsi="宋体" w:cs="宋体"/>
      <w:kern w:val="0"/>
      <w:sz w:val="24"/>
    </w:rPr>
  </w:style>
  <w:style w:type="paragraph" w:customStyle="1" w:styleId="2f1">
    <w:name w:val="样式2"/>
    <w:basedOn w:val="1d"/>
    <w:qFormat/>
    <w:pPr>
      <w:spacing w:line="360" w:lineRule="auto"/>
      <w:jc w:val="left"/>
      <w:textAlignment w:val="baseline"/>
    </w:pPr>
    <w:rPr>
      <w:rFonts w:ascii="宋体" w:hAnsi="宋体"/>
      <w:b/>
      <w:bCs/>
      <w:kern w:val="0"/>
      <w:sz w:val="24"/>
      <w:szCs w:val="20"/>
    </w:rPr>
  </w:style>
  <w:style w:type="paragraph" w:customStyle="1" w:styleId="pa-70">
    <w:name w:val="pa-70"/>
    <w:basedOn w:val="a7"/>
    <w:qFormat/>
    <w:pPr>
      <w:widowControl/>
      <w:spacing w:line="360" w:lineRule="atLeast"/>
      <w:ind w:firstLine="420"/>
      <w:jc w:val="left"/>
    </w:pPr>
    <w:rPr>
      <w:rFonts w:ascii="宋体" w:eastAsia="宋体" w:hAnsi="宋体" w:cs="宋体"/>
      <w:kern w:val="0"/>
      <w:sz w:val="24"/>
    </w:rPr>
  </w:style>
  <w:style w:type="paragraph" w:customStyle="1" w:styleId="Affffc">
    <w:name w:val="样式 A + 小二 加粗 居中"/>
    <w:basedOn w:val="a7"/>
    <w:qFormat/>
    <w:pPr>
      <w:widowControl/>
      <w:spacing w:line="300" w:lineRule="auto"/>
      <w:jc w:val="center"/>
    </w:pPr>
    <w:rPr>
      <w:rFonts w:ascii="Calibri" w:eastAsia="黑体" w:hAnsi="Calibri" w:cs="宋体"/>
      <w:b/>
      <w:bCs/>
      <w:kern w:val="0"/>
      <w:sz w:val="36"/>
      <w:szCs w:val="20"/>
    </w:rPr>
  </w:style>
  <w:style w:type="paragraph" w:customStyle="1" w:styleId="pa-17">
    <w:name w:val="pa-17"/>
    <w:basedOn w:val="a7"/>
    <w:qFormat/>
    <w:pPr>
      <w:widowControl/>
      <w:spacing w:line="240" w:lineRule="atLeast"/>
      <w:jc w:val="center"/>
    </w:pPr>
    <w:rPr>
      <w:rFonts w:ascii="宋体" w:eastAsia="宋体" w:hAnsi="宋体" w:cs="宋体"/>
      <w:kern w:val="0"/>
      <w:sz w:val="24"/>
    </w:rPr>
  </w:style>
  <w:style w:type="paragraph" w:customStyle="1" w:styleId="ca-40">
    <w:name w:val="ca-40"/>
    <w:basedOn w:val="a7"/>
    <w:qFormat/>
    <w:pPr>
      <w:widowControl/>
      <w:jc w:val="left"/>
    </w:pPr>
    <w:rPr>
      <w:rFonts w:ascii="Calibri" w:eastAsia="宋体" w:hAnsi="Calibri" w:cs="Times New Roman"/>
      <w:kern w:val="0"/>
      <w:sz w:val="20"/>
      <w:szCs w:val="20"/>
    </w:rPr>
  </w:style>
  <w:style w:type="paragraph" w:customStyle="1" w:styleId="pa-115">
    <w:name w:val="pa-115"/>
    <w:basedOn w:val="a7"/>
    <w:qFormat/>
    <w:pPr>
      <w:widowControl/>
      <w:spacing w:line="480" w:lineRule="atLeast"/>
    </w:pPr>
    <w:rPr>
      <w:rFonts w:ascii="宋体" w:eastAsia="宋体" w:hAnsi="宋体" w:cs="宋体"/>
      <w:kern w:val="0"/>
      <w:sz w:val="24"/>
    </w:rPr>
  </w:style>
  <w:style w:type="paragraph" w:customStyle="1" w:styleId="ca-11">
    <w:name w:val="ca-11"/>
    <w:basedOn w:val="a7"/>
    <w:qFormat/>
    <w:pPr>
      <w:widowControl/>
      <w:jc w:val="left"/>
    </w:pPr>
    <w:rPr>
      <w:rFonts w:ascii="Calibri" w:eastAsia="宋体" w:hAnsi="Calibri" w:cs="Times New Roman"/>
      <w:color w:val="000000"/>
      <w:kern w:val="0"/>
      <w:sz w:val="30"/>
      <w:szCs w:val="30"/>
    </w:rPr>
  </w:style>
  <w:style w:type="paragraph" w:customStyle="1" w:styleId="pa-82">
    <w:name w:val="pa-82"/>
    <w:basedOn w:val="a7"/>
    <w:qFormat/>
    <w:pPr>
      <w:widowControl/>
      <w:spacing w:line="480" w:lineRule="atLeast"/>
      <w:jc w:val="center"/>
    </w:pPr>
    <w:rPr>
      <w:rFonts w:ascii="宋体" w:eastAsia="宋体" w:hAnsi="宋体" w:cs="宋体"/>
      <w:kern w:val="0"/>
      <w:sz w:val="24"/>
    </w:rPr>
  </w:style>
  <w:style w:type="paragraph" w:customStyle="1" w:styleId="pa-27">
    <w:name w:val="pa-27"/>
    <w:basedOn w:val="a7"/>
    <w:qFormat/>
    <w:pPr>
      <w:widowControl/>
      <w:spacing w:line="276" w:lineRule="atLeast"/>
      <w:ind w:firstLine="300"/>
    </w:pPr>
    <w:rPr>
      <w:rFonts w:ascii="宋体" w:eastAsia="宋体" w:hAnsi="宋体" w:cs="宋体"/>
      <w:kern w:val="0"/>
      <w:sz w:val="24"/>
    </w:rPr>
  </w:style>
  <w:style w:type="paragraph" w:customStyle="1" w:styleId="pa-24">
    <w:name w:val="pa-24"/>
    <w:basedOn w:val="a7"/>
    <w:qFormat/>
    <w:pPr>
      <w:widowControl/>
      <w:spacing w:line="360" w:lineRule="atLeast"/>
      <w:ind w:firstLine="480"/>
    </w:pPr>
    <w:rPr>
      <w:rFonts w:ascii="宋体" w:eastAsia="宋体" w:hAnsi="宋体" w:cs="宋体"/>
      <w:kern w:val="0"/>
      <w:sz w:val="24"/>
    </w:rPr>
  </w:style>
  <w:style w:type="paragraph" w:customStyle="1" w:styleId="pa-135">
    <w:name w:val="pa-135"/>
    <w:basedOn w:val="a7"/>
    <w:qFormat/>
    <w:pPr>
      <w:widowControl/>
      <w:spacing w:line="480" w:lineRule="atLeast"/>
      <w:ind w:firstLine="520"/>
    </w:pPr>
    <w:rPr>
      <w:rFonts w:ascii="宋体" w:eastAsia="宋体" w:hAnsi="宋体" w:cs="宋体"/>
      <w:kern w:val="0"/>
      <w:sz w:val="24"/>
    </w:rPr>
  </w:style>
  <w:style w:type="paragraph" w:customStyle="1" w:styleId="pa-97">
    <w:name w:val="pa-97"/>
    <w:basedOn w:val="a7"/>
    <w:qFormat/>
    <w:pPr>
      <w:widowControl/>
      <w:spacing w:line="720" w:lineRule="atLeast"/>
    </w:pPr>
    <w:rPr>
      <w:rFonts w:ascii="宋体" w:eastAsia="宋体" w:hAnsi="宋体" w:cs="宋体"/>
      <w:kern w:val="0"/>
      <w:sz w:val="24"/>
    </w:rPr>
  </w:style>
  <w:style w:type="paragraph" w:customStyle="1" w:styleId="affffd">
    <w:name w:val="正文段"/>
    <w:basedOn w:val="a7"/>
    <w:qFormat/>
    <w:pPr>
      <w:widowControl/>
      <w:snapToGrid w:val="0"/>
      <w:spacing w:afterLines="50"/>
      <w:ind w:firstLineChars="200" w:firstLine="200"/>
    </w:pPr>
    <w:rPr>
      <w:rFonts w:ascii="Calibri" w:eastAsia="宋体" w:hAnsi="Calibri" w:cs="Times New Roman"/>
      <w:kern w:val="0"/>
      <w:sz w:val="24"/>
      <w:szCs w:val="20"/>
    </w:rPr>
  </w:style>
  <w:style w:type="paragraph" w:customStyle="1" w:styleId="pa-139">
    <w:name w:val="pa-139"/>
    <w:basedOn w:val="a7"/>
    <w:qFormat/>
    <w:pPr>
      <w:widowControl/>
      <w:spacing w:line="320" w:lineRule="atLeast"/>
      <w:ind w:firstLine="280"/>
    </w:pPr>
    <w:rPr>
      <w:rFonts w:ascii="宋体" w:eastAsia="宋体" w:hAnsi="宋体" w:cs="宋体"/>
      <w:kern w:val="0"/>
      <w:sz w:val="24"/>
    </w:rPr>
  </w:style>
  <w:style w:type="paragraph" w:customStyle="1" w:styleId="pa-84">
    <w:name w:val="pa-84"/>
    <w:basedOn w:val="a7"/>
    <w:qFormat/>
    <w:pPr>
      <w:widowControl/>
      <w:spacing w:line="480" w:lineRule="atLeast"/>
      <w:jc w:val="center"/>
    </w:pPr>
    <w:rPr>
      <w:rFonts w:ascii="宋体" w:eastAsia="宋体" w:hAnsi="宋体" w:cs="宋体"/>
      <w:kern w:val="0"/>
      <w:sz w:val="24"/>
    </w:rPr>
  </w:style>
  <w:style w:type="paragraph" w:customStyle="1" w:styleId="3h33rdlevel3l3CTLevel3TopicHeadingsect123Hea">
    <w:name w:val="样式 标题 3h33rd level3l3CTLevel 3 Topic Headingsect1.2.3Hea..."/>
    <w:basedOn w:val="31"/>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7"/>
    <w:qFormat/>
    <w:pPr>
      <w:widowControl/>
      <w:spacing w:line="360" w:lineRule="atLeast"/>
    </w:pPr>
    <w:rPr>
      <w:rFonts w:ascii="宋体" w:eastAsia="宋体" w:hAnsi="宋体" w:cs="宋体"/>
      <w:kern w:val="0"/>
      <w:sz w:val="24"/>
    </w:rPr>
  </w:style>
  <w:style w:type="paragraph" w:customStyle="1" w:styleId="pa-63">
    <w:name w:val="pa-63"/>
    <w:basedOn w:val="a7"/>
    <w:qFormat/>
    <w:pPr>
      <w:widowControl/>
      <w:spacing w:line="360" w:lineRule="atLeast"/>
      <w:ind w:firstLine="300"/>
      <w:jc w:val="left"/>
    </w:pPr>
    <w:rPr>
      <w:rFonts w:ascii="宋体" w:eastAsia="宋体" w:hAnsi="宋体" w:cs="宋体"/>
      <w:kern w:val="0"/>
      <w:sz w:val="24"/>
    </w:rPr>
  </w:style>
  <w:style w:type="paragraph" w:customStyle="1" w:styleId="pa-46">
    <w:name w:val="pa-46"/>
    <w:basedOn w:val="a7"/>
    <w:qFormat/>
    <w:pPr>
      <w:widowControl/>
      <w:spacing w:line="280" w:lineRule="atLeast"/>
      <w:ind w:firstLine="420"/>
      <w:jc w:val="left"/>
    </w:pPr>
    <w:rPr>
      <w:rFonts w:ascii="宋体" w:eastAsia="宋体" w:hAnsi="宋体" w:cs="宋体"/>
      <w:kern w:val="0"/>
      <w:sz w:val="24"/>
    </w:rPr>
  </w:style>
  <w:style w:type="paragraph" w:customStyle="1" w:styleId="ca-25">
    <w:name w:val="ca-25"/>
    <w:basedOn w:val="a7"/>
    <w:qFormat/>
    <w:pPr>
      <w:widowControl/>
      <w:jc w:val="left"/>
    </w:pPr>
    <w:rPr>
      <w:rFonts w:ascii="Calibri" w:eastAsia="宋体" w:hAnsi="Calibri" w:cs="Times New Roman"/>
      <w:kern w:val="0"/>
      <w:szCs w:val="21"/>
    </w:rPr>
  </w:style>
  <w:style w:type="paragraph" w:customStyle="1" w:styleId="td-6">
    <w:name w:val="td-6"/>
    <w:basedOn w:val="a7"/>
    <w:qFormat/>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0">
    <w:name w:val="pa-30"/>
    <w:basedOn w:val="a7"/>
    <w:qFormat/>
    <w:pPr>
      <w:widowControl/>
      <w:spacing w:line="360" w:lineRule="atLeast"/>
      <w:ind w:firstLine="4100"/>
    </w:pPr>
    <w:rPr>
      <w:rFonts w:ascii="宋体" w:eastAsia="宋体" w:hAnsi="宋体" w:cs="宋体"/>
      <w:kern w:val="0"/>
      <w:sz w:val="24"/>
    </w:rPr>
  </w:style>
  <w:style w:type="paragraph" w:customStyle="1" w:styleId="ca-29">
    <w:name w:val="ca-29"/>
    <w:basedOn w:val="a7"/>
    <w:qFormat/>
    <w:pPr>
      <w:widowControl/>
      <w:jc w:val="left"/>
    </w:pPr>
    <w:rPr>
      <w:rFonts w:ascii="宋体" w:eastAsia="宋体" w:hAnsi="宋体" w:cs="宋体"/>
      <w:color w:val="7030A0"/>
      <w:kern w:val="0"/>
      <w:szCs w:val="21"/>
    </w:rPr>
  </w:style>
  <w:style w:type="paragraph" w:customStyle="1" w:styleId="pa-58">
    <w:name w:val="pa-58"/>
    <w:basedOn w:val="a7"/>
    <w:qFormat/>
    <w:pPr>
      <w:widowControl/>
      <w:spacing w:line="300" w:lineRule="atLeast"/>
      <w:ind w:firstLine="300"/>
    </w:pPr>
    <w:rPr>
      <w:rFonts w:ascii="宋体" w:eastAsia="宋体" w:hAnsi="宋体" w:cs="宋体"/>
      <w:kern w:val="0"/>
      <w:sz w:val="24"/>
    </w:rPr>
  </w:style>
  <w:style w:type="paragraph" w:customStyle="1" w:styleId="affffe">
    <w:name w:val="表格格式"/>
    <w:basedOn w:val="a7"/>
    <w:qFormat/>
    <w:pPr>
      <w:spacing w:line="360" w:lineRule="exact"/>
      <w:ind w:left="-91"/>
      <w:jc w:val="left"/>
    </w:pPr>
    <w:rPr>
      <w:rFonts w:ascii="宋体" w:eastAsia="宋体" w:hAnsi="Calibri" w:cs="Times New Roman"/>
      <w:kern w:val="0"/>
      <w:sz w:val="24"/>
      <w:szCs w:val="11"/>
    </w:rPr>
  </w:style>
  <w:style w:type="paragraph" w:customStyle="1" w:styleId="ca-37">
    <w:name w:val="ca-37"/>
    <w:basedOn w:val="a7"/>
    <w:qFormat/>
    <w:pPr>
      <w:widowControl/>
      <w:jc w:val="left"/>
    </w:pPr>
    <w:rPr>
      <w:rFonts w:ascii="宋体" w:eastAsia="宋体" w:hAnsi="宋体" w:cs="宋体"/>
      <w:color w:val="000000"/>
      <w:kern w:val="0"/>
      <w:szCs w:val="21"/>
    </w:rPr>
  </w:style>
  <w:style w:type="paragraph" w:customStyle="1" w:styleId="ca-28">
    <w:name w:val="ca-28"/>
    <w:basedOn w:val="a7"/>
    <w:qFormat/>
    <w:pPr>
      <w:widowControl/>
      <w:jc w:val="left"/>
    </w:pPr>
    <w:rPr>
      <w:rFonts w:ascii="宋体" w:eastAsia="宋体" w:hAnsi="宋体" w:cs="宋体"/>
      <w:color w:val="FF0000"/>
      <w:kern w:val="0"/>
      <w:szCs w:val="21"/>
    </w:rPr>
  </w:style>
  <w:style w:type="paragraph" w:customStyle="1" w:styleId="afffff">
    <w:name w:val="目录文字"/>
    <w:basedOn w:val="a7"/>
    <w:qFormat/>
    <w:pPr>
      <w:widowControl/>
      <w:spacing w:line="480" w:lineRule="auto"/>
      <w:jc w:val="left"/>
    </w:pPr>
    <w:rPr>
      <w:rFonts w:ascii="宋体" w:eastAsia="宋体" w:hAnsi="宋体" w:cs="Times New Roman"/>
      <w:kern w:val="0"/>
      <w:sz w:val="24"/>
      <w:szCs w:val="20"/>
    </w:rPr>
  </w:style>
  <w:style w:type="paragraph" w:customStyle="1" w:styleId="1Char0">
    <w:name w:val="1 Char"/>
    <w:basedOn w:val="a7"/>
    <w:qFormat/>
    <w:rPr>
      <w:rFonts w:ascii="Tahoma" w:eastAsia="宋体" w:hAnsi="Tahoma" w:cs="Times New Roman"/>
      <w:sz w:val="24"/>
      <w:szCs w:val="20"/>
    </w:rPr>
  </w:style>
  <w:style w:type="paragraph" w:customStyle="1" w:styleId="pa-75">
    <w:name w:val="pa-75"/>
    <w:basedOn w:val="a7"/>
    <w:qFormat/>
    <w:pPr>
      <w:widowControl/>
      <w:spacing w:line="300" w:lineRule="atLeast"/>
      <w:jc w:val="center"/>
    </w:pPr>
    <w:rPr>
      <w:rFonts w:ascii="宋体" w:eastAsia="宋体" w:hAnsi="宋体" w:cs="宋体"/>
      <w:kern w:val="0"/>
      <w:sz w:val="24"/>
    </w:rPr>
  </w:style>
  <w:style w:type="paragraph" w:customStyle="1" w:styleId="ca-51">
    <w:name w:val="ca-51"/>
    <w:basedOn w:val="a7"/>
    <w:qFormat/>
    <w:pPr>
      <w:widowControl/>
      <w:jc w:val="left"/>
    </w:pPr>
    <w:rPr>
      <w:rFonts w:ascii="Calibri" w:eastAsia="宋体" w:hAnsi="Calibri" w:cs="Times New Roman"/>
      <w:b/>
      <w:bCs/>
      <w:color w:val="000000"/>
      <w:spacing w:val="-20"/>
      <w:kern w:val="0"/>
      <w:sz w:val="32"/>
      <w:szCs w:val="32"/>
    </w:rPr>
  </w:style>
  <w:style w:type="paragraph" w:customStyle="1" w:styleId="1f8">
    <w:name w:val="正文文本缩进1"/>
    <w:basedOn w:val="a7"/>
    <w:qFormat/>
    <w:pPr>
      <w:spacing w:after="120"/>
      <w:ind w:leftChars="200" w:left="420"/>
    </w:pPr>
    <w:rPr>
      <w:rFonts w:ascii="宋体" w:eastAsia="宋体" w:hAnsi="Calibri" w:cs="Times New Roman"/>
      <w:bCs/>
      <w:sz w:val="28"/>
      <w:szCs w:val="20"/>
    </w:rPr>
  </w:style>
  <w:style w:type="paragraph" w:customStyle="1" w:styleId="ca-16">
    <w:name w:val="ca-16"/>
    <w:basedOn w:val="a7"/>
    <w:qFormat/>
    <w:pPr>
      <w:widowControl/>
      <w:jc w:val="left"/>
    </w:pPr>
    <w:rPr>
      <w:rFonts w:ascii="宋体" w:eastAsia="宋体" w:hAnsi="宋体" w:cs="宋体"/>
      <w:kern w:val="0"/>
      <w:sz w:val="24"/>
    </w:rPr>
  </w:style>
  <w:style w:type="paragraph" w:customStyle="1" w:styleId="1f9">
    <w:name w:val="普通(网站)1"/>
    <w:basedOn w:val="a7"/>
    <w:qFormat/>
    <w:pPr>
      <w:widowControl/>
      <w:spacing w:before="100" w:beforeAutospacing="1" w:after="100" w:afterAutospacing="1"/>
      <w:jc w:val="left"/>
    </w:pPr>
    <w:rPr>
      <w:rFonts w:ascii="宋体" w:eastAsia="宋体" w:hAnsi="宋体" w:cs="宋体"/>
      <w:kern w:val="0"/>
      <w:sz w:val="24"/>
    </w:rPr>
  </w:style>
  <w:style w:type="paragraph" w:customStyle="1" w:styleId="pa-52">
    <w:name w:val="pa-52"/>
    <w:basedOn w:val="a7"/>
    <w:qFormat/>
    <w:pPr>
      <w:widowControl/>
      <w:spacing w:line="276" w:lineRule="atLeast"/>
      <w:jc w:val="left"/>
    </w:pPr>
    <w:rPr>
      <w:rFonts w:ascii="宋体" w:eastAsia="宋体" w:hAnsi="宋体" w:cs="宋体"/>
      <w:kern w:val="0"/>
      <w:sz w:val="24"/>
    </w:rPr>
  </w:style>
  <w:style w:type="paragraph" w:customStyle="1" w:styleId="pa-96">
    <w:name w:val="pa-96"/>
    <w:basedOn w:val="a7"/>
    <w:qFormat/>
    <w:pPr>
      <w:widowControl/>
      <w:spacing w:line="480" w:lineRule="atLeast"/>
    </w:pPr>
    <w:rPr>
      <w:rFonts w:ascii="宋体" w:eastAsia="宋体" w:hAnsi="宋体" w:cs="宋体"/>
      <w:kern w:val="0"/>
      <w:sz w:val="24"/>
    </w:rPr>
  </w:style>
  <w:style w:type="paragraph" w:customStyle="1" w:styleId="pa-122">
    <w:name w:val="pa-122"/>
    <w:basedOn w:val="a7"/>
    <w:qFormat/>
    <w:pPr>
      <w:widowControl/>
      <w:spacing w:line="360" w:lineRule="atLeast"/>
      <w:jc w:val="center"/>
    </w:pPr>
    <w:rPr>
      <w:rFonts w:ascii="宋体" w:eastAsia="宋体" w:hAnsi="宋体" w:cs="宋体"/>
      <w:kern w:val="0"/>
      <w:sz w:val="24"/>
    </w:rPr>
  </w:style>
  <w:style w:type="paragraph" w:customStyle="1" w:styleId="pa-138">
    <w:name w:val="pa-138"/>
    <w:basedOn w:val="a7"/>
    <w:qFormat/>
    <w:pPr>
      <w:widowControl/>
      <w:spacing w:line="480" w:lineRule="atLeast"/>
      <w:ind w:firstLine="960"/>
      <w:jc w:val="center"/>
    </w:pPr>
    <w:rPr>
      <w:rFonts w:ascii="宋体" w:eastAsia="宋体" w:hAnsi="宋体" w:cs="宋体"/>
      <w:kern w:val="0"/>
      <w:sz w:val="24"/>
    </w:rPr>
  </w:style>
  <w:style w:type="paragraph" w:customStyle="1" w:styleId="ca-8">
    <w:name w:val="ca-8"/>
    <w:basedOn w:val="a7"/>
    <w:qFormat/>
    <w:pPr>
      <w:widowControl/>
      <w:jc w:val="left"/>
    </w:pPr>
    <w:rPr>
      <w:rFonts w:ascii="宋体" w:eastAsia="宋体" w:hAnsi="宋体" w:cs="宋体"/>
      <w:color w:val="000000"/>
      <w:kern w:val="0"/>
      <w:sz w:val="28"/>
      <w:szCs w:val="28"/>
    </w:rPr>
  </w:style>
  <w:style w:type="paragraph" w:customStyle="1" w:styleId="pa-11">
    <w:name w:val="pa-11"/>
    <w:basedOn w:val="a7"/>
    <w:qFormat/>
    <w:pPr>
      <w:widowControl/>
      <w:spacing w:line="280" w:lineRule="atLeast"/>
    </w:pPr>
    <w:rPr>
      <w:rFonts w:ascii="宋体" w:eastAsia="宋体" w:hAnsi="宋体" w:cs="宋体"/>
      <w:kern w:val="0"/>
      <w:sz w:val="24"/>
    </w:rPr>
  </w:style>
  <w:style w:type="paragraph" w:customStyle="1" w:styleId="pa-44">
    <w:name w:val="pa-44"/>
    <w:basedOn w:val="a7"/>
    <w:qFormat/>
    <w:pPr>
      <w:widowControl/>
      <w:spacing w:line="360" w:lineRule="atLeast"/>
      <w:ind w:firstLine="420"/>
      <w:jc w:val="left"/>
    </w:pPr>
    <w:rPr>
      <w:rFonts w:ascii="宋体" w:eastAsia="宋体" w:hAnsi="宋体" w:cs="宋体"/>
      <w:kern w:val="0"/>
      <w:sz w:val="24"/>
    </w:rPr>
  </w:style>
  <w:style w:type="paragraph" w:customStyle="1" w:styleId="ca-24">
    <w:name w:val="ca-24"/>
    <w:basedOn w:val="a7"/>
    <w:qFormat/>
    <w:pPr>
      <w:widowControl/>
      <w:jc w:val="left"/>
    </w:pPr>
    <w:rPr>
      <w:rFonts w:ascii="宋体" w:eastAsia="宋体" w:hAnsi="宋体" w:cs="宋体"/>
      <w:kern w:val="0"/>
      <w:sz w:val="24"/>
    </w:rPr>
  </w:style>
  <w:style w:type="paragraph" w:customStyle="1" w:styleId="ca-44">
    <w:name w:val="ca-44"/>
    <w:basedOn w:val="a7"/>
    <w:qFormat/>
    <w:pPr>
      <w:widowControl/>
      <w:jc w:val="left"/>
    </w:pPr>
    <w:rPr>
      <w:rFonts w:ascii="宋体" w:eastAsia="宋体" w:hAnsi="宋体" w:cs="宋体"/>
      <w:color w:val="000000"/>
      <w:kern w:val="0"/>
      <w:sz w:val="52"/>
      <w:szCs w:val="52"/>
    </w:rPr>
  </w:style>
  <w:style w:type="paragraph" w:customStyle="1" w:styleId="pa-69">
    <w:name w:val="pa-69"/>
    <w:basedOn w:val="a7"/>
    <w:qFormat/>
    <w:pPr>
      <w:widowControl/>
      <w:spacing w:line="240" w:lineRule="atLeast"/>
      <w:ind w:firstLine="1140"/>
    </w:pPr>
    <w:rPr>
      <w:rFonts w:ascii="宋体" w:eastAsia="宋体" w:hAnsi="宋体" w:cs="宋体"/>
      <w:kern w:val="0"/>
      <w:sz w:val="24"/>
    </w:rPr>
  </w:style>
  <w:style w:type="paragraph" w:customStyle="1" w:styleId="1fa">
    <w:name w:val="1"/>
    <w:basedOn w:val="a7"/>
    <w:next w:val="a7"/>
    <w:qFormat/>
    <w:rPr>
      <w:rFonts w:ascii="Calibri" w:eastAsia="宋体" w:hAnsi="Calibri" w:cs="Times New Roman"/>
    </w:rPr>
  </w:style>
  <w:style w:type="paragraph" w:customStyle="1" w:styleId="pa-53">
    <w:name w:val="pa-53"/>
    <w:basedOn w:val="a7"/>
    <w:qFormat/>
    <w:pPr>
      <w:widowControl/>
      <w:spacing w:line="280" w:lineRule="atLeast"/>
      <w:ind w:firstLine="100"/>
    </w:pPr>
    <w:rPr>
      <w:rFonts w:ascii="宋体" w:eastAsia="宋体" w:hAnsi="宋体" w:cs="宋体"/>
      <w:kern w:val="0"/>
      <w:sz w:val="24"/>
    </w:rPr>
  </w:style>
  <w:style w:type="paragraph" w:customStyle="1" w:styleId="pa-33">
    <w:name w:val="pa-33"/>
    <w:basedOn w:val="a7"/>
    <w:qFormat/>
    <w:pPr>
      <w:widowControl/>
      <w:spacing w:line="360" w:lineRule="atLeast"/>
      <w:ind w:firstLine="440"/>
    </w:pPr>
    <w:rPr>
      <w:rFonts w:ascii="宋体" w:eastAsia="宋体" w:hAnsi="宋体" w:cs="宋体"/>
      <w:kern w:val="0"/>
      <w:sz w:val="24"/>
    </w:rPr>
  </w:style>
  <w:style w:type="paragraph" w:customStyle="1" w:styleId="pa-105">
    <w:name w:val="pa-105"/>
    <w:basedOn w:val="a7"/>
    <w:qFormat/>
    <w:pPr>
      <w:widowControl/>
      <w:spacing w:line="960" w:lineRule="atLeast"/>
    </w:pPr>
    <w:rPr>
      <w:rFonts w:ascii="宋体" w:eastAsia="宋体" w:hAnsi="宋体" w:cs="宋体"/>
      <w:kern w:val="0"/>
      <w:sz w:val="24"/>
    </w:rPr>
  </w:style>
  <w:style w:type="paragraph" w:customStyle="1" w:styleId="pa-90">
    <w:name w:val="pa-90"/>
    <w:basedOn w:val="a7"/>
    <w:qFormat/>
    <w:pPr>
      <w:widowControl/>
      <w:spacing w:line="280" w:lineRule="atLeast"/>
    </w:pPr>
    <w:rPr>
      <w:rFonts w:ascii="宋体" w:eastAsia="宋体" w:hAnsi="宋体" w:cs="宋体"/>
      <w:kern w:val="0"/>
      <w:sz w:val="24"/>
    </w:rPr>
  </w:style>
  <w:style w:type="paragraph" w:customStyle="1" w:styleId="pa-37">
    <w:name w:val="pa-37"/>
    <w:basedOn w:val="a7"/>
    <w:qFormat/>
    <w:pPr>
      <w:widowControl/>
      <w:spacing w:line="360" w:lineRule="atLeast"/>
      <w:ind w:firstLine="300"/>
    </w:pPr>
    <w:rPr>
      <w:rFonts w:ascii="宋体" w:eastAsia="宋体" w:hAnsi="宋体" w:cs="宋体"/>
      <w:kern w:val="0"/>
      <w:sz w:val="24"/>
    </w:rPr>
  </w:style>
  <w:style w:type="paragraph" w:customStyle="1" w:styleId="ca-30">
    <w:name w:val="ca-30"/>
    <w:basedOn w:val="a7"/>
    <w:qFormat/>
    <w:pPr>
      <w:widowControl/>
      <w:jc w:val="left"/>
    </w:pPr>
    <w:rPr>
      <w:rFonts w:ascii="??" w:eastAsia="宋体" w:hAnsi="??" w:cs="宋体"/>
      <w:color w:val="002060"/>
      <w:kern w:val="0"/>
      <w:szCs w:val="21"/>
    </w:rPr>
  </w:style>
  <w:style w:type="paragraph" w:customStyle="1" w:styleId="ca-0">
    <w:name w:val="ca-0"/>
    <w:basedOn w:val="a7"/>
    <w:qFormat/>
    <w:pPr>
      <w:widowControl/>
      <w:jc w:val="left"/>
    </w:pPr>
    <w:rPr>
      <w:rFonts w:ascii="宋体" w:eastAsia="宋体" w:hAnsi="宋体" w:cs="宋体"/>
      <w:color w:val="000000"/>
      <w:kern w:val="0"/>
      <w:sz w:val="48"/>
      <w:szCs w:val="48"/>
    </w:rPr>
  </w:style>
  <w:style w:type="paragraph" w:customStyle="1" w:styleId="pa-106">
    <w:name w:val="pa-106"/>
    <w:basedOn w:val="a7"/>
    <w:qFormat/>
    <w:pPr>
      <w:widowControl/>
      <w:spacing w:line="720" w:lineRule="atLeast"/>
    </w:pPr>
    <w:rPr>
      <w:rFonts w:ascii="宋体" w:eastAsia="宋体" w:hAnsi="宋体" w:cs="宋体"/>
      <w:kern w:val="0"/>
      <w:sz w:val="24"/>
    </w:rPr>
  </w:style>
  <w:style w:type="paragraph" w:customStyle="1" w:styleId="pa-100">
    <w:name w:val="pa-100"/>
    <w:basedOn w:val="a7"/>
    <w:qFormat/>
    <w:pPr>
      <w:widowControl/>
      <w:spacing w:line="300" w:lineRule="atLeast"/>
    </w:pPr>
    <w:rPr>
      <w:rFonts w:ascii="宋体" w:eastAsia="宋体" w:hAnsi="宋体" w:cs="宋体"/>
      <w:kern w:val="0"/>
      <w:sz w:val="24"/>
    </w:rPr>
  </w:style>
  <w:style w:type="paragraph" w:customStyle="1" w:styleId="pa-74">
    <w:name w:val="pa-74"/>
    <w:basedOn w:val="a7"/>
    <w:qFormat/>
    <w:pPr>
      <w:widowControl/>
      <w:spacing w:line="360" w:lineRule="atLeast"/>
      <w:ind w:firstLine="640"/>
      <w:jc w:val="center"/>
    </w:pPr>
    <w:rPr>
      <w:rFonts w:ascii="宋体" w:eastAsia="宋体" w:hAnsi="宋体" w:cs="宋体"/>
      <w:kern w:val="0"/>
      <w:sz w:val="24"/>
    </w:rPr>
  </w:style>
  <w:style w:type="paragraph" w:customStyle="1" w:styleId="pa-16">
    <w:name w:val="pa-16"/>
    <w:basedOn w:val="a7"/>
    <w:qFormat/>
    <w:pPr>
      <w:widowControl/>
      <w:spacing w:line="240" w:lineRule="atLeast"/>
    </w:pPr>
    <w:rPr>
      <w:rFonts w:ascii="宋体" w:eastAsia="宋体" w:hAnsi="宋体" w:cs="宋体"/>
      <w:kern w:val="0"/>
      <w:sz w:val="24"/>
    </w:rPr>
  </w:style>
  <w:style w:type="paragraph" w:customStyle="1" w:styleId="pa-132">
    <w:name w:val="pa-132"/>
    <w:basedOn w:val="a7"/>
    <w:qFormat/>
    <w:pPr>
      <w:widowControl/>
      <w:spacing w:line="360" w:lineRule="atLeast"/>
    </w:pPr>
    <w:rPr>
      <w:rFonts w:ascii="宋体" w:eastAsia="宋体" w:hAnsi="宋体" w:cs="宋体"/>
      <w:kern w:val="0"/>
      <w:sz w:val="24"/>
    </w:rPr>
  </w:style>
  <w:style w:type="paragraph" w:customStyle="1" w:styleId="CharChar1Char1">
    <w:name w:val="Char Char1 Char1"/>
    <w:basedOn w:val="a7"/>
    <w:qFormat/>
    <w:rPr>
      <w:rFonts w:ascii="Calibri" w:eastAsia="宋体" w:hAnsi="Calibri" w:cs="Times New Roman"/>
    </w:rPr>
  </w:style>
  <w:style w:type="paragraph" w:customStyle="1" w:styleId="ca-22">
    <w:name w:val="ca-22"/>
    <w:basedOn w:val="a7"/>
    <w:qFormat/>
    <w:pPr>
      <w:widowControl/>
      <w:jc w:val="left"/>
    </w:pPr>
    <w:rPr>
      <w:rFonts w:ascii="宋体" w:eastAsia="宋体" w:hAnsi="宋体" w:cs="宋体"/>
      <w:kern w:val="0"/>
      <w:szCs w:val="21"/>
    </w:rPr>
  </w:style>
  <w:style w:type="paragraph" w:customStyle="1" w:styleId="ca-35">
    <w:name w:val="ca-35"/>
    <w:basedOn w:val="a7"/>
    <w:qFormat/>
    <w:pPr>
      <w:widowControl/>
      <w:jc w:val="left"/>
    </w:pPr>
    <w:rPr>
      <w:rFonts w:ascii="Calibri" w:eastAsia="宋体" w:hAnsi="Calibri" w:cs="Times New Roman"/>
      <w:kern w:val="0"/>
      <w:sz w:val="10"/>
      <w:szCs w:val="10"/>
    </w:rPr>
  </w:style>
  <w:style w:type="paragraph" w:customStyle="1" w:styleId="td-3">
    <w:name w:val="td-3"/>
    <w:basedOn w:val="a7"/>
    <w:qFormat/>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Char30">
    <w:name w:val="Char3"/>
    <w:basedOn w:val="a7"/>
    <w:qFormat/>
    <w:rPr>
      <w:rFonts w:ascii="Tahoma" w:eastAsia="宋体" w:hAnsi="Tahoma" w:cs="Times New Roman"/>
      <w:sz w:val="24"/>
      <w:szCs w:val="20"/>
    </w:rPr>
  </w:style>
  <w:style w:type="paragraph" w:customStyle="1" w:styleId="ca-4">
    <w:name w:val="ca-4"/>
    <w:basedOn w:val="a7"/>
    <w:qFormat/>
    <w:pPr>
      <w:widowControl/>
      <w:jc w:val="left"/>
    </w:pPr>
    <w:rPr>
      <w:rFonts w:ascii="宋体" w:eastAsia="宋体" w:hAnsi="宋体" w:cs="宋体"/>
      <w:b/>
      <w:bCs/>
      <w:color w:val="000000"/>
      <w:spacing w:val="-20"/>
      <w:kern w:val="0"/>
      <w:sz w:val="48"/>
      <w:szCs w:val="48"/>
    </w:rPr>
  </w:style>
  <w:style w:type="paragraph" w:customStyle="1" w:styleId="pa-101">
    <w:name w:val="pa-101"/>
    <w:basedOn w:val="a7"/>
    <w:qFormat/>
    <w:pPr>
      <w:widowControl/>
      <w:spacing w:line="360" w:lineRule="atLeast"/>
      <w:jc w:val="center"/>
    </w:pPr>
    <w:rPr>
      <w:rFonts w:ascii="宋体" w:eastAsia="宋体" w:hAnsi="宋体" w:cs="宋体"/>
      <w:kern w:val="0"/>
      <w:sz w:val="24"/>
    </w:rPr>
  </w:style>
  <w:style w:type="paragraph" w:customStyle="1" w:styleId="pa-125">
    <w:name w:val="pa-125"/>
    <w:basedOn w:val="a7"/>
    <w:qFormat/>
    <w:pPr>
      <w:widowControl/>
      <w:spacing w:line="480" w:lineRule="atLeast"/>
      <w:ind w:firstLine="1080"/>
    </w:pPr>
    <w:rPr>
      <w:rFonts w:ascii="宋体" w:eastAsia="宋体" w:hAnsi="宋体" w:cs="宋体"/>
      <w:kern w:val="0"/>
      <w:sz w:val="24"/>
    </w:rPr>
  </w:style>
  <w:style w:type="paragraph" w:customStyle="1" w:styleId="pa-43">
    <w:name w:val="pa-43"/>
    <w:basedOn w:val="a7"/>
    <w:qFormat/>
    <w:pPr>
      <w:widowControl/>
      <w:spacing w:line="280" w:lineRule="atLeast"/>
      <w:jc w:val="center"/>
    </w:pPr>
    <w:rPr>
      <w:rFonts w:ascii="宋体" w:eastAsia="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7"/>
    <w:qFormat/>
    <w:rPr>
      <w:rFonts w:ascii="Tahoma" w:eastAsia="宋体" w:hAnsi="Tahoma" w:cs="Times New Roman"/>
      <w:sz w:val="24"/>
      <w:szCs w:val="20"/>
    </w:rPr>
  </w:style>
  <w:style w:type="paragraph" w:customStyle="1" w:styleId="Char2CharCharCharCharCharChar">
    <w:name w:val="Char2 Char Char Char Char Char Char"/>
    <w:basedOn w:val="a7"/>
    <w:qFormat/>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rPr>
  </w:style>
  <w:style w:type="paragraph" w:customStyle="1" w:styleId="pa-5">
    <w:name w:val="pa-5"/>
    <w:basedOn w:val="a7"/>
    <w:qFormat/>
    <w:pPr>
      <w:widowControl/>
      <w:spacing w:line="1000" w:lineRule="atLeast"/>
      <w:jc w:val="center"/>
    </w:pPr>
    <w:rPr>
      <w:rFonts w:ascii="宋体" w:eastAsia="宋体" w:hAnsi="宋体" w:cs="宋体"/>
      <w:kern w:val="0"/>
      <w:sz w:val="24"/>
    </w:rPr>
  </w:style>
  <w:style w:type="paragraph" w:customStyle="1" w:styleId="pa-14">
    <w:name w:val="pa-14"/>
    <w:basedOn w:val="a7"/>
    <w:qFormat/>
    <w:pPr>
      <w:widowControl/>
      <w:spacing w:line="360" w:lineRule="atLeast"/>
      <w:jc w:val="left"/>
    </w:pPr>
    <w:rPr>
      <w:rFonts w:ascii="宋体" w:eastAsia="宋体" w:hAnsi="宋体" w:cs="宋体"/>
      <w:kern w:val="0"/>
      <w:sz w:val="24"/>
    </w:rPr>
  </w:style>
  <w:style w:type="paragraph" w:customStyle="1" w:styleId="pa-12">
    <w:name w:val="pa-12"/>
    <w:basedOn w:val="a7"/>
    <w:qFormat/>
    <w:pPr>
      <w:widowControl/>
      <w:spacing w:line="360" w:lineRule="atLeast"/>
    </w:pPr>
    <w:rPr>
      <w:rFonts w:ascii="宋体" w:eastAsia="宋体" w:hAnsi="宋体" w:cs="宋体"/>
      <w:kern w:val="0"/>
      <w:sz w:val="24"/>
    </w:rPr>
  </w:style>
  <w:style w:type="paragraph" w:customStyle="1" w:styleId="td-4">
    <w:name w:val="td-4"/>
    <w:basedOn w:val="a7"/>
    <w:qFormat/>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23">
    <w:name w:val="pa-23"/>
    <w:basedOn w:val="a7"/>
    <w:qFormat/>
    <w:pPr>
      <w:widowControl/>
      <w:spacing w:line="360" w:lineRule="atLeast"/>
      <w:ind w:firstLine="420"/>
    </w:pPr>
    <w:rPr>
      <w:rFonts w:ascii="宋体" w:eastAsia="宋体" w:hAnsi="宋体" w:cs="宋体"/>
      <w:kern w:val="0"/>
      <w:sz w:val="24"/>
    </w:rPr>
  </w:style>
  <w:style w:type="paragraph" w:customStyle="1" w:styleId="pa-99">
    <w:name w:val="pa-99"/>
    <w:basedOn w:val="a7"/>
    <w:qFormat/>
    <w:pPr>
      <w:widowControl/>
      <w:spacing w:line="300" w:lineRule="atLeast"/>
      <w:ind w:firstLine="520"/>
    </w:pPr>
    <w:rPr>
      <w:rFonts w:ascii="宋体" w:eastAsia="宋体" w:hAnsi="宋体" w:cs="宋体"/>
      <w:kern w:val="0"/>
      <w:sz w:val="24"/>
    </w:rPr>
  </w:style>
  <w:style w:type="paragraph" w:customStyle="1" w:styleId="pa-134">
    <w:name w:val="pa-134"/>
    <w:basedOn w:val="a7"/>
    <w:qFormat/>
    <w:pPr>
      <w:widowControl/>
      <w:spacing w:line="360" w:lineRule="atLeast"/>
    </w:pPr>
    <w:rPr>
      <w:rFonts w:ascii="宋体" w:eastAsia="宋体" w:hAnsi="宋体" w:cs="宋体"/>
      <w:kern w:val="0"/>
      <w:sz w:val="24"/>
    </w:rPr>
  </w:style>
  <w:style w:type="paragraph" w:customStyle="1" w:styleId="ca-13">
    <w:name w:val="ca-13"/>
    <w:basedOn w:val="a7"/>
    <w:qFormat/>
    <w:pPr>
      <w:widowControl/>
      <w:jc w:val="left"/>
    </w:pPr>
    <w:rPr>
      <w:rFonts w:ascii="宋体" w:eastAsia="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7"/>
    <w:qFormat/>
    <w:rPr>
      <w:rFonts w:ascii="Tahoma" w:eastAsia="宋体" w:hAnsi="Tahoma" w:cs="Times New Roman"/>
      <w:sz w:val="24"/>
      <w:szCs w:val="20"/>
    </w:rPr>
  </w:style>
  <w:style w:type="paragraph" w:customStyle="1" w:styleId="pa-104">
    <w:name w:val="pa-104"/>
    <w:basedOn w:val="a7"/>
    <w:qFormat/>
    <w:pPr>
      <w:widowControl/>
      <w:spacing w:line="280" w:lineRule="atLeast"/>
      <w:ind w:firstLine="500"/>
      <w:jc w:val="left"/>
    </w:pPr>
    <w:rPr>
      <w:rFonts w:ascii="宋体" w:eastAsia="宋体" w:hAnsi="宋体" w:cs="宋体"/>
      <w:kern w:val="0"/>
      <w:sz w:val="24"/>
    </w:rPr>
  </w:style>
  <w:style w:type="paragraph" w:customStyle="1" w:styleId="pa-56">
    <w:name w:val="pa-56"/>
    <w:basedOn w:val="a7"/>
    <w:qFormat/>
    <w:pPr>
      <w:widowControl/>
      <w:spacing w:line="300" w:lineRule="atLeast"/>
      <w:ind w:firstLine="420"/>
    </w:pPr>
    <w:rPr>
      <w:rFonts w:ascii="宋体" w:eastAsia="宋体" w:hAnsi="宋体" w:cs="宋体"/>
      <w:kern w:val="0"/>
      <w:sz w:val="24"/>
    </w:rPr>
  </w:style>
  <w:style w:type="paragraph" w:customStyle="1" w:styleId="pa-91">
    <w:name w:val="pa-91"/>
    <w:basedOn w:val="a7"/>
    <w:qFormat/>
    <w:pPr>
      <w:widowControl/>
      <w:spacing w:line="360" w:lineRule="atLeast"/>
      <w:ind w:firstLine="4000"/>
      <w:jc w:val="left"/>
    </w:pPr>
    <w:rPr>
      <w:rFonts w:ascii="宋体" w:eastAsia="宋体" w:hAnsi="宋体" w:cs="宋体"/>
      <w:kern w:val="0"/>
      <w:sz w:val="24"/>
    </w:rPr>
  </w:style>
  <w:style w:type="paragraph" w:customStyle="1" w:styleId="pa-129">
    <w:name w:val="pa-129"/>
    <w:basedOn w:val="a7"/>
    <w:qFormat/>
    <w:pPr>
      <w:widowControl/>
      <w:spacing w:line="300" w:lineRule="atLeast"/>
    </w:pPr>
    <w:rPr>
      <w:rFonts w:ascii="宋体" w:eastAsia="宋体" w:hAnsi="宋体" w:cs="宋体"/>
      <w:kern w:val="0"/>
      <w:sz w:val="24"/>
    </w:rPr>
  </w:style>
  <w:style w:type="paragraph" w:customStyle="1" w:styleId="pa-137">
    <w:name w:val="pa-137"/>
    <w:basedOn w:val="a7"/>
    <w:qFormat/>
    <w:pPr>
      <w:widowControl/>
      <w:spacing w:line="480" w:lineRule="atLeast"/>
      <w:jc w:val="center"/>
    </w:pPr>
    <w:rPr>
      <w:rFonts w:ascii="宋体" w:eastAsia="宋体" w:hAnsi="宋体" w:cs="宋体"/>
      <w:kern w:val="0"/>
      <w:sz w:val="24"/>
    </w:rPr>
  </w:style>
  <w:style w:type="paragraph" w:customStyle="1" w:styleId="pa-47">
    <w:name w:val="pa-47"/>
    <w:basedOn w:val="a7"/>
    <w:qFormat/>
    <w:pPr>
      <w:widowControl/>
      <w:spacing w:line="280" w:lineRule="atLeast"/>
      <w:ind w:firstLine="280"/>
      <w:jc w:val="center"/>
    </w:pPr>
    <w:rPr>
      <w:rFonts w:ascii="宋体" w:eastAsia="宋体" w:hAnsi="宋体" w:cs="宋体"/>
      <w:kern w:val="0"/>
      <w:sz w:val="24"/>
    </w:rPr>
  </w:style>
  <w:style w:type="paragraph" w:customStyle="1" w:styleId="afffff0">
    <w:name w:val="内文正文"/>
    <w:qFormat/>
    <w:pPr>
      <w:autoSpaceDE w:val="0"/>
      <w:autoSpaceDN w:val="0"/>
      <w:spacing w:line="400" w:lineRule="exact"/>
      <w:ind w:firstLineChars="200" w:firstLine="200"/>
      <w:jc w:val="both"/>
      <w:textAlignment w:val="bottom"/>
    </w:pPr>
    <w:rPr>
      <w:rFonts w:ascii="宋体" w:hAnsi="???|CS?o｡ﾀ?"/>
      <w:sz w:val="21"/>
      <w:szCs w:val="28"/>
      <w:lang w:bidi="ar-SA"/>
    </w:rPr>
  </w:style>
  <w:style w:type="paragraph" w:customStyle="1" w:styleId="p0">
    <w:name w:val="p0"/>
    <w:basedOn w:val="a7"/>
    <w:qFormat/>
    <w:pPr>
      <w:widowControl/>
      <w:spacing w:before="100" w:beforeAutospacing="1" w:after="100" w:afterAutospacing="1"/>
      <w:jc w:val="left"/>
    </w:pPr>
    <w:rPr>
      <w:rFonts w:ascii="宋体" w:eastAsia="宋体" w:hAnsi="宋体" w:cs="宋体"/>
      <w:kern w:val="0"/>
      <w:sz w:val="24"/>
    </w:rPr>
  </w:style>
  <w:style w:type="paragraph" w:customStyle="1" w:styleId="td-11">
    <w:name w:val="td-11"/>
    <w:basedOn w:val="a7"/>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pa-141">
    <w:name w:val="pa-141"/>
    <w:basedOn w:val="a7"/>
    <w:qFormat/>
    <w:pPr>
      <w:widowControl/>
      <w:spacing w:line="320" w:lineRule="atLeast"/>
      <w:jc w:val="right"/>
    </w:pPr>
    <w:rPr>
      <w:rFonts w:ascii="宋体" w:eastAsia="宋体" w:hAnsi="宋体" w:cs="宋体"/>
      <w:kern w:val="0"/>
      <w:sz w:val="24"/>
    </w:rPr>
  </w:style>
  <w:style w:type="paragraph" w:customStyle="1" w:styleId="ca-1">
    <w:name w:val="ca-1"/>
    <w:basedOn w:val="a7"/>
    <w:qFormat/>
    <w:pPr>
      <w:widowControl/>
      <w:jc w:val="left"/>
    </w:pPr>
    <w:rPr>
      <w:rFonts w:ascii="宋体" w:eastAsia="宋体" w:hAnsi="宋体" w:cs="宋体"/>
      <w:color w:val="000000"/>
      <w:spacing w:val="40"/>
      <w:kern w:val="0"/>
      <w:sz w:val="44"/>
      <w:szCs w:val="44"/>
    </w:rPr>
  </w:style>
  <w:style w:type="paragraph" w:customStyle="1" w:styleId="ca-14">
    <w:name w:val="ca-14"/>
    <w:basedOn w:val="a7"/>
    <w:qFormat/>
    <w:pPr>
      <w:widowControl/>
      <w:jc w:val="left"/>
    </w:pPr>
    <w:rPr>
      <w:rFonts w:ascii="Calibri" w:eastAsia="宋体" w:hAnsi="Calibri" w:cs="Times New Roman"/>
      <w:color w:val="000000"/>
      <w:kern w:val="0"/>
      <w:sz w:val="24"/>
    </w:rPr>
  </w:style>
  <w:style w:type="paragraph" w:customStyle="1" w:styleId="td-2">
    <w:name w:val="td-2"/>
    <w:basedOn w:val="a7"/>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76">
    <w:name w:val="pa-76"/>
    <w:basedOn w:val="a7"/>
    <w:qFormat/>
    <w:pPr>
      <w:widowControl/>
      <w:spacing w:line="400" w:lineRule="atLeast"/>
      <w:jc w:val="left"/>
    </w:pPr>
    <w:rPr>
      <w:rFonts w:ascii="宋体" w:eastAsia="宋体" w:hAnsi="宋体" w:cs="宋体"/>
      <w:kern w:val="0"/>
      <w:sz w:val="24"/>
    </w:rPr>
  </w:style>
  <w:style w:type="paragraph" w:customStyle="1" w:styleId="td-7">
    <w:name w:val="td-7"/>
    <w:basedOn w:val="a7"/>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ca-7">
    <w:name w:val="ca-7"/>
    <w:basedOn w:val="a7"/>
    <w:qFormat/>
    <w:pPr>
      <w:widowControl/>
      <w:jc w:val="left"/>
    </w:pPr>
    <w:rPr>
      <w:rFonts w:ascii="Calibri" w:eastAsia="宋体" w:hAnsi="Calibri" w:cs="Times New Roman"/>
      <w:color w:val="000000"/>
      <w:kern w:val="0"/>
      <w:sz w:val="28"/>
      <w:szCs w:val="28"/>
    </w:rPr>
  </w:style>
  <w:style w:type="paragraph" w:customStyle="1" w:styleId="2f2">
    <w:name w:val="投标标题 2"/>
    <w:basedOn w:val="af5"/>
    <w:qFormat/>
    <w:pPr>
      <w:ind w:firstLineChars="2282" w:firstLine="6290"/>
    </w:pPr>
    <w:rPr>
      <w:rFonts w:ascii="Times New Roman" w:hAnsi="Times New Roman" w:cs="Times New Roman"/>
      <w:b/>
      <w:bCs/>
      <w:sz w:val="28"/>
      <w:szCs w:val="24"/>
    </w:rPr>
  </w:style>
  <w:style w:type="paragraph" w:customStyle="1" w:styleId="pa-117">
    <w:name w:val="pa-117"/>
    <w:basedOn w:val="a7"/>
    <w:qFormat/>
    <w:pPr>
      <w:widowControl/>
      <w:spacing w:line="360" w:lineRule="atLeast"/>
      <w:ind w:firstLine="3840"/>
    </w:pPr>
    <w:rPr>
      <w:rFonts w:ascii="宋体" w:eastAsia="宋体" w:hAnsi="宋体" w:cs="宋体"/>
      <w:kern w:val="0"/>
      <w:sz w:val="24"/>
    </w:rPr>
  </w:style>
  <w:style w:type="paragraph" w:customStyle="1" w:styleId="pa-93">
    <w:name w:val="pa-93"/>
    <w:basedOn w:val="a7"/>
    <w:qFormat/>
    <w:pPr>
      <w:widowControl/>
      <w:spacing w:line="480" w:lineRule="atLeast"/>
      <w:ind w:firstLine="480"/>
      <w:jc w:val="left"/>
    </w:pPr>
    <w:rPr>
      <w:rFonts w:ascii="宋体" w:eastAsia="宋体" w:hAnsi="宋体" w:cs="宋体"/>
      <w:kern w:val="0"/>
      <w:sz w:val="24"/>
    </w:rPr>
  </w:style>
  <w:style w:type="paragraph" w:customStyle="1" w:styleId="pa-42">
    <w:name w:val="pa-42"/>
    <w:basedOn w:val="a7"/>
    <w:qFormat/>
    <w:pPr>
      <w:widowControl/>
      <w:spacing w:line="280" w:lineRule="atLeast"/>
      <w:ind w:firstLine="420"/>
      <w:jc w:val="left"/>
    </w:pPr>
    <w:rPr>
      <w:rFonts w:ascii="宋体" w:eastAsia="宋体" w:hAnsi="宋体" w:cs="宋体"/>
      <w:kern w:val="0"/>
      <w:sz w:val="24"/>
    </w:rPr>
  </w:style>
  <w:style w:type="paragraph" w:customStyle="1" w:styleId="td-0">
    <w:name w:val="td-0"/>
    <w:basedOn w:val="a7"/>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77">
    <w:name w:val="pa-77"/>
    <w:basedOn w:val="a7"/>
    <w:qFormat/>
    <w:pPr>
      <w:widowControl/>
      <w:spacing w:line="360" w:lineRule="atLeast"/>
    </w:pPr>
    <w:rPr>
      <w:rFonts w:ascii="宋体" w:eastAsia="宋体" w:hAnsi="宋体" w:cs="宋体"/>
      <w:kern w:val="0"/>
      <w:sz w:val="24"/>
    </w:rPr>
  </w:style>
  <w:style w:type="paragraph" w:customStyle="1" w:styleId="ca-12">
    <w:name w:val="ca-12"/>
    <w:basedOn w:val="a7"/>
    <w:qFormat/>
    <w:pPr>
      <w:widowControl/>
      <w:jc w:val="left"/>
    </w:pPr>
    <w:rPr>
      <w:rFonts w:ascii="Calibri" w:eastAsia="宋体" w:hAnsi="Calibri" w:cs="Times New Roman"/>
      <w:color w:val="000000"/>
      <w:kern w:val="0"/>
      <w:sz w:val="32"/>
      <w:szCs w:val="32"/>
    </w:rPr>
  </w:style>
  <w:style w:type="paragraph" w:customStyle="1" w:styleId="td-8">
    <w:name w:val="td-8"/>
    <w:basedOn w:val="a7"/>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140">
    <w:name w:val="pa-140"/>
    <w:basedOn w:val="a7"/>
    <w:qFormat/>
    <w:pPr>
      <w:widowControl/>
      <w:spacing w:line="320" w:lineRule="atLeast"/>
      <w:ind w:firstLine="560"/>
    </w:pPr>
    <w:rPr>
      <w:rFonts w:ascii="宋体" w:eastAsia="宋体" w:hAnsi="宋体" w:cs="宋体"/>
      <w:kern w:val="0"/>
      <w:sz w:val="24"/>
    </w:rPr>
  </w:style>
  <w:style w:type="paragraph" w:customStyle="1" w:styleId="pa-22">
    <w:name w:val="pa-22"/>
    <w:basedOn w:val="a7"/>
    <w:qFormat/>
    <w:pPr>
      <w:widowControl/>
      <w:spacing w:line="280" w:lineRule="atLeast"/>
      <w:ind w:firstLine="480"/>
    </w:pPr>
    <w:rPr>
      <w:rFonts w:ascii="宋体" w:eastAsia="宋体" w:hAnsi="宋体" w:cs="宋体"/>
      <w:kern w:val="0"/>
      <w:sz w:val="24"/>
    </w:rPr>
  </w:style>
  <w:style w:type="paragraph" w:customStyle="1" w:styleId="pa-28">
    <w:name w:val="pa-28"/>
    <w:basedOn w:val="a7"/>
    <w:qFormat/>
    <w:pPr>
      <w:widowControl/>
      <w:spacing w:line="360" w:lineRule="atLeast"/>
      <w:ind w:firstLine="420"/>
      <w:jc w:val="left"/>
    </w:pPr>
    <w:rPr>
      <w:rFonts w:ascii="宋体" w:eastAsia="宋体" w:hAnsi="宋体" w:cs="宋体"/>
      <w:kern w:val="0"/>
      <w:sz w:val="24"/>
    </w:rPr>
  </w:style>
  <w:style w:type="paragraph" w:customStyle="1" w:styleId="pa-19">
    <w:name w:val="pa-19"/>
    <w:basedOn w:val="a7"/>
    <w:qFormat/>
    <w:pPr>
      <w:widowControl/>
      <w:spacing w:line="240" w:lineRule="atLeast"/>
      <w:ind w:firstLine="20"/>
      <w:jc w:val="left"/>
    </w:pPr>
    <w:rPr>
      <w:rFonts w:ascii="宋体" w:eastAsia="宋体" w:hAnsi="宋体" w:cs="宋体"/>
      <w:kern w:val="0"/>
      <w:sz w:val="24"/>
    </w:rPr>
  </w:style>
  <w:style w:type="paragraph" w:customStyle="1" w:styleId="64">
    <w:name w:val="6'"/>
    <w:basedOn w:val="a7"/>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pa-124">
    <w:name w:val="pa-124"/>
    <w:basedOn w:val="a7"/>
    <w:qFormat/>
    <w:pPr>
      <w:widowControl/>
      <w:spacing w:line="760" w:lineRule="atLeast"/>
    </w:pPr>
    <w:rPr>
      <w:rFonts w:ascii="宋体" w:eastAsia="宋体" w:hAnsi="宋体" w:cs="宋体"/>
      <w:kern w:val="0"/>
      <w:sz w:val="24"/>
    </w:rPr>
  </w:style>
  <w:style w:type="paragraph" w:customStyle="1" w:styleId="pa-136">
    <w:name w:val="pa-136"/>
    <w:basedOn w:val="a7"/>
    <w:qFormat/>
    <w:pPr>
      <w:widowControl/>
      <w:spacing w:line="360" w:lineRule="atLeast"/>
      <w:ind w:firstLine="5640"/>
    </w:pPr>
    <w:rPr>
      <w:rFonts w:ascii="宋体" w:eastAsia="宋体" w:hAnsi="宋体" w:cs="宋体"/>
      <w:kern w:val="0"/>
      <w:sz w:val="24"/>
    </w:rPr>
  </w:style>
  <w:style w:type="paragraph" w:customStyle="1" w:styleId="ca-27">
    <w:name w:val="ca-27"/>
    <w:basedOn w:val="a7"/>
    <w:qFormat/>
    <w:pPr>
      <w:widowControl/>
      <w:jc w:val="left"/>
    </w:pPr>
    <w:rPr>
      <w:rFonts w:ascii="宋体" w:eastAsia="宋体" w:hAnsi="宋体" w:cs="宋体"/>
      <w:b/>
      <w:bCs/>
      <w:color w:val="002060"/>
      <w:spacing w:val="-20"/>
      <w:kern w:val="0"/>
      <w:szCs w:val="21"/>
    </w:rPr>
  </w:style>
  <w:style w:type="paragraph" w:customStyle="1" w:styleId="pa-4">
    <w:name w:val="pa-4"/>
    <w:basedOn w:val="a7"/>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7"/>
    <w:qFormat/>
    <w:pPr>
      <w:widowControl/>
      <w:spacing w:line="360" w:lineRule="atLeast"/>
      <w:ind w:firstLine="3040"/>
      <w:jc w:val="left"/>
    </w:pPr>
    <w:rPr>
      <w:rFonts w:ascii="宋体" w:eastAsia="宋体" w:hAnsi="宋体" w:cs="宋体"/>
      <w:kern w:val="0"/>
      <w:sz w:val="24"/>
    </w:rPr>
  </w:style>
  <w:style w:type="paragraph" w:customStyle="1" w:styleId="pa-36">
    <w:name w:val="pa-36"/>
    <w:basedOn w:val="a7"/>
    <w:qFormat/>
    <w:pPr>
      <w:widowControl/>
      <w:spacing w:line="360" w:lineRule="atLeast"/>
      <w:ind w:firstLine="3100"/>
      <w:jc w:val="left"/>
    </w:pPr>
    <w:rPr>
      <w:rFonts w:ascii="宋体" w:eastAsia="宋体" w:hAnsi="宋体" w:cs="宋体"/>
      <w:kern w:val="0"/>
      <w:sz w:val="24"/>
    </w:rPr>
  </w:style>
  <w:style w:type="paragraph" w:customStyle="1" w:styleId="pa-7">
    <w:name w:val="pa-7"/>
    <w:basedOn w:val="a7"/>
    <w:qFormat/>
    <w:pPr>
      <w:widowControl/>
      <w:spacing w:line="400" w:lineRule="atLeast"/>
    </w:pPr>
    <w:rPr>
      <w:rFonts w:ascii="宋体" w:eastAsia="宋体" w:hAnsi="宋体" w:cs="宋体"/>
      <w:kern w:val="0"/>
      <w:sz w:val="24"/>
    </w:rPr>
  </w:style>
  <w:style w:type="paragraph" w:customStyle="1" w:styleId="pa-116">
    <w:name w:val="pa-116"/>
    <w:basedOn w:val="a7"/>
    <w:qFormat/>
    <w:pPr>
      <w:widowControl/>
      <w:spacing w:line="480" w:lineRule="atLeast"/>
      <w:ind w:firstLine="200"/>
    </w:pPr>
    <w:rPr>
      <w:rFonts w:ascii="宋体" w:eastAsia="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7"/>
    <w:qFormat/>
    <w:pPr>
      <w:widowControl/>
      <w:spacing w:line="340" w:lineRule="atLeast"/>
    </w:pPr>
    <w:rPr>
      <w:rFonts w:ascii="宋体" w:eastAsia="宋体" w:hAnsi="宋体" w:cs="宋体"/>
      <w:kern w:val="0"/>
      <w:sz w:val="24"/>
    </w:rPr>
  </w:style>
  <w:style w:type="paragraph" w:customStyle="1" w:styleId="pa-83">
    <w:name w:val="pa-83"/>
    <w:basedOn w:val="a7"/>
    <w:qFormat/>
    <w:pPr>
      <w:widowControl/>
      <w:spacing w:line="560" w:lineRule="atLeast"/>
      <w:jc w:val="center"/>
    </w:pPr>
    <w:rPr>
      <w:rFonts w:ascii="宋体" w:eastAsia="宋体" w:hAnsi="宋体" w:cs="宋体"/>
      <w:kern w:val="0"/>
      <w:sz w:val="24"/>
    </w:rPr>
  </w:style>
  <w:style w:type="paragraph" w:customStyle="1" w:styleId="pa-54">
    <w:name w:val="pa-54"/>
    <w:basedOn w:val="a7"/>
    <w:qFormat/>
    <w:pPr>
      <w:widowControl/>
      <w:spacing w:line="280" w:lineRule="atLeast"/>
      <w:jc w:val="left"/>
    </w:pPr>
    <w:rPr>
      <w:rFonts w:ascii="宋体" w:eastAsia="宋体" w:hAnsi="宋体" w:cs="宋体"/>
      <w:kern w:val="0"/>
      <w:sz w:val="24"/>
    </w:rPr>
  </w:style>
  <w:style w:type="paragraph" w:customStyle="1" w:styleId="pa-92">
    <w:name w:val="pa-92"/>
    <w:basedOn w:val="a7"/>
    <w:qFormat/>
    <w:pPr>
      <w:widowControl/>
      <w:spacing w:line="480" w:lineRule="atLeast"/>
      <w:ind w:firstLine="480"/>
    </w:pPr>
    <w:rPr>
      <w:rFonts w:ascii="宋体" w:eastAsia="宋体" w:hAnsi="宋体" w:cs="宋体"/>
      <w:kern w:val="0"/>
      <w:sz w:val="24"/>
    </w:rPr>
  </w:style>
  <w:style w:type="paragraph" w:customStyle="1" w:styleId="pa-55">
    <w:name w:val="pa-55"/>
    <w:basedOn w:val="a7"/>
    <w:qFormat/>
    <w:pPr>
      <w:widowControl/>
      <w:spacing w:line="300" w:lineRule="atLeast"/>
      <w:ind w:firstLine="480"/>
      <w:jc w:val="center"/>
    </w:pPr>
    <w:rPr>
      <w:rFonts w:ascii="宋体" w:eastAsia="宋体" w:hAnsi="宋体" w:cs="宋体"/>
      <w:kern w:val="0"/>
      <w:sz w:val="24"/>
    </w:rPr>
  </w:style>
  <w:style w:type="paragraph" w:customStyle="1" w:styleId="ca-31">
    <w:name w:val="ca-31"/>
    <w:basedOn w:val="a7"/>
    <w:qFormat/>
    <w:pPr>
      <w:widowControl/>
      <w:jc w:val="left"/>
    </w:pPr>
    <w:rPr>
      <w:rFonts w:ascii="??" w:eastAsia="宋体" w:hAnsi="??" w:cs="宋体"/>
      <w:color w:val="000000"/>
      <w:kern w:val="0"/>
      <w:szCs w:val="21"/>
    </w:rPr>
  </w:style>
  <w:style w:type="paragraph" w:customStyle="1" w:styleId="pa-31">
    <w:name w:val="pa-31"/>
    <w:basedOn w:val="a7"/>
    <w:qFormat/>
    <w:pPr>
      <w:widowControl/>
      <w:spacing w:line="240" w:lineRule="atLeast"/>
      <w:ind w:firstLine="420"/>
      <w:jc w:val="left"/>
    </w:pPr>
    <w:rPr>
      <w:rFonts w:ascii="宋体" w:eastAsia="宋体" w:hAnsi="宋体" w:cs="宋体"/>
      <w:kern w:val="0"/>
      <w:sz w:val="24"/>
    </w:rPr>
  </w:style>
  <w:style w:type="paragraph" w:customStyle="1" w:styleId="pa-102">
    <w:name w:val="pa-102"/>
    <w:basedOn w:val="a7"/>
    <w:qFormat/>
    <w:pPr>
      <w:widowControl/>
      <w:spacing w:line="300" w:lineRule="atLeast"/>
      <w:jc w:val="center"/>
    </w:pPr>
    <w:rPr>
      <w:rFonts w:ascii="宋体" w:eastAsia="宋体" w:hAnsi="宋体" w:cs="宋体"/>
      <w:kern w:val="0"/>
      <w:sz w:val="24"/>
    </w:rPr>
  </w:style>
  <w:style w:type="paragraph" w:customStyle="1" w:styleId="313">
    <w:name w:val="正文文本缩进 31"/>
    <w:basedOn w:val="a7"/>
    <w:qFormat/>
    <w:pPr>
      <w:ind w:firstLineChars="200" w:firstLine="420"/>
    </w:pPr>
    <w:rPr>
      <w:rFonts w:ascii="宋体" w:eastAsia="宋体" w:hAnsi="宋体" w:cs="Times New Roman"/>
      <w:bCs/>
      <w:szCs w:val="20"/>
    </w:rPr>
  </w:style>
  <w:style w:type="paragraph" w:customStyle="1" w:styleId="t1">
    <w:name w:val="t1"/>
    <w:basedOn w:val="a7"/>
    <w:qFormat/>
    <w:pPr>
      <w:widowControl/>
      <w:spacing w:line="280" w:lineRule="atLeast"/>
      <w:jc w:val="left"/>
    </w:pPr>
    <w:rPr>
      <w:rFonts w:ascii="Calibri" w:eastAsia="宋体" w:hAnsi="Calibri" w:cs="Times New Roman"/>
      <w:snapToGrid w:val="0"/>
      <w:kern w:val="0"/>
      <w:sz w:val="24"/>
      <w:szCs w:val="20"/>
      <w:lang w:val="de-DE" w:eastAsia="de-DE"/>
    </w:rPr>
  </w:style>
  <w:style w:type="paragraph" w:customStyle="1" w:styleId="pa-6">
    <w:name w:val="pa-6"/>
    <w:basedOn w:val="a7"/>
    <w:qFormat/>
    <w:pPr>
      <w:widowControl/>
      <w:spacing w:line="560" w:lineRule="atLeast"/>
    </w:pPr>
    <w:rPr>
      <w:rFonts w:ascii="宋体" w:eastAsia="宋体" w:hAnsi="宋体" w:cs="宋体"/>
      <w:kern w:val="0"/>
      <w:sz w:val="24"/>
    </w:rPr>
  </w:style>
  <w:style w:type="paragraph" w:customStyle="1" w:styleId="pa-68">
    <w:name w:val="pa-68"/>
    <w:basedOn w:val="a7"/>
    <w:qFormat/>
    <w:pPr>
      <w:widowControl/>
      <w:spacing w:line="240" w:lineRule="atLeast"/>
      <w:ind w:firstLine="520"/>
    </w:pPr>
    <w:rPr>
      <w:rFonts w:ascii="宋体" w:eastAsia="宋体" w:hAnsi="宋体" w:cs="宋体"/>
      <w:kern w:val="0"/>
      <w:sz w:val="24"/>
    </w:rPr>
  </w:style>
  <w:style w:type="paragraph" w:customStyle="1" w:styleId="pa-94">
    <w:name w:val="pa-94"/>
    <w:basedOn w:val="a7"/>
    <w:qFormat/>
    <w:pPr>
      <w:widowControl/>
      <w:spacing w:line="480" w:lineRule="atLeast"/>
      <w:jc w:val="left"/>
    </w:pPr>
    <w:rPr>
      <w:rFonts w:ascii="宋体" w:eastAsia="宋体" w:hAnsi="宋体" w:cs="宋体"/>
      <w:kern w:val="0"/>
      <w:sz w:val="24"/>
    </w:rPr>
  </w:style>
  <w:style w:type="paragraph" w:customStyle="1" w:styleId="pa-112">
    <w:name w:val="pa-112"/>
    <w:basedOn w:val="a7"/>
    <w:qFormat/>
    <w:pPr>
      <w:widowControl/>
      <w:spacing w:line="280" w:lineRule="atLeast"/>
    </w:pPr>
    <w:rPr>
      <w:rFonts w:ascii="宋体" w:eastAsia="宋体" w:hAnsi="宋体" w:cs="宋体"/>
      <w:kern w:val="0"/>
      <w:sz w:val="24"/>
    </w:rPr>
  </w:style>
  <w:style w:type="paragraph" w:customStyle="1" w:styleId="1fb">
    <w:name w:val="正文1"/>
    <w:basedOn w:val="a7"/>
    <w:link w:val="1CharChar"/>
    <w:qFormat/>
    <w:pPr>
      <w:widowControl/>
      <w:spacing w:line="360" w:lineRule="auto"/>
      <w:ind w:left="499" w:firstLine="499"/>
    </w:pPr>
    <w:rPr>
      <w:rFonts w:ascii="宋体" w:eastAsia="宋体" w:hAnsi="Calibri" w:cs="Times New Roman"/>
      <w:snapToGrid w:val="0"/>
      <w:kern w:val="21"/>
      <w:sz w:val="24"/>
      <w:szCs w:val="20"/>
    </w:rPr>
  </w:style>
  <w:style w:type="character" w:customStyle="1" w:styleId="1CharChar">
    <w:name w:val="正文1 Char Char"/>
    <w:link w:val="1fb"/>
    <w:qFormat/>
    <w:rPr>
      <w:rFonts w:ascii="宋体" w:eastAsia="宋体" w:hAnsi="Calibri" w:cs="Times New Roman"/>
      <w:snapToGrid w:val="0"/>
      <w:kern w:val="21"/>
      <w:sz w:val="24"/>
      <w:szCs w:val="20"/>
    </w:rPr>
  </w:style>
  <w:style w:type="paragraph" w:customStyle="1" w:styleId="pa-72">
    <w:name w:val="pa-72"/>
    <w:basedOn w:val="a7"/>
    <w:qFormat/>
    <w:pPr>
      <w:widowControl/>
      <w:spacing w:line="240" w:lineRule="atLeast"/>
      <w:ind w:firstLine="560"/>
    </w:pPr>
    <w:rPr>
      <w:rFonts w:ascii="宋体" w:eastAsia="宋体" w:hAnsi="宋体" w:cs="宋体"/>
      <w:kern w:val="0"/>
      <w:sz w:val="24"/>
    </w:rPr>
  </w:style>
  <w:style w:type="paragraph" w:customStyle="1" w:styleId="pa-1">
    <w:name w:val="pa-1"/>
    <w:basedOn w:val="a7"/>
    <w:qFormat/>
    <w:pPr>
      <w:widowControl/>
      <w:spacing w:line="480" w:lineRule="atLeast"/>
      <w:jc w:val="center"/>
    </w:pPr>
    <w:rPr>
      <w:rFonts w:ascii="宋体" w:eastAsia="宋体" w:hAnsi="宋体" w:cs="宋体"/>
      <w:kern w:val="0"/>
      <w:sz w:val="24"/>
    </w:rPr>
  </w:style>
  <w:style w:type="paragraph" w:customStyle="1" w:styleId="td-1">
    <w:name w:val="td-1"/>
    <w:basedOn w:val="a7"/>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2">
    <w:name w:val="pa-2"/>
    <w:basedOn w:val="a7"/>
    <w:qFormat/>
    <w:pPr>
      <w:widowControl/>
      <w:spacing w:line="400" w:lineRule="atLeast"/>
      <w:jc w:val="center"/>
    </w:pPr>
    <w:rPr>
      <w:rFonts w:ascii="宋体" w:eastAsia="宋体" w:hAnsi="宋体" w:cs="宋体"/>
      <w:kern w:val="0"/>
      <w:sz w:val="24"/>
    </w:rPr>
  </w:style>
  <w:style w:type="paragraph" w:customStyle="1" w:styleId="pa-87">
    <w:name w:val="pa-87"/>
    <w:basedOn w:val="a7"/>
    <w:qFormat/>
    <w:pPr>
      <w:widowControl/>
      <w:spacing w:line="320" w:lineRule="atLeast"/>
      <w:ind w:firstLine="560"/>
      <w:jc w:val="left"/>
    </w:pPr>
    <w:rPr>
      <w:rFonts w:ascii="宋体" w:eastAsia="宋体" w:hAnsi="宋体" w:cs="宋体"/>
      <w:kern w:val="0"/>
      <w:sz w:val="24"/>
    </w:rPr>
  </w:style>
  <w:style w:type="paragraph" w:customStyle="1" w:styleId="pa-59">
    <w:name w:val="pa-59"/>
    <w:basedOn w:val="a7"/>
    <w:qFormat/>
    <w:pPr>
      <w:widowControl/>
      <w:spacing w:line="360" w:lineRule="atLeast"/>
      <w:ind w:firstLine="200"/>
    </w:pPr>
    <w:rPr>
      <w:rFonts w:ascii="宋体" w:eastAsia="宋体" w:hAnsi="宋体" w:cs="宋体"/>
      <w:kern w:val="0"/>
      <w:sz w:val="24"/>
    </w:rPr>
  </w:style>
  <w:style w:type="paragraph" w:customStyle="1" w:styleId="pa-110">
    <w:name w:val="pa-110"/>
    <w:basedOn w:val="a7"/>
    <w:qFormat/>
    <w:pPr>
      <w:widowControl/>
      <w:spacing w:line="360" w:lineRule="atLeast"/>
      <w:jc w:val="center"/>
    </w:pPr>
    <w:rPr>
      <w:rFonts w:ascii="宋体" w:eastAsia="宋体" w:hAnsi="宋体" w:cs="宋体"/>
      <w:kern w:val="0"/>
      <w:sz w:val="24"/>
    </w:rPr>
  </w:style>
  <w:style w:type="paragraph" w:customStyle="1" w:styleId="pa-13">
    <w:name w:val="pa-13"/>
    <w:basedOn w:val="a7"/>
    <w:qFormat/>
    <w:pPr>
      <w:widowControl/>
      <w:spacing w:line="360" w:lineRule="atLeast"/>
    </w:pPr>
    <w:rPr>
      <w:rFonts w:ascii="宋体" w:eastAsia="宋体" w:hAnsi="宋体" w:cs="宋体"/>
      <w:kern w:val="0"/>
      <w:sz w:val="24"/>
    </w:rPr>
  </w:style>
  <w:style w:type="paragraph" w:customStyle="1" w:styleId="ca-26">
    <w:name w:val="ca-26"/>
    <w:basedOn w:val="a7"/>
    <w:qFormat/>
    <w:pPr>
      <w:widowControl/>
      <w:jc w:val="left"/>
    </w:pPr>
    <w:rPr>
      <w:rFonts w:ascii="宋体" w:eastAsia="宋体" w:hAnsi="宋体" w:cs="宋体"/>
      <w:color w:val="002060"/>
      <w:kern w:val="0"/>
      <w:szCs w:val="21"/>
    </w:rPr>
  </w:style>
  <w:style w:type="paragraph" w:customStyle="1" w:styleId="pa-121">
    <w:name w:val="pa-121"/>
    <w:basedOn w:val="a7"/>
    <w:qFormat/>
    <w:pPr>
      <w:widowControl/>
      <w:spacing w:line="360" w:lineRule="atLeast"/>
      <w:jc w:val="center"/>
    </w:pPr>
    <w:rPr>
      <w:rFonts w:ascii="宋体" w:eastAsia="宋体" w:hAnsi="宋体" w:cs="宋体"/>
      <w:kern w:val="0"/>
      <w:sz w:val="24"/>
    </w:rPr>
  </w:style>
  <w:style w:type="paragraph" w:customStyle="1" w:styleId="pa-51">
    <w:name w:val="pa-51"/>
    <w:basedOn w:val="a7"/>
    <w:qFormat/>
    <w:pPr>
      <w:widowControl/>
      <w:spacing w:line="276" w:lineRule="atLeast"/>
      <w:jc w:val="center"/>
    </w:pPr>
    <w:rPr>
      <w:rFonts w:ascii="宋体" w:eastAsia="宋体" w:hAnsi="宋体" w:cs="宋体"/>
      <w:kern w:val="0"/>
      <w:sz w:val="24"/>
    </w:rPr>
  </w:style>
  <w:style w:type="paragraph" w:customStyle="1" w:styleId="pa-113">
    <w:name w:val="pa-113"/>
    <w:basedOn w:val="a7"/>
    <w:qFormat/>
    <w:pPr>
      <w:widowControl/>
      <w:spacing w:line="360" w:lineRule="atLeast"/>
      <w:ind w:firstLine="2960"/>
    </w:pPr>
    <w:rPr>
      <w:rFonts w:ascii="宋体" w:eastAsia="宋体" w:hAnsi="宋体" w:cs="宋体"/>
      <w:kern w:val="0"/>
      <w:sz w:val="24"/>
    </w:rPr>
  </w:style>
  <w:style w:type="paragraph" w:customStyle="1" w:styleId="12074">
    <w:name w:val="样式 样式 样式1 + 首行缩进:  2 字符 + 左侧:  0.74 厘米"/>
    <w:basedOn w:val="a7"/>
    <w:next w:val="37802000"/>
    <w:qFormat/>
    <w:pPr>
      <w:spacing w:line="360" w:lineRule="exact"/>
      <w:ind w:firstLineChars="200" w:firstLine="200"/>
    </w:pPr>
    <w:rPr>
      <w:rFonts w:ascii="Arial" w:eastAsia="宋体" w:hAnsi="Arial" w:cs="Times New Roman"/>
      <w:szCs w:val="20"/>
    </w:rPr>
  </w:style>
  <w:style w:type="paragraph" w:customStyle="1" w:styleId="37802000">
    <w:name w:val="样式 标题 3 + (中文) 黑体 小四 非加粗 段前: 7.8 磅 段后: 0 磅 行距: 固定值 20 磅_0_0"/>
    <w:next w:val="Normal16"/>
    <w:qFormat/>
    <w:pPr>
      <w:widowControl w:val="0"/>
      <w:spacing w:line="400" w:lineRule="exact"/>
      <w:jc w:val="both"/>
      <w:outlineLvl w:val="2"/>
    </w:pPr>
    <w:rPr>
      <w:rFonts w:ascii="Calibri" w:eastAsia="黑体" w:hAnsi="宋体" w:cs="宋体"/>
      <w:sz w:val="24"/>
      <w:szCs w:val="22"/>
      <w:lang w:bidi="ar-SA"/>
    </w:rPr>
  </w:style>
  <w:style w:type="paragraph" w:customStyle="1" w:styleId="Normal16">
    <w:name w:val="Normal_16"/>
    <w:next w:val="Normal7"/>
    <w:qFormat/>
    <w:rPr>
      <w:rFonts w:ascii="黑体" w:eastAsia="黑体" w:hAnsi="宋体" w:cs="宋体"/>
      <w:b/>
      <w:sz w:val="32"/>
      <w:szCs w:val="22"/>
      <w:lang w:bidi="ar-SA"/>
    </w:rPr>
  </w:style>
  <w:style w:type="paragraph" w:customStyle="1" w:styleId="Normal7">
    <w:name w:val="Normal_7"/>
    <w:next w:val="0"/>
    <w:qFormat/>
    <w:rPr>
      <w:rFonts w:ascii="黑体" w:eastAsia="黑体" w:hAnsi="黑体"/>
      <w:b/>
      <w:sz w:val="32"/>
      <w:szCs w:val="24"/>
      <w:lang w:bidi="ar-SA"/>
    </w:rPr>
  </w:style>
  <w:style w:type="paragraph" w:customStyle="1" w:styleId="0">
    <w:name w:val="样式 正文文本_0"/>
    <w:basedOn w:val="00"/>
    <w:next w:val="2f3"/>
    <w:uiPriority w:val="99"/>
    <w:qFormat/>
    <w:pPr>
      <w:adjustRightInd w:val="0"/>
      <w:snapToGrid w:val="0"/>
      <w:spacing w:line="400" w:lineRule="exact"/>
      <w:ind w:firstLineChars="200" w:firstLine="200"/>
    </w:pPr>
    <w:rPr>
      <w:rFonts w:ascii="Arial" w:hAnsi="Arial" w:cs="宋体"/>
      <w:color w:val="000000"/>
      <w:szCs w:val="20"/>
    </w:rPr>
  </w:style>
  <w:style w:type="paragraph" w:customStyle="1" w:styleId="00">
    <w:name w:val="正文_0"/>
    <w:qFormat/>
    <w:pPr>
      <w:widowControl w:val="0"/>
      <w:jc w:val="both"/>
    </w:pPr>
    <w:rPr>
      <w:rFonts w:ascii="Calibri" w:hAnsi="Calibri"/>
      <w:kern w:val="2"/>
      <w:sz w:val="21"/>
      <w:szCs w:val="22"/>
      <w:lang w:bidi="ar-SA"/>
    </w:rPr>
  </w:style>
  <w:style w:type="paragraph" w:customStyle="1" w:styleId="2f3">
    <w:name w:val="正文_2"/>
    <w:next w:val="Para-----0"/>
    <w:qFormat/>
    <w:pPr>
      <w:widowControl w:val="0"/>
      <w:jc w:val="both"/>
    </w:pPr>
    <w:rPr>
      <w:rFonts w:ascii="Calibri" w:hAnsi="Calibri"/>
      <w:kern w:val="2"/>
      <w:sz w:val="21"/>
      <w:szCs w:val="22"/>
      <w:lang w:bidi="ar-SA"/>
    </w:rPr>
  </w:style>
  <w:style w:type="paragraph" w:customStyle="1" w:styleId="Para-----0">
    <w:name w:val="Para-----_0"/>
    <w:qFormat/>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cs="Arial"/>
      <w:sz w:val="21"/>
      <w:szCs w:val="22"/>
      <w:lang w:bidi="ar-SA"/>
    </w:rPr>
  </w:style>
  <w:style w:type="paragraph" w:customStyle="1" w:styleId="afffff1">
    <w:name w:val="表格"/>
    <w:basedOn w:val="a7"/>
    <w:qFormat/>
    <w:pPr>
      <w:jc w:val="center"/>
      <w:textAlignment w:val="center"/>
    </w:pPr>
    <w:rPr>
      <w:rFonts w:ascii="华文细黑" w:eastAsia="宋体" w:hAnsi="华文细黑" w:cs="Times New Roman"/>
      <w:kern w:val="0"/>
      <w:szCs w:val="20"/>
    </w:rPr>
  </w:style>
  <w:style w:type="paragraph" w:customStyle="1" w:styleId="CharCharCharChar1">
    <w:name w:val="Char Char Char Char1"/>
    <w:basedOn w:val="a7"/>
    <w:qFormat/>
    <w:rPr>
      <w:rFonts w:ascii="Calibri" w:eastAsia="宋体" w:hAnsi="Calibri" w:cs="Times New Roman"/>
    </w:rPr>
  </w:style>
  <w:style w:type="paragraph" w:customStyle="1" w:styleId="afffff2">
    <w:name w:val="段"/>
    <w:link w:val="Char6"/>
    <w:qFormat/>
    <w:pPr>
      <w:autoSpaceDE w:val="0"/>
      <w:autoSpaceDN w:val="0"/>
      <w:spacing w:line="440" w:lineRule="exact"/>
      <w:ind w:firstLineChars="200" w:firstLine="200"/>
      <w:jc w:val="both"/>
    </w:pPr>
    <w:rPr>
      <w:rFonts w:ascii="宋体"/>
      <w:sz w:val="21"/>
      <w:lang w:bidi="ar-SA"/>
    </w:rPr>
  </w:style>
  <w:style w:type="character" w:customStyle="1" w:styleId="Char6">
    <w:name w:val="段 Char"/>
    <w:link w:val="afffff2"/>
    <w:qFormat/>
    <w:rPr>
      <w:rFonts w:ascii="宋体" w:eastAsia="宋体" w:hAnsi="Times New Roman" w:cs="Times New Roman"/>
      <w:kern w:val="0"/>
      <w:szCs w:val="20"/>
    </w:rPr>
  </w:style>
  <w:style w:type="paragraph" w:customStyle="1" w:styleId="pa-88">
    <w:name w:val="pa-88"/>
    <w:basedOn w:val="a7"/>
    <w:qFormat/>
    <w:pPr>
      <w:widowControl/>
      <w:spacing w:line="320" w:lineRule="atLeast"/>
      <w:ind w:firstLine="480"/>
    </w:pPr>
    <w:rPr>
      <w:rFonts w:ascii="宋体" w:eastAsia="宋体" w:hAnsi="宋体" w:cs="宋体"/>
      <w:kern w:val="0"/>
      <w:sz w:val="24"/>
    </w:rPr>
  </w:style>
  <w:style w:type="paragraph" w:customStyle="1" w:styleId="pa-62">
    <w:name w:val="pa-62"/>
    <w:basedOn w:val="a7"/>
    <w:qFormat/>
    <w:pPr>
      <w:widowControl/>
      <w:spacing w:line="360" w:lineRule="atLeast"/>
      <w:ind w:firstLine="420"/>
    </w:pPr>
    <w:rPr>
      <w:rFonts w:ascii="宋体" w:eastAsia="宋体" w:hAnsi="宋体" w:cs="宋体"/>
      <w:kern w:val="0"/>
      <w:sz w:val="24"/>
    </w:rPr>
  </w:style>
  <w:style w:type="paragraph" w:customStyle="1" w:styleId="pa-15">
    <w:name w:val="pa-15"/>
    <w:basedOn w:val="a7"/>
    <w:qFormat/>
    <w:pPr>
      <w:widowControl/>
      <w:spacing w:line="240" w:lineRule="atLeast"/>
      <w:jc w:val="left"/>
    </w:pPr>
    <w:rPr>
      <w:rFonts w:ascii="宋体" w:eastAsia="宋体" w:hAnsi="宋体" w:cs="宋体"/>
      <w:kern w:val="0"/>
      <w:sz w:val="24"/>
    </w:rPr>
  </w:style>
  <w:style w:type="paragraph" w:customStyle="1" w:styleId="pa-98">
    <w:name w:val="pa-98"/>
    <w:basedOn w:val="a7"/>
    <w:qFormat/>
    <w:pPr>
      <w:widowControl/>
      <w:spacing w:line="720" w:lineRule="atLeast"/>
      <w:ind w:firstLine="480"/>
    </w:pPr>
    <w:rPr>
      <w:rFonts w:ascii="宋体" w:eastAsia="宋体" w:hAnsi="宋体" w:cs="宋体"/>
      <w:kern w:val="0"/>
      <w:sz w:val="24"/>
    </w:rPr>
  </w:style>
  <w:style w:type="paragraph" w:customStyle="1" w:styleId="ca-5">
    <w:name w:val="ca-5"/>
    <w:basedOn w:val="a7"/>
    <w:qFormat/>
    <w:pPr>
      <w:widowControl/>
      <w:jc w:val="left"/>
    </w:pPr>
    <w:rPr>
      <w:rFonts w:ascii="宋体" w:eastAsia="宋体" w:hAnsi="宋体" w:cs="宋体"/>
      <w:b/>
      <w:bCs/>
      <w:color w:val="000000"/>
      <w:spacing w:val="40"/>
      <w:kern w:val="0"/>
      <w:sz w:val="48"/>
      <w:szCs w:val="48"/>
    </w:rPr>
  </w:style>
  <w:style w:type="paragraph" w:customStyle="1" w:styleId="ca-23">
    <w:name w:val="ca-23"/>
    <w:basedOn w:val="a7"/>
    <w:qFormat/>
    <w:pPr>
      <w:widowControl/>
      <w:jc w:val="left"/>
    </w:pPr>
    <w:rPr>
      <w:rFonts w:ascii="Calibri" w:eastAsia="宋体" w:hAnsi="Calibri" w:cs="Times New Roman"/>
      <w:kern w:val="0"/>
      <w:szCs w:val="21"/>
    </w:rPr>
  </w:style>
  <w:style w:type="paragraph" w:customStyle="1" w:styleId="ca-52">
    <w:name w:val="ca-52"/>
    <w:basedOn w:val="a7"/>
    <w:qFormat/>
    <w:pPr>
      <w:widowControl/>
      <w:jc w:val="left"/>
    </w:pPr>
    <w:rPr>
      <w:rFonts w:ascii="宋体" w:eastAsia="宋体" w:hAnsi="宋体" w:cs="宋体"/>
      <w:b/>
      <w:bCs/>
      <w:spacing w:val="-20"/>
      <w:kern w:val="0"/>
      <w:sz w:val="36"/>
      <w:szCs w:val="36"/>
    </w:rPr>
  </w:style>
  <w:style w:type="paragraph" w:customStyle="1" w:styleId="pa-109">
    <w:name w:val="pa-109"/>
    <w:basedOn w:val="a7"/>
    <w:qFormat/>
    <w:pPr>
      <w:widowControl/>
      <w:spacing w:line="280" w:lineRule="atLeast"/>
    </w:pPr>
    <w:rPr>
      <w:rFonts w:ascii="宋体" w:eastAsia="宋体" w:hAnsi="宋体" w:cs="宋体"/>
      <w:kern w:val="0"/>
      <w:sz w:val="24"/>
    </w:rPr>
  </w:style>
  <w:style w:type="paragraph" w:customStyle="1" w:styleId="pa-0">
    <w:name w:val="pa-0"/>
    <w:basedOn w:val="a7"/>
    <w:qFormat/>
    <w:pPr>
      <w:widowControl/>
      <w:spacing w:line="520" w:lineRule="atLeast"/>
      <w:jc w:val="center"/>
    </w:pPr>
    <w:rPr>
      <w:rFonts w:ascii="宋体" w:eastAsia="宋体" w:hAnsi="宋体" w:cs="宋体"/>
      <w:kern w:val="0"/>
      <w:sz w:val="24"/>
    </w:rPr>
  </w:style>
  <w:style w:type="paragraph" w:customStyle="1" w:styleId="pa-57">
    <w:name w:val="pa-57"/>
    <w:basedOn w:val="a7"/>
    <w:qFormat/>
    <w:pPr>
      <w:widowControl/>
      <w:spacing w:line="300" w:lineRule="atLeast"/>
      <w:ind w:firstLine="560"/>
    </w:pPr>
    <w:rPr>
      <w:rFonts w:ascii="宋体" w:eastAsia="宋体" w:hAnsi="宋体" w:cs="宋体"/>
      <w:kern w:val="0"/>
      <w:sz w:val="24"/>
    </w:rPr>
  </w:style>
  <w:style w:type="paragraph" w:customStyle="1" w:styleId="pa-38">
    <w:name w:val="pa-38"/>
    <w:basedOn w:val="a7"/>
    <w:qFormat/>
    <w:pPr>
      <w:widowControl/>
      <w:spacing w:line="360" w:lineRule="atLeast"/>
      <w:ind w:firstLine="520"/>
    </w:pPr>
    <w:rPr>
      <w:rFonts w:ascii="宋体" w:eastAsia="宋体" w:hAnsi="宋体" w:cs="宋体"/>
      <w:kern w:val="0"/>
      <w:sz w:val="24"/>
    </w:rPr>
  </w:style>
  <w:style w:type="paragraph" w:customStyle="1" w:styleId="pa-3">
    <w:name w:val="pa-3"/>
    <w:basedOn w:val="a7"/>
    <w:qFormat/>
    <w:pPr>
      <w:widowControl/>
      <w:spacing w:line="520" w:lineRule="atLeast"/>
      <w:jc w:val="center"/>
    </w:pPr>
    <w:rPr>
      <w:rFonts w:ascii="宋体" w:eastAsia="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7"/>
    <w:qFormat/>
    <w:pPr>
      <w:widowControl/>
      <w:spacing w:line="360" w:lineRule="atLeast"/>
      <w:ind w:firstLine="480"/>
      <w:jc w:val="center"/>
    </w:pPr>
    <w:rPr>
      <w:rFonts w:ascii="宋体" w:eastAsia="宋体" w:hAnsi="宋体" w:cs="宋体"/>
      <w:kern w:val="0"/>
      <w:sz w:val="24"/>
    </w:rPr>
  </w:style>
  <w:style w:type="paragraph" w:customStyle="1" w:styleId="1fc">
    <w:name w:val="列出段落1"/>
    <w:basedOn w:val="a7"/>
    <w:qFormat/>
    <w:pPr>
      <w:ind w:firstLineChars="200" w:firstLine="420"/>
    </w:pPr>
    <w:rPr>
      <w:rFonts w:ascii="Calibri" w:eastAsia="宋体" w:hAnsi="Calibri" w:cs="Times New Roman"/>
      <w:szCs w:val="20"/>
    </w:rPr>
  </w:style>
  <w:style w:type="paragraph" w:customStyle="1" w:styleId="ca-49">
    <w:name w:val="ca-49"/>
    <w:basedOn w:val="a7"/>
    <w:qFormat/>
    <w:pPr>
      <w:widowControl/>
      <w:jc w:val="left"/>
    </w:pPr>
    <w:rPr>
      <w:rFonts w:ascii="宋体" w:eastAsia="宋体" w:hAnsi="宋体" w:cs="宋体"/>
      <w:kern w:val="0"/>
      <w:sz w:val="32"/>
      <w:szCs w:val="32"/>
    </w:rPr>
  </w:style>
  <w:style w:type="paragraph" w:customStyle="1" w:styleId="ca-2">
    <w:name w:val="ca-2"/>
    <w:basedOn w:val="a7"/>
    <w:qFormat/>
    <w:pPr>
      <w:widowControl/>
      <w:jc w:val="left"/>
    </w:pPr>
    <w:rPr>
      <w:rFonts w:ascii="Calibri" w:eastAsia="宋体" w:hAnsi="Calibri" w:cs="Times New Roman"/>
      <w:color w:val="000000"/>
      <w:kern w:val="0"/>
      <w:sz w:val="36"/>
      <w:szCs w:val="36"/>
    </w:rPr>
  </w:style>
  <w:style w:type="paragraph" w:customStyle="1" w:styleId="120">
    <w:name w:val="样式 样式1 + 首行缩进:  2 字符"/>
    <w:basedOn w:val="1f7"/>
    <w:qFormat/>
    <w:pPr>
      <w:spacing w:line="360" w:lineRule="exact"/>
      <w:ind w:firstLineChars="200" w:firstLine="420"/>
    </w:pPr>
    <w:rPr>
      <w:rFonts w:ascii="Arial" w:hAnsi="Arial"/>
    </w:rPr>
  </w:style>
  <w:style w:type="paragraph" w:customStyle="1" w:styleId="pa-95">
    <w:name w:val="pa-95"/>
    <w:basedOn w:val="a7"/>
    <w:qFormat/>
    <w:pPr>
      <w:widowControl/>
      <w:spacing w:line="440" w:lineRule="atLeast"/>
      <w:jc w:val="center"/>
    </w:pPr>
    <w:rPr>
      <w:rFonts w:ascii="宋体" w:eastAsia="宋体" w:hAnsi="宋体" w:cs="宋体"/>
      <w:kern w:val="0"/>
      <w:sz w:val="24"/>
    </w:rPr>
  </w:style>
  <w:style w:type="paragraph" w:customStyle="1" w:styleId="pa-49">
    <w:name w:val="pa-49"/>
    <w:basedOn w:val="a7"/>
    <w:qFormat/>
    <w:pPr>
      <w:widowControl/>
      <w:spacing w:line="280" w:lineRule="atLeast"/>
      <w:ind w:firstLine="440"/>
      <w:jc w:val="left"/>
    </w:pPr>
    <w:rPr>
      <w:rFonts w:ascii="宋体" w:eastAsia="宋体" w:hAnsi="宋体" w:cs="宋体"/>
      <w:kern w:val="0"/>
      <w:sz w:val="24"/>
    </w:rPr>
  </w:style>
  <w:style w:type="paragraph" w:customStyle="1" w:styleId="ca-19">
    <w:name w:val="ca-19"/>
    <w:basedOn w:val="a7"/>
    <w:qFormat/>
    <w:pPr>
      <w:widowControl/>
      <w:jc w:val="left"/>
    </w:pPr>
    <w:rPr>
      <w:rFonts w:ascii="Calibri" w:eastAsia="宋体" w:hAnsi="Calibri" w:cs="Times New Roman"/>
      <w:kern w:val="0"/>
      <w:sz w:val="18"/>
      <w:szCs w:val="18"/>
    </w:rPr>
  </w:style>
  <w:style w:type="paragraph" w:customStyle="1" w:styleId="afffff3">
    <w:name w:val="目录"/>
    <w:basedOn w:val="a7"/>
    <w:qFormat/>
    <w:pPr>
      <w:widowControl/>
      <w:jc w:val="center"/>
    </w:pPr>
    <w:rPr>
      <w:rFonts w:ascii="宋体" w:eastAsia="宋体" w:hAnsi="Calibri" w:cs="Times New Roman"/>
      <w:b/>
      <w:kern w:val="0"/>
      <w:sz w:val="36"/>
      <w:szCs w:val="20"/>
    </w:rPr>
  </w:style>
  <w:style w:type="paragraph" w:customStyle="1" w:styleId="pa-41">
    <w:name w:val="pa-41"/>
    <w:basedOn w:val="a7"/>
    <w:qFormat/>
    <w:pPr>
      <w:widowControl/>
      <w:spacing w:line="280" w:lineRule="atLeast"/>
      <w:ind w:firstLine="420"/>
    </w:pPr>
    <w:rPr>
      <w:rFonts w:ascii="宋体" w:eastAsia="宋体" w:hAnsi="宋体" w:cs="宋体"/>
      <w:kern w:val="0"/>
      <w:sz w:val="24"/>
    </w:rPr>
  </w:style>
  <w:style w:type="paragraph" w:customStyle="1" w:styleId="pa-73">
    <w:name w:val="pa-73"/>
    <w:basedOn w:val="a7"/>
    <w:qFormat/>
    <w:pPr>
      <w:widowControl/>
      <w:spacing w:line="360" w:lineRule="atLeast"/>
      <w:ind w:firstLine="640"/>
    </w:pPr>
    <w:rPr>
      <w:rFonts w:ascii="宋体" w:eastAsia="宋体" w:hAnsi="宋体" w:cs="宋体"/>
      <w:kern w:val="0"/>
      <w:sz w:val="24"/>
    </w:rPr>
  </w:style>
  <w:style w:type="paragraph" w:customStyle="1" w:styleId="ca-42">
    <w:name w:val="ca-42"/>
    <w:basedOn w:val="a7"/>
    <w:qFormat/>
    <w:pPr>
      <w:widowControl/>
      <w:jc w:val="left"/>
    </w:pPr>
    <w:rPr>
      <w:rFonts w:ascii="宋体" w:eastAsia="宋体" w:hAnsi="宋体" w:cs="宋体"/>
      <w:color w:val="000000"/>
      <w:kern w:val="0"/>
      <w:sz w:val="36"/>
      <w:szCs w:val="36"/>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lang w:val="en-GB" w:bidi="ar-SA"/>
    </w:rPr>
  </w:style>
  <w:style w:type="paragraph" w:customStyle="1" w:styleId="CharCharCharCharCharCharChar1">
    <w:name w:val="Char Char Char Char Char Char Char1"/>
    <w:basedOn w:val="a7"/>
    <w:qFormat/>
    <w:rPr>
      <w:rFonts w:ascii="Calibri" w:eastAsia="宋体" w:hAnsi="Calibri" w:cs="Times New Roman"/>
    </w:rPr>
  </w:style>
  <w:style w:type="paragraph" w:customStyle="1" w:styleId="CharCharCharCharCharChar1">
    <w:name w:val="Char Char Char Char Char Char1"/>
    <w:basedOn w:val="a7"/>
    <w:qFormat/>
    <w:rPr>
      <w:rFonts w:ascii="Calibri" w:eastAsia="宋体" w:hAnsi="Calibri" w:cs="Times New Roman"/>
    </w:rPr>
  </w:style>
  <w:style w:type="paragraph" w:customStyle="1" w:styleId="pa-89">
    <w:name w:val="pa-89"/>
    <w:basedOn w:val="a7"/>
    <w:qFormat/>
    <w:pPr>
      <w:widowControl/>
      <w:spacing w:line="320" w:lineRule="atLeast"/>
    </w:pPr>
    <w:rPr>
      <w:rFonts w:ascii="宋体" w:eastAsia="宋体" w:hAnsi="宋体" w:cs="宋体"/>
      <w:kern w:val="0"/>
      <w:sz w:val="24"/>
    </w:rPr>
  </w:style>
  <w:style w:type="paragraph" w:customStyle="1" w:styleId="ParaChar">
    <w:name w:val="默认段落字体 Para Char"/>
    <w:basedOn w:val="a7"/>
    <w:qFormat/>
    <w:pPr>
      <w:tabs>
        <w:tab w:val="left" w:pos="780"/>
      </w:tabs>
      <w:ind w:left="780" w:hanging="360"/>
    </w:pPr>
    <w:rPr>
      <w:rFonts w:ascii="Calibri" w:eastAsia="宋体" w:hAnsi="Calibri" w:cs="Times New Roman"/>
    </w:rPr>
  </w:style>
  <w:style w:type="paragraph" w:customStyle="1" w:styleId="ca-33">
    <w:name w:val="ca-33"/>
    <w:basedOn w:val="a7"/>
    <w:qFormat/>
    <w:pPr>
      <w:widowControl/>
      <w:jc w:val="left"/>
    </w:pPr>
    <w:rPr>
      <w:rFonts w:ascii="宋体" w:eastAsia="宋体" w:hAnsi="宋体" w:cs="宋体"/>
      <w:b/>
      <w:bCs/>
      <w:color w:val="002060"/>
      <w:spacing w:val="-20"/>
      <w:kern w:val="0"/>
      <w:sz w:val="20"/>
      <w:szCs w:val="20"/>
    </w:rPr>
  </w:style>
  <w:style w:type="paragraph" w:customStyle="1" w:styleId="ca-9">
    <w:name w:val="ca-9"/>
    <w:basedOn w:val="a7"/>
    <w:qFormat/>
    <w:pPr>
      <w:widowControl/>
      <w:jc w:val="left"/>
    </w:pPr>
    <w:rPr>
      <w:rFonts w:ascii="楷体_GB2312" w:eastAsia="楷体_GB2312" w:hAnsi="宋体" w:cs="宋体"/>
      <w:color w:val="000000"/>
      <w:spacing w:val="20"/>
      <w:kern w:val="0"/>
      <w:sz w:val="96"/>
      <w:szCs w:val="96"/>
    </w:rPr>
  </w:style>
  <w:style w:type="paragraph" w:customStyle="1" w:styleId="pa-40">
    <w:name w:val="pa-40"/>
    <w:basedOn w:val="a7"/>
    <w:qFormat/>
    <w:pPr>
      <w:widowControl/>
      <w:spacing w:line="280" w:lineRule="atLeast"/>
    </w:pPr>
    <w:rPr>
      <w:rFonts w:ascii="宋体" w:eastAsia="宋体" w:hAnsi="宋体" w:cs="宋体"/>
      <w:kern w:val="0"/>
      <w:sz w:val="24"/>
    </w:rPr>
  </w:style>
  <w:style w:type="paragraph" w:customStyle="1" w:styleId="pa-60">
    <w:name w:val="pa-60"/>
    <w:basedOn w:val="a7"/>
    <w:qFormat/>
    <w:pPr>
      <w:widowControl/>
      <w:spacing w:line="360" w:lineRule="atLeast"/>
      <w:ind w:firstLine="560"/>
    </w:pPr>
    <w:rPr>
      <w:rFonts w:ascii="宋体" w:eastAsia="宋体" w:hAnsi="宋体" w:cs="宋体"/>
      <w:kern w:val="0"/>
      <w:sz w:val="24"/>
    </w:rPr>
  </w:style>
  <w:style w:type="paragraph" w:customStyle="1" w:styleId="pa-39">
    <w:name w:val="pa-39"/>
    <w:basedOn w:val="a7"/>
    <w:qFormat/>
    <w:pPr>
      <w:widowControl/>
      <w:spacing w:line="360" w:lineRule="atLeast"/>
      <w:jc w:val="center"/>
    </w:pPr>
    <w:rPr>
      <w:rFonts w:ascii="宋体" w:eastAsia="宋体" w:hAnsi="宋体" w:cs="宋体"/>
      <w:kern w:val="0"/>
      <w:sz w:val="24"/>
    </w:rPr>
  </w:style>
  <w:style w:type="paragraph" w:customStyle="1" w:styleId="ca-45">
    <w:name w:val="ca-45"/>
    <w:basedOn w:val="a7"/>
    <w:qFormat/>
    <w:pPr>
      <w:widowControl/>
      <w:jc w:val="left"/>
    </w:pPr>
    <w:rPr>
      <w:rFonts w:ascii="宋体" w:eastAsia="宋体" w:hAnsi="宋体" w:cs="宋体"/>
      <w:color w:val="000000"/>
      <w:kern w:val="0"/>
      <w:sz w:val="72"/>
      <w:szCs w:val="72"/>
    </w:rPr>
  </w:style>
  <w:style w:type="paragraph" w:customStyle="1" w:styleId="pa-61">
    <w:name w:val="pa-61"/>
    <w:basedOn w:val="a7"/>
    <w:qFormat/>
    <w:pPr>
      <w:widowControl/>
      <w:spacing w:line="240" w:lineRule="atLeast"/>
    </w:pPr>
    <w:rPr>
      <w:rFonts w:ascii="宋体" w:eastAsia="宋体" w:hAnsi="宋体" w:cs="宋体"/>
      <w:kern w:val="0"/>
      <w:sz w:val="24"/>
    </w:rPr>
  </w:style>
  <w:style w:type="paragraph" w:customStyle="1" w:styleId="pa-32">
    <w:name w:val="pa-32"/>
    <w:basedOn w:val="a7"/>
    <w:qFormat/>
    <w:pPr>
      <w:widowControl/>
      <w:spacing w:line="360" w:lineRule="atLeast"/>
      <w:ind w:firstLine="520"/>
    </w:pPr>
    <w:rPr>
      <w:rFonts w:ascii="宋体" w:eastAsia="宋体" w:hAnsi="宋体" w:cs="宋体"/>
      <w:kern w:val="0"/>
      <w:sz w:val="24"/>
    </w:rPr>
  </w:style>
  <w:style w:type="paragraph" w:customStyle="1" w:styleId="2f4">
    <w:name w:val="样式 正文（首行缩进两字） + 首行缩进:  2 字符"/>
    <w:basedOn w:val="af4"/>
    <w:qFormat/>
    <w:pPr>
      <w:spacing w:line="460" w:lineRule="exact"/>
      <w:ind w:firstLine="536"/>
    </w:pPr>
    <w:rPr>
      <w:spacing w:val="6"/>
      <w:kern w:val="24"/>
      <w:sz w:val="24"/>
      <w:szCs w:val="20"/>
    </w:rPr>
  </w:style>
  <w:style w:type="paragraph" w:customStyle="1" w:styleId="ca-36">
    <w:name w:val="ca-36"/>
    <w:basedOn w:val="a7"/>
    <w:qFormat/>
    <w:pPr>
      <w:widowControl/>
      <w:jc w:val="left"/>
    </w:pPr>
    <w:rPr>
      <w:rFonts w:ascii="宋体" w:eastAsia="宋体" w:hAnsi="宋体" w:cs="宋体"/>
      <w:b/>
      <w:bCs/>
      <w:spacing w:val="-20"/>
      <w:kern w:val="0"/>
      <w:szCs w:val="21"/>
    </w:rPr>
  </w:style>
  <w:style w:type="paragraph" w:customStyle="1" w:styleId="pa-133">
    <w:name w:val="pa-133"/>
    <w:basedOn w:val="a7"/>
    <w:qFormat/>
    <w:pPr>
      <w:widowControl/>
      <w:spacing w:line="280" w:lineRule="atLeast"/>
      <w:jc w:val="left"/>
    </w:pPr>
    <w:rPr>
      <w:rFonts w:ascii="宋体" w:eastAsia="宋体" w:hAnsi="宋体" w:cs="宋体"/>
      <w:kern w:val="0"/>
      <w:sz w:val="24"/>
    </w:rPr>
  </w:style>
  <w:style w:type="paragraph" w:customStyle="1" w:styleId="TOC1">
    <w:name w:val="TOC 标题1"/>
    <w:basedOn w:val="12"/>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f4">
    <w:name w:val="表头"/>
    <w:basedOn w:val="a7"/>
    <w:qFormat/>
    <w:pPr>
      <w:spacing w:line="360" w:lineRule="auto"/>
      <w:jc w:val="center"/>
    </w:pPr>
    <w:rPr>
      <w:rFonts w:ascii="黑体" w:eastAsia="黑体" w:hAnsi="Calibri" w:cs="Times New Roman"/>
      <w:kern w:val="0"/>
      <w:sz w:val="24"/>
      <w:szCs w:val="20"/>
    </w:rPr>
  </w:style>
  <w:style w:type="paragraph" w:customStyle="1" w:styleId="pa-81">
    <w:name w:val="pa-81"/>
    <w:basedOn w:val="a7"/>
    <w:qFormat/>
    <w:pPr>
      <w:widowControl/>
      <w:spacing w:line="360" w:lineRule="atLeast"/>
      <w:jc w:val="center"/>
    </w:pPr>
    <w:rPr>
      <w:rFonts w:ascii="宋体" w:eastAsia="宋体" w:hAnsi="宋体" w:cs="宋体"/>
      <w:kern w:val="0"/>
      <w:sz w:val="24"/>
    </w:rPr>
  </w:style>
  <w:style w:type="paragraph" w:customStyle="1" w:styleId="ca-17">
    <w:name w:val="ca-17"/>
    <w:basedOn w:val="a7"/>
    <w:qFormat/>
    <w:pPr>
      <w:widowControl/>
      <w:jc w:val="left"/>
    </w:pPr>
    <w:rPr>
      <w:rFonts w:ascii="Calibri" w:eastAsia="宋体" w:hAnsi="Calibri" w:cs="Times New Roman"/>
      <w:b/>
      <w:bCs/>
      <w:spacing w:val="-20"/>
      <w:kern w:val="0"/>
      <w:sz w:val="24"/>
    </w:rPr>
  </w:style>
  <w:style w:type="paragraph" w:customStyle="1" w:styleId="pa-20">
    <w:name w:val="pa-20"/>
    <w:basedOn w:val="a7"/>
    <w:qFormat/>
    <w:pPr>
      <w:widowControl/>
      <w:spacing w:line="360" w:lineRule="atLeast"/>
      <w:jc w:val="left"/>
    </w:pPr>
    <w:rPr>
      <w:rFonts w:ascii="宋体" w:eastAsia="宋体" w:hAnsi="宋体" w:cs="宋体"/>
      <w:kern w:val="0"/>
      <w:sz w:val="24"/>
    </w:rPr>
  </w:style>
  <w:style w:type="paragraph" w:customStyle="1" w:styleId="pa-108">
    <w:name w:val="pa-108"/>
    <w:basedOn w:val="a7"/>
    <w:qFormat/>
    <w:pPr>
      <w:widowControl/>
      <w:spacing w:line="280" w:lineRule="atLeast"/>
      <w:jc w:val="center"/>
    </w:pPr>
    <w:rPr>
      <w:rFonts w:ascii="宋体" w:eastAsia="宋体" w:hAnsi="宋体" w:cs="宋体"/>
      <w:kern w:val="0"/>
      <w:sz w:val="24"/>
    </w:rPr>
  </w:style>
  <w:style w:type="paragraph" w:customStyle="1" w:styleId="afffff5">
    <w:name w:val="表格文字"/>
    <w:basedOn w:val="a7"/>
    <w:qFormat/>
    <w:pPr>
      <w:adjustRightInd w:val="0"/>
      <w:spacing w:line="420" w:lineRule="atLeast"/>
      <w:jc w:val="left"/>
      <w:textAlignment w:val="baseline"/>
    </w:pPr>
    <w:rPr>
      <w:rFonts w:ascii="Calibri" w:eastAsia="宋体" w:hAnsi="Calibri" w:cs="Times New Roman"/>
      <w:kern w:val="0"/>
      <w:szCs w:val="20"/>
    </w:rPr>
  </w:style>
  <w:style w:type="paragraph" w:customStyle="1" w:styleId="1fd">
    <w:name w:val="无间隔1"/>
    <w:uiPriority w:val="1"/>
    <w:qFormat/>
    <w:pPr>
      <w:widowControl w:val="0"/>
      <w:jc w:val="both"/>
    </w:pPr>
    <w:rPr>
      <w:rFonts w:ascii="Calibri" w:hAnsi="Calibri"/>
      <w:kern w:val="2"/>
      <w:sz w:val="21"/>
      <w:szCs w:val="22"/>
      <w:lang w:bidi="ar-SA"/>
    </w:rPr>
  </w:style>
  <w:style w:type="paragraph" w:customStyle="1" w:styleId="112">
    <w:name w:val="无间隔11"/>
    <w:link w:val="afffff6"/>
    <w:qFormat/>
    <w:pPr>
      <w:widowControl w:val="0"/>
      <w:jc w:val="both"/>
    </w:pPr>
    <w:rPr>
      <w:rFonts w:ascii="Calibri" w:hAnsi="Calibri"/>
      <w:kern w:val="2"/>
      <w:sz w:val="21"/>
      <w:szCs w:val="22"/>
      <w:lang w:bidi="ar-SA"/>
    </w:rPr>
  </w:style>
  <w:style w:type="character" w:customStyle="1" w:styleId="afffff6">
    <w:name w:val="无间距字符"/>
    <w:link w:val="112"/>
    <w:qFormat/>
    <w:locked/>
    <w:rPr>
      <w:rFonts w:ascii="Calibri" w:eastAsia="宋体" w:hAnsi="Calibri" w:cs="Times New Roman"/>
    </w:rPr>
  </w:style>
  <w:style w:type="paragraph" w:customStyle="1" w:styleId="100">
    <w:name w:val="标题 1_0"/>
    <w:basedOn w:val="000"/>
    <w:next w:val="0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0">
    <w:name w:val="正文_0_0"/>
    <w:qFormat/>
    <w:pPr>
      <w:widowControl w:val="0"/>
      <w:jc w:val="both"/>
    </w:pPr>
    <w:rPr>
      <w:rFonts w:ascii="Calibri" w:hAnsi="Calibri"/>
      <w:kern w:val="2"/>
      <w:sz w:val="21"/>
      <w:szCs w:val="22"/>
      <w:lang w:bidi="ar-SA"/>
    </w:rPr>
  </w:style>
  <w:style w:type="character" w:customStyle="1" w:styleId="1Char00">
    <w:name w:val="标题 1 Char_0"/>
    <w:link w:val="100"/>
    <w:uiPriority w:val="9"/>
    <w:qFormat/>
    <w:rPr>
      <w:rFonts w:ascii="Times New Roman" w:eastAsia="宋体" w:hAnsi="Times New Roman" w:cs="Times New Roman"/>
      <w:b/>
      <w:bCs/>
      <w:kern w:val="44"/>
      <w:sz w:val="44"/>
      <w:szCs w:val="44"/>
    </w:rPr>
  </w:style>
  <w:style w:type="paragraph" w:customStyle="1" w:styleId="flType">
    <w:name w:val="flType"/>
    <w:basedOn w:val="0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e">
    <w:name w:val="正文_1"/>
    <w:qFormat/>
    <w:pPr>
      <w:widowControl w:val="0"/>
      <w:jc w:val="both"/>
    </w:pPr>
    <w:rPr>
      <w:rFonts w:ascii="Calibri" w:hAnsi="Calibri"/>
      <w:kern w:val="2"/>
      <w:sz w:val="21"/>
      <w:szCs w:val="22"/>
      <w:lang w:bidi="ar-SA"/>
    </w:rPr>
  </w:style>
  <w:style w:type="paragraph" w:customStyle="1" w:styleId="01">
    <w:name w:val="正文文本_0"/>
    <w:basedOn w:val="0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eastAsia="宋体" w:hAnsi="Times New Roman" w:cs="Times New Roman"/>
      <w:szCs w:val="24"/>
    </w:rPr>
  </w:style>
  <w:style w:type="paragraph" w:customStyle="1" w:styleId="Blockquote0">
    <w:name w:val="Blockquote_0"/>
    <w:basedOn w:val="0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rFonts w:ascii="Calibri" w:hAnsi="Calibri"/>
      <w:kern w:val="2"/>
      <w:sz w:val="21"/>
      <w:szCs w:val="22"/>
      <w:lang w:bidi="ar-SA"/>
    </w:rPr>
  </w:style>
  <w:style w:type="paragraph" w:customStyle="1" w:styleId="1000">
    <w:name w:val="正文_1_0_0"/>
    <w:qFormat/>
    <w:pPr>
      <w:widowControl w:val="0"/>
      <w:jc w:val="both"/>
    </w:pPr>
    <w:rPr>
      <w:rFonts w:ascii="Calibri" w:hAnsi="Calibri"/>
      <w:kern w:val="2"/>
      <w:sz w:val="21"/>
      <w:szCs w:val="22"/>
      <w:lang w:bidi="ar-SA"/>
    </w:rPr>
  </w:style>
  <w:style w:type="paragraph" w:customStyle="1" w:styleId="02">
    <w:name w:val="页脚_0"/>
    <w:basedOn w:val="1000"/>
    <w:link w:val="Char01"/>
    <w:uiPriority w:val="99"/>
    <w:unhideWhenUsed/>
    <w:qFormat/>
    <w:pPr>
      <w:tabs>
        <w:tab w:val="center" w:pos="4153"/>
        <w:tab w:val="right" w:pos="8306"/>
      </w:tabs>
      <w:snapToGrid w:val="0"/>
      <w:jc w:val="left"/>
    </w:pPr>
    <w:rPr>
      <w:sz w:val="18"/>
      <w:szCs w:val="18"/>
    </w:rPr>
  </w:style>
  <w:style w:type="character" w:customStyle="1" w:styleId="Char01">
    <w:name w:val="页脚 Char_0"/>
    <w:link w:val="02"/>
    <w:uiPriority w:val="99"/>
    <w:qFormat/>
    <w:rPr>
      <w:rFonts w:ascii="Calibri" w:eastAsia="宋体" w:hAnsi="Calibri" w:cs="Times New Roman"/>
      <w:sz w:val="18"/>
      <w:szCs w:val="18"/>
    </w:rPr>
  </w:style>
  <w:style w:type="paragraph" w:customStyle="1" w:styleId="113">
    <w:name w:val="标题 1_1"/>
    <w:basedOn w:val="2f3"/>
    <w:next w:val="2f3"/>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3"/>
    <w:qFormat/>
    <w:rPr>
      <w:rFonts w:ascii="Calibri" w:eastAsia="宋体" w:hAnsi="Calibri" w:cs="Times New Roman"/>
      <w:b/>
      <w:bCs/>
      <w:kern w:val="44"/>
      <w:sz w:val="44"/>
      <w:szCs w:val="44"/>
    </w:rPr>
  </w:style>
  <w:style w:type="paragraph" w:customStyle="1" w:styleId="200">
    <w:name w:val="标题 2_0"/>
    <w:basedOn w:val="2f3"/>
    <w:next w:val="00"/>
    <w:link w:val="2Char0"/>
    <w:unhideWhenUsed/>
    <w:qFormat/>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Pr>
      <w:rFonts w:ascii="Cambria" w:eastAsia="宋体" w:hAnsi="Cambria" w:cs="宋体"/>
      <w:b/>
      <w:bCs/>
      <w:sz w:val="32"/>
      <w:szCs w:val="32"/>
    </w:rPr>
  </w:style>
  <w:style w:type="paragraph" w:customStyle="1" w:styleId="flType0">
    <w:name w:val="flType_0"/>
    <w:basedOn w:val="2f3"/>
    <w:qFormat/>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3"/>
    <w:next w:val="00"/>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qFormat/>
    <w:rPr>
      <w:rFonts w:ascii="Calibri" w:eastAsia="宋体" w:hAnsi="Calibri" w:cs="Times New Roman"/>
      <w:b/>
      <w:bCs/>
      <w:sz w:val="32"/>
      <w:szCs w:val="32"/>
    </w:rPr>
  </w:style>
  <w:style w:type="paragraph" w:customStyle="1" w:styleId="093111511151">
    <w:name w:val="样式 宋体 小四 首行缩进:  0.93 厘米 段前: 11.15 磅 段后: 11.15 磅1"/>
    <w:basedOn w:val="2f3"/>
    <w:link w:val="093111511151Char"/>
    <w:qFormat/>
    <w:pPr>
      <w:adjustRightInd w:val="0"/>
      <w:snapToGrid w:val="0"/>
      <w:ind w:leftChars="200" w:left="200"/>
    </w:pPr>
    <w:rPr>
      <w:rFonts w:ascii="宋体" w:hAnsi="Times New Roman"/>
      <w:sz w:val="24"/>
      <w:szCs w:val="20"/>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sz w:val="24"/>
      <w:szCs w:val="20"/>
    </w:rPr>
  </w:style>
  <w:style w:type="paragraph" w:customStyle="1" w:styleId="03">
    <w:name w:val="正文缩进_0"/>
    <w:basedOn w:val="2f3"/>
    <w:link w:val="Char7"/>
    <w:unhideWhenUsed/>
    <w:qFormat/>
    <w:pPr>
      <w:ind w:firstLineChars="200" w:firstLine="420"/>
    </w:pPr>
    <w:rPr>
      <w:kern w:val="0"/>
      <w:sz w:val="20"/>
      <w:szCs w:val="20"/>
    </w:rPr>
  </w:style>
  <w:style w:type="character" w:customStyle="1" w:styleId="Char7">
    <w:name w:val="正文缩进 Char"/>
    <w:link w:val="03"/>
    <w:qFormat/>
    <w:locked/>
    <w:rPr>
      <w:rFonts w:ascii="Calibri" w:eastAsia="宋体" w:hAnsi="Calibri" w:cs="Times New Roman"/>
      <w:kern w:val="0"/>
      <w:sz w:val="20"/>
      <w:szCs w:val="20"/>
    </w:rPr>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lang w:bidi="ar-SA"/>
    </w:rPr>
  </w:style>
  <w:style w:type="paragraph" w:customStyle="1" w:styleId="Normal1">
    <w:name w:val="Normal_1"/>
    <w:qFormat/>
    <w:rPr>
      <w:rFonts w:ascii="黑体" w:eastAsia="黑体" w:hAnsi="黑体"/>
      <w:b/>
      <w:sz w:val="32"/>
      <w:szCs w:val="24"/>
      <w:lang w:bidi="ar-SA"/>
    </w:rPr>
  </w:style>
  <w:style w:type="paragraph" w:customStyle="1" w:styleId="Normal2">
    <w:name w:val="Normal_2"/>
    <w:qFormat/>
    <w:rPr>
      <w:rFonts w:ascii="黑体" w:eastAsia="黑体" w:hAnsi="黑体"/>
      <w:b/>
      <w:sz w:val="32"/>
      <w:szCs w:val="24"/>
      <w:lang w:bidi="ar-SA"/>
    </w:rPr>
  </w:style>
  <w:style w:type="paragraph" w:customStyle="1" w:styleId="3c">
    <w:name w:val="正文_3"/>
    <w:qFormat/>
    <w:pPr>
      <w:widowControl w:val="0"/>
      <w:jc w:val="both"/>
    </w:pPr>
    <w:rPr>
      <w:rFonts w:ascii="Calibri" w:hAnsi="Calibri"/>
      <w:kern w:val="2"/>
      <w:sz w:val="21"/>
      <w:szCs w:val="22"/>
      <w:lang w:bidi="ar-SA"/>
    </w:rPr>
  </w:style>
  <w:style w:type="paragraph" w:customStyle="1" w:styleId="Normal3">
    <w:name w:val="Normal_3"/>
    <w:qFormat/>
    <w:rPr>
      <w:rFonts w:ascii="黑体" w:eastAsia="黑体" w:hAnsi="黑体"/>
      <w:b/>
      <w:sz w:val="32"/>
      <w:szCs w:val="24"/>
      <w:lang w:bidi="ar-SA"/>
    </w:rPr>
  </w:style>
  <w:style w:type="paragraph" w:customStyle="1" w:styleId="010">
    <w:name w:val="正文_0_1"/>
    <w:qFormat/>
    <w:pPr>
      <w:widowControl w:val="0"/>
      <w:jc w:val="both"/>
    </w:pPr>
    <w:rPr>
      <w:rFonts w:ascii="Calibri" w:hAnsi="Calibri"/>
      <w:kern w:val="2"/>
      <w:sz w:val="21"/>
      <w:szCs w:val="22"/>
      <w:lang w:bidi="ar-SA"/>
    </w:rPr>
  </w:style>
  <w:style w:type="paragraph" w:customStyle="1" w:styleId="Normal4">
    <w:name w:val="Normal_4"/>
    <w:qFormat/>
    <w:rPr>
      <w:rFonts w:ascii="黑体" w:eastAsia="黑体" w:hAnsi="黑体"/>
      <w:b/>
      <w:sz w:val="32"/>
      <w:szCs w:val="24"/>
      <w:lang w:bidi="ar-SA"/>
    </w:rPr>
  </w:style>
  <w:style w:type="paragraph" w:customStyle="1" w:styleId="04">
    <w:name w:val="纯文本_0"/>
    <w:basedOn w:val="111"/>
    <w:link w:val="Char02"/>
    <w:qFormat/>
    <w:rPr>
      <w:rFonts w:ascii="宋体" w:hAnsi="Courier New"/>
      <w:szCs w:val="21"/>
    </w:rPr>
  </w:style>
  <w:style w:type="character" w:customStyle="1" w:styleId="Char02">
    <w:name w:val="纯文本 Char_0"/>
    <w:link w:val="04"/>
    <w:qFormat/>
    <w:rPr>
      <w:rFonts w:ascii="宋体" w:eastAsia="宋体" w:hAnsi="Courier New" w:cs="Times New Roman"/>
      <w:szCs w:val="21"/>
    </w:rPr>
  </w:style>
  <w:style w:type="paragraph" w:customStyle="1" w:styleId="0000">
    <w:name w:val="正文_0_0_0"/>
    <w:qFormat/>
    <w:pPr>
      <w:widowControl w:val="0"/>
      <w:jc w:val="both"/>
    </w:pPr>
    <w:rPr>
      <w:rFonts w:ascii="Calibri" w:hAnsi="Calibri"/>
      <w:kern w:val="2"/>
      <w:sz w:val="21"/>
      <w:szCs w:val="22"/>
      <w:lang w:bidi="ar-SA"/>
    </w:rPr>
  </w:style>
  <w:style w:type="paragraph" w:customStyle="1" w:styleId="1010">
    <w:name w:val="正文_1_0_1"/>
    <w:qFormat/>
    <w:pPr>
      <w:widowControl w:val="0"/>
      <w:jc w:val="both"/>
    </w:pPr>
    <w:rPr>
      <w:rFonts w:ascii="Calibri" w:hAnsi="Calibri"/>
      <w:kern w:val="2"/>
      <w:sz w:val="21"/>
      <w:szCs w:val="22"/>
      <w:lang w:bidi="ar-SA"/>
    </w:rPr>
  </w:style>
  <w:style w:type="paragraph" w:customStyle="1" w:styleId="Normal5">
    <w:name w:val="Normal_5"/>
    <w:qFormat/>
    <w:rPr>
      <w:rFonts w:ascii="黑体" w:eastAsia="黑体" w:hAnsi="黑体"/>
      <w:b/>
      <w:sz w:val="32"/>
      <w:szCs w:val="24"/>
      <w:lang w:bidi="ar-SA"/>
    </w:rPr>
  </w:style>
  <w:style w:type="paragraph" w:customStyle="1" w:styleId="201">
    <w:name w:val="正文_2_0"/>
    <w:qFormat/>
    <w:pPr>
      <w:widowControl w:val="0"/>
      <w:jc w:val="both"/>
    </w:pPr>
    <w:rPr>
      <w:rFonts w:ascii="Calibri" w:hAnsi="Calibri"/>
      <w:kern w:val="2"/>
      <w:sz w:val="21"/>
      <w:szCs w:val="22"/>
      <w:lang w:bidi="ar-SA"/>
    </w:rPr>
  </w:style>
  <w:style w:type="paragraph" w:customStyle="1" w:styleId="Normal6">
    <w:name w:val="Normal_6"/>
    <w:qFormat/>
    <w:rPr>
      <w:rFonts w:ascii="黑体" w:eastAsia="黑体" w:hAnsi="黑体"/>
      <w:b/>
      <w:sz w:val="32"/>
      <w:szCs w:val="24"/>
      <w:lang w:bidi="ar-SA"/>
    </w:rPr>
  </w:style>
  <w:style w:type="paragraph" w:customStyle="1" w:styleId="301">
    <w:name w:val="正文_3_0"/>
    <w:qFormat/>
    <w:pPr>
      <w:widowControl w:val="0"/>
      <w:jc w:val="both"/>
    </w:pPr>
    <w:rPr>
      <w:rFonts w:ascii="Calibri" w:hAnsi="Calibri"/>
      <w:kern w:val="2"/>
      <w:sz w:val="21"/>
      <w:szCs w:val="22"/>
      <w:lang w:bidi="ar-SA"/>
    </w:rPr>
  </w:style>
  <w:style w:type="paragraph" w:customStyle="1" w:styleId="400">
    <w:name w:val="正文_4_0"/>
    <w:qFormat/>
    <w:pPr>
      <w:widowControl w:val="0"/>
      <w:jc w:val="both"/>
    </w:pPr>
    <w:rPr>
      <w:rFonts w:ascii="Calibri" w:hAnsi="Calibri"/>
      <w:kern w:val="2"/>
      <w:sz w:val="21"/>
      <w:szCs w:val="22"/>
      <w:lang w:bidi="ar-SA"/>
    </w:rPr>
  </w:style>
  <w:style w:type="paragraph" w:customStyle="1" w:styleId="48">
    <w:name w:val="正文_4"/>
    <w:qFormat/>
    <w:pPr>
      <w:widowControl w:val="0"/>
      <w:jc w:val="both"/>
    </w:pPr>
    <w:rPr>
      <w:rFonts w:ascii="Calibri" w:hAnsi="Calibri"/>
      <w:kern w:val="2"/>
      <w:sz w:val="21"/>
      <w:szCs w:val="22"/>
      <w:lang w:bidi="ar-SA"/>
    </w:rPr>
  </w:style>
  <w:style w:type="paragraph" w:customStyle="1" w:styleId="55">
    <w:name w:val="正文_5"/>
    <w:qFormat/>
    <w:pPr>
      <w:widowControl w:val="0"/>
      <w:jc w:val="both"/>
    </w:pPr>
    <w:rPr>
      <w:rFonts w:ascii="Calibri" w:hAnsi="Calibri"/>
      <w:kern w:val="2"/>
      <w:sz w:val="21"/>
      <w:szCs w:val="22"/>
      <w:lang w:bidi="ar-SA"/>
    </w:rPr>
  </w:style>
  <w:style w:type="paragraph" w:customStyle="1" w:styleId="4000">
    <w:name w:val="正文_4_0_0"/>
    <w:qFormat/>
    <w:pPr>
      <w:widowControl w:val="0"/>
      <w:jc w:val="both"/>
    </w:pPr>
    <w:rPr>
      <w:rFonts w:ascii="Calibri" w:hAnsi="Calibri"/>
      <w:kern w:val="2"/>
      <w:sz w:val="21"/>
      <w:szCs w:val="22"/>
      <w:lang w:bidi="ar-SA"/>
    </w:rPr>
  </w:style>
  <w:style w:type="paragraph" w:customStyle="1" w:styleId="05">
    <w:name w:val="日期_0"/>
    <w:basedOn w:val="48"/>
    <w:next w:val="48"/>
    <w:link w:val="Char100"/>
    <w:qFormat/>
    <w:rPr>
      <w:rFonts w:eastAsia="仿宋_GB2312"/>
      <w:sz w:val="28"/>
      <w:szCs w:val="20"/>
    </w:rPr>
  </w:style>
  <w:style w:type="character" w:customStyle="1" w:styleId="Char100">
    <w:name w:val="日期 Char1_0"/>
    <w:link w:val="05"/>
    <w:qFormat/>
    <w:rPr>
      <w:rFonts w:ascii="Calibri" w:eastAsia="仿宋_GB2312" w:hAnsi="Calibri" w:cs="Times New Roman"/>
      <w:sz w:val="28"/>
      <w:szCs w:val="20"/>
    </w:rPr>
  </w:style>
  <w:style w:type="paragraph" w:customStyle="1" w:styleId="Normal8">
    <w:name w:val="Normal_8"/>
    <w:qFormat/>
    <w:rPr>
      <w:rFonts w:ascii="黑体" w:eastAsia="黑体" w:hAnsi="黑体"/>
      <w:b/>
      <w:sz w:val="32"/>
      <w:szCs w:val="24"/>
      <w:lang w:bidi="ar-SA"/>
    </w:rPr>
  </w:style>
  <w:style w:type="paragraph" w:customStyle="1" w:styleId="65">
    <w:name w:val="正文_6"/>
    <w:qFormat/>
    <w:pPr>
      <w:widowControl w:val="0"/>
      <w:jc w:val="both"/>
    </w:pPr>
    <w:rPr>
      <w:rFonts w:ascii="Calibri" w:hAnsi="Calibri"/>
      <w:kern w:val="2"/>
      <w:sz w:val="21"/>
      <w:szCs w:val="22"/>
      <w:lang w:bidi="ar-SA"/>
    </w:rPr>
  </w:style>
  <w:style w:type="paragraph" w:customStyle="1" w:styleId="401">
    <w:name w:val="正文_4_0_1"/>
    <w:qFormat/>
    <w:pPr>
      <w:widowControl w:val="0"/>
      <w:jc w:val="both"/>
    </w:pPr>
    <w:rPr>
      <w:rFonts w:ascii="Calibri" w:hAnsi="Calibri"/>
      <w:kern w:val="2"/>
      <w:sz w:val="21"/>
      <w:szCs w:val="22"/>
      <w:lang w:bidi="ar-SA"/>
    </w:rPr>
  </w:style>
  <w:style w:type="paragraph" w:customStyle="1" w:styleId="74">
    <w:name w:val="正文_7"/>
    <w:qFormat/>
    <w:pPr>
      <w:widowControl w:val="0"/>
      <w:jc w:val="both"/>
    </w:pPr>
    <w:rPr>
      <w:rFonts w:ascii="Calibri" w:hAnsi="Calibri"/>
      <w:kern w:val="2"/>
      <w:sz w:val="21"/>
      <w:szCs w:val="22"/>
      <w:lang w:bidi="ar-SA"/>
    </w:rPr>
  </w:style>
  <w:style w:type="paragraph" w:customStyle="1" w:styleId="102">
    <w:name w:val="目录 1_0"/>
    <w:basedOn w:val="74"/>
    <w:next w:val="74"/>
    <w:uiPriority w:val="39"/>
    <w:qFormat/>
    <w:pPr>
      <w:spacing w:before="120" w:after="120"/>
      <w:jc w:val="left"/>
    </w:pPr>
    <w:rPr>
      <w:b/>
      <w:bCs/>
      <w:caps/>
      <w:sz w:val="20"/>
      <w:szCs w:val="20"/>
    </w:rPr>
  </w:style>
  <w:style w:type="paragraph" w:customStyle="1" w:styleId="1100">
    <w:name w:val="正文_1_1_0"/>
    <w:qFormat/>
    <w:pPr>
      <w:widowControl w:val="0"/>
      <w:jc w:val="both"/>
    </w:pPr>
    <w:rPr>
      <w:rFonts w:ascii="Calibri" w:hAnsi="Calibri"/>
      <w:kern w:val="2"/>
      <w:sz w:val="21"/>
      <w:szCs w:val="22"/>
      <w:lang w:bidi="ar-SA"/>
    </w:rPr>
  </w:style>
  <w:style w:type="paragraph" w:customStyle="1" w:styleId="2f5">
    <w:name w:val="正文2"/>
    <w:qFormat/>
    <w:rPr>
      <w:rFonts w:eastAsia="Times New Roman"/>
      <w:sz w:val="24"/>
      <w:szCs w:val="24"/>
      <w:lang w:bidi="ar-SA"/>
    </w:rPr>
  </w:style>
  <w:style w:type="character" w:customStyle="1" w:styleId="1ff">
    <w:name w:val="未处理的提及1"/>
    <w:uiPriority w:val="99"/>
    <w:unhideWhenUsed/>
    <w:qFormat/>
    <w:rPr>
      <w:color w:val="605E5C"/>
      <w:shd w:val="clear" w:color="auto" w:fill="E1DFDD"/>
    </w:rPr>
  </w:style>
  <w:style w:type="character" w:customStyle="1" w:styleId="114">
    <w:name w:val="页码11"/>
    <w:qFormat/>
    <w:rPr>
      <w:rFonts w:ascii="Calibri" w:hAnsi="Calibri"/>
    </w:rPr>
  </w:style>
  <w:style w:type="paragraph" w:customStyle="1" w:styleId="214">
    <w:name w:val="标题 21"/>
    <w:next w:val="Afffff7"/>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lang w:bidi="ar-SA"/>
    </w:rPr>
  </w:style>
  <w:style w:type="paragraph" w:customStyle="1" w:styleId="Afffff7">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afffff8">
    <w:name w:val="正文格式"/>
    <w:link w:val="Char8"/>
    <w:qFormat/>
    <w:pPr>
      <w:widowControl w:val="0"/>
      <w:spacing w:line="360" w:lineRule="auto"/>
      <w:ind w:firstLine="480"/>
      <w:jc w:val="both"/>
    </w:pPr>
    <w:rPr>
      <w:rFonts w:ascii="Arial Unicode MS" w:eastAsia="Times New Roman" w:hAnsi="Arial Unicode MS" w:cs="Arial Unicode MS"/>
      <w:color w:val="000000"/>
      <w:kern w:val="2"/>
      <w:sz w:val="24"/>
      <w:szCs w:val="24"/>
      <w:u w:color="000000"/>
      <w:lang w:bidi="ar-SA"/>
    </w:rPr>
  </w:style>
  <w:style w:type="character" w:customStyle="1" w:styleId="Char8">
    <w:name w:val="正文格式 Char"/>
    <w:link w:val="afffff8"/>
    <w:qFormat/>
    <w:rPr>
      <w:rFonts w:ascii="Arial Unicode MS" w:eastAsia="Times New Roman" w:hAnsi="Arial Unicode MS" w:cs="Arial Unicode MS"/>
      <w:color w:val="000000"/>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lang w:bidi="ar-SA"/>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lang w:bidi="ar-SA"/>
    </w:rPr>
  </w:style>
  <w:style w:type="paragraph" w:customStyle="1" w:styleId="1ff0">
    <w:name w:val="正文文本1"/>
    <w:qFormat/>
    <w:pPr>
      <w:widowControl w:val="0"/>
      <w:suppressAutoHyphens/>
      <w:spacing w:after="120"/>
      <w:ind w:firstLine="360"/>
      <w:jc w:val="both"/>
    </w:pPr>
    <w:rPr>
      <w:rFonts w:ascii="Calibri" w:eastAsia="Times New Roman" w:hAnsi="Calibri"/>
      <w:color w:val="000000"/>
      <w:kern w:val="1"/>
      <w:sz w:val="21"/>
      <w:szCs w:val="21"/>
      <w:u w:color="000000"/>
      <w:lang w:bidi="ar-SA"/>
    </w:rPr>
  </w:style>
  <w:style w:type="paragraph" w:customStyle="1" w:styleId="Normal40">
    <w:name w:val="Normal_4_0"/>
    <w:qFormat/>
    <w:rPr>
      <w:rFonts w:ascii="黑体" w:eastAsia="黑体" w:hAnsi="黑体"/>
      <w:b/>
      <w:sz w:val="32"/>
      <w:szCs w:val="24"/>
      <w:lang w:bidi="ar-SA"/>
    </w:rPr>
  </w:style>
  <w:style w:type="character" w:customStyle="1" w:styleId="103">
    <w:name w:val="页码1_0"/>
    <w:qFormat/>
    <w:rPr>
      <w:rFonts w:ascii="Calibri" w:eastAsia="宋体" w:hAnsi="Calibri"/>
      <w:lang w:val="en-US" w:eastAsia="zh-CN"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215">
    <w:name w:val="正文_2_1"/>
    <w:qFormat/>
    <w:pPr>
      <w:widowControl w:val="0"/>
      <w:jc w:val="both"/>
    </w:pPr>
    <w:rPr>
      <w:rFonts w:ascii="Calibri" w:hAnsi="Calibri"/>
      <w:kern w:val="2"/>
      <w:sz w:val="21"/>
      <w:szCs w:val="22"/>
      <w:lang w:bidi="ar-SA"/>
    </w:rPr>
  </w:style>
  <w:style w:type="paragraph" w:customStyle="1" w:styleId="Default">
    <w:name w:val="Default"/>
    <w:qFormat/>
    <w:pPr>
      <w:widowControl w:val="0"/>
      <w:autoSpaceDE w:val="0"/>
      <w:autoSpaceDN w:val="0"/>
      <w:adjustRightInd w:val="0"/>
    </w:pPr>
    <w:rPr>
      <w:rFonts w:ascii="宋体"/>
      <w:color w:val="000000"/>
      <w:sz w:val="24"/>
      <w:szCs w:val="22"/>
      <w:lang w:bidi="ar-SA"/>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rFonts w:ascii="Calibri" w:hAnsi="Calibri"/>
      <w:kern w:val="2"/>
      <w:sz w:val="21"/>
      <w:szCs w:val="22"/>
      <w:lang w:bidi="ar-SA"/>
    </w:rPr>
  </w:style>
  <w:style w:type="paragraph" w:customStyle="1" w:styleId="314">
    <w:name w:val="正文_3_1"/>
    <w:qFormat/>
    <w:pPr>
      <w:widowControl w:val="0"/>
      <w:jc w:val="both"/>
    </w:pPr>
    <w:rPr>
      <w:rFonts w:ascii="Calibri" w:hAnsi="Calibri"/>
      <w:kern w:val="2"/>
      <w:sz w:val="21"/>
      <w:szCs w:val="22"/>
      <w:lang w:bidi="ar-SA"/>
    </w:rPr>
  </w:style>
  <w:style w:type="paragraph" w:customStyle="1" w:styleId="1ff1">
    <w:name w:val="修订1"/>
    <w:hidden/>
    <w:uiPriority w:val="99"/>
    <w:unhideWhenUsed/>
    <w:qFormat/>
    <w:rPr>
      <w:rFonts w:ascii="Calibri" w:hAnsi="Calibri"/>
      <w:kern w:val="2"/>
      <w:sz w:val="21"/>
      <w:szCs w:val="22"/>
      <w:lang w:bidi="ar-SA"/>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6">
    <w:name w:val="页码2"/>
    <w:basedOn w:val="a9"/>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7"/>
    <w:qFormat/>
    <w:rPr>
      <w:rFonts w:ascii="Calibri" w:eastAsia="宋体" w:hAnsi="Calibri" w:cs="Times New Roman"/>
      <w:szCs w:val="20"/>
    </w:rPr>
  </w:style>
  <w:style w:type="paragraph" w:customStyle="1" w:styleId="221">
    <w:name w:val="正文文本缩进 22"/>
    <w:basedOn w:val="a7"/>
    <w:qFormat/>
    <w:pPr>
      <w:spacing w:after="120" w:line="480" w:lineRule="auto"/>
      <w:ind w:leftChars="200" w:left="420"/>
    </w:pPr>
    <w:rPr>
      <w:rFonts w:ascii="Calibri" w:eastAsia="宋体" w:hAnsi="Calibri" w:cs="Times New Roman"/>
    </w:rPr>
  </w:style>
  <w:style w:type="paragraph" w:customStyle="1" w:styleId="CharChar1Char2">
    <w:name w:val="Char Char1 Char2"/>
    <w:basedOn w:val="a7"/>
    <w:qFormat/>
    <w:rPr>
      <w:rFonts w:ascii="Calibri" w:eastAsia="宋体" w:hAnsi="Calibri" w:cs="Times New Roman"/>
    </w:rPr>
  </w:style>
  <w:style w:type="paragraph" w:customStyle="1" w:styleId="CharCharCharCharCharCharChar21">
    <w:name w:val="Char Char Char Char Char Char Char21"/>
    <w:basedOn w:val="a7"/>
    <w:qFormat/>
    <w:rPr>
      <w:rFonts w:ascii="Calibri" w:eastAsia="宋体" w:hAnsi="Calibri" w:cs="Times New Roman"/>
    </w:rPr>
  </w:style>
  <w:style w:type="paragraph" w:customStyle="1" w:styleId="2f7">
    <w:name w:val="正文文本缩进2"/>
    <w:basedOn w:val="a7"/>
    <w:qFormat/>
    <w:pPr>
      <w:spacing w:after="120"/>
      <w:ind w:leftChars="200" w:left="420"/>
    </w:pPr>
    <w:rPr>
      <w:rFonts w:ascii="宋体" w:eastAsia="宋体" w:hAnsi="Calibri" w:cs="Times New Roman"/>
      <w:bCs/>
      <w:sz w:val="28"/>
      <w:szCs w:val="20"/>
    </w:rPr>
  </w:style>
  <w:style w:type="paragraph" w:customStyle="1" w:styleId="2f8">
    <w:name w:val="普通(网站)2"/>
    <w:basedOn w:val="a7"/>
    <w:qFormat/>
    <w:pPr>
      <w:widowControl/>
      <w:spacing w:before="100" w:beforeAutospacing="1" w:after="100" w:afterAutospacing="1"/>
      <w:jc w:val="left"/>
    </w:pPr>
    <w:rPr>
      <w:rFonts w:ascii="宋体" w:eastAsia="宋体" w:hAnsi="宋体" w:cs="宋体"/>
      <w:kern w:val="0"/>
      <w:sz w:val="24"/>
    </w:rPr>
  </w:style>
  <w:style w:type="paragraph" w:customStyle="1" w:styleId="Char24">
    <w:name w:val="Char24"/>
    <w:basedOn w:val="a7"/>
    <w:qFormat/>
    <w:rPr>
      <w:rFonts w:ascii="Tahoma" w:eastAsia="宋体" w:hAnsi="Tahoma" w:cs="Times New Roman"/>
      <w:sz w:val="24"/>
      <w:szCs w:val="20"/>
    </w:rPr>
  </w:style>
  <w:style w:type="paragraph" w:customStyle="1" w:styleId="CharCharChar2">
    <w:name w:val="Char Char Char2"/>
    <w:basedOn w:val="a7"/>
    <w:qFormat/>
    <w:rPr>
      <w:rFonts w:ascii="Tahoma" w:eastAsia="宋体" w:hAnsi="Tahoma" w:cs="Times New Roman"/>
      <w:sz w:val="24"/>
      <w:szCs w:val="20"/>
    </w:rPr>
  </w:style>
  <w:style w:type="paragraph" w:customStyle="1" w:styleId="320">
    <w:name w:val="正文文本缩进 32"/>
    <w:basedOn w:val="a7"/>
    <w:qFormat/>
    <w:pPr>
      <w:ind w:firstLineChars="200" w:firstLine="420"/>
    </w:pPr>
    <w:rPr>
      <w:rFonts w:ascii="宋体" w:eastAsia="宋体" w:hAnsi="宋体" w:cs="Times New Roman"/>
      <w:bCs/>
      <w:szCs w:val="20"/>
    </w:rPr>
  </w:style>
  <w:style w:type="paragraph" w:customStyle="1" w:styleId="CharCharCharChar21">
    <w:name w:val="Char Char Char Char21"/>
    <w:basedOn w:val="a7"/>
    <w:qFormat/>
    <w:rPr>
      <w:rFonts w:ascii="Calibri" w:eastAsia="宋体" w:hAnsi="Calibri" w:cs="Times New Roman"/>
    </w:rPr>
  </w:style>
  <w:style w:type="paragraph" w:customStyle="1" w:styleId="CharCharCharCharCharChar2">
    <w:name w:val="Char Char Char Char Char Char2"/>
    <w:basedOn w:val="a7"/>
    <w:qFormat/>
    <w:rPr>
      <w:rFonts w:ascii="Calibri" w:eastAsia="宋体" w:hAnsi="Calibri" w:cs="Times New Roman"/>
    </w:rPr>
  </w:style>
  <w:style w:type="paragraph" w:customStyle="1" w:styleId="ListParagraph1">
    <w:name w:val="List Paragraph1"/>
    <w:basedOn w:val="2f3"/>
    <w:qFormat/>
    <w:pPr>
      <w:ind w:firstLineChars="200" w:firstLine="420"/>
    </w:pPr>
    <w:rPr>
      <w:rFonts w:ascii="Times New Roman" w:hAnsi="Times New Roman"/>
      <w:szCs w:val="24"/>
    </w:rPr>
  </w:style>
  <w:style w:type="paragraph" w:customStyle="1" w:styleId="104">
    <w:name w:val="索引 1_0"/>
    <w:basedOn w:val="111"/>
    <w:next w:val="111"/>
    <w:unhideWhenUsed/>
    <w:qFormat/>
  </w:style>
  <w:style w:type="paragraph" w:customStyle="1" w:styleId="3d">
    <w:name w:val="正文3"/>
    <w:qFormat/>
    <w:rPr>
      <w:rFonts w:eastAsia="Times New Roman"/>
      <w:sz w:val="24"/>
      <w:szCs w:val="24"/>
      <w:lang w:bidi="ar-SA"/>
    </w:rPr>
  </w:style>
  <w:style w:type="character" w:customStyle="1" w:styleId="3Char">
    <w:name w:val="标题3 Char"/>
    <w:basedOn w:val="a9"/>
    <w:link w:val="3e"/>
    <w:qFormat/>
    <w:locked/>
    <w:rPr>
      <w:b/>
      <w:bCs/>
      <w:kern w:val="44"/>
      <w:sz w:val="24"/>
      <w:szCs w:val="44"/>
    </w:rPr>
  </w:style>
  <w:style w:type="paragraph" w:customStyle="1" w:styleId="3e">
    <w:name w:val="标题3"/>
    <w:basedOn w:val="12"/>
    <w:link w:val="3Char"/>
    <w:qFormat/>
    <w:pPr>
      <w:spacing w:beforeLines="50" w:after="0" w:line="360" w:lineRule="auto"/>
      <w:jc w:val="center"/>
    </w:pPr>
    <w:rPr>
      <w:rFonts w:asciiTheme="minorHAnsi" w:eastAsiaTheme="minorEastAsia" w:hAnsiTheme="minorHAnsi" w:cstheme="minorBidi"/>
      <w:sz w:val="24"/>
    </w:rPr>
  </w:style>
  <w:style w:type="paragraph" w:customStyle="1" w:styleId="afffff9">
    <w:name w:val="缺省文本"/>
    <w:basedOn w:val="a7"/>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rPr>
  </w:style>
  <w:style w:type="paragraph" w:customStyle="1" w:styleId="3f">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7"/>
    <w:qFormat/>
    <w:pPr>
      <w:spacing w:line="480" w:lineRule="exact"/>
      <w:ind w:firstLineChars="200" w:firstLine="200"/>
    </w:pPr>
    <w:rPr>
      <w:rFonts w:ascii="宋体" w:eastAsia="宋体" w:hAnsi="Times New Roman" w:cs="Times New Roman"/>
      <w:color w:val="0000FF"/>
      <w:sz w:val="28"/>
      <w:szCs w:val="28"/>
    </w:rPr>
  </w:style>
  <w:style w:type="character" w:customStyle="1" w:styleId="Main">
    <w:name w:val="Main"/>
    <w:basedOn w:val="a9"/>
    <w:qFormat/>
    <w:rPr>
      <w:rFonts w:ascii="Univers" w:hAnsi="Univers"/>
      <w:sz w:val="24"/>
      <w:lang w:val="en-US"/>
    </w:rPr>
  </w:style>
  <w:style w:type="paragraph" w:customStyle="1" w:styleId="afffffa">
    <w:name w:val="正文 + 宋体"/>
    <w:basedOn w:val="a7"/>
    <w:qFormat/>
    <w:pPr>
      <w:spacing w:line="360" w:lineRule="auto"/>
    </w:pPr>
    <w:rPr>
      <w:rFonts w:ascii="宋体" w:eastAsia="宋体" w:hAnsi="宋体" w:cs="Times New Roman"/>
      <w:color w:val="000000"/>
      <w:szCs w:val="21"/>
    </w:rPr>
  </w:style>
  <w:style w:type="character" w:customStyle="1" w:styleId="style9">
    <w:name w:val="style9"/>
    <w:basedOn w:val="a9"/>
    <w:qFormat/>
  </w:style>
  <w:style w:type="paragraph" w:customStyle="1" w:styleId="afffffb">
    <w:name w:val="表中"/>
    <w:basedOn w:val="a7"/>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rPr>
  </w:style>
  <w:style w:type="paragraph" w:customStyle="1" w:styleId="wz2">
    <w:name w:val="样式wz标题2"/>
    <w:basedOn w:val="a7"/>
    <w:qFormat/>
    <w:rPr>
      <w:rFonts w:ascii="Times New Roman" w:eastAsia="仿宋_GB2312" w:hAnsi="Times New Roman" w:cs="Times New Roman"/>
      <w:kern w:val="0"/>
      <w:sz w:val="28"/>
      <w:szCs w:val="24"/>
    </w:rPr>
  </w:style>
  <w:style w:type="paragraph" w:customStyle="1" w:styleId="afffffc">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7"/>
    <w:qFormat/>
    <w:rPr>
      <w:rFonts w:ascii="仿宋_GB2312" w:eastAsia="仿宋_GB2312" w:hAnsi="Times New Roman" w:cs="Times New Roman"/>
      <w:b/>
      <w:sz w:val="32"/>
      <w:szCs w:val="32"/>
    </w:rPr>
  </w:style>
  <w:style w:type="paragraph" w:customStyle="1" w:styleId="260">
    <w:name w:val="正文26"/>
    <w:basedOn w:val="ac"/>
    <w:qFormat/>
    <w:pPr>
      <w:spacing w:after="0" w:line="520" w:lineRule="exact"/>
      <w:ind w:firstLineChars="200" w:firstLine="200"/>
    </w:pPr>
    <w:rPr>
      <w:rFonts w:ascii="Times New Roman" w:eastAsia="宋体" w:hAnsi="Times New Roman" w:cs="Times New Roman"/>
      <w:sz w:val="24"/>
      <w:szCs w:val="24"/>
    </w:rPr>
  </w:style>
  <w:style w:type="paragraph" w:customStyle="1" w:styleId="1ff2">
    <w:name w:val="纯文本1"/>
    <w:basedOn w:val="a7"/>
    <w:qFormat/>
    <w:pPr>
      <w:adjustRightInd w:val="0"/>
      <w:textAlignment w:val="baseline"/>
    </w:pPr>
    <w:rPr>
      <w:rFonts w:ascii="宋体" w:eastAsia="宋体" w:hAnsi="Courier New" w:cs="Times New Roman"/>
      <w:szCs w:val="20"/>
    </w:rPr>
  </w:style>
  <w:style w:type="paragraph" w:customStyle="1" w:styleId="xl107">
    <w:name w:val="xl107"/>
    <w:basedOn w:val="a7"/>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xl65">
    <w:name w:val="xl65"/>
    <w:basedOn w:val="a7"/>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1ff3">
    <w:name w:val="打印正文1"/>
    <w:basedOn w:val="a7"/>
    <w:qFormat/>
    <w:pPr>
      <w:adjustRightInd w:val="0"/>
      <w:spacing w:line="288" w:lineRule="auto"/>
      <w:ind w:leftChars="-2" w:left="-2" w:firstLine="1"/>
      <w:jc w:val="center"/>
    </w:pPr>
    <w:rPr>
      <w:rFonts w:ascii="Arial" w:eastAsia="仿宋_GB2312" w:hAnsi="Arial" w:cs="Arial"/>
      <w:szCs w:val="21"/>
    </w:rPr>
  </w:style>
  <w:style w:type="paragraph" w:customStyle="1" w:styleId="2f9">
    <w:name w:val="正文文本2"/>
    <w:qFormat/>
    <w:pPr>
      <w:widowControl w:val="0"/>
      <w:autoSpaceDE w:val="0"/>
      <w:autoSpaceDN w:val="0"/>
      <w:adjustRightInd w:val="0"/>
      <w:spacing w:before="170" w:line="300" w:lineRule="atLeast"/>
      <w:ind w:left="1134"/>
      <w:jc w:val="both"/>
    </w:pPr>
    <w:rPr>
      <w:color w:val="000000"/>
      <w:sz w:val="24"/>
      <w:lang w:bidi="ar-SA"/>
    </w:rPr>
  </w:style>
  <w:style w:type="paragraph" w:customStyle="1" w:styleId="xl28">
    <w:name w:val="xl28"/>
    <w:basedOn w:val="a7"/>
    <w:qFormat/>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font0">
    <w:name w:val="font0"/>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fa">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7"/>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font5">
    <w:name w:val="font5"/>
    <w:basedOn w:val="a7"/>
    <w:qFormat/>
    <w:pPr>
      <w:widowControl/>
      <w:spacing w:before="100" w:after="100"/>
      <w:jc w:val="left"/>
    </w:pPr>
    <w:rPr>
      <w:rFonts w:ascii="宋体" w:eastAsia="宋体" w:hAnsi="宋体" w:cs="Times New Roman"/>
      <w:kern w:val="0"/>
      <w:sz w:val="18"/>
      <w:szCs w:val="20"/>
    </w:rPr>
  </w:style>
  <w:style w:type="paragraph" w:customStyle="1" w:styleId="font6">
    <w:name w:val="font6"/>
    <w:basedOn w:val="a7"/>
    <w:qFormat/>
    <w:pPr>
      <w:widowControl/>
      <w:spacing w:before="100" w:after="100"/>
      <w:jc w:val="left"/>
    </w:pPr>
    <w:rPr>
      <w:rFonts w:ascii="Times New Roman" w:eastAsia="Arial Unicode MS" w:hAnsi="Times New Roman" w:cs="Times New Roman"/>
      <w:kern w:val="0"/>
      <w:szCs w:val="20"/>
    </w:rPr>
  </w:style>
  <w:style w:type="paragraph" w:customStyle="1" w:styleId="font7">
    <w:name w:val="font7"/>
    <w:basedOn w:val="a7"/>
    <w:qFormat/>
    <w:pPr>
      <w:widowControl/>
      <w:spacing w:before="100" w:after="100"/>
      <w:jc w:val="left"/>
    </w:pPr>
    <w:rPr>
      <w:rFonts w:ascii="宋体" w:eastAsia="宋体" w:hAnsi="宋体" w:cs="Times New Roman"/>
      <w:kern w:val="0"/>
      <w:szCs w:val="20"/>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29">
    <w:name w:val="xl29"/>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31">
    <w:name w:val="xl31"/>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3">
    <w:name w:val="xl33"/>
    <w:basedOn w:val="a7"/>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35">
    <w:name w:val="xl35"/>
    <w:basedOn w:val="a7"/>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6">
    <w:name w:val="xl36"/>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7">
    <w:name w:val="xl37"/>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0">
    <w:name w:val="xl40"/>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1">
    <w:name w:val="xl41"/>
    <w:basedOn w:val="a7"/>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3">
    <w:name w:val="xl43"/>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4">
    <w:name w:val="xl44"/>
    <w:basedOn w:val="a7"/>
    <w:qFormat/>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xl45">
    <w:name w:val="xl45"/>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6">
    <w:name w:val="xl46"/>
    <w:basedOn w:val="a7"/>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7">
    <w:name w:val="xl47"/>
    <w:basedOn w:val="a7"/>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8">
    <w:name w:val="xl48"/>
    <w:basedOn w:val="a7"/>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9">
    <w:name w:val="xl49"/>
    <w:basedOn w:val="a7"/>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0">
    <w:name w:val="xl50"/>
    <w:basedOn w:val="a7"/>
    <w:qFormat/>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1">
    <w:name w:val="xl51"/>
    <w:basedOn w:val="a7"/>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2">
    <w:name w:val="xl52"/>
    <w:basedOn w:val="a7"/>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3">
    <w:name w:val="xl53"/>
    <w:basedOn w:val="a7"/>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4">
    <w:name w:val="xl54"/>
    <w:basedOn w:val="a7"/>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5">
    <w:name w:val="xl55"/>
    <w:basedOn w:val="a7"/>
    <w:qFormat/>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6">
    <w:name w:val="xl56"/>
    <w:basedOn w:val="a7"/>
    <w:qFormat/>
    <w:pPr>
      <w:widowControl/>
      <w:pBdr>
        <w:top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7">
    <w:name w:val="xl57"/>
    <w:basedOn w:val="a7"/>
    <w:qFormat/>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8">
    <w:name w:val="xl58"/>
    <w:basedOn w:val="a7"/>
    <w:qFormat/>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9">
    <w:name w:val="xl59"/>
    <w:basedOn w:val="a7"/>
    <w:qFormat/>
    <w:pPr>
      <w:widowControl/>
      <w:pBdr>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60">
    <w:name w:val="xl60"/>
    <w:basedOn w:val="a7"/>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Bodytext1">
    <w:name w:val="Body text 1"/>
    <w:basedOn w:val="2f9"/>
    <w:qFormat/>
    <w:pPr>
      <w:tabs>
        <w:tab w:val="left" w:pos="1134"/>
      </w:tabs>
      <w:ind w:hanging="1134"/>
    </w:pPr>
  </w:style>
  <w:style w:type="paragraph" w:customStyle="1" w:styleId="zhengwen">
    <w:name w:val="zhengwen"/>
    <w:basedOn w:val="a7"/>
    <w:qFormat/>
    <w:pPr>
      <w:tabs>
        <w:tab w:val="left" w:pos="1134"/>
      </w:tabs>
      <w:adjustRightInd w:val="0"/>
      <w:snapToGrid w:val="0"/>
      <w:spacing w:line="520" w:lineRule="exact"/>
      <w:ind w:left="1134" w:hanging="1134"/>
    </w:pPr>
    <w:rPr>
      <w:rFonts w:ascii="Times New Roman" w:eastAsia="宋体" w:hAnsi="Times New Roman" w:cs="Times New Roman"/>
      <w:bCs/>
      <w:sz w:val="28"/>
      <w:szCs w:val="24"/>
    </w:rPr>
  </w:style>
  <w:style w:type="paragraph" w:customStyle="1" w:styleId="afffffd">
    <w:name w:val="重点"/>
    <w:basedOn w:val="a7"/>
    <w:qFormat/>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rPr>
  </w:style>
  <w:style w:type="paragraph" w:customStyle="1" w:styleId="CharCharCharCharChar">
    <w:name w:val="Char Char Char Char Char"/>
    <w:basedOn w:val="a7"/>
    <w:qFormat/>
    <w:rPr>
      <w:rFonts w:ascii="Tahoma" w:eastAsia="宋体" w:hAnsi="Tahoma" w:cs="Times New Roman"/>
      <w:sz w:val="24"/>
      <w:szCs w:val="20"/>
    </w:rPr>
  </w:style>
  <w:style w:type="paragraph" w:customStyle="1" w:styleId="3105105">
    <w:name w:val="样式 样式 标题 3 + 段前: 1 行 段后: 0.5 行 + 段前: 1 行 段后: 0.5 行"/>
    <w:basedOn w:val="a7"/>
    <w:qFormat/>
    <w:pPr>
      <w:keepNext/>
      <w:keepLines/>
      <w:spacing w:beforeLines="100" w:afterLines="50"/>
      <w:outlineLvl w:val="2"/>
    </w:pPr>
    <w:rPr>
      <w:rFonts w:ascii="Times New Roman" w:eastAsia="黑体" w:hAnsi="Times New Roman" w:cs="宋体"/>
      <w:bCs/>
      <w:sz w:val="22"/>
    </w:rPr>
  </w:style>
  <w:style w:type="paragraph" w:customStyle="1" w:styleId="afffffe">
    <w:name w:val="正文点缩进"/>
    <w:basedOn w:val="a7"/>
    <w:qFormat/>
    <w:pPr>
      <w:widowControl/>
      <w:shd w:val="clear" w:color="auto" w:fill="FFFFFF"/>
      <w:tabs>
        <w:tab w:val="left" w:pos="1758"/>
      </w:tabs>
      <w:snapToGrid w:val="0"/>
      <w:spacing w:after="60" w:line="288" w:lineRule="auto"/>
    </w:pPr>
    <w:rPr>
      <w:rFonts w:ascii="宋体" w:eastAsia="宋体" w:hAnsi="Times New Roman" w:cs="Times New Roman"/>
      <w:sz w:val="22"/>
      <w:szCs w:val="20"/>
    </w:rPr>
  </w:style>
  <w:style w:type="paragraph" w:customStyle="1" w:styleId="CharCharCharCharCharCharCharCharCharCharCharCharCharChar">
    <w:name w:val="正常文本 Char Char Char Char Char Char Char Char Char Char Char Char Char Char"/>
    <w:basedOn w:val="a7"/>
    <w:qFormat/>
    <w:pPr>
      <w:spacing w:afterLines="50" w:line="320" w:lineRule="exact"/>
      <w:ind w:leftChars="600" w:left="600" w:firstLineChars="208" w:firstLine="208"/>
    </w:pPr>
    <w:rPr>
      <w:rFonts w:ascii="宋体" w:eastAsia="楷体_GB2312" w:hAnsi="宋体" w:cs="Times New Roman"/>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d"/>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d"/>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7"/>
    <w:qFormat/>
    <w:pPr>
      <w:shd w:val="clear" w:color="auto" w:fill="FFFFFF"/>
      <w:snapToGrid w:val="0"/>
      <w:ind w:left="1049"/>
    </w:pPr>
    <w:rPr>
      <w:rFonts w:ascii="Times New Roman" w:eastAsia="宋体" w:hAnsi="Times New Roman" w:cs="Times New Roman"/>
      <w:sz w:val="24"/>
      <w:szCs w:val="24"/>
    </w:rPr>
  </w:style>
  <w:style w:type="paragraph" w:customStyle="1" w:styleId="0111511151">
    <w:name w:val="样式 样式 正文（首行缩进两字） + 宋体 小四 首行缩进:  0 厘米 段前: 11.15 磅 段后: 11.15 磅 + 左...1"/>
    <w:basedOn w:val="a7"/>
    <w:qFormat/>
    <w:pPr>
      <w:tabs>
        <w:tab w:val="left" w:pos="420"/>
      </w:tabs>
      <w:snapToGrid w:val="0"/>
      <w:spacing w:before="223" w:after="223"/>
      <w:ind w:leftChars="200" w:left="200"/>
    </w:pPr>
    <w:rPr>
      <w:rFonts w:ascii="宋体" w:eastAsia="宋体" w:hAnsi="宋体" w:cs="Times New Roman"/>
      <w:sz w:val="24"/>
      <w:szCs w:val="20"/>
    </w:rPr>
  </w:style>
  <w:style w:type="paragraph" w:customStyle="1" w:styleId="150">
    <w:name w:val="样式 宋体 小四 左 图案: 清除 (白色) 行距: 1.5 倍行距"/>
    <w:basedOn w:val="a7"/>
    <w:qFormat/>
    <w:pPr>
      <w:shd w:val="clear" w:color="auto" w:fill="FFFFFF"/>
      <w:tabs>
        <w:tab w:val="left" w:pos="425"/>
      </w:tabs>
      <w:spacing w:beforeLines="50" w:afterLines="50"/>
      <w:jc w:val="left"/>
    </w:pPr>
    <w:rPr>
      <w:rFonts w:ascii="宋体" w:eastAsia="宋体" w:hAnsi="宋体" w:cs="Times New Roman"/>
      <w:sz w:val="24"/>
      <w:szCs w:val="20"/>
    </w:rPr>
  </w:style>
  <w:style w:type="character" w:customStyle="1" w:styleId="24Char">
    <w:name w:val="样式 宋体 行距: 固定值 24 磅 Char"/>
    <w:basedOn w:val="a9"/>
    <w:link w:val="240"/>
    <w:qFormat/>
    <w:locked/>
    <w:rPr>
      <w:rFonts w:ascii="宋体" w:cs="宋体"/>
      <w:sz w:val="28"/>
    </w:rPr>
  </w:style>
  <w:style w:type="paragraph" w:customStyle="1" w:styleId="240">
    <w:name w:val="样式 宋体 行距: 固定值 24 磅"/>
    <w:basedOn w:val="a7"/>
    <w:link w:val="24Char"/>
    <w:qFormat/>
    <w:pPr>
      <w:tabs>
        <w:tab w:val="left" w:pos="1134"/>
      </w:tabs>
      <w:spacing w:line="480" w:lineRule="exact"/>
      <w:ind w:firstLineChars="200" w:firstLine="585"/>
    </w:pPr>
    <w:rPr>
      <w:rFonts w:ascii="宋体" w:cs="宋体"/>
      <w:sz w:val="28"/>
    </w:rPr>
  </w:style>
  <w:style w:type="paragraph" w:customStyle="1" w:styleId="ParaCharCharCharChar">
    <w:name w:val="默认段落字体 Para Char Char Char Char"/>
    <w:basedOn w:val="a7"/>
    <w:qFormat/>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7"/>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table">
    <w:name w:val="table"/>
    <w:basedOn w:val="a7"/>
    <w:qFormat/>
    <w:pPr>
      <w:widowControl/>
      <w:overflowPunct w:val="0"/>
      <w:autoSpaceDE w:val="0"/>
      <w:autoSpaceDN w:val="0"/>
      <w:adjustRightInd w:val="0"/>
      <w:spacing w:before="60" w:after="60"/>
      <w:jc w:val="center"/>
    </w:pPr>
    <w:rPr>
      <w:rFonts w:ascii="仿宋体" w:eastAsia="仿宋体" w:hAnsi="Times New Roman" w:cs="Times New Roman"/>
      <w:kern w:val="0"/>
      <w:sz w:val="24"/>
      <w:szCs w:val="20"/>
    </w:rPr>
  </w:style>
  <w:style w:type="paragraph" w:customStyle="1" w:styleId="affffff">
    <w:name w:val="正文 + 四号"/>
    <w:basedOn w:val="a7"/>
    <w:qFormat/>
    <w:pPr>
      <w:adjustRightInd w:val="0"/>
      <w:snapToGrid w:val="0"/>
      <w:spacing w:line="240" w:lineRule="atLeast"/>
    </w:pPr>
    <w:rPr>
      <w:rFonts w:ascii="Times New Roman" w:eastAsia="宋体" w:hAnsi="Times New Roman" w:cs="Times New Roman"/>
      <w:sz w:val="28"/>
      <w:szCs w:val="24"/>
    </w:rPr>
  </w:style>
  <w:style w:type="paragraph" w:customStyle="1" w:styleId="Losange1">
    <w:name w:val="Losange 1"/>
    <w:basedOn w:val="a7"/>
    <w:qFormat/>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rPr>
  </w:style>
  <w:style w:type="paragraph" w:customStyle="1" w:styleId="font1">
    <w:name w:val="font1"/>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2">
    <w:name w:val="xl2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3">
    <w:name w:val="xl2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0">
    <w:name w:val="章标题"/>
    <w:basedOn w:val="a7"/>
    <w:next w:val="a7"/>
    <w:qFormat/>
    <w:pPr>
      <w:widowControl/>
      <w:spacing w:before="158" w:after="153" w:line="2908" w:lineRule="atLeast"/>
      <w:jc w:val="center"/>
    </w:pPr>
    <w:rPr>
      <w:rFonts w:ascii="Arial" w:eastAsia="黑体" w:hAnsi="Times New Roman" w:cs="Times New Roman"/>
      <w:color w:val="000000"/>
      <w:kern w:val="0"/>
      <w:sz w:val="31"/>
      <w:szCs w:val="20"/>
      <w:u w:color="000000"/>
    </w:rPr>
  </w:style>
  <w:style w:type="paragraph" w:customStyle="1" w:styleId="xiaob">
    <w:name w:val="xiao b"/>
    <w:basedOn w:val="a7"/>
    <w:qFormat/>
    <w:pPr>
      <w:jc w:val="center"/>
    </w:pPr>
    <w:rPr>
      <w:rFonts w:ascii="Times New Roman" w:eastAsia="黑体" w:hAnsi="Times New Roman" w:cs="Times New Roman"/>
      <w:sz w:val="24"/>
      <w:szCs w:val="20"/>
    </w:rPr>
  </w:style>
  <w:style w:type="paragraph" w:customStyle="1" w:styleId="Char1CharCharCharCharCharCharCharCharCharCharChar">
    <w:name w:val="Char1 Char Char Char Char Char Char Char Char Char Char Char"/>
    <w:basedOn w:val="a7"/>
    <w:qFormat/>
    <w:pPr>
      <w:pageBreakBefore/>
      <w:tabs>
        <w:tab w:val="left" w:pos="432"/>
      </w:tabs>
      <w:ind w:left="432" w:hanging="432"/>
    </w:pPr>
    <w:rPr>
      <w:rFonts w:ascii="Tahoma" w:eastAsia="宋体" w:hAnsi="Tahoma" w:cs="Times New Roman"/>
      <w:sz w:val="24"/>
      <w:szCs w:val="20"/>
    </w:rPr>
  </w:style>
  <w:style w:type="paragraph" w:customStyle="1" w:styleId="CharCharChar1CharCharCharCharCharCharCharCharCharCharCharCharCharCharCharChar">
    <w:name w:val="Char Char Char1 Char Char Char Char Char Char Char Char Char Char Char Char Char Char Char Char"/>
    <w:basedOn w:val="a7"/>
    <w:qFormat/>
    <w:rPr>
      <w:rFonts w:ascii="Tahoma" w:eastAsia="宋体" w:hAnsi="Tahoma" w:cs="Times New Roman"/>
      <w:b/>
      <w:sz w:val="24"/>
      <w:szCs w:val="20"/>
    </w:rPr>
  </w:style>
  <w:style w:type="character" w:customStyle="1" w:styleId="Char9">
    <w:name w:val="图表左对齐 Char"/>
    <w:basedOn w:val="a9"/>
    <w:link w:val="affffff1"/>
    <w:qFormat/>
    <w:locked/>
    <w:rPr>
      <w:rFonts w:ascii="宋体" w:hAnsi="宋体"/>
      <w:spacing w:val="-10"/>
      <w:sz w:val="24"/>
      <w:szCs w:val="28"/>
    </w:rPr>
  </w:style>
  <w:style w:type="paragraph" w:customStyle="1" w:styleId="affffff1">
    <w:name w:val="图表左对齐"/>
    <w:basedOn w:val="a7"/>
    <w:link w:val="Char9"/>
    <w:qFormat/>
    <w:pPr>
      <w:spacing w:line="360" w:lineRule="exact"/>
      <w:jc w:val="left"/>
    </w:pPr>
    <w:rPr>
      <w:rFonts w:ascii="宋体" w:hAnsi="宋体"/>
      <w:spacing w:val="-10"/>
      <w:sz w:val="24"/>
      <w:szCs w:val="28"/>
    </w:rPr>
  </w:style>
  <w:style w:type="paragraph" w:customStyle="1" w:styleId="affffff2">
    <w:name w:val="图表中对齐"/>
    <w:basedOn w:val="a7"/>
    <w:qFormat/>
    <w:pPr>
      <w:adjustRightInd w:val="0"/>
      <w:spacing w:line="360" w:lineRule="exact"/>
      <w:jc w:val="center"/>
    </w:pPr>
    <w:rPr>
      <w:rFonts w:ascii="Times New Roman" w:eastAsia="宋体" w:hAnsi="Times New Roman" w:cs="Times New Roman"/>
      <w:spacing w:val="-10"/>
      <w:sz w:val="24"/>
      <w:szCs w:val="21"/>
    </w:rPr>
  </w:style>
  <w:style w:type="paragraph" w:customStyle="1" w:styleId="affffff3">
    <w:name w:val="标准"/>
    <w:basedOn w:val="a7"/>
    <w:qFormat/>
    <w:pPr>
      <w:adjustRightInd w:val="0"/>
      <w:spacing w:line="312" w:lineRule="atLeast"/>
      <w:jc w:val="center"/>
    </w:pPr>
    <w:rPr>
      <w:rFonts w:ascii="Times New Roman" w:eastAsia="宋体" w:hAnsi="Times New Roman" w:cs="Times New Roman"/>
      <w:kern w:val="24"/>
      <w:sz w:val="24"/>
      <w:szCs w:val="24"/>
    </w:rPr>
  </w:style>
  <w:style w:type="paragraph" w:customStyle="1" w:styleId="2205051">
    <w:name w:val="样式 正文首行缩进2字符 + 首行缩进:  2 字符 段前: 0.5 行 段后: 0.5 行1"/>
    <w:basedOn w:val="a7"/>
    <w:qFormat/>
    <w:pPr>
      <w:spacing w:beforeLines="50" w:afterLines="50"/>
      <w:ind w:firstLineChars="200" w:firstLine="420"/>
    </w:pPr>
    <w:rPr>
      <w:rFonts w:ascii="Times New Roman" w:eastAsia="宋体"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7"/>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rPr>
  </w:style>
  <w:style w:type="paragraph" w:customStyle="1" w:styleId="affffff4">
    <w:name w:val="通用"/>
    <w:basedOn w:val="a7"/>
    <w:qFormat/>
    <w:pPr>
      <w:spacing w:line="360" w:lineRule="auto"/>
      <w:ind w:left="42"/>
    </w:pPr>
    <w:rPr>
      <w:rFonts w:ascii="宋体" w:eastAsia="宋体" w:hAnsi="Times New Roman" w:cs="Times New Roman"/>
      <w:b/>
      <w:sz w:val="24"/>
      <w:szCs w:val="20"/>
    </w:rPr>
  </w:style>
  <w:style w:type="paragraph" w:customStyle="1" w:styleId="affffff5">
    <w:name w:val="合同书"/>
    <w:basedOn w:val="a7"/>
    <w:qFormat/>
    <w:pPr>
      <w:jc w:val="center"/>
    </w:pPr>
    <w:rPr>
      <w:rFonts w:ascii="宋体" w:eastAsia="宋体" w:hAnsi="Times New Roman" w:cs="Times New Roman"/>
      <w:b/>
      <w:sz w:val="36"/>
      <w:szCs w:val="20"/>
    </w:rPr>
  </w:style>
  <w:style w:type="paragraph" w:customStyle="1" w:styleId="affffff6">
    <w:name w:val="专用"/>
    <w:basedOn w:val="a7"/>
    <w:qFormat/>
    <w:pPr>
      <w:spacing w:afterLines="100"/>
      <w:ind w:left="838" w:hangingChars="262" w:hanging="838"/>
    </w:pPr>
    <w:rPr>
      <w:rFonts w:ascii="宋体" w:eastAsia="宋体" w:hAnsi="Times New Roman" w:cs="Times New Roman"/>
      <w:b/>
      <w:color w:val="000000"/>
      <w:sz w:val="32"/>
      <w:szCs w:val="20"/>
    </w:rPr>
  </w:style>
  <w:style w:type="paragraph" w:customStyle="1" w:styleId="kd">
    <w:name w:val="kd"/>
    <w:basedOn w:val="1fb"/>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7">
    <w:name w:val="条目"/>
    <w:basedOn w:val="afff4"/>
    <w:next w:val="a7"/>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8">
    <w:name w:val="样式胡"/>
    <w:basedOn w:val="a7"/>
    <w:qFormat/>
    <w:pPr>
      <w:tabs>
        <w:tab w:val="left" w:pos="2100"/>
      </w:tabs>
      <w:ind w:left="2100" w:hanging="420"/>
    </w:pPr>
    <w:rPr>
      <w:rFonts w:ascii="黑体" w:eastAsia="黑体" w:hAnsi="Arial" w:cs="Times New Roman"/>
      <w:szCs w:val="24"/>
    </w:rPr>
  </w:style>
  <w:style w:type="paragraph" w:customStyle="1" w:styleId="flName">
    <w:name w:val="flName"/>
    <w:basedOn w:val="flNote"/>
    <w:qFormat/>
    <w:pPr>
      <w:spacing w:before="0" w:line="113" w:lineRule="atLeast"/>
    </w:pPr>
  </w:style>
  <w:style w:type="paragraph" w:customStyle="1" w:styleId="flNote">
    <w:name w:val="flNote"/>
    <w:basedOn w:val="a7"/>
    <w:qFormat/>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56">
    <w:name w:val="标题5"/>
    <w:basedOn w:val="af4"/>
    <w:next w:val="a7"/>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7"/>
    <w:qFormat/>
    <w:pPr>
      <w:tabs>
        <w:tab w:val="left" w:pos="360"/>
      </w:tabs>
      <w:spacing w:before="100" w:after="100"/>
      <w:ind w:leftChars="200" w:left="420"/>
    </w:pPr>
    <w:rPr>
      <w:rFonts w:ascii="宋体" w:eastAsia="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1">
    <w:name w:val="样式 标题 4 + 小三 加粗"/>
    <w:basedOn w:val="42"/>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9">
    <w:name w:val="序号"/>
    <w:basedOn w:val="a7"/>
    <w:qFormat/>
    <w:pPr>
      <w:tabs>
        <w:tab w:val="left" w:pos="560"/>
        <w:tab w:val="left" w:pos="1120"/>
      </w:tabs>
      <w:snapToGrid w:val="0"/>
      <w:spacing w:line="480" w:lineRule="atLeast"/>
      <w:ind w:left="1134" w:hanging="1134"/>
    </w:pPr>
    <w:rPr>
      <w:rFonts w:ascii="Times New Roman" w:eastAsia="宋体" w:hAnsi="Times New Roman" w:cs="Times New Roman"/>
      <w:sz w:val="28"/>
      <w:szCs w:val="28"/>
    </w:rPr>
  </w:style>
  <w:style w:type="paragraph" w:customStyle="1" w:styleId="a4">
    <w:name w:val="文"/>
    <w:basedOn w:val="a7"/>
    <w:qFormat/>
    <w:pPr>
      <w:numPr>
        <w:numId w:val="8"/>
      </w:numPr>
      <w:tabs>
        <w:tab w:val="clear" w:pos="907"/>
      </w:tabs>
      <w:adjustRightInd w:val="0"/>
      <w:spacing w:line="500" w:lineRule="atLeast"/>
      <w:ind w:firstLine="540"/>
      <w:textAlignment w:val="baseline"/>
    </w:pPr>
    <w:rPr>
      <w:rFonts w:ascii="Times New Roman" w:eastAsia="宋体" w:hAnsi="Times New Roman" w:cs="Times New Roman"/>
      <w:kern w:val="0"/>
      <w:sz w:val="28"/>
      <w:szCs w:val="20"/>
    </w:rPr>
  </w:style>
  <w:style w:type="paragraph" w:customStyle="1" w:styleId="1ff4">
    <w:name w:val="文1"/>
    <w:basedOn w:val="a7"/>
    <w:qFormat/>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rPr>
  </w:style>
  <w:style w:type="paragraph" w:customStyle="1" w:styleId="2fb">
    <w:name w:val="文2"/>
    <w:basedOn w:val="a7"/>
    <w:qFormat/>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3f0">
    <w:name w:val="文3"/>
    <w:basedOn w:val="a7"/>
    <w:qFormat/>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rPr>
  </w:style>
  <w:style w:type="paragraph" w:customStyle="1" w:styleId="49">
    <w:name w:val="文4"/>
    <w:basedOn w:val="a7"/>
    <w:qFormat/>
    <w:pPr>
      <w:tabs>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CM243">
    <w:name w:val="CM243"/>
    <w:basedOn w:val="a7"/>
    <w:next w:val="a7"/>
    <w:qFormat/>
    <w:pPr>
      <w:autoSpaceDE w:val="0"/>
      <w:autoSpaceDN w:val="0"/>
      <w:adjustRightInd w:val="0"/>
      <w:spacing w:after="170"/>
      <w:jc w:val="left"/>
    </w:pPr>
    <w:rPr>
      <w:rFonts w:ascii="宋体" w:eastAsia="宋体" w:hAnsi="Times New Roman" w:cs="Times New Roman"/>
      <w:kern w:val="0"/>
      <w:sz w:val="24"/>
      <w:szCs w:val="20"/>
    </w:rPr>
  </w:style>
  <w:style w:type="paragraph" w:customStyle="1" w:styleId="Normalab">
    <w:name w:val="Normalab"/>
    <w:basedOn w:val="a7"/>
    <w:qFormat/>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paragraph" w:customStyle="1" w:styleId="220">
    <w:name w:val="样式 样式 首行缩进:  2 字符 + 首行缩进:  2 字符"/>
    <w:basedOn w:val="a7"/>
    <w:qFormat/>
    <w:pPr>
      <w:numPr>
        <w:ilvl w:val="3"/>
        <w:numId w:val="9"/>
      </w:numPr>
      <w:tabs>
        <w:tab w:val="clear" w:pos="1440"/>
      </w:tabs>
      <w:spacing w:line="360" w:lineRule="auto"/>
      <w:ind w:firstLineChars="200" w:firstLine="200"/>
    </w:pPr>
    <w:rPr>
      <w:rFonts w:ascii="Times New Roman" w:eastAsia="宋体" w:hAnsi="Times New Roman" w:cs="宋体"/>
      <w:szCs w:val="20"/>
    </w:rPr>
  </w:style>
  <w:style w:type="paragraph" w:customStyle="1" w:styleId="216">
    <w:name w:val="正文文本 21"/>
    <w:basedOn w:val="a7"/>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rPr>
  </w:style>
  <w:style w:type="paragraph" w:customStyle="1" w:styleId="a5">
    <w:name w:val="标题一"/>
    <w:basedOn w:val="12"/>
    <w:next w:val="a7"/>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7"/>
    <w:qFormat/>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6">
    <w:name w:val="标题三"/>
    <w:basedOn w:val="31"/>
    <w:next w:val="a7"/>
    <w:link w:val="Chara"/>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9"/>
    <w:link w:val="a6"/>
    <w:qFormat/>
    <w:rPr>
      <w:rFonts w:ascii="Times New Roman" w:eastAsia="宋体" w:hAnsi="Times New Roman" w:cs="Times New Roman"/>
      <w:b/>
      <w:bCs/>
      <w:sz w:val="32"/>
      <w:szCs w:val="32"/>
    </w:rPr>
  </w:style>
  <w:style w:type="paragraph" w:customStyle="1" w:styleId="a0">
    <w:name w:val="标题四 正文"/>
    <w:basedOn w:val="a7"/>
    <w:next w:val="a7"/>
    <w:qFormat/>
    <w:pPr>
      <w:numPr>
        <w:ilvl w:val="5"/>
        <w:numId w:val="2"/>
      </w:numPr>
      <w:adjustRightInd w:val="0"/>
      <w:spacing w:line="360" w:lineRule="auto"/>
      <w:jc w:val="left"/>
      <w:textAlignment w:val="baseline"/>
    </w:pPr>
    <w:rPr>
      <w:rFonts w:ascii="Times New Roman" w:eastAsia="宋体" w:hAnsi="Times New Roman" w:cs="Times New Roman"/>
      <w:kern w:val="0"/>
      <w:sz w:val="24"/>
      <w:szCs w:val="20"/>
    </w:rPr>
  </w:style>
  <w:style w:type="paragraph" w:customStyle="1" w:styleId="a1">
    <w:name w:val="正文 缩进"/>
    <w:basedOn w:val="a7"/>
    <w:qFormat/>
    <w:pPr>
      <w:numPr>
        <w:ilvl w:val="6"/>
        <w:numId w:val="2"/>
      </w:num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2Char1">
    <w:name w:val="正文首行缩进 2 Char1"/>
    <w:basedOn w:val="17"/>
    <w:uiPriority w:val="99"/>
    <w:qFormat/>
    <w:rPr>
      <w:rFonts w:ascii="Calibri" w:eastAsia="宋体" w:hAnsi="Calibri" w:cs="Times New Roman"/>
      <w:szCs w:val="22"/>
    </w:rPr>
  </w:style>
  <w:style w:type="paragraph" w:customStyle="1" w:styleId="affffffa">
    <w:name w:val="目录格式"/>
    <w:basedOn w:val="1d"/>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7"/>
    <w:qFormat/>
    <w:rPr>
      <w:rFonts w:ascii="Tahoma" w:eastAsia="宋体" w:hAnsi="Tahoma" w:cs="Times New Roman"/>
      <w:sz w:val="24"/>
      <w:szCs w:val="20"/>
    </w:rPr>
  </w:style>
  <w:style w:type="character" w:customStyle="1" w:styleId="wangChar">
    <w:name w:val="wang正文 Char"/>
    <w:basedOn w:val="a9"/>
    <w:link w:val="wang"/>
    <w:qFormat/>
    <w:rPr>
      <w:rFonts w:ascii="宋体"/>
      <w:sz w:val="24"/>
    </w:rPr>
  </w:style>
  <w:style w:type="paragraph" w:customStyle="1" w:styleId="wang">
    <w:name w:val="wang正文"/>
    <w:basedOn w:val="a7"/>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affffffb">
    <w:name w:val="四级条标题"/>
    <w:basedOn w:val="affffffc"/>
    <w:next w:val="a7"/>
    <w:qFormat/>
    <w:pPr>
      <w:tabs>
        <w:tab w:val="left" w:pos="2520"/>
      </w:tabs>
      <w:ind w:left="2520"/>
      <w:outlineLvl w:val="5"/>
    </w:pPr>
  </w:style>
  <w:style w:type="paragraph" w:customStyle="1" w:styleId="affffffc">
    <w:name w:val="三级条标题"/>
    <w:basedOn w:val="affffffd"/>
    <w:next w:val="a7"/>
    <w:qFormat/>
    <w:pPr>
      <w:tabs>
        <w:tab w:val="left" w:pos="360"/>
        <w:tab w:val="left" w:pos="2100"/>
      </w:tabs>
      <w:ind w:left="2100"/>
      <w:outlineLvl w:val="4"/>
    </w:pPr>
  </w:style>
  <w:style w:type="paragraph" w:customStyle="1" w:styleId="affffffd">
    <w:name w:val="二级条标题"/>
    <w:basedOn w:val="affffffe"/>
    <w:next w:val="a7"/>
    <w:qFormat/>
    <w:pPr>
      <w:tabs>
        <w:tab w:val="left" w:pos="1680"/>
      </w:tabs>
      <w:ind w:left="1680"/>
      <w:outlineLvl w:val="3"/>
    </w:pPr>
  </w:style>
  <w:style w:type="paragraph" w:customStyle="1" w:styleId="affffffe">
    <w:name w:val="一级条标题"/>
    <w:next w:val="a7"/>
    <w:qFormat/>
    <w:pPr>
      <w:tabs>
        <w:tab w:val="left" w:pos="1260"/>
      </w:tabs>
      <w:ind w:left="1260" w:hanging="420"/>
      <w:outlineLvl w:val="2"/>
    </w:pPr>
    <w:rPr>
      <w:rFonts w:eastAsia="黑体"/>
      <w:sz w:val="21"/>
      <w:lang w:bidi="ar-SA"/>
    </w:rPr>
  </w:style>
  <w:style w:type="paragraph" w:customStyle="1" w:styleId="afffffff">
    <w:name w:val="五级条标题"/>
    <w:basedOn w:val="affffffb"/>
    <w:next w:val="a7"/>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9"/>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9"/>
    <w:link w:val="3Heading3Char1Heading3CharChar33bullet2ERM"/>
    <w:qFormat/>
    <w:rPr>
      <w:rFonts w:ascii="Times New Roman" w:eastAsia="宋体" w:hAnsi="Times New Roman" w:cs="宋体"/>
      <w:b/>
      <w:bCs/>
      <w:szCs w:val="20"/>
    </w:rPr>
  </w:style>
  <w:style w:type="paragraph" w:customStyle="1" w:styleId="Style10">
    <w:name w:val="_Style 10"/>
    <w:basedOn w:val="a7"/>
    <w:next w:val="a7"/>
    <w:qFormat/>
    <w:rPr>
      <w:rFonts w:ascii="Times New Roman" w:eastAsia="宋体" w:hAnsi="Times New Roman" w:cs="Times New Roman"/>
      <w:szCs w:val="24"/>
    </w:rPr>
  </w:style>
  <w:style w:type="character" w:customStyle="1" w:styleId="Charb">
    <w:name w:val="表格 Char"/>
    <w:basedOn w:val="a9"/>
    <w:qFormat/>
    <w:rPr>
      <w:rFonts w:eastAsia="宋体"/>
      <w:kern w:val="2"/>
      <w:sz w:val="21"/>
      <w:szCs w:val="21"/>
      <w:lang w:val="en-US" w:eastAsia="zh-CN" w:bidi="ar-SA"/>
    </w:rPr>
  </w:style>
  <w:style w:type="character" w:customStyle="1" w:styleId="1Char2">
    <w:name w:val="标题 1 Char"/>
    <w:basedOn w:val="a9"/>
    <w:qFormat/>
    <w:rPr>
      <w:rFonts w:ascii="Times New Roman" w:eastAsia="宋体" w:hAnsi="Times New Roman" w:cs="Times New Roman"/>
      <w:b/>
      <w:bCs/>
      <w:kern w:val="44"/>
      <w:sz w:val="44"/>
      <w:szCs w:val="44"/>
    </w:rPr>
  </w:style>
  <w:style w:type="character" w:customStyle="1" w:styleId="2Char2">
    <w:name w:val="标题 2 Char"/>
    <w:basedOn w:val="a9"/>
    <w:qFormat/>
    <w:rPr>
      <w:rFonts w:asciiTheme="majorHAnsi" w:eastAsiaTheme="majorEastAsia" w:hAnsiTheme="majorHAnsi" w:cstheme="majorBidi"/>
      <w:b/>
      <w:bCs/>
      <w:sz w:val="32"/>
      <w:szCs w:val="32"/>
    </w:rPr>
  </w:style>
  <w:style w:type="character" w:customStyle="1" w:styleId="3Char2">
    <w:name w:val="标题 3 Char"/>
    <w:basedOn w:val="a9"/>
    <w:qFormat/>
    <w:rPr>
      <w:rFonts w:ascii="Times New Roman" w:eastAsia="宋体" w:hAnsi="Times New Roman" w:cs="Times New Roman"/>
      <w:b/>
      <w:bCs/>
      <w:sz w:val="32"/>
      <w:szCs w:val="32"/>
    </w:rPr>
  </w:style>
  <w:style w:type="character" w:customStyle="1" w:styleId="Charc">
    <w:name w:val="纯文本 Char"/>
    <w:basedOn w:val="a9"/>
    <w:uiPriority w:val="99"/>
    <w:qFormat/>
    <w:rPr>
      <w:rFonts w:ascii="宋体" w:eastAsia="宋体" w:hAnsi="Courier New" w:cs="Courier New"/>
      <w:szCs w:val="21"/>
    </w:rPr>
  </w:style>
  <w:style w:type="paragraph" w:customStyle="1" w:styleId="CharCharCharChar11">
    <w:name w:val="Char Char Char Char11"/>
    <w:basedOn w:val="a7"/>
    <w:qFormat/>
    <w:rPr>
      <w:rFonts w:ascii="仿宋_GB2312" w:eastAsia="仿宋_GB2312" w:hAnsi="Times New Roman" w:cs="Times New Roman"/>
      <w:b/>
      <w:sz w:val="32"/>
      <w:szCs w:val="32"/>
    </w:rPr>
  </w:style>
  <w:style w:type="character" w:customStyle="1" w:styleId="Chard">
    <w:name w:val="标题 Char"/>
    <w:basedOn w:val="a9"/>
    <w:qFormat/>
    <w:rPr>
      <w:rFonts w:ascii="黑体" w:eastAsia="黑体" w:hAnsi="Arial" w:cs="Arial"/>
      <w:bCs/>
      <w:kern w:val="2"/>
      <w:sz w:val="32"/>
      <w:szCs w:val="32"/>
      <w:lang w:val="en-US" w:eastAsia="zh-CN" w:bidi="ar-SA"/>
    </w:rPr>
  </w:style>
  <w:style w:type="paragraph" w:customStyle="1" w:styleId="115">
    <w:name w:val="纯文本11"/>
    <w:basedOn w:val="a7"/>
    <w:next w:val="a7"/>
    <w:qFormat/>
    <w:rPr>
      <w:rFonts w:ascii="宋体" w:eastAsia="宋体" w:hAnsi="Times New Roman" w:cs="Times New Roman"/>
      <w:kern w:val="0"/>
      <w:sz w:val="20"/>
      <w:szCs w:val="20"/>
      <w:u w:color="000000"/>
    </w:rPr>
  </w:style>
  <w:style w:type="paragraph" w:customStyle="1" w:styleId="116">
    <w:name w:val="正文11"/>
    <w:basedOn w:val="a7"/>
    <w:qFormat/>
    <w:pPr>
      <w:adjustRightInd w:val="0"/>
      <w:spacing w:line="410" w:lineRule="atLeast"/>
      <w:jc w:val="left"/>
    </w:pPr>
    <w:rPr>
      <w:rFonts w:ascii="宋体" w:eastAsia="宋体" w:hAnsi="Times New Roman" w:cs="Times New Roman"/>
      <w:kern w:val="0"/>
      <w:sz w:val="24"/>
      <w:szCs w:val="20"/>
    </w:rPr>
  </w:style>
  <w:style w:type="paragraph" w:customStyle="1" w:styleId="1ff5">
    <w:name w:val="列表段落1"/>
    <w:basedOn w:val="a7"/>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TOC12">
    <w:name w:val="TOC 标题12"/>
    <w:basedOn w:val="12"/>
    <w:next w:val="a7"/>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7"/>
    <w:qFormat/>
    <w:rPr>
      <w:rFonts w:ascii="仿宋_GB2312" w:eastAsia="仿宋_GB2312" w:hAnsi="Times New Roman" w:cs="Times New Roman"/>
      <w:b/>
      <w:sz w:val="32"/>
      <w:szCs w:val="32"/>
    </w:rPr>
  </w:style>
  <w:style w:type="paragraph" w:customStyle="1" w:styleId="Normal21">
    <w:name w:val="Normal_21"/>
    <w:qFormat/>
    <w:rPr>
      <w:rFonts w:ascii="黑体" w:eastAsia="黑体" w:hAnsi="黑体"/>
      <w:b/>
      <w:sz w:val="32"/>
      <w:szCs w:val="24"/>
      <w:lang w:bidi="ar-SA"/>
    </w:rPr>
  </w:style>
  <w:style w:type="paragraph" w:customStyle="1" w:styleId="900">
    <w:name w:val="正文_9_0"/>
    <w:qFormat/>
    <w:pPr>
      <w:widowControl w:val="0"/>
      <w:jc w:val="both"/>
    </w:pPr>
    <w:rPr>
      <w:kern w:val="2"/>
      <w:sz w:val="21"/>
      <w:szCs w:val="24"/>
      <w:lang w:bidi="ar-SA"/>
    </w:rPr>
  </w:style>
  <w:style w:type="paragraph" w:customStyle="1" w:styleId="9000">
    <w:name w:val="正文_9_0_0"/>
    <w:qFormat/>
    <w:pPr>
      <w:widowControl w:val="0"/>
      <w:jc w:val="both"/>
    </w:pPr>
    <w:rPr>
      <w:kern w:val="2"/>
      <w:sz w:val="21"/>
      <w:szCs w:val="24"/>
      <w:lang w:bidi="ar-SA"/>
    </w:rPr>
  </w:style>
  <w:style w:type="paragraph" w:customStyle="1" w:styleId="1112">
    <w:name w:val="列出段落1112"/>
    <w:basedOn w:val="a7"/>
    <w:link w:val="Chare"/>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Chare">
    <w:name w:val="列出段落 Char"/>
    <w:link w:val="1112"/>
    <w:qFormat/>
    <w:rPr>
      <w:rFonts w:ascii="Times New Roman" w:eastAsia="宋体" w:hAnsi="Times New Roman" w:cs="Times New Roman"/>
      <w:kern w:val="0"/>
      <w:sz w:val="24"/>
      <w:szCs w:val="20"/>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Charf">
    <w:name w:val="宏文本 Char"/>
    <w:basedOn w:val="a9"/>
    <w:qFormat/>
    <w:rPr>
      <w:rFonts w:ascii="Courier New" w:eastAsia="宋体" w:hAnsi="Courier New" w:cs="Courier New"/>
      <w:sz w:val="24"/>
      <w:szCs w:val="24"/>
    </w:rPr>
  </w:style>
  <w:style w:type="character" w:customStyle="1" w:styleId="Charf0">
    <w:name w:val="正文文本缩进 Char"/>
    <w:basedOn w:val="a9"/>
    <w:qFormat/>
    <w:rPr>
      <w:rFonts w:ascii="Times New Roman" w:eastAsia="宋体" w:hAnsi="Times New Roman" w:cs="Times New Roman"/>
      <w:szCs w:val="20"/>
    </w:rPr>
  </w:style>
  <w:style w:type="character" w:customStyle="1" w:styleId="Charf1">
    <w:name w:val="批注框文本 Char"/>
    <w:basedOn w:val="a9"/>
    <w:qFormat/>
    <w:rPr>
      <w:rFonts w:ascii="Times New Roman" w:eastAsia="宋体" w:hAnsi="Times New Roman" w:cs="Times New Roman"/>
      <w:sz w:val="18"/>
      <w:szCs w:val="18"/>
    </w:rPr>
  </w:style>
  <w:style w:type="character" w:customStyle="1" w:styleId="Charf2">
    <w:name w:val="页脚 Char"/>
    <w:basedOn w:val="a9"/>
    <w:uiPriority w:val="99"/>
    <w:qFormat/>
    <w:rPr>
      <w:rFonts w:ascii="Times New Roman" w:eastAsia="宋体" w:hAnsi="Times New Roman" w:cs="Times New Roman"/>
      <w:sz w:val="18"/>
      <w:szCs w:val="18"/>
    </w:rPr>
  </w:style>
  <w:style w:type="character" w:customStyle="1" w:styleId="Charf3">
    <w:name w:val="页眉 Char"/>
    <w:basedOn w:val="a9"/>
    <w:qFormat/>
    <w:rPr>
      <w:rFonts w:ascii="Times New Roman" w:eastAsia="宋体" w:hAnsi="Times New Roman" w:cs="Times New Roman"/>
      <w:sz w:val="18"/>
      <w:szCs w:val="18"/>
    </w:rPr>
  </w:style>
  <w:style w:type="character" w:customStyle="1" w:styleId="Charf4">
    <w:name w:val="签名 Char"/>
    <w:basedOn w:val="a9"/>
    <w:qFormat/>
    <w:rPr>
      <w:rFonts w:ascii="Times New Roman" w:eastAsia="宋体" w:hAnsi="Times New Roman" w:cs="Times New Roman"/>
      <w:szCs w:val="20"/>
    </w:rPr>
  </w:style>
  <w:style w:type="character" w:customStyle="1" w:styleId="Charf5">
    <w:name w:val="副标题 Char"/>
    <w:basedOn w:val="a9"/>
    <w:qFormat/>
    <w:rPr>
      <w:rFonts w:ascii="Cambria" w:eastAsia="宋体" w:hAnsi="Cambria" w:cs="Times New Roman"/>
      <w:b/>
      <w:bCs/>
      <w:kern w:val="28"/>
      <w:sz w:val="32"/>
      <w:szCs w:val="32"/>
    </w:rPr>
  </w:style>
  <w:style w:type="character" w:customStyle="1" w:styleId="Charf6">
    <w:name w:val="信息标题 Char"/>
    <w:basedOn w:val="a9"/>
    <w:qFormat/>
    <w:rPr>
      <w:rFonts w:ascii="Cambria" w:eastAsia="宋体" w:hAnsi="Cambria" w:cs="Times New Roman"/>
      <w:sz w:val="24"/>
      <w:szCs w:val="24"/>
      <w:shd w:val="pct20" w:color="auto" w:fill="auto"/>
    </w:rPr>
  </w:style>
  <w:style w:type="character" w:customStyle="1" w:styleId="Char31">
    <w:name w:val="正文文本 Char3"/>
    <w:basedOn w:val="a9"/>
    <w:qFormat/>
    <w:rPr>
      <w:rFonts w:ascii="Times New Roman" w:eastAsia="宋体" w:hAnsi="Times New Roman" w:cs="Times New Roman"/>
      <w:color w:val="FF0000"/>
      <w:kern w:val="2"/>
      <w:sz w:val="24"/>
    </w:rPr>
  </w:style>
  <w:style w:type="character" w:customStyle="1" w:styleId="Char32">
    <w:name w:val="批注文字 Char3"/>
    <w:basedOn w:val="a9"/>
    <w:qFormat/>
    <w:rPr>
      <w:rFonts w:ascii="Times New Roman" w:eastAsia="宋体" w:hAnsi="Times New Roman" w:cs="Times New Roman"/>
      <w:kern w:val="2"/>
      <w:sz w:val="21"/>
    </w:rPr>
  </w:style>
  <w:style w:type="paragraph" w:customStyle="1" w:styleId="1ff6">
    <w:name w:val="项目符号1"/>
    <w:basedOn w:val="a7"/>
    <w:qFormat/>
    <w:pPr>
      <w:tabs>
        <w:tab w:val="left" w:pos="1758"/>
      </w:tabs>
      <w:ind w:left="1758" w:hanging="454"/>
    </w:pPr>
    <w:rPr>
      <w:rFonts w:ascii="Times New Roman" w:eastAsia="宋体" w:hAnsi="Times New Roman" w:cs="Times New Roman"/>
      <w:szCs w:val="20"/>
    </w:rPr>
  </w:style>
  <w:style w:type="paragraph" w:customStyle="1" w:styleId="Body">
    <w:name w:val="Body"/>
    <w:basedOn w:val="a7"/>
    <w:qFormat/>
    <w:pPr>
      <w:widowControl/>
      <w:spacing w:before="120" w:line="360" w:lineRule="auto"/>
      <w:ind w:firstLineChars="200" w:firstLine="200"/>
    </w:pPr>
    <w:rPr>
      <w:rFonts w:ascii="Arial" w:eastAsia="宋体" w:hAnsi="Arial" w:cs="Times New Roman"/>
      <w:kern w:val="0"/>
      <w:szCs w:val="20"/>
      <w:lang w:val="en-GB" w:eastAsia="en-US"/>
    </w:rPr>
  </w:style>
  <w:style w:type="paragraph" w:customStyle="1" w:styleId="afffffff0">
    <w:name w:val="容量"/>
    <w:basedOn w:val="a7"/>
    <w:qFormat/>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Char1CharCharChar">
    <w:name w:val="Char1 Char Char Char"/>
    <w:basedOn w:val="a7"/>
    <w:qFormat/>
    <w:rPr>
      <w:rFonts w:ascii="Tahoma" w:eastAsia="仿宋_GB2312" w:hAnsi="Tahoma" w:cs="Times New Roman"/>
      <w:b/>
      <w:sz w:val="24"/>
      <w:szCs w:val="20"/>
    </w:rPr>
  </w:style>
  <w:style w:type="paragraph" w:customStyle="1" w:styleId="afffffff1">
    <w:name w:val="文档正文"/>
    <w:basedOn w:val="a7"/>
    <w:qFormat/>
    <w:pPr>
      <w:adjustRightInd w:val="0"/>
      <w:spacing w:line="360" w:lineRule="atLeast"/>
      <w:ind w:firstLine="567"/>
      <w:jc w:val="left"/>
      <w:textAlignment w:val="baseline"/>
    </w:pPr>
    <w:rPr>
      <w:rFonts w:ascii="长城仿宋" w:eastAsia="长城仿宋" w:hAnsi="Times New Roman" w:cs="Times New Roman"/>
      <w:kern w:val="0"/>
      <w:sz w:val="28"/>
      <w:szCs w:val="20"/>
    </w:rPr>
  </w:style>
  <w:style w:type="paragraph" w:customStyle="1" w:styleId="TableDescription">
    <w:name w:val="Table Description"/>
    <w:next w:val="a7"/>
    <w:qFormat/>
    <w:pPr>
      <w:keepNext/>
      <w:snapToGrid w:val="0"/>
      <w:spacing w:before="160" w:after="80"/>
      <w:jc w:val="center"/>
    </w:pPr>
    <w:rPr>
      <w:rFonts w:ascii="Arial" w:eastAsia="黑体" w:hAnsi="Arial"/>
      <w:sz w:val="18"/>
      <w:lang w:bidi="ar-SA"/>
    </w:rPr>
  </w:style>
  <w:style w:type="paragraph" w:customStyle="1" w:styleId="TableHeading">
    <w:name w:val="Table Heading"/>
    <w:qFormat/>
    <w:pPr>
      <w:snapToGrid w:val="0"/>
      <w:jc w:val="center"/>
    </w:pPr>
    <w:rPr>
      <w:rFonts w:ascii="Arial" w:eastAsia="黑体" w:hAnsi="Arial"/>
      <w:sz w:val="18"/>
      <w:lang w:bidi="ar-SA"/>
    </w:rPr>
  </w:style>
  <w:style w:type="paragraph" w:customStyle="1" w:styleId="TableText">
    <w:name w:val="Table Text"/>
    <w:link w:val="TableTextChar"/>
    <w:qFormat/>
    <w:pPr>
      <w:snapToGrid w:val="0"/>
      <w:spacing w:before="80" w:after="80"/>
    </w:pPr>
    <w:rPr>
      <w:rFonts w:ascii="Arial" w:hAnsi="Arial"/>
      <w:sz w:val="18"/>
      <w:lang w:bidi="ar-SA"/>
    </w:rPr>
  </w:style>
  <w:style w:type="character" w:customStyle="1" w:styleId="TableTextChar">
    <w:name w:val="Table Text Char"/>
    <w:link w:val="TableText"/>
    <w:qFormat/>
    <w:rPr>
      <w:rFonts w:ascii="Arial" w:eastAsia="宋体" w:hAnsi="Arial" w:cs="Times New Roman"/>
      <w:kern w:val="0"/>
      <w:sz w:val="18"/>
      <w:szCs w:val="20"/>
    </w:rPr>
  </w:style>
  <w:style w:type="paragraph" w:customStyle="1" w:styleId="afffffff2">
    <w:name w:val="正文(首行缩进)"/>
    <w:basedOn w:val="a7"/>
    <w:qFormat/>
    <w:pPr>
      <w:spacing w:line="420" w:lineRule="atLeast"/>
      <w:ind w:firstLineChars="200" w:firstLine="200"/>
    </w:pPr>
    <w:rPr>
      <w:rFonts w:ascii="Times New Roman" w:eastAsia="仿宋_GB2312" w:hAnsi="Times New Roman" w:cs="Times New Roman"/>
      <w:snapToGrid w:val="0"/>
      <w:kern w:val="0"/>
      <w:sz w:val="24"/>
      <w:szCs w:val="24"/>
    </w:rPr>
  </w:style>
  <w:style w:type="paragraph" w:customStyle="1" w:styleId="ParaCharCharCharCharCharCharCharCharChar2">
    <w:name w:val="默认段落字体 Para Char Char Char Char Char Char Char Char Char2"/>
    <w:basedOn w:val="a7"/>
    <w:qFormat/>
    <w:rPr>
      <w:rFonts w:ascii="Tahoma" w:eastAsia="宋体" w:hAnsi="Tahoma" w:cs="Times New Roman"/>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lang w:bidi="ar-SA"/>
    </w:rPr>
  </w:style>
  <w:style w:type="paragraph" w:customStyle="1" w:styleId="afffffff3">
    <w:name w:val="技术报告正文"/>
    <w:basedOn w:val="a7"/>
    <w:qFormat/>
    <w:pPr>
      <w:spacing w:beforeLines="50" w:line="440" w:lineRule="exact"/>
      <w:ind w:firstLineChars="192" w:firstLine="538"/>
    </w:pPr>
    <w:rPr>
      <w:rFonts w:ascii="Times New Roman" w:eastAsia="宋体" w:hAnsi="Times New Roman" w:cs="Arial"/>
      <w:bCs/>
      <w:sz w:val="28"/>
      <w:szCs w:val="24"/>
    </w:rPr>
  </w:style>
  <w:style w:type="paragraph" w:customStyle="1" w:styleId="1ff7">
    <w:name w:val="列表1"/>
    <w:basedOn w:val="a7"/>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3305051">
    <w:name w:val="3305051"/>
    <w:basedOn w:val="a7"/>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4">
    <w:name w:val="表格文字小 (左对齐)"/>
    <w:basedOn w:val="a7"/>
    <w:qFormat/>
    <w:pPr>
      <w:adjustRightInd w:val="0"/>
      <w:spacing w:line="312" w:lineRule="atLeast"/>
      <w:textAlignment w:val="baseline"/>
    </w:pPr>
    <w:rPr>
      <w:rFonts w:ascii="宋体" w:eastAsia="宋体" w:hAnsi="Times New Roman" w:cs="Times New Roman"/>
      <w:sz w:val="18"/>
      <w:szCs w:val="18"/>
    </w:rPr>
  </w:style>
  <w:style w:type="paragraph" w:customStyle="1" w:styleId="afffffff5">
    <w:name w:val="表标题(小)"/>
    <w:basedOn w:val="a7"/>
    <w:next w:val="afe"/>
    <w:qFormat/>
    <w:pPr>
      <w:keepNext/>
      <w:spacing w:line="360" w:lineRule="auto"/>
      <w:jc w:val="center"/>
      <w:outlineLvl w:val="8"/>
    </w:pPr>
    <w:rPr>
      <w:rFonts w:ascii="宋体" w:eastAsia="宋体" w:hAnsi="Times New Roman" w:cs="Times New Roman"/>
      <w:sz w:val="18"/>
      <w:szCs w:val="18"/>
    </w:rPr>
  </w:style>
  <w:style w:type="character" w:customStyle="1" w:styleId="Char19">
    <w:name w:val="批注文字 Char1"/>
    <w:qFormat/>
    <w:rPr>
      <w:rFonts w:ascii="Times New Roman" w:eastAsia="宋体" w:hAnsi="Times New Roman" w:cs="Times New Roman"/>
      <w:szCs w:val="24"/>
    </w:rPr>
  </w:style>
  <w:style w:type="paragraph" w:customStyle="1" w:styleId="1ff8">
    <w:name w:val="表格1"/>
    <w:qFormat/>
    <w:pPr>
      <w:keepNext/>
      <w:jc w:val="center"/>
    </w:pPr>
    <w:rPr>
      <w:rFonts w:ascii="宋体"/>
      <w:snapToGrid w:val="0"/>
      <w:spacing w:val="6"/>
      <w:w w:val="95"/>
      <w:sz w:val="24"/>
      <w:lang w:bidi="ar-SA"/>
    </w:rPr>
  </w:style>
  <w:style w:type="paragraph" w:customStyle="1" w:styleId="1ff9">
    <w:name w:val="总1"/>
    <w:basedOn w:val="a7"/>
    <w:qFormat/>
    <w:pPr>
      <w:widowControl/>
      <w:spacing w:line="360" w:lineRule="auto"/>
      <w:jc w:val="left"/>
    </w:pPr>
    <w:rPr>
      <w:rFonts w:ascii="宋体" w:eastAsia="宋体" w:hAnsi="Times New Roman" w:cs="Times New Roman"/>
      <w:b/>
      <w:bCs/>
      <w:kern w:val="0"/>
      <w:sz w:val="24"/>
      <w:szCs w:val="20"/>
    </w:rPr>
  </w:style>
  <w:style w:type="paragraph" w:customStyle="1" w:styleId="afffffff6">
    <w:name w:val="小"/>
    <w:basedOn w:val="a7"/>
    <w:next w:val="aff1"/>
    <w:qFormat/>
    <w:rPr>
      <w:rFonts w:ascii="宋体" w:eastAsia="宋体" w:hAnsi="Courier New" w:cs="Times New Roman"/>
      <w:szCs w:val="20"/>
    </w:rPr>
  </w:style>
  <w:style w:type="character" w:customStyle="1" w:styleId="BodyCharChar">
    <w:name w:val="Body Char Char"/>
    <w:qFormat/>
    <w:rPr>
      <w:rFonts w:eastAsia="宋体"/>
      <w:kern w:val="2"/>
      <w:sz w:val="21"/>
      <w:lang w:val="en-US" w:eastAsia="zh-CN"/>
    </w:rPr>
  </w:style>
  <w:style w:type="character" w:customStyle="1" w:styleId="Charf7">
    <w:name w:val="图形布置 Char"/>
    <w:link w:val="afffffff7"/>
    <w:qFormat/>
  </w:style>
  <w:style w:type="paragraph" w:customStyle="1" w:styleId="afffffff7">
    <w:name w:val="图形布置"/>
    <w:basedOn w:val="a7"/>
    <w:link w:val="Charf7"/>
    <w:qFormat/>
    <w:pPr>
      <w:widowControl/>
      <w:jc w:val="center"/>
    </w:pPr>
  </w:style>
  <w:style w:type="character" w:customStyle="1" w:styleId="4Char">
    <w:name w:val="样式4 Char"/>
    <w:link w:val="4a"/>
    <w:qFormat/>
  </w:style>
  <w:style w:type="paragraph" w:customStyle="1" w:styleId="4a">
    <w:name w:val="样式4"/>
    <w:link w:val="4Char"/>
    <w:qFormat/>
    <w:pPr>
      <w:tabs>
        <w:tab w:val="left" w:pos="360"/>
        <w:tab w:val="left" w:pos="420"/>
        <w:tab w:val="left" w:pos="840"/>
        <w:tab w:val="left" w:pos="1758"/>
      </w:tabs>
      <w:spacing w:before="60" w:after="60"/>
      <w:ind w:left="840" w:firstLine="420"/>
    </w:pPr>
    <w:rPr>
      <w:rFonts w:asciiTheme="minorHAnsi" w:eastAsiaTheme="minorEastAsia" w:hAnsiTheme="minorHAnsi" w:cstheme="minorBidi"/>
      <w:kern w:val="2"/>
      <w:sz w:val="21"/>
      <w:szCs w:val="22"/>
      <w:lang w:bidi="ar-SA"/>
    </w:r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Theme="minorHAnsi" w:eastAsia="PMingLiU" w:cstheme="minorBidi"/>
      <w:szCs w:val="22"/>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a"/>
    <w:qFormat/>
    <w:rPr>
      <w:rFonts w:ascii="宋体" w:hAnsi="宋体"/>
    </w:rPr>
  </w:style>
  <w:style w:type="paragraph" w:customStyle="1" w:styleId="1ffa">
    <w:name w:val="招标项目符号1"/>
    <w:basedOn w:val="a7"/>
    <w:link w:val="1CharChar0"/>
    <w:qFormat/>
    <w:pPr>
      <w:tabs>
        <w:tab w:val="left" w:pos="540"/>
        <w:tab w:val="left" w:pos="840"/>
        <w:tab w:val="left" w:pos="990"/>
      </w:tabs>
      <w:ind w:left="840" w:rightChars="100" w:right="100" w:hanging="420"/>
    </w:pPr>
    <w:rPr>
      <w:rFonts w:ascii="宋体" w:hAnsi="宋体"/>
    </w:rPr>
  </w:style>
  <w:style w:type="character" w:customStyle="1" w:styleId="1CharChar1">
    <w:name w:val="列表框1 Char Char"/>
    <w:link w:val="1ffb"/>
    <w:qFormat/>
    <w:rPr>
      <w:rFonts w:ascii="Arial" w:eastAsia="楷体_GB2312" w:hAnsi="Arial"/>
      <w:spacing w:val="10"/>
    </w:rPr>
  </w:style>
  <w:style w:type="paragraph" w:customStyle="1" w:styleId="1ffb">
    <w:name w:val="列表框1"/>
    <w:basedOn w:val="a7"/>
    <w:next w:val="a7"/>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Charf8">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asciiTheme="minorHAnsi" w:eastAsia="MS Gothic" w:hAnsi="PMingLiU" w:cstheme="minorBidi"/>
      <w:b w:val="0"/>
      <w:bCs w:val="0"/>
      <w:snapToGrid w:val="0"/>
      <w:sz w:val="24"/>
      <w:szCs w:val="22"/>
      <w:lang w:val="en-AU" w:eastAsia="zh-TW"/>
    </w:rPr>
  </w:style>
  <w:style w:type="character" w:customStyle="1" w:styleId="Charf9">
    <w:name w:val="表格文本 Char"/>
    <w:link w:val="afffffff8"/>
    <w:qFormat/>
    <w:rPr>
      <w:rFonts w:ascii="Arial" w:hAnsi="Arial"/>
      <w:snapToGrid w:val="0"/>
      <w:color w:val="000000"/>
    </w:rPr>
  </w:style>
  <w:style w:type="paragraph" w:customStyle="1" w:styleId="afffffff8">
    <w:name w:val="表格文本"/>
    <w:basedOn w:val="a7"/>
    <w:link w:val="Charf9"/>
    <w:qFormat/>
    <w:pPr>
      <w:spacing w:line="360" w:lineRule="auto"/>
      <w:jc w:val="center"/>
    </w:pPr>
    <w:rPr>
      <w:rFonts w:ascii="Arial" w:hAnsi="Arial"/>
      <w:snapToGrid w:val="0"/>
      <w:color w:val="000000"/>
    </w:rPr>
  </w:style>
  <w:style w:type="character" w:customStyle="1" w:styleId="BulletChar">
    <w:name w:val="Bullet Char"/>
    <w:link w:val="Bullet"/>
    <w:qFormat/>
    <w:rPr>
      <w:rFonts w:ascii="宋体" w:hAnsi="宋体"/>
    </w:rPr>
  </w:style>
  <w:style w:type="paragraph" w:customStyle="1" w:styleId="Bullet">
    <w:name w:val="Bullet"/>
    <w:basedOn w:val="a7"/>
    <w:link w:val="BulletChar"/>
    <w:qFormat/>
    <w:pPr>
      <w:widowControl/>
      <w:tabs>
        <w:tab w:val="left" w:pos="420"/>
        <w:tab w:val="left" w:pos="1758"/>
      </w:tabs>
      <w:adjustRightInd w:val="0"/>
      <w:spacing w:before="60" w:after="60" w:line="288" w:lineRule="auto"/>
      <w:ind w:left="1758" w:hanging="454"/>
    </w:pPr>
    <w:rPr>
      <w:rFonts w:ascii="宋体" w:hAnsi="宋体"/>
    </w:rPr>
  </w:style>
  <w:style w:type="character" w:customStyle="1" w:styleId="CharChar2">
    <w:name w:val="内容文本 Char Char"/>
    <w:link w:val="afffffff9"/>
    <w:qFormat/>
    <w:rPr>
      <w:rFonts w:ascii="楷体_GB2312" w:eastAsia="楷体_GB2312" w:hAnsi="宋体"/>
      <w:color w:val="000000"/>
      <w:spacing w:val="10"/>
    </w:rPr>
  </w:style>
  <w:style w:type="paragraph" w:customStyle="1" w:styleId="afffffff9">
    <w:name w:val="内容文本"/>
    <w:basedOn w:val="a7"/>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eastAsiaTheme="minorEastAsia" w:hAnsi="宋体" w:cstheme="minorBidi"/>
      <w:bCs w:val="0"/>
      <w:caps/>
      <w:snapToGrid w:val="0"/>
      <w:color w:val="000000"/>
      <w:sz w:val="28"/>
      <w:szCs w:val="22"/>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a">
    <w:name w:val="黑正文"/>
    <w:basedOn w:val="a7"/>
    <w:qFormat/>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rPr>
  </w:style>
  <w:style w:type="paragraph" w:customStyle="1" w:styleId="Texte3">
    <w:name w:val="Texte3"/>
    <w:basedOn w:val="a7"/>
    <w:qFormat/>
    <w:pPr>
      <w:widowControl/>
      <w:ind w:left="964"/>
      <w:jc w:val="left"/>
    </w:pPr>
    <w:rPr>
      <w:rFonts w:ascii="Arial" w:eastAsia="宋体" w:hAnsi="Arial" w:cs="Times New Roman"/>
      <w:kern w:val="0"/>
      <w:sz w:val="24"/>
      <w:szCs w:val="20"/>
      <w:lang w:val="fr-FR"/>
    </w:rPr>
  </w:style>
  <w:style w:type="paragraph" w:customStyle="1" w:styleId="Xie">
    <w:name w:val="Xie图文中"/>
    <w:qFormat/>
    <w:pPr>
      <w:widowControl w:val="0"/>
      <w:adjustRightInd w:val="0"/>
      <w:snapToGrid w:val="0"/>
      <w:jc w:val="center"/>
    </w:pPr>
    <w:rPr>
      <w:rFonts w:eastAsia="仿宋_GB2312"/>
      <w:sz w:val="24"/>
      <w:lang w:bidi="ar-SA"/>
    </w:rPr>
  </w:style>
  <w:style w:type="paragraph" w:customStyle="1" w:styleId="Titre2lignesmodule">
    <w:name w:val="Titre 2 lignes module"/>
    <w:basedOn w:val="a7"/>
    <w:qFormat/>
    <w:pPr>
      <w:widowControl/>
      <w:spacing w:before="120"/>
      <w:jc w:val="center"/>
    </w:pPr>
    <w:rPr>
      <w:rFonts w:ascii="Arial" w:eastAsia="宋体" w:hAnsi="Arial" w:cs="Times New Roman"/>
      <w:b/>
      <w:kern w:val="0"/>
      <w:sz w:val="24"/>
      <w:szCs w:val="20"/>
      <w:lang w:eastAsia="fr-FR"/>
    </w:rPr>
  </w:style>
  <w:style w:type="paragraph" w:customStyle="1" w:styleId="afffffffb">
    <w:name w:val="项目符号"/>
    <w:basedOn w:val="a8"/>
    <w:link w:val="Charfa"/>
    <w:qFormat/>
    <w:pPr>
      <w:spacing w:line="360" w:lineRule="auto"/>
      <w:ind w:firstLineChars="0" w:firstLine="0"/>
    </w:pPr>
    <w:rPr>
      <w:rFonts w:ascii="Times New Roman" w:hAnsi="Times New Roman"/>
      <w:sz w:val="24"/>
      <w:szCs w:val="20"/>
    </w:rPr>
  </w:style>
  <w:style w:type="character" w:customStyle="1" w:styleId="Charfa">
    <w:name w:val="项目符号 Char"/>
    <w:link w:val="afffffffb"/>
    <w:qFormat/>
    <w:rPr>
      <w:rFonts w:ascii="Times New Roman" w:eastAsia="宋体" w:hAnsi="Times New Roman" w:cs="Times New Roman"/>
      <w:sz w:val="24"/>
      <w:szCs w:val="20"/>
    </w:rPr>
  </w:style>
  <w:style w:type="paragraph" w:customStyle="1" w:styleId="TableHead">
    <w:name w:val="Table_Head"/>
    <w:basedOn w:val="a7"/>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rPr>
  </w:style>
  <w:style w:type="paragraph" w:customStyle="1" w:styleId="AppendixStyle2">
    <w:name w:val="Appendix Style2"/>
    <w:basedOn w:val="a7"/>
    <w:qFormat/>
    <w:pPr>
      <w:tabs>
        <w:tab w:val="left" w:pos="1260"/>
      </w:tabs>
      <w:jc w:val="left"/>
    </w:pPr>
    <w:rPr>
      <w:rFonts w:ascii="Times New Roman Bold" w:eastAsia="PMingLiU" w:hAnsi="Times New Roman Bold" w:cs="Times New Roman"/>
      <w:b/>
      <w:snapToGrid w:val="0"/>
      <w:kern w:val="0"/>
      <w:sz w:val="24"/>
      <w:szCs w:val="20"/>
      <w:lang w:val="en-AU" w:eastAsia="zh-TW"/>
    </w:rPr>
  </w:style>
  <w:style w:type="paragraph" w:customStyle="1" w:styleId="afffffffc">
    <w:name w:val="小标题"/>
    <w:basedOn w:val="a7"/>
    <w:qFormat/>
    <w:pPr>
      <w:ind w:leftChars="200" w:left="200"/>
      <w:jc w:val="left"/>
    </w:pPr>
    <w:rPr>
      <w:rFonts w:ascii="Arial" w:eastAsia="宋体" w:hAnsi="Arial" w:cs="Times New Roman"/>
      <w:b/>
      <w:szCs w:val="20"/>
    </w:rPr>
  </w:style>
  <w:style w:type="paragraph" w:customStyle="1" w:styleId="afffffffd">
    <w:name w:val="末级"/>
    <w:basedOn w:val="a7"/>
    <w:qFormat/>
    <w:pPr>
      <w:ind w:firstLineChars="200" w:firstLine="560"/>
    </w:pPr>
    <w:rPr>
      <w:rFonts w:ascii="Times New Roman" w:eastAsia="宋体" w:hAnsi="Times New Roman" w:cs="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ppendixIndexlevel1">
    <w:name w:val="Appendix Index level 1"/>
    <w:basedOn w:val="a7"/>
    <w:qFormat/>
    <w:pPr>
      <w:tabs>
        <w:tab w:val="left" w:pos="360"/>
      </w:tabs>
      <w:spacing w:beforeLines="50" w:afterLines="50" w:line="360" w:lineRule="auto"/>
    </w:pPr>
    <w:rPr>
      <w:rFonts w:ascii="Times New Roman" w:eastAsia="PMingLiU" w:hAnsi="Times New Roman" w:cs="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2"/>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7"/>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rPr>
  </w:style>
  <w:style w:type="paragraph" w:customStyle="1" w:styleId="CharCharCharCharCharCharChar0">
    <w:name w:val="字元 字元 Char Char Char Char Char Char Char"/>
    <w:basedOn w:val="a7"/>
    <w:qFormat/>
    <w:rPr>
      <w:rFonts w:ascii="Tahoma" w:eastAsia="宋体" w:hAnsi="Tahoma" w:cs="Times New Roman"/>
      <w:sz w:val="24"/>
      <w:szCs w:val="20"/>
    </w:rPr>
  </w:style>
  <w:style w:type="paragraph" w:customStyle="1" w:styleId="pt9">
    <w:name w:val="pt9"/>
    <w:basedOn w:val="a7"/>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7"/>
    <w:qFormat/>
    <w:pPr>
      <w:tabs>
        <w:tab w:val="left" w:pos="567"/>
      </w:tabs>
      <w:spacing w:beforeLines="100" w:afterLines="50" w:line="360" w:lineRule="auto"/>
      <w:ind w:left="567" w:hanging="567"/>
    </w:pPr>
    <w:rPr>
      <w:rFonts w:ascii="Times New Roman" w:eastAsia="宋体" w:hAnsi="Times New Roman" w:cs="Times New Roman"/>
      <w:b/>
      <w:sz w:val="24"/>
      <w:szCs w:val="20"/>
    </w:rPr>
  </w:style>
  <w:style w:type="paragraph" w:customStyle="1" w:styleId="StyleStyleBodyTextJustifiedBefore011ch">
    <w:name w:val="Style Style Body Text + Justified + Before:  0.11 ch"/>
    <w:basedOn w:val="a7"/>
    <w:qFormat/>
    <w:pPr>
      <w:tabs>
        <w:tab w:val="left" w:pos="1111"/>
      </w:tabs>
      <w:ind w:left="1111" w:hanging="284"/>
      <w:jc w:val="left"/>
    </w:pPr>
    <w:rPr>
      <w:rFonts w:ascii="Times New Roman" w:eastAsia="PMingLiU" w:hAnsi="Times New Roman" w:cs="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c">
    <w:name w:val="招标文件1）"/>
    <w:qFormat/>
    <w:pPr>
      <w:tabs>
        <w:tab w:val="left" w:pos="3090"/>
      </w:tabs>
      <w:spacing w:before="120" w:after="120" w:line="300" w:lineRule="auto"/>
      <w:ind w:left="3090" w:hanging="420"/>
      <w:outlineLvl w:val="5"/>
    </w:pPr>
    <w:rPr>
      <w:rFonts w:ascii="宋体"/>
      <w:spacing w:val="10"/>
      <w:w w:val="95"/>
      <w:sz w:val="21"/>
      <w:lang w:bidi="ar-SA"/>
    </w:rPr>
  </w:style>
  <w:style w:type="paragraph" w:customStyle="1" w:styleId="afffffffe">
    <w:name w:val="正文条款"/>
    <w:basedOn w:val="a7"/>
    <w:next w:val="a7"/>
    <w:qFormat/>
    <w:pPr>
      <w:spacing w:afterLines="50" w:line="320" w:lineRule="exact"/>
      <w:ind w:leftChars="200" w:left="200" w:firstLineChars="200" w:firstLine="200"/>
    </w:pPr>
    <w:rPr>
      <w:rFonts w:ascii="Arial" w:eastAsia="宋体" w:hAnsi="Arial" w:cs="Times New Roman"/>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7"/>
    <w:qFormat/>
    <w:rPr>
      <w:rFonts w:ascii="Tahoma" w:eastAsia="宋体" w:hAnsi="Tahoma" w:cs="Times New Roman"/>
      <w:sz w:val="24"/>
      <w:szCs w:val="20"/>
    </w:rPr>
  </w:style>
  <w:style w:type="paragraph" w:customStyle="1" w:styleId="117">
    <w:name w:val="招标文件1.1"/>
    <w:qFormat/>
    <w:pPr>
      <w:tabs>
        <w:tab w:val="left" w:pos="630"/>
        <w:tab w:val="left" w:pos="1830"/>
      </w:tabs>
      <w:spacing w:before="120" w:after="120" w:line="480" w:lineRule="exact"/>
      <w:ind w:left="1830" w:hanging="420"/>
      <w:outlineLvl w:val="2"/>
    </w:pPr>
    <w:rPr>
      <w:rFonts w:ascii="宋体"/>
      <w:b/>
      <w:spacing w:val="10"/>
      <w:w w:val="95"/>
      <w:sz w:val="24"/>
      <w:lang w:bidi="ar-SA"/>
    </w:rPr>
  </w:style>
  <w:style w:type="paragraph" w:customStyle="1" w:styleId="affffffff">
    <w:name w:val="第二小节"/>
    <w:next w:val="a7"/>
    <w:qFormat/>
    <w:pPr>
      <w:ind w:firstLineChars="250" w:firstLine="700"/>
    </w:pPr>
    <w:rPr>
      <w:b/>
      <w:kern w:val="2"/>
      <w:sz w:val="28"/>
      <w:lang w:bidi="ar-SA"/>
    </w:rPr>
  </w:style>
  <w:style w:type="paragraph" w:customStyle="1" w:styleId="TAC">
    <w:name w:val="TAC"/>
    <w:basedOn w:val="a7"/>
    <w:qFormat/>
    <w:pPr>
      <w:keepNext/>
      <w:keepLines/>
      <w:widowControl/>
      <w:jc w:val="center"/>
    </w:pPr>
    <w:rPr>
      <w:rFonts w:ascii="Arial" w:eastAsia="宋体" w:hAnsi="Arial" w:cs="Times New Roman"/>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c">
    <w:name w:val="样式 题注 + 首行缩进:  2 字符"/>
    <w:basedOn w:val="af5"/>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7"/>
    <w:qFormat/>
    <w:rPr>
      <w:rFonts w:ascii="Tahoma" w:eastAsia="宋体" w:hAnsi="Tahoma" w:cs="Times New Roman"/>
      <w:sz w:val="24"/>
      <w:szCs w:val="20"/>
    </w:rPr>
  </w:style>
  <w:style w:type="paragraph" w:customStyle="1" w:styleId="affffffff0">
    <w:name w:val="图表小四中对齐"/>
    <w:basedOn w:val="a7"/>
    <w:qFormat/>
    <w:pPr>
      <w:adjustRightInd w:val="0"/>
      <w:spacing w:line="360" w:lineRule="exact"/>
      <w:jc w:val="center"/>
      <w:textAlignment w:val="baseline"/>
    </w:pPr>
    <w:rPr>
      <w:rFonts w:ascii="Times New Roman" w:eastAsia="宋体" w:hAnsi="Times New Roman" w:cs="Times New Roman"/>
      <w:spacing w:val="-10"/>
      <w:sz w:val="24"/>
      <w:szCs w:val="20"/>
    </w:rPr>
  </w:style>
  <w:style w:type="paragraph" w:customStyle="1" w:styleId="CharCharChar1CharCharCharCharCharCharChar">
    <w:name w:val="Char Char Char1 Char Char Char Char Char Char Char"/>
    <w:basedOn w:val="af8"/>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7"/>
    <w:qFormat/>
    <w:pPr>
      <w:keepNext/>
      <w:keepLines/>
      <w:widowControl/>
      <w:tabs>
        <w:tab w:val="left" w:pos="720"/>
      </w:tabs>
      <w:suppressAutoHyphens/>
      <w:ind w:left="720" w:right="170" w:hanging="720"/>
    </w:pPr>
    <w:rPr>
      <w:rFonts w:ascii="Times New Roman" w:eastAsia="宋体" w:hAnsi="Times New Roman" w:cs="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151">
    <w:name w:val="样式 宋体 小四 行距: 1.5 倍行距"/>
    <w:basedOn w:val="a7"/>
    <w:qFormat/>
    <w:rPr>
      <w:rFonts w:ascii="宋体" w:eastAsia="宋体" w:hAnsi="宋体" w:cs="Times New Roman"/>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8"/>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7"/>
    <w:next w:val="a7"/>
    <w:qFormat/>
    <w:rPr>
      <w:rFonts w:ascii="Times New Roman" w:eastAsia="仿宋_GB2312" w:hAnsi="Times New Roman" w:cs="Times New Roman"/>
      <w:szCs w:val="20"/>
    </w:rPr>
  </w:style>
  <w:style w:type="paragraph" w:customStyle="1" w:styleId="StyleStyleStyleBodyTextJustifiedComplexTimesNewRoman">
    <w:name w:val="Style Style Style Body Text + Justified + (Complex) Times New Roman..."/>
    <w:basedOn w:val="a7"/>
    <w:qFormat/>
    <w:pPr>
      <w:tabs>
        <w:tab w:val="left" w:pos="1260"/>
        <w:tab w:val="left" w:pos="4044"/>
      </w:tabs>
      <w:ind w:left="4044" w:hanging="454"/>
      <w:jc w:val="left"/>
    </w:pPr>
    <w:rPr>
      <w:rFonts w:ascii="Times New Roman" w:eastAsia="PMingLiU" w:hAnsi="Times New Roman" w:cs="Times New Roman"/>
      <w:snapToGrid w:val="0"/>
      <w:kern w:val="0"/>
      <w:sz w:val="24"/>
      <w:szCs w:val="20"/>
      <w:lang w:val="en-AU"/>
    </w:rPr>
  </w:style>
  <w:style w:type="paragraph" w:customStyle="1" w:styleId="1ffd">
    <w:name w:val="需求1"/>
    <w:basedOn w:val="afe"/>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1">
    <w:name w:val="点项"/>
    <w:basedOn w:val="a7"/>
    <w:qFormat/>
    <w:pPr>
      <w:spacing w:line="360" w:lineRule="auto"/>
    </w:pPr>
    <w:rPr>
      <w:rFonts w:ascii="Times New Roman" w:eastAsia="宋体" w:hAnsi="Times New Roman" w:cs="Times New Roman"/>
      <w:szCs w:val="20"/>
    </w:rPr>
  </w:style>
  <w:style w:type="paragraph" w:customStyle="1" w:styleId="affffffff2">
    <w:name w:val="前言、引言标题"/>
    <w:next w:val="a7"/>
    <w:qFormat/>
    <w:pPr>
      <w:shd w:val="clear" w:color="FFFFFF" w:fill="FFFFFF"/>
      <w:tabs>
        <w:tab w:val="left" w:pos="284"/>
      </w:tabs>
      <w:spacing w:before="640" w:after="560"/>
      <w:ind w:left="284" w:hanging="284"/>
      <w:jc w:val="center"/>
      <w:outlineLvl w:val="0"/>
    </w:pPr>
    <w:rPr>
      <w:rFonts w:ascii="黑体" w:eastAsia="黑体"/>
      <w:sz w:val="32"/>
      <w:lang w:bidi="ar-SA"/>
    </w:rPr>
  </w:style>
  <w:style w:type="paragraph" w:customStyle="1" w:styleId="203">
    <w:name w:val="20"/>
    <w:basedOn w:val="a7"/>
    <w:next w:val="37"/>
    <w:qFormat/>
    <w:pPr>
      <w:adjustRightInd w:val="0"/>
      <w:snapToGrid w:val="0"/>
      <w:spacing w:line="312" w:lineRule="auto"/>
      <w:ind w:firstLineChars="200" w:firstLine="480"/>
    </w:pPr>
    <w:rPr>
      <w:rFonts w:ascii="仿宋_GB2312" w:eastAsia="仿宋_GB2312" w:hAnsi="宋体" w:cs="Times New Roman"/>
      <w:sz w:val="24"/>
      <w:szCs w:val="20"/>
    </w:rPr>
  </w:style>
  <w:style w:type="paragraph" w:customStyle="1" w:styleId="Texte2">
    <w:name w:val="Texte2"/>
    <w:basedOn w:val="a7"/>
    <w:qFormat/>
    <w:pPr>
      <w:widowControl/>
      <w:ind w:left="624"/>
      <w:jc w:val="left"/>
    </w:pPr>
    <w:rPr>
      <w:rFonts w:ascii="Arial" w:eastAsia="宋体" w:hAnsi="Arial" w:cs="Times New Roman"/>
      <w:kern w:val="0"/>
      <w:sz w:val="24"/>
      <w:szCs w:val="20"/>
      <w:lang w:val="fr-FR"/>
    </w:rPr>
  </w:style>
  <w:style w:type="paragraph" w:customStyle="1" w:styleId="affffffff3">
    <w:name w:val="注"/>
    <w:basedOn w:val="a7"/>
    <w:qFormat/>
    <w:pPr>
      <w:adjustRightInd w:val="0"/>
      <w:spacing w:line="360" w:lineRule="atLeast"/>
      <w:ind w:left="840" w:hanging="420"/>
      <w:textAlignment w:val="baseline"/>
    </w:pPr>
    <w:rPr>
      <w:rFonts w:ascii="Times New Roman" w:eastAsia="宋体" w:hAnsi="Times New Roman" w:cs="Times New Roman"/>
      <w:kern w:val="0"/>
      <w:szCs w:val="20"/>
    </w:rPr>
  </w:style>
  <w:style w:type="paragraph" w:customStyle="1" w:styleId="AppendixIndex">
    <w:name w:val="Appendix Index"/>
    <w:basedOn w:val="a7"/>
    <w:qFormat/>
    <w:pPr>
      <w:tabs>
        <w:tab w:val="left" w:pos="432"/>
      </w:tabs>
      <w:ind w:left="432" w:hanging="432"/>
      <w:jc w:val="left"/>
    </w:pPr>
    <w:rPr>
      <w:rFonts w:ascii="Times New Roman" w:eastAsia="PMingLiU" w:hAnsi="Times New Roman" w:cs="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7"/>
    <w:qFormat/>
    <w:rPr>
      <w:rFonts w:ascii="Tahoma" w:eastAsia="宋体" w:hAnsi="Tahoma" w:cs="Times New Roman"/>
      <w:sz w:val="24"/>
      <w:szCs w:val="20"/>
    </w:rPr>
  </w:style>
  <w:style w:type="paragraph" w:customStyle="1" w:styleId="Tableaunorm2droite">
    <w:name w:val="Tableau_norm2droite"/>
    <w:basedOn w:val="a7"/>
    <w:qFormat/>
    <w:pPr>
      <w:widowControl/>
      <w:spacing w:before="72"/>
      <w:jc w:val="right"/>
    </w:pPr>
    <w:rPr>
      <w:rFonts w:ascii="Arial" w:eastAsia="宋体" w:hAnsi="Arial" w:cs="Times New Roman"/>
      <w:kern w:val="0"/>
      <w:sz w:val="24"/>
      <w:szCs w:val="20"/>
      <w:lang w:eastAsia="fr-FR"/>
    </w:rPr>
  </w:style>
  <w:style w:type="paragraph" w:customStyle="1" w:styleId="CharChar1CharChar2">
    <w:name w:val="Char Char1 Char Char2"/>
    <w:basedOn w:val="a7"/>
    <w:qFormat/>
    <w:rPr>
      <w:rFonts w:ascii="Tahoma" w:eastAsia="宋体" w:hAnsi="Tahoma" w:cs="Times New Roman"/>
      <w:sz w:val="24"/>
      <w:szCs w:val="20"/>
    </w:rPr>
  </w:style>
  <w:style w:type="paragraph" w:customStyle="1" w:styleId="94">
    <w:name w:val="9"/>
    <w:basedOn w:val="a7"/>
    <w:next w:val="af4"/>
    <w:qFormat/>
    <w:pPr>
      <w:adjustRightInd w:val="0"/>
      <w:snapToGrid w:val="0"/>
      <w:spacing w:line="312" w:lineRule="auto"/>
      <w:ind w:firstLine="200"/>
    </w:pPr>
    <w:rPr>
      <w:rFonts w:ascii="Times New Roman" w:eastAsia="宋体" w:hAnsi="Times New Roman" w:cs="Times New Roman"/>
      <w:sz w:val="28"/>
      <w:szCs w:val="20"/>
    </w:rPr>
  </w:style>
  <w:style w:type="paragraph" w:customStyle="1" w:styleId="Body2a">
    <w:name w:val="Body2a"/>
    <w:basedOn w:val="Body2"/>
    <w:next w:val="a7"/>
    <w:qFormat/>
    <w:pPr>
      <w:tabs>
        <w:tab w:val="clear" w:pos="1008"/>
        <w:tab w:val="left" w:pos="2592"/>
      </w:tabs>
      <w:spacing w:before="0" w:after="0"/>
    </w:pPr>
    <w:rPr>
      <w:b w:val="0"/>
      <w:sz w:val="24"/>
      <w:lang w:val="en-GB"/>
    </w:rPr>
  </w:style>
  <w:style w:type="paragraph" w:customStyle="1" w:styleId="affffffff4">
    <w:name w:val="表"/>
    <w:basedOn w:val="a7"/>
    <w:qFormat/>
    <w:pPr>
      <w:adjustRightInd w:val="0"/>
      <w:snapToGrid w:val="0"/>
      <w:jc w:val="center"/>
    </w:pPr>
    <w:rPr>
      <w:rFonts w:ascii="Times New Roman" w:eastAsia="宋体" w:hAnsi="Times New Roman" w:cs="Times New Roman"/>
      <w:snapToGrid w:val="0"/>
      <w:kern w:val="24"/>
      <w:sz w:val="24"/>
      <w:szCs w:val="20"/>
    </w:rPr>
  </w:style>
  <w:style w:type="paragraph" w:customStyle="1" w:styleId="4b">
    <w:name w:val="样式标题4"/>
    <w:basedOn w:val="42"/>
    <w:next w:val="42"/>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7"/>
    <w:qFormat/>
    <w:rPr>
      <w:rFonts w:ascii="Tahoma" w:eastAsia="宋体" w:hAnsi="Tahoma" w:cs="Times New Roman"/>
      <w:sz w:val="24"/>
      <w:szCs w:val="20"/>
    </w:rPr>
  </w:style>
  <w:style w:type="paragraph" w:customStyle="1" w:styleId="TableText0">
    <w:name w:val="Table_Text"/>
    <w:basedOn w:val="a7"/>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rPr>
  </w:style>
  <w:style w:type="paragraph" w:customStyle="1" w:styleId="affffffff5">
    <w:name w:val="招标文件正文"/>
    <w:qFormat/>
    <w:pPr>
      <w:spacing w:before="120" w:after="120" w:line="300" w:lineRule="auto"/>
      <w:ind w:firstLineChars="200" w:firstLine="200"/>
    </w:pPr>
    <w:rPr>
      <w:rFonts w:ascii="宋体"/>
      <w:spacing w:val="10"/>
      <w:w w:val="95"/>
      <w:sz w:val="21"/>
      <w:lang w:bidi="ar-SA"/>
    </w:rPr>
  </w:style>
  <w:style w:type="paragraph" w:customStyle="1" w:styleId="affffffff6">
    <w:name w:val="标准正文"/>
    <w:basedOn w:val="a7"/>
    <w:qFormat/>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rPr>
  </w:style>
  <w:style w:type="paragraph" w:customStyle="1" w:styleId="CharChar3">
    <w:name w:val="应答条款 Char Char"/>
    <w:basedOn w:val="a7"/>
    <w:next w:val="a7"/>
    <w:qFormat/>
    <w:pPr>
      <w:spacing w:afterLines="50" w:line="320" w:lineRule="exact"/>
      <w:ind w:firstLineChars="200" w:firstLine="200"/>
    </w:pPr>
    <w:rPr>
      <w:rFonts w:ascii="Arial" w:eastAsia="宋体" w:hAnsi="Arial" w:cs="Times New Roman"/>
      <w:snapToGrid w:val="0"/>
      <w:color w:val="0000FF"/>
      <w:kern w:val="0"/>
      <w:szCs w:val="20"/>
      <w:lang w:val="en-GB"/>
    </w:rPr>
  </w:style>
  <w:style w:type="paragraph" w:customStyle="1" w:styleId="118">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1ffe">
    <w:name w:val="ｽﾀｲﾙ 1"/>
    <w:basedOn w:val="a7"/>
    <w:qFormat/>
    <w:pPr>
      <w:adjustRightInd w:val="0"/>
      <w:spacing w:line="360" w:lineRule="atLeast"/>
      <w:textAlignment w:val="baseline"/>
    </w:pPr>
    <w:rPr>
      <w:rFonts w:ascii="Arial" w:eastAsia="MS Gothic" w:hAnsi="Arial" w:cs="Times New Roman"/>
      <w:kern w:val="0"/>
      <w:sz w:val="24"/>
      <w:szCs w:val="20"/>
      <w:lang w:eastAsia="ja-JP"/>
    </w:rPr>
  </w:style>
  <w:style w:type="paragraph" w:customStyle="1" w:styleId="Char120">
    <w:name w:val="Char12"/>
    <w:basedOn w:val="a7"/>
    <w:qFormat/>
    <w:rPr>
      <w:rFonts w:ascii="Tahoma" w:eastAsia="宋体" w:hAnsi="Tahoma" w:cs="Times New Roman"/>
      <w:sz w:val="24"/>
      <w:szCs w:val="20"/>
    </w:rPr>
  </w:style>
  <w:style w:type="paragraph" w:customStyle="1" w:styleId="Char1CharCharChar2">
    <w:name w:val="Char1 Char Char Char2"/>
    <w:basedOn w:val="a7"/>
    <w:qFormat/>
    <w:rPr>
      <w:rFonts w:ascii="仿宋_GB2312" w:eastAsia="仿宋_GB2312" w:hAnsi="Times New Roman" w:cs="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8"/>
    <w:qFormat/>
    <w:pPr>
      <w:tabs>
        <w:tab w:val="left" w:pos="425"/>
      </w:tabs>
      <w:ind w:left="425" w:hanging="425"/>
    </w:pPr>
    <w:rPr>
      <w:rFonts w:ascii="Tahoma" w:hAnsi="Tahoma"/>
      <w:sz w:val="24"/>
      <w:szCs w:val="20"/>
    </w:rPr>
  </w:style>
  <w:style w:type="paragraph" w:customStyle="1" w:styleId="affffffff7">
    <w:name w:val="条款"/>
    <w:basedOn w:val="aff1"/>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ffffffff8">
    <w:name w:val="招标文件》"/>
    <w:basedOn w:val="affffffff5"/>
    <w:qFormat/>
    <w:pPr>
      <w:tabs>
        <w:tab w:val="left" w:pos="560"/>
        <w:tab w:val="left" w:pos="780"/>
      </w:tabs>
      <w:ind w:left="780" w:firstLineChars="0" w:firstLine="0"/>
    </w:pPr>
  </w:style>
  <w:style w:type="paragraph" w:customStyle="1" w:styleId="L91">
    <w:name w:val="L9标题1"/>
    <w:basedOn w:val="a7"/>
    <w:qFormat/>
    <w:pPr>
      <w:tabs>
        <w:tab w:val="left" w:pos="425"/>
      </w:tabs>
      <w:spacing w:beforeLines="100" w:afterLines="50" w:line="360" w:lineRule="auto"/>
      <w:ind w:left="425" w:hanging="425"/>
    </w:pPr>
    <w:rPr>
      <w:rFonts w:ascii="Times New Roman" w:eastAsia="宋体" w:hAnsi="Times New Roman" w:cs="Times New Roman"/>
      <w:b/>
      <w:sz w:val="28"/>
      <w:szCs w:val="20"/>
    </w:rPr>
  </w:style>
  <w:style w:type="paragraph" w:customStyle="1" w:styleId="CharCharChar1CharCharCharChar2">
    <w:name w:val="Char Char Char1 Char Char Char Char2"/>
    <w:basedOn w:val="a7"/>
    <w:qFormat/>
    <w:rPr>
      <w:rFonts w:ascii="Tahoma" w:eastAsia="宋体" w:hAnsi="Tahoma" w:cs="Times New Roman"/>
      <w:sz w:val="24"/>
      <w:szCs w:val="20"/>
    </w:rPr>
  </w:style>
  <w:style w:type="paragraph" w:customStyle="1" w:styleId="tabletext1">
    <w:name w:val="tabletext"/>
    <w:basedOn w:val="a7"/>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1111">
    <w:name w:val="招标文件1.1.1.1"/>
    <w:basedOn w:val="a7"/>
    <w:qFormat/>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rPr>
  </w:style>
  <w:style w:type="paragraph" w:customStyle="1" w:styleId="1fff">
    <w:name w:val="招标文件1"/>
    <w:basedOn w:val="a7"/>
    <w:qFormat/>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rPr>
  </w:style>
  <w:style w:type="paragraph" w:customStyle="1" w:styleId="ParaCharCharCharCharCharCharCharCharCharChar">
    <w:name w:val="默认段落字体 Para Char Char Char Char Char Char Char Char Char Char"/>
    <w:basedOn w:val="a7"/>
    <w:qFormat/>
    <w:rPr>
      <w:rFonts w:ascii="Tahoma" w:eastAsia="宋体" w:hAnsi="Tahoma" w:cs="Times New Roman"/>
      <w:sz w:val="24"/>
      <w:szCs w:val="20"/>
    </w:rPr>
  </w:style>
  <w:style w:type="paragraph" w:customStyle="1" w:styleId="CharCharCharCharCharCharChar2">
    <w:name w:val="Char Char Char Char Char Char Char2"/>
    <w:basedOn w:val="a7"/>
    <w:qFormat/>
    <w:pPr>
      <w:widowControl/>
      <w:spacing w:after="160" w:line="240" w:lineRule="exact"/>
      <w:jc w:val="left"/>
    </w:pPr>
    <w:rPr>
      <w:rFonts w:ascii="Verdana" w:eastAsia="仿宋_GB2312" w:hAnsi="Verdana" w:cs="Times New Roman"/>
      <w:kern w:val="0"/>
      <w:sz w:val="30"/>
      <w:szCs w:val="20"/>
      <w:lang w:eastAsia="en-US"/>
    </w:rPr>
  </w:style>
  <w:style w:type="paragraph" w:customStyle="1" w:styleId="affffffff9">
    <w:name w:val="表格文字小 (居中)"/>
    <w:basedOn w:val="a7"/>
    <w:qFormat/>
    <w:pPr>
      <w:adjustRightInd w:val="0"/>
      <w:spacing w:line="240" w:lineRule="atLeast"/>
      <w:jc w:val="center"/>
      <w:textAlignment w:val="baseline"/>
    </w:pPr>
    <w:rPr>
      <w:rFonts w:ascii="宋体" w:eastAsia="宋体" w:hAnsi="Times New Roman" w:cs="Times New Roman"/>
      <w:sz w:val="18"/>
      <w:szCs w:val="20"/>
    </w:rPr>
  </w:style>
  <w:style w:type="paragraph" w:customStyle="1" w:styleId="StyleHeading4Justified">
    <w:name w:val="Style Heading 4 + Justified"/>
    <w:basedOn w:val="42"/>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a">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7"/>
    <w:next w:val="a7"/>
    <w:qFormat/>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rPr>
  </w:style>
  <w:style w:type="paragraph" w:customStyle="1" w:styleId="affffffffb">
    <w:name w:val="第一小节"/>
    <w:next w:val="a7"/>
    <w:qFormat/>
    <w:rPr>
      <w:rFonts w:ascii="黑体" w:eastAsia="黑体"/>
      <w:kern w:val="2"/>
      <w:sz w:val="30"/>
      <w:lang w:bidi="ar-SA"/>
    </w:rPr>
  </w:style>
  <w:style w:type="paragraph" w:customStyle="1" w:styleId="affffffffc">
    <w:name w:val="正表格内容"/>
    <w:basedOn w:val="a7"/>
    <w:qFormat/>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rPr>
  </w:style>
  <w:style w:type="paragraph" w:customStyle="1" w:styleId="affffffffd">
    <w:name w:val="招标正文"/>
    <w:basedOn w:val="a7"/>
    <w:qFormat/>
    <w:pPr>
      <w:spacing w:line="360" w:lineRule="auto"/>
      <w:ind w:firstLineChars="200" w:firstLine="200"/>
      <w:jc w:val="left"/>
    </w:pPr>
    <w:rPr>
      <w:rFonts w:ascii="Times New Roman" w:eastAsia="宋体" w:hAnsi="Times New Roman" w:cs="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7"/>
    <w:qFormat/>
    <w:pPr>
      <w:tabs>
        <w:tab w:val="left" w:pos="1701"/>
      </w:tabs>
      <w:snapToGrid w:val="0"/>
      <w:spacing w:line="400" w:lineRule="atLeast"/>
    </w:pPr>
    <w:rPr>
      <w:rFonts w:ascii="Times New Roman" w:eastAsia="DFKai-SB" w:hAnsi="Times New Roman" w:cs="Times New Roman"/>
      <w:sz w:val="26"/>
      <w:szCs w:val="20"/>
      <w:lang w:eastAsia="zh-TW"/>
    </w:rPr>
  </w:style>
  <w:style w:type="paragraph" w:customStyle="1" w:styleId="2fd">
    <w:name w:val="需求2"/>
    <w:basedOn w:val="afe"/>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b/>
      <w:spacing w:val="10"/>
      <w:w w:val="95"/>
      <w:sz w:val="21"/>
      <w:lang w:bidi="ar-SA"/>
    </w:rPr>
  </w:style>
  <w:style w:type="paragraph" w:customStyle="1" w:styleId="AppendixIndexlevel2">
    <w:name w:val="Appendix Index level 2"/>
    <w:basedOn w:val="a7"/>
    <w:qFormat/>
    <w:rPr>
      <w:rFonts w:ascii="Times New Roman" w:eastAsia="PMingLiU" w:hAnsi="Times New Roman" w:cs="Times New Roman"/>
      <w:snapToGrid w:val="0"/>
      <w:kern w:val="0"/>
      <w:sz w:val="24"/>
      <w:szCs w:val="20"/>
      <w:lang w:val="en-AU" w:eastAsia="en-US"/>
    </w:rPr>
  </w:style>
  <w:style w:type="paragraph" w:customStyle="1" w:styleId="affffffffe">
    <w:name w:val="正文段落"/>
    <w:basedOn w:val="a7"/>
    <w:link w:val="Charfb"/>
    <w:qFormat/>
    <w:pPr>
      <w:autoSpaceDE w:val="0"/>
      <w:autoSpaceDN w:val="0"/>
      <w:adjustRightInd w:val="0"/>
      <w:spacing w:line="360" w:lineRule="auto"/>
      <w:ind w:firstLine="567"/>
      <w:textAlignment w:val="baseline"/>
    </w:pPr>
    <w:rPr>
      <w:rFonts w:ascii="宋体" w:eastAsia="宋体" w:hAnsi="Tms Rmn" w:cs="Times New Roman"/>
      <w:kern w:val="0"/>
      <w:sz w:val="28"/>
      <w:szCs w:val="20"/>
    </w:rPr>
  </w:style>
  <w:style w:type="character" w:customStyle="1" w:styleId="Charfb">
    <w:name w:val="正文段落 Char"/>
    <w:link w:val="affffffffe"/>
    <w:qFormat/>
    <w:locked/>
    <w:rPr>
      <w:rFonts w:ascii="宋体" w:eastAsia="宋体" w:hAnsi="Tms Rmn" w:cs="Times New Roma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7"/>
    <w:qFormat/>
    <w:rPr>
      <w:rFonts w:ascii="Tahoma" w:eastAsia="宋体" w:hAnsi="Tahoma" w:cs="Times New Roman"/>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fffffffff">
    <w:name w:val="正文内容"/>
    <w:basedOn w:val="a7"/>
    <w:qFormat/>
    <w:pPr>
      <w:spacing w:line="360" w:lineRule="auto"/>
      <w:ind w:firstLineChars="200" w:firstLine="560"/>
      <w:jc w:val="left"/>
    </w:pPr>
    <w:rPr>
      <w:rFonts w:ascii="宋体" w:eastAsia="宋体" w:hAnsi="宋体" w:cs="Times New Roman"/>
      <w:sz w:val="28"/>
      <w:szCs w:val="20"/>
    </w:rPr>
  </w:style>
  <w:style w:type="paragraph" w:customStyle="1" w:styleId="AppendixIndexlevel3">
    <w:name w:val="Appendix Index level 3"/>
    <w:basedOn w:val="AppendixIndexlevel1"/>
    <w:next w:val="a7"/>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7"/>
    <w:qFormat/>
    <w:rPr>
      <w:rFonts w:ascii="Tahoma" w:eastAsia="宋体" w:hAnsi="Tahoma" w:cs="Times New Roman"/>
      <w:sz w:val="24"/>
      <w:szCs w:val="20"/>
    </w:rPr>
  </w:style>
  <w:style w:type="paragraph" w:customStyle="1" w:styleId="afffffffff0">
    <w:name w:val="正文 + 小四"/>
    <w:basedOn w:val="a7"/>
    <w:link w:val="Charfc"/>
    <w:qFormat/>
    <w:pPr>
      <w:adjustRightInd w:val="0"/>
      <w:spacing w:line="360" w:lineRule="auto"/>
      <w:ind w:leftChars="179" w:left="376" w:rightChars="163" w:right="342" w:firstLineChars="42" w:firstLine="101"/>
      <w:outlineLvl w:val="0"/>
    </w:pPr>
    <w:rPr>
      <w:rFonts w:ascii="Times New Roman" w:eastAsia="宋体" w:hAnsi="Times New Roman" w:cs="Times New Roman"/>
      <w:sz w:val="24"/>
      <w:szCs w:val="24"/>
    </w:rPr>
  </w:style>
  <w:style w:type="character" w:customStyle="1" w:styleId="Charfc">
    <w:name w:val="正文 + 小四 Char"/>
    <w:link w:val="afffffffff0"/>
    <w:qFormat/>
    <w:rPr>
      <w:rFonts w:ascii="Times New Roman" w:eastAsia="宋体" w:hAnsi="Times New Roman" w:cs="Times New Roman"/>
      <w:sz w:val="24"/>
      <w:szCs w:val="24"/>
    </w:rPr>
  </w:style>
  <w:style w:type="paragraph" w:customStyle="1" w:styleId="2fe">
    <w:name w:val="格式2"/>
    <w:basedOn w:val="24"/>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0">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7"/>
    <w:link w:val="hik-Char"/>
    <w:qFormat/>
    <w:pPr>
      <w:spacing w:line="360" w:lineRule="auto"/>
      <w:ind w:firstLineChars="200" w:firstLine="200"/>
      <w:jc w:val="left"/>
    </w:pPr>
    <w:rPr>
      <w:rFonts w:ascii="Arial" w:eastAsia="宋体" w:hAnsi="Arial" w:cs="宋体"/>
      <w:sz w:val="24"/>
      <w:szCs w:val="20"/>
    </w:rPr>
  </w:style>
  <w:style w:type="character" w:customStyle="1" w:styleId="hik-Char">
    <w:name w:val="hik-正文 Char"/>
    <w:link w:val="hik-"/>
    <w:qFormat/>
    <w:rPr>
      <w:rFonts w:ascii="Arial" w:eastAsia="宋体" w:hAnsi="Arial" w:cs="宋体"/>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cs="Arial"/>
      <w:kern w:val="2"/>
      <w:sz w:val="21"/>
      <w:szCs w:val="21"/>
      <w:lang w:bidi="ar-SA"/>
    </w:rPr>
  </w:style>
  <w:style w:type="character" w:customStyle="1" w:styleId="ItemListChar1">
    <w:name w:val="Item List Char1"/>
    <w:link w:val="ItemList"/>
    <w:qFormat/>
    <w:rPr>
      <w:rFonts w:ascii="Times New Roman" w:eastAsia="宋体" w:hAnsi="Times New Roman" w:cs="Arial"/>
      <w:szCs w:val="21"/>
    </w:rPr>
  </w:style>
  <w:style w:type="paragraph" w:customStyle="1" w:styleId="afffffffff1">
    <w:name w:val="正文表标题"/>
    <w:next w:val="a7"/>
    <w:qFormat/>
    <w:pPr>
      <w:jc w:val="center"/>
    </w:pPr>
    <w:rPr>
      <w:rFonts w:ascii="黑体" w:eastAsia="黑体"/>
      <w:sz w:val="21"/>
      <w:lang w:bidi="ar-SA"/>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1">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d">
    <w:name w:val="表格文字图表文字 Char"/>
    <w:link w:val="afffffffff2"/>
    <w:qFormat/>
    <w:rPr>
      <w:sz w:val="24"/>
    </w:rPr>
  </w:style>
  <w:style w:type="paragraph" w:customStyle="1" w:styleId="afffffffff2">
    <w:name w:val="表格文字图表文字"/>
    <w:basedOn w:val="a7"/>
    <w:link w:val="Charfd"/>
    <w:qFormat/>
    <w:pPr>
      <w:snapToGrid w:val="0"/>
      <w:spacing w:line="360" w:lineRule="auto"/>
      <w:jc w:val="center"/>
    </w:pPr>
    <w:rPr>
      <w:sz w:val="24"/>
    </w:rPr>
  </w:style>
  <w:style w:type="character" w:customStyle="1" w:styleId="2Char3">
    <w:name w:val="样式 首行缩进:  2 字符 Char"/>
    <w:link w:val="2ff"/>
    <w:qFormat/>
    <w:rPr>
      <w:sz w:val="24"/>
    </w:rPr>
  </w:style>
  <w:style w:type="paragraph" w:customStyle="1" w:styleId="2ff">
    <w:name w:val="样式 首行缩进:  2 字符"/>
    <w:basedOn w:val="a7"/>
    <w:link w:val="2Char3"/>
    <w:qFormat/>
    <w:pPr>
      <w:spacing w:line="480" w:lineRule="exact"/>
      <w:ind w:firstLineChars="200" w:firstLine="480"/>
    </w:pPr>
    <w:rPr>
      <w:sz w:val="24"/>
    </w:rPr>
  </w:style>
  <w:style w:type="character" w:customStyle="1" w:styleId="1Char3">
    <w:name w:val="编号1 Char"/>
    <w:link w:val="1fff2"/>
    <w:qFormat/>
    <w:rPr>
      <w:rFonts w:ascii="宋体"/>
      <w:sz w:val="24"/>
    </w:rPr>
  </w:style>
  <w:style w:type="paragraph" w:customStyle="1" w:styleId="1fff2">
    <w:name w:val="编号1"/>
    <w:basedOn w:val="a7"/>
    <w:link w:val="1Char3"/>
    <w:qFormat/>
    <w:pPr>
      <w:tabs>
        <w:tab w:val="left" w:pos="176"/>
      </w:tabs>
      <w:adjustRightInd w:val="0"/>
      <w:snapToGrid w:val="0"/>
      <w:spacing w:before="100" w:line="240" w:lineRule="atLeast"/>
      <w:ind w:left="680" w:hanging="453"/>
    </w:pPr>
    <w:rPr>
      <w:rFonts w:ascii="宋体"/>
      <w:sz w:val="24"/>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7"/>
    <w:link w:val="3CharCharCharCharCharCharChar"/>
    <w:qFormat/>
    <w:pPr>
      <w:spacing w:line="400" w:lineRule="exact"/>
      <w:ind w:leftChars="400" w:left="400"/>
    </w:pPr>
    <w:rPr>
      <w:rFonts w:ascii="宋体" w:hAnsi="Courier New"/>
      <w:sz w:val="24"/>
      <w:szCs w:val="21"/>
    </w:rPr>
  </w:style>
  <w:style w:type="character" w:customStyle="1" w:styleId="HTChar">
    <w:name w:val="HT_表格引用段落 Char"/>
    <w:link w:val="HT"/>
    <w:qFormat/>
    <w:rPr>
      <w:i/>
      <w:szCs w:val="24"/>
    </w:rPr>
  </w:style>
  <w:style w:type="paragraph" w:customStyle="1" w:styleId="HT">
    <w:name w:val="HT_表格引用段落"/>
    <w:basedOn w:val="a7"/>
    <w:link w:val="HTChar"/>
    <w:qFormat/>
    <w:pPr>
      <w:ind w:firstLineChars="200" w:firstLine="420"/>
      <w:jc w:val="left"/>
    </w:pPr>
    <w:rPr>
      <w:i/>
      <w:szCs w:val="24"/>
    </w:rPr>
  </w:style>
  <w:style w:type="character" w:customStyle="1" w:styleId="HTChar0">
    <w:name w:val="HT_列表项目符号 Char"/>
    <w:link w:val="HT0"/>
    <w:qFormat/>
    <w:rPr>
      <w:sz w:val="24"/>
      <w:szCs w:val="24"/>
    </w:rPr>
  </w:style>
  <w:style w:type="paragraph" w:customStyle="1" w:styleId="HT0">
    <w:name w:val="HT_列表项目符号"/>
    <w:basedOn w:val="a7"/>
    <w:next w:val="a7"/>
    <w:link w:val="HTChar0"/>
    <w:qFormat/>
    <w:pPr>
      <w:tabs>
        <w:tab w:val="left" w:pos="907"/>
      </w:tabs>
      <w:spacing w:beforeLines="50" w:line="300" w:lineRule="auto"/>
      <w:ind w:left="907" w:hanging="340"/>
    </w:pPr>
    <w:rPr>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7"/>
    <w:qFormat/>
    <w:pPr>
      <w:spacing w:line="360" w:lineRule="auto"/>
      <w:ind w:firstLineChars="200" w:firstLine="200"/>
    </w:pPr>
    <w:rPr>
      <w:rFonts w:ascii="宋体" w:eastAsia="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3">
    <w:name w:val="项目内容1"/>
    <w:basedOn w:val="a7"/>
    <w:qFormat/>
    <w:pPr>
      <w:widowControl/>
      <w:tabs>
        <w:tab w:val="left" w:pos="840"/>
      </w:tabs>
      <w:spacing w:line="300" w:lineRule="auto"/>
      <w:ind w:left="840" w:hanging="420"/>
    </w:pPr>
    <w:rPr>
      <w:rFonts w:ascii="Arial" w:eastAsia="宋体" w:hAnsi="Arial" w:cs="Times New Roman"/>
      <w:kern w:val="0"/>
      <w:szCs w:val="21"/>
    </w:rPr>
  </w:style>
  <w:style w:type="paragraph" w:customStyle="1" w:styleId="2ff0">
    <w:name w:val="项目内容2"/>
    <w:basedOn w:val="a7"/>
    <w:qFormat/>
    <w:pPr>
      <w:tabs>
        <w:tab w:val="left" w:pos="420"/>
      </w:tabs>
      <w:ind w:left="987" w:hanging="420"/>
    </w:pPr>
    <w:rPr>
      <w:rFonts w:ascii="Times New Roman" w:eastAsia="宋体" w:hAnsi="Times New Roman" w:cs="Times New Roman"/>
      <w:szCs w:val="24"/>
    </w:rPr>
  </w:style>
  <w:style w:type="paragraph" w:customStyle="1" w:styleId="afffffffff3">
    <w:name w:val="正文项目"/>
    <w:basedOn w:val="afffffffff"/>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7"/>
    <w:qFormat/>
    <w:pPr>
      <w:adjustRightInd w:val="0"/>
      <w:spacing w:line="480" w:lineRule="exact"/>
      <w:ind w:firstLine="288"/>
      <w:textAlignment w:val="baseline"/>
    </w:pPr>
    <w:rPr>
      <w:rFonts w:ascii="Times New Roman" w:eastAsia="宋体" w:hAnsi="Times New Roman" w:cs="Times New Roman"/>
      <w:kern w:val="0"/>
      <w:sz w:val="24"/>
      <w:szCs w:val="20"/>
    </w:rPr>
  </w:style>
  <w:style w:type="paragraph" w:customStyle="1" w:styleId="Policepardfaut-Nepasutiliser">
    <w:name w:val="Police par défaut - Ne pas utiliser"/>
    <w:basedOn w:val="a7"/>
    <w:next w:val="a7"/>
    <w:qFormat/>
    <w:pPr>
      <w:ind w:left="1008"/>
    </w:pPr>
    <w:rPr>
      <w:rFonts w:ascii="Tahoma" w:eastAsia="宋体" w:hAnsi="Tahoma" w:cs="Times New Roman"/>
      <w:sz w:val="24"/>
      <w:szCs w:val="20"/>
    </w:rPr>
  </w:style>
  <w:style w:type="paragraph" w:customStyle="1" w:styleId="afffffffff4">
    <w:name w:val="招标—正文"/>
    <w:qFormat/>
    <w:pPr>
      <w:spacing w:beforeLines="50" w:afterLines="50"/>
      <w:ind w:leftChars="200" w:left="200"/>
      <w:jc w:val="both"/>
    </w:pPr>
    <w:rPr>
      <w:rFonts w:ascii="Arial" w:hAnsi="Arial"/>
      <w:bCs/>
      <w:kern w:val="2"/>
      <w:sz w:val="21"/>
      <w:szCs w:val="21"/>
      <w:lang w:bidi="ar-SA"/>
    </w:rPr>
  </w:style>
  <w:style w:type="paragraph" w:customStyle="1" w:styleId="afffffffff5">
    <w:name w:val="提示文字"/>
    <w:basedOn w:val="a7"/>
    <w:qFormat/>
    <w:pPr>
      <w:spacing w:line="500" w:lineRule="exact"/>
      <w:ind w:firstLineChars="200" w:firstLine="200"/>
    </w:pPr>
    <w:rPr>
      <w:rFonts w:ascii="黑体" w:eastAsia="黑体" w:hAnsi="Times New Roman" w:cs="Times New Roman"/>
      <w:b/>
      <w:bCs/>
      <w:sz w:val="24"/>
      <w:szCs w:val="24"/>
    </w:rPr>
  </w:style>
  <w:style w:type="paragraph" w:customStyle="1" w:styleId="HT2">
    <w:name w:val="HT_列表项目符号2"/>
    <w:basedOn w:val="a7"/>
    <w:next w:val="a7"/>
    <w:qFormat/>
    <w:pPr>
      <w:tabs>
        <w:tab w:val="left" w:pos="1247"/>
      </w:tabs>
      <w:spacing w:beforeLines="50" w:line="300" w:lineRule="auto"/>
      <w:ind w:left="1247" w:hanging="340"/>
    </w:pPr>
    <w:rPr>
      <w:rFonts w:ascii="Times New Roman" w:eastAsia="宋体" w:hAnsi="Times New Roman" w:cs="Times New Roman"/>
      <w:sz w:val="24"/>
      <w:szCs w:val="24"/>
    </w:rPr>
  </w:style>
  <w:style w:type="paragraph" w:customStyle="1" w:styleId="Style12">
    <w:name w:val="_Style 12"/>
    <w:basedOn w:val="a7"/>
    <w:next w:val="a7"/>
    <w:qFormat/>
    <w:rPr>
      <w:rFonts w:ascii="Times New Roman" w:eastAsia="宋体" w:hAnsi="Times New Roman" w:cs="Times New Roman"/>
      <w:szCs w:val="24"/>
    </w:rPr>
  </w:style>
  <w:style w:type="paragraph" w:customStyle="1" w:styleId="Style13">
    <w:name w:val="_Style 13"/>
    <w:basedOn w:val="a7"/>
    <w:next w:val="af4"/>
    <w:qFormat/>
    <w:pPr>
      <w:ind w:firstLine="420"/>
    </w:pPr>
    <w:rPr>
      <w:rFonts w:ascii="Times New Roman" w:eastAsia="宋体" w:hAnsi="Times New Roman" w:cs="Times New Roman"/>
      <w:szCs w:val="20"/>
    </w:rPr>
  </w:style>
  <w:style w:type="paragraph" w:customStyle="1" w:styleId="Style17">
    <w:name w:val="_Style 17"/>
    <w:basedOn w:val="a7"/>
    <w:next w:val="afff3"/>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Style32">
    <w:name w:val="_Style 32"/>
    <w:basedOn w:val="a7"/>
    <w:next w:val="aff1"/>
    <w:qFormat/>
    <w:rPr>
      <w:rFonts w:ascii="宋体" w:eastAsia="宋体" w:hAnsi="Courier New" w:cs="Times New Roman"/>
      <w:szCs w:val="21"/>
    </w:rPr>
  </w:style>
  <w:style w:type="paragraph" w:customStyle="1" w:styleId="Style34">
    <w:name w:val="_Style 34"/>
    <w:basedOn w:val="a7"/>
    <w:next w:val="a7"/>
    <w:qFormat/>
    <w:pPr>
      <w:ind w:firstLineChars="200" w:firstLine="480"/>
    </w:pPr>
    <w:rPr>
      <w:rFonts w:ascii="Times New Roman" w:eastAsia="宋体" w:hAnsi="Times New Roman" w:cs="Times New Roman"/>
      <w:sz w:val="24"/>
      <w:szCs w:val="24"/>
    </w:rPr>
  </w:style>
  <w:style w:type="paragraph" w:customStyle="1" w:styleId="Style35">
    <w:name w:val="_Style 35"/>
    <w:basedOn w:val="a7"/>
    <w:next w:val="aff1"/>
    <w:qFormat/>
    <w:rPr>
      <w:rFonts w:ascii="宋体" w:eastAsia="宋体" w:hAnsi="Courier New" w:cs="Times New Roman"/>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6"/>
    <w:qFormat/>
    <w:rPr>
      <w:sz w:val="24"/>
      <w:szCs w:val="24"/>
    </w:rPr>
  </w:style>
  <w:style w:type="paragraph" w:customStyle="1" w:styleId="afffffffff6">
    <w:name w:val="括弧级编号"/>
    <w:basedOn w:val="a7"/>
    <w:next w:val="a7"/>
    <w:link w:val="CharChar4"/>
    <w:qFormat/>
    <w:pPr>
      <w:tabs>
        <w:tab w:val="left" w:pos="420"/>
        <w:tab w:val="left" w:pos="1555"/>
      </w:tabs>
      <w:spacing w:after="120" w:line="360" w:lineRule="auto"/>
      <w:ind w:left="420" w:hanging="420"/>
    </w:pPr>
    <w:rPr>
      <w:sz w:val="24"/>
      <w:szCs w:val="24"/>
    </w:rPr>
  </w:style>
  <w:style w:type="character" w:customStyle="1" w:styleId="Charfe">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f1"/>
    <w:qFormat/>
    <w:rPr>
      <w:rFonts w:ascii="宋体" w:hAnsi="Courier New"/>
    </w:rPr>
  </w:style>
  <w:style w:type="paragraph" w:customStyle="1" w:styleId="2ff1">
    <w:name w:val="纯文本2"/>
    <w:basedOn w:val="a7"/>
    <w:link w:val="PlainTextCharChar"/>
    <w:qFormat/>
    <w:rPr>
      <w:rFonts w:ascii="宋体" w:hAnsi="Courier New"/>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7"/>
    <w:qFormat/>
    <w:rPr>
      <w:sz w:val="24"/>
      <w:szCs w:val="24"/>
    </w:rPr>
  </w:style>
  <w:style w:type="paragraph" w:customStyle="1" w:styleId="afffffffff7">
    <w:name w:val="符号标题"/>
    <w:basedOn w:val="a7"/>
    <w:next w:val="a7"/>
    <w:link w:val="CharChar6"/>
    <w:qFormat/>
    <w:pPr>
      <w:tabs>
        <w:tab w:val="left" w:pos="1463"/>
      </w:tabs>
      <w:spacing w:afterLines="50" w:line="360" w:lineRule="auto"/>
      <w:ind w:left="1260" w:hanging="420"/>
    </w:pPr>
    <w:rPr>
      <w:sz w:val="24"/>
      <w:szCs w:val="24"/>
    </w:rPr>
  </w:style>
  <w:style w:type="character" w:customStyle="1" w:styleId="3Char10">
    <w:name w:val="标题 3 Char1"/>
    <w:qFormat/>
    <w:rPr>
      <w:rFonts w:ascii="Arial" w:eastAsia="宋体" w:hAnsi="Arial"/>
      <w:bCs/>
      <w:szCs w:val="32"/>
    </w:rPr>
  </w:style>
  <w:style w:type="paragraph" w:customStyle="1" w:styleId="66">
    <w:name w:val="6级小标题"/>
    <w:basedOn w:val="11110"/>
    <w:link w:val="6Char"/>
    <w:qFormat/>
    <w:pPr>
      <w:tabs>
        <w:tab w:val="left" w:pos="1095"/>
      </w:tabs>
      <w:ind w:left="1095" w:hanging="360"/>
    </w:pPr>
    <w:rPr>
      <w:kern w:val="0"/>
      <w:sz w:val="24"/>
    </w:rPr>
  </w:style>
  <w:style w:type="paragraph" w:customStyle="1" w:styleId="11110">
    <w:name w:val="列出段落1111"/>
    <w:basedOn w:val="a7"/>
    <w:qFormat/>
    <w:pPr>
      <w:ind w:hanging="862"/>
    </w:pPr>
    <w:rPr>
      <w:rFonts w:ascii="Times New Roman" w:eastAsia="宋体" w:hAnsi="Times New Roman" w:cs="Times New Roman"/>
      <w:szCs w:val="20"/>
    </w:rPr>
  </w:style>
  <w:style w:type="character" w:customStyle="1" w:styleId="6Char">
    <w:name w:val="6级小标题 Char"/>
    <w:basedOn w:val="Chare"/>
    <w:link w:val="66"/>
    <w:qFormat/>
    <w:rPr>
      <w:rFonts w:ascii="Times New Roman" w:eastAsia="宋体" w:hAnsi="Times New Roman" w:cs="Times New Roman"/>
      <w:kern w:val="0"/>
      <w:sz w:val="24"/>
      <w:szCs w:val="20"/>
    </w:rPr>
  </w:style>
  <w:style w:type="paragraph" w:customStyle="1" w:styleId="1113">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8">
    <w:name w:val="招标文件A）"/>
    <w:qFormat/>
    <w:pPr>
      <w:spacing w:before="120" w:after="120" w:line="300" w:lineRule="auto"/>
      <w:outlineLvl w:val="6"/>
    </w:pPr>
    <w:rPr>
      <w:rFonts w:ascii="宋体"/>
      <w:spacing w:val="10"/>
      <w:w w:val="95"/>
      <w:sz w:val="21"/>
      <w:lang w:bidi="ar-SA"/>
    </w:rPr>
  </w:style>
  <w:style w:type="paragraph" w:customStyle="1" w:styleId="Char1CharCharChar1">
    <w:name w:val="Char1 Char Char Char1"/>
    <w:basedOn w:val="a7"/>
    <w:qFormat/>
    <w:rPr>
      <w:rFonts w:ascii="仿宋_GB2312" w:eastAsia="仿宋_GB2312" w:hAnsi="Times New Roman" w:cs="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StandardOhneEinzug">
    <w:name w:val="StandardOhneEinzug"/>
    <w:basedOn w:val="a7"/>
    <w:qFormat/>
    <w:pPr>
      <w:widowControl/>
      <w:tabs>
        <w:tab w:val="left" w:pos="560"/>
      </w:tabs>
      <w:spacing w:after="240" w:line="288" w:lineRule="auto"/>
      <w:ind w:left="200"/>
      <w:jc w:val="left"/>
    </w:pPr>
    <w:rPr>
      <w:rFonts w:ascii="Arial" w:eastAsia="宋体" w:hAnsi="Arial" w:cs="Times New Roman"/>
      <w:kern w:val="0"/>
      <w:sz w:val="22"/>
      <w:szCs w:val="20"/>
      <w:lang w:val="de-DE"/>
    </w:rPr>
  </w:style>
  <w:style w:type="paragraph" w:customStyle="1" w:styleId="CharChar1CharChar1">
    <w:name w:val="Char Char1 Char Char1"/>
    <w:basedOn w:val="a7"/>
    <w:qFormat/>
    <w:rPr>
      <w:rFonts w:ascii="Tahoma" w:eastAsia="宋体" w:hAnsi="Tahoma" w:cs="Times New Roman"/>
      <w:sz w:val="24"/>
      <w:szCs w:val="20"/>
    </w:rPr>
  </w:style>
  <w:style w:type="paragraph" w:customStyle="1" w:styleId="Char41">
    <w:name w:val="Char41"/>
    <w:basedOn w:val="a7"/>
    <w:qFormat/>
    <w:rPr>
      <w:rFonts w:ascii="仿宋_GB2312" w:eastAsia="仿宋_GB2312" w:hAnsi="Times New Roman" w:cs="Times New Roman"/>
      <w:b/>
      <w:sz w:val="32"/>
      <w:szCs w:val="32"/>
    </w:rPr>
  </w:style>
  <w:style w:type="paragraph" w:customStyle="1" w:styleId="CharCharChar1CharCharCharChar1">
    <w:name w:val="Char Char Char1 Char Char Char Char1"/>
    <w:basedOn w:val="a7"/>
    <w:qFormat/>
    <w:rPr>
      <w:rFonts w:ascii="Tahoma" w:eastAsia="宋体" w:hAnsi="Tahoma" w:cs="Times New Roman"/>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7"/>
    <w:qFormat/>
    <w:rPr>
      <w:rFonts w:ascii="仿宋_GB2312" w:eastAsia="仿宋_GB2312" w:hAnsi="Times New Roman" w:cs="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Normal41">
    <w:name w:val="Normal 4"/>
    <w:basedOn w:val="a7"/>
    <w:qFormat/>
    <w:pPr>
      <w:spacing w:line="480" w:lineRule="exact"/>
      <w:ind w:leftChars="514" w:left="1079" w:right="170"/>
      <w:jc w:val="left"/>
    </w:pPr>
    <w:rPr>
      <w:rFonts w:ascii="宋体" w:eastAsia="宋体" w:hAnsi="宋体" w:cs="Times New Roman"/>
      <w:kern w:val="0"/>
      <w:szCs w:val="21"/>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bidi="ar-SA"/>
    </w:rPr>
  </w:style>
  <w:style w:type="paragraph" w:customStyle="1" w:styleId="CharCharChar1CharCharCharCharCharCharCharCharCharCharCharCharCharCharCharChar1">
    <w:name w:val="Char Char Char1 Char Char Char Char Char Char Char Char Char Char Char Char Char Char Char Char1"/>
    <w:basedOn w:val="a7"/>
    <w:qFormat/>
    <w:rPr>
      <w:rFonts w:ascii="Tahoma" w:eastAsia="宋体" w:hAnsi="Tahoma" w:cs="Times New Roman"/>
      <w:sz w:val="24"/>
      <w:szCs w:val="20"/>
    </w:rPr>
  </w:style>
  <w:style w:type="paragraph" w:customStyle="1" w:styleId="57">
    <w:name w:val="5级小标题"/>
    <w:basedOn w:val="11110"/>
    <w:link w:val="5Char"/>
    <w:qFormat/>
    <w:pPr>
      <w:ind w:left="1680" w:hanging="420"/>
    </w:pPr>
    <w:rPr>
      <w:kern w:val="0"/>
      <w:sz w:val="24"/>
    </w:rPr>
  </w:style>
  <w:style w:type="character" w:customStyle="1" w:styleId="5Char">
    <w:name w:val="5级小标题 Char"/>
    <w:basedOn w:val="Chare"/>
    <w:link w:val="57"/>
    <w:qFormat/>
    <w:rPr>
      <w:rFonts w:ascii="Times New Roman" w:eastAsia="宋体" w:hAnsi="Times New Roman" w:cs="Times New Roman"/>
      <w:kern w:val="0"/>
      <w:sz w:val="24"/>
      <w:szCs w:val="20"/>
    </w:rPr>
  </w:style>
  <w:style w:type="paragraph" w:customStyle="1" w:styleId="2TimesNewRoman2">
    <w:name w:val="样式 样式 首行缩进:  2 字符 + Times New Roman 小四 两端对齐 首行缩进:  2 字符 段前: ..."/>
    <w:basedOn w:val="a7"/>
    <w:link w:val="2TimesNewRoman2Char"/>
    <w:qFormat/>
    <w:pPr>
      <w:spacing w:line="480" w:lineRule="exact"/>
      <w:ind w:firstLineChars="200" w:firstLine="480"/>
    </w:pPr>
    <w:rPr>
      <w:rFonts w:ascii="Times New Roman" w:eastAsia="宋体" w:hAnsi="Times New Roman" w:cs="宋体"/>
      <w:sz w:val="24"/>
      <w:szCs w:val="20"/>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sz w:val="24"/>
      <w:szCs w:val="20"/>
    </w:rPr>
  </w:style>
  <w:style w:type="paragraph" w:customStyle="1" w:styleId="7815">
    <w:name w:val="样式 宋体 小四 段前: 7.8 磅 行距: 1.5 倍行距"/>
    <w:basedOn w:val="a7"/>
    <w:qFormat/>
    <w:pPr>
      <w:spacing w:line="480" w:lineRule="exact"/>
      <w:ind w:firstLineChars="200" w:firstLine="200"/>
    </w:pPr>
    <w:rPr>
      <w:rFonts w:ascii="宋体" w:eastAsia="宋体" w:hAnsi="宋体" w:cs="宋体"/>
      <w:sz w:val="24"/>
      <w:szCs w:val="20"/>
    </w:rPr>
  </w:style>
  <w:style w:type="paragraph" w:customStyle="1" w:styleId="afffffffff9">
    <w:name w:val="四号线第二级"/>
    <w:basedOn w:val="a7"/>
    <w:qFormat/>
    <w:pPr>
      <w:tabs>
        <w:tab w:val="left" w:pos="0"/>
      </w:tabs>
      <w:ind w:left="1680" w:hanging="420"/>
    </w:pPr>
    <w:rPr>
      <w:rFonts w:ascii="Times New Roman" w:eastAsia="宋体" w:hAnsi="Times New Roman" w:cs="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f4">
    <w:name w:val="已访问的超链接1"/>
    <w:uiPriority w:val="99"/>
    <w:qFormat/>
    <w:rPr>
      <w:color w:val="800080"/>
      <w:u w:val="single"/>
    </w:rPr>
  </w:style>
  <w:style w:type="paragraph" w:customStyle="1" w:styleId="Charff">
    <w:name w:val="三点段 Char"/>
    <w:basedOn w:val="a7"/>
    <w:qFormat/>
    <w:pPr>
      <w:spacing w:line="360" w:lineRule="auto"/>
      <w:ind w:left="1200" w:hangingChars="500" w:hanging="1200"/>
    </w:pPr>
    <w:rPr>
      <w:rFonts w:ascii="宋体" w:eastAsia="宋体" w:hAnsi="Times New Roman" w:cs="Times New Roman" w:hint="eastAsia"/>
      <w:sz w:val="24"/>
      <w:szCs w:val="24"/>
    </w:rPr>
  </w:style>
  <w:style w:type="paragraph" w:customStyle="1" w:styleId="mjd">
    <w:name w:val="mjd"/>
    <w:basedOn w:val="a7"/>
    <w:qFormat/>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rPr>
  </w:style>
  <w:style w:type="paragraph" w:customStyle="1" w:styleId="tll">
    <w:name w:val="tll"/>
    <w:basedOn w:val="a7"/>
    <w:qFormat/>
    <w:pPr>
      <w:autoSpaceDE w:val="0"/>
      <w:autoSpaceDN w:val="0"/>
      <w:adjustRightInd w:val="0"/>
      <w:spacing w:line="300" w:lineRule="atLeast"/>
      <w:ind w:firstLine="709"/>
      <w:jc w:val="left"/>
      <w:textAlignment w:val="baseline"/>
    </w:pPr>
    <w:rPr>
      <w:rFonts w:ascii="仿宋_GB2312" w:eastAsia="仿宋_GB2312" w:hAnsi="Arial" w:cs="Times New Roman"/>
      <w:kern w:val="0"/>
      <w:szCs w:val="20"/>
    </w:rPr>
  </w:style>
  <w:style w:type="paragraph" w:customStyle="1" w:styleId="2Char4">
    <w:name w:val="标题2 Char"/>
    <w:basedOn w:val="24"/>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4"/>
    <w:qFormat/>
    <w:rPr>
      <w:kern w:val="16"/>
    </w:rPr>
  </w:style>
  <w:style w:type="paragraph" w:customStyle="1" w:styleId="Sprechblasentext">
    <w:name w:val="Sprechblasentext"/>
    <w:basedOn w:val="a7"/>
    <w:qFormat/>
    <w:pPr>
      <w:spacing w:line="300" w:lineRule="atLeast"/>
      <w:ind w:firstLine="709"/>
    </w:pPr>
    <w:rPr>
      <w:rFonts w:ascii="Tahoma" w:eastAsia="宋体" w:hAnsi="Tahoma" w:cs="Tahoma"/>
      <w:sz w:val="16"/>
      <w:szCs w:val="16"/>
    </w:rPr>
  </w:style>
  <w:style w:type="paragraph" w:customStyle="1" w:styleId="119">
    <w:name w:val="正文文本11"/>
    <w:qFormat/>
    <w:pPr>
      <w:widowControl w:val="0"/>
      <w:autoSpaceDE w:val="0"/>
      <w:autoSpaceDN w:val="0"/>
      <w:adjustRightInd w:val="0"/>
      <w:spacing w:before="170" w:line="300" w:lineRule="atLeast"/>
      <w:ind w:left="1134"/>
      <w:jc w:val="both"/>
    </w:pPr>
    <w:rPr>
      <w:color w:val="000000"/>
      <w:sz w:val="24"/>
      <w:lang w:bidi="ar-SA"/>
    </w:rPr>
  </w:style>
  <w:style w:type="paragraph" w:customStyle="1" w:styleId="1fff5">
    <w:name w:val="批注框文本1"/>
    <w:basedOn w:val="a7"/>
    <w:qFormat/>
    <w:rPr>
      <w:rFonts w:ascii="Times New Roman" w:eastAsia="宋体" w:hAnsi="Times New Roman" w:cs="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6"/>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7"/>
    <w:next w:val="a7"/>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rPr>
  </w:style>
  <w:style w:type="paragraph" w:customStyle="1" w:styleId="NumberedList">
    <w:name w:val="Numbered List"/>
    <w:basedOn w:val="aff7"/>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pPr>
      <w:tabs>
        <w:tab w:val="left" w:pos="1304"/>
      </w:tabs>
      <w:ind w:left="1304" w:hanging="170"/>
    </w:pPr>
    <w:rPr>
      <w:color w:val="auto"/>
    </w:rPr>
  </w:style>
  <w:style w:type="paragraph" w:customStyle="1" w:styleId="1fff6">
    <w:name w:val="标书正文1"/>
    <w:basedOn w:val="a7"/>
    <w:qFormat/>
    <w:pPr>
      <w:tabs>
        <w:tab w:val="left" w:pos="1438"/>
      </w:tabs>
      <w:spacing w:before="100" w:after="100" w:line="360" w:lineRule="auto"/>
      <w:ind w:left="1438" w:hanging="720"/>
    </w:pPr>
    <w:rPr>
      <w:rFonts w:ascii="宋体" w:eastAsia="宋体" w:hAnsi="宋体" w:cs="Times New Roman"/>
      <w:szCs w:val="24"/>
    </w:rPr>
  </w:style>
  <w:style w:type="paragraph" w:customStyle="1" w:styleId="0205">
    <w:name w:val="样式 样式 正文段落 + 段前: 0.2 行 + 段前: 0.5 行"/>
    <w:basedOn w:val="a7"/>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afffffffffa">
    <w:name w:val="样式"/>
    <w:link w:val="Charff0"/>
    <w:qFormat/>
    <w:pPr>
      <w:widowControl w:val="0"/>
      <w:autoSpaceDE w:val="0"/>
      <w:autoSpaceDN w:val="0"/>
      <w:adjustRightInd w:val="0"/>
    </w:pPr>
    <w:rPr>
      <w:rFonts w:ascii="宋体" w:hAnsi="宋体"/>
      <w:sz w:val="24"/>
      <w:szCs w:val="24"/>
      <w:lang w:bidi="ar-SA"/>
    </w:rPr>
  </w:style>
  <w:style w:type="character" w:customStyle="1" w:styleId="Charff0">
    <w:name w:val="样式 Char"/>
    <w:link w:val="afffffffffa"/>
    <w:qFormat/>
    <w:rPr>
      <w:rFonts w:ascii="宋体" w:eastAsia="宋体" w:hAnsi="宋体" w:cs="Times New Roman"/>
      <w:kern w:val="0"/>
      <w:sz w:val="24"/>
      <w:szCs w:val="24"/>
    </w:rPr>
  </w:style>
  <w:style w:type="paragraph" w:customStyle="1" w:styleId="afffffffffb">
    <w:name w:val="二级标题"/>
    <w:qFormat/>
    <w:pPr>
      <w:spacing w:before="240" w:after="120"/>
    </w:pPr>
    <w:rPr>
      <w:rFonts w:eastAsia="黑体"/>
      <w:b/>
      <w:kern w:val="2"/>
      <w:sz w:val="26"/>
      <w:lang w:bidi="ar-SA"/>
    </w:rPr>
  </w:style>
  <w:style w:type="paragraph" w:customStyle="1" w:styleId="afffffffffc">
    <w:name w:val="图名图序"/>
    <w:qFormat/>
    <w:pPr>
      <w:adjustRightInd w:val="0"/>
      <w:spacing w:before="120" w:after="240"/>
      <w:jc w:val="center"/>
    </w:pPr>
    <w:rPr>
      <w:rFonts w:ascii="宋体" w:hAnsi="宋体"/>
      <w:kern w:val="2"/>
      <w:sz w:val="21"/>
      <w:lang w:bidi="ar-SA"/>
    </w:rPr>
  </w:style>
  <w:style w:type="paragraph" w:customStyle="1" w:styleId="afffffffffd">
    <w:name w:val="一级标题"/>
    <w:qFormat/>
    <w:pPr>
      <w:spacing w:before="480" w:after="120"/>
    </w:pPr>
    <w:rPr>
      <w:rFonts w:eastAsia="黑体"/>
      <w:b/>
      <w:kern w:val="2"/>
      <w:sz w:val="28"/>
      <w:lang w:bidi="ar-SA"/>
    </w:rPr>
  </w:style>
  <w:style w:type="paragraph" w:customStyle="1" w:styleId="2ff2">
    <w:name w:val="正缩2字符"/>
    <w:basedOn w:val="a7"/>
    <w:qFormat/>
    <w:pPr>
      <w:spacing w:line="480" w:lineRule="exact"/>
      <w:ind w:firstLineChars="200" w:firstLine="200"/>
    </w:pPr>
    <w:rPr>
      <w:rFonts w:ascii="Times New Roman" w:eastAsia="宋体" w:hAnsi="Times New Roman" w:cs="Times New Roman"/>
      <w:sz w:val="24"/>
      <w:szCs w:val="24"/>
    </w:rPr>
  </w:style>
  <w:style w:type="paragraph" w:customStyle="1" w:styleId="205">
    <w:name w:val="样式 左侧:  2 字符 段前: 0.5 行"/>
    <w:basedOn w:val="a7"/>
    <w:qFormat/>
    <w:pPr>
      <w:spacing w:beforeLines="50"/>
      <w:ind w:firstLineChars="200" w:firstLine="200"/>
    </w:pPr>
    <w:rPr>
      <w:rFonts w:ascii="宋体" w:eastAsia="宋体" w:hAnsi="Times New Roman" w:cs="宋体"/>
      <w:sz w:val="24"/>
      <w:szCs w:val="20"/>
    </w:rPr>
  </w:style>
  <w:style w:type="paragraph" w:customStyle="1" w:styleId="4c">
    <w:name w:val="样式 标题 4 + 段前: 自动"/>
    <w:basedOn w:val="42"/>
    <w:qFormat/>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7"/>
    <w:qFormat/>
    <w:pPr>
      <w:tabs>
        <w:tab w:val="left" w:pos="840"/>
      </w:tabs>
      <w:snapToGrid w:val="0"/>
      <w:spacing w:line="500" w:lineRule="exact"/>
      <w:ind w:left="840" w:hanging="420"/>
    </w:pPr>
    <w:rPr>
      <w:rFonts w:ascii="宋体" w:eastAsia="宋体" w:hAnsi="宋体" w:cs="Times New Roman"/>
      <w:sz w:val="24"/>
      <w:szCs w:val="20"/>
    </w:rPr>
  </w:style>
  <w:style w:type="paragraph" w:customStyle="1" w:styleId="afffffffffe">
    <w:name w:val="无编号正文"/>
    <w:basedOn w:val="ac"/>
    <w:next w:val="a7"/>
    <w:qFormat/>
    <w:pPr>
      <w:spacing w:after="0" w:line="360" w:lineRule="auto"/>
      <w:ind w:leftChars="200" w:left="200" w:firstLineChars="200" w:firstLine="200"/>
    </w:pPr>
    <w:rPr>
      <w:rFonts w:ascii="宋体" w:eastAsia="宋体" w:hAnsi="宋体" w:cs="Times New Roman"/>
      <w:kern w:val="0"/>
      <w:sz w:val="24"/>
      <w:szCs w:val="24"/>
    </w:rPr>
  </w:style>
  <w:style w:type="character" w:customStyle="1" w:styleId="Charff1">
    <w:name w:val="无编号正文 Char"/>
    <w:qFormat/>
    <w:rPr>
      <w:rFonts w:ascii="宋体" w:eastAsia="宋体" w:hAnsi="宋体"/>
      <w:sz w:val="24"/>
      <w:szCs w:val="24"/>
      <w:lang w:val="en-US" w:eastAsia="zh-CN" w:bidi="ar-SA"/>
    </w:rPr>
  </w:style>
  <w:style w:type="paragraph" w:customStyle="1" w:styleId="affffffffff">
    <w:name w:val="标题 一"/>
    <w:basedOn w:val="12"/>
    <w:link w:val="affffffffff0"/>
    <w:qFormat/>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ff0">
    <w:name w:val="标题 一 字符"/>
    <w:basedOn w:val="110"/>
    <w:link w:val="affffffffff"/>
    <w:qFormat/>
    <w:rPr>
      <w:rFonts w:ascii="Times New Roman" w:eastAsia="宋体" w:hAnsi="Times New Roman" w:cs="Times New Roman"/>
      <w:b/>
      <w:bCs w:val="0"/>
      <w:kern w:val="44"/>
      <w:sz w:val="52"/>
      <w:szCs w:val="52"/>
    </w:rPr>
  </w:style>
  <w:style w:type="paragraph" w:customStyle="1" w:styleId="affffffffff1">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7"/>
    <w:qFormat/>
    <w:pPr>
      <w:spacing w:before="240" w:after="240"/>
    </w:pPr>
    <w:rPr>
      <w:rFonts w:eastAsia="黑体"/>
      <w:sz w:val="21"/>
      <w:lang w:bidi="ar-SA"/>
    </w:rPr>
  </w:style>
  <w:style w:type="paragraph" w:customStyle="1" w:styleId="1fff7">
    <w:name w:val="条文 1"/>
    <w:next w:val="a7"/>
    <w:qFormat/>
    <w:pPr>
      <w:spacing w:line="310" w:lineRule="exact"/>
      <w:ind w:left="420"/>
    </w:pPr>
    <w:rPr>
      <w:rFonts w:eastAsia="黑体"/>
      <w:sz w:val="21"/>
      <w:lang w:bidi="ar-SA"/>
    </w:rPr>
  </w:style>
  <w:style w:type="paragraph" w:customStyle="1" w:styleId="3f1">
    <w:name w:val="条文 3"/>
    <w:next w:val="a7"/>
    <w:qFormat/>
    <w:pPr>
      <w:spacing w:line="310" w:lineRule="exact"/>
      <w:ind w:left="420"/>
    </w:pPr>
    <w:rPr>
      <w:rFonts w:eastAsia="黑体"/>
      <w:sz w:val="21"/>
      <w:lang w:bidi="ar-SA"/>
    </w:rPr>
  </w:style>
  <w:style w:type="paragraph" w:customStyle="1" w:styleId="4d">
    <w:name w:val="条文 4"/>
    <w:next w:val="a7"/>
    <w:qFormat/>
    <w:pPr>
      <w:spacing w:line="310" w:lineRule="exact"/>
    </w:pPr>
    <w:rPr>
      <w:rFonts w:eastAsia="黑体"/>
      <w:sz w:val="21"/>
      <w:lang w:bidi="ar-SA"/>
    </w:rPr>
  </w:style>
  <w:style w:type="paragraph" w:customStyle="1" w:styleId="58">
    <w:name w:val="条文 5"/>
    <w:next w:val="a7"/>
    <w:qFormat/>
    <w:pPr>
      <w:spacing w:line="310" w:lineRule="exact"/>
    </w:pPr>
    <w:rPr>
      <w:rFonts w:eastAsia="黑体"/>
      <w:sz w:val="21"/>
      <w:lang w:bidi="ar-SA"/>
    </w:rPr>
  </w:style>
  <w:style w:type="paragraph" w:customStyle="1" w:styleId="affffffffff2">
    <w:name w:val="条文 表"/>
    <w:next w:val="a7"/>
    <w:qFormat/>
    <w:pPr>
      <w:jc w:val="center"/>
    </w:pPr>
    <w:rPr>
      <w:rFonts w:eastAsia="黑体"/>
      <w:sz w:val="21"/>
      <w:lang w:bidi="ar-SA"/>
    </w:rPr>
  </w:style>
  <w:style w:type="character" w:customStyle="1" w:styleId="CharChar20">
    <w:name w:val="Char Char2"/>
    <w:qFormat/>
    <w:rPr>
      <w:rFonts w:eastAsia="宋体"/>
      <w:kern w:val="2"/>
      <w:sz w:val="18"/>
      <w:szCs w:val="18"/>
      <w:lang w:val="en-US" w:eastAsia="zh-CN" w:bidi="ar-SA"/>
    </w:rPr>
  </w:style>
  <w:style w:type="paragraph" w:customStyle="1" w:styleId="affffffffff3">
    <w:name w:val="青岛正文"/>
    <w:basedOn w:val="a7"/>
    <w:qFormat/>
    <w:pPr>
      <w:spacing w:line="360" w:lineRule="auto"/>
    </w:pPr>
    <w:rPr>
      <w:rFonts w:ascii="Times New Roman" w:eastAsia="宋体" w:hAnsi="Times New Roman" w:cs="Times New Roman"/>
      <w:sz w:val="28"/>
      <w:szCs w:val="24"/>
    </w:rPr>
  </w:style>
  <w:style w:type="paragraph" w:customStyle="1" w:styleId="1510">
    <w:name w:val="样式 宋体 小四 黑色 左 行距: 1.5 倍行距1"/>
    <w:basedOn w:val="a7"/>
    <w:qFormat/>
    <w:pPr>
      <w:spacing w:line="360" w:lineRule="auto"/>
      <w:jc w:val="left"/>
    </w:pPr>
    <w:rPr>
      <w:rFonts w:ascii="宋体" w:eastAsia="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3"/>
    <w:link w:val="3CharCharCharCharCharCharCharCharCharChar"/>
    <w:qFormat/>
    <w:pPr>
      <w:spacing w:line="400" w:lineRule="exact"/>
      <w:ind w:leftChars="400" w:left="400"/>
    </w:pPr>
    <w:rPr>
      <w:rFonts w:eastAsiaTheme="minorEastAsia"/>
      <w:sz w:val="24"/>
    </w:rPr>
  </w:style>
  <w:style w:type="paragraph" w:customStyle="1" w:styleId="3Char3">
    <w:name w:val="样式 标题 3 + (中文) 黑体 Char"/>
    <w:basedOn w:val="aff1"/>
    <w:link w:val="3CharChar"/>
    <w:qFormat/>
    <w:rPr>
      <w:rFonts w:eastAsia="黑体"/>
    </w:rPr>
  </w:style>
  <w:style w:type="character" w:customStyle="1" w:styleId="3CharChar">
    <w:name w:val="样式 标题 3 + (中文) 黑体 Char Char"/>
    <w:link w:val="3Char3"/>
    <w:qFormat/>
    <w:rPr>
      <w:rFonts w:ascii="宋体" w:eastAsia="黑体" w:hAnsi="Courier New" w:cs="Courier New"/>
      <w:szCs w:val="21"/>
    </w:rPr>
  </w:style>
  <w:style w:type="paragraph" w:customStyle="1" w:styleId="Affffffffff4">
    <w:name w:val="项目符号A"/>
    <w:basedOn w:val="a7"/>
    <w:qFormat/>
    <w:pPr>
      <w:tabs>
        <w:tab w:val="left" w:pos="3420"/>
        <w:tab w:val="left" w:pos="5940"/>
      </w:tabs>
      <w:spacing w:line="360" w:lineRule="auto"/>
    </w:pPr>
    <w:rPr>
      <w:rFonts w:ascii="黑体" w:eastAsia="黑体" w:hAnsi="Arial" w:cs="Times New Roman"/>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a">
    <w:name w:val="列表11"/>
    <w:basedOn w:val="a7"/>
    <w:qFormat/>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rPr>
  </w:style>
  <w:style w:type="character" w:customStyle="1" w:styleId="Char1a">
    <w:name w:val="日期 Char1"/>
    <w:qFormat/>
    <w:locked/>
    <w:rPr>
      <w:kern w:val="2"/>
      <w:sz w:val="21"/>
    </w:rPr>
  </w:style>
  <w:style w:type="character" w:customStyle="1" w:styleId="Char20">
    <w:name w:val="纯文本 Char2"/>
    <w:qFormat/>
    <w:locked/>
    <w:rPr>
      <w:rFonts w:ascii="宋体" w:hAnsi="Courier New" w:cs="Courier New"/>
      <w:kern w:val="2"/>
      <w:sz w:val="21"/>
      <w:szCs w:val="21"/>
    </w:rPr>
  </w:style>
  <w:style w:type="paragraph" w:customStyle="1" w:styleId="zhou">
    <w:name w:val="zhou正文"/>
    <w:basedOn w:val="a7"/>
    <w:qFormat/>
    <w:rPr>
      <w:rFonts w:ascii="Times New Roman" w:eastAsia="宋体" w:hAnsi="Times New Roman" w:cs="Times New Roman"/>
      <w:szCs w:val="24"/>
    </w:rPr>
  </w:style>
  <w:style w:type="paragraph" w:customStyle="1" w:styleId="1fff8">
    <w:name w:val="日期1"/>
    <w:basedOn w:val="a7"/>
    <w:next w:val="a7"/>
    <w:qFormat/>
    <w:pPr>
      <w:tabs>
        <w:tab w:val="left" w:pos="1980"/>
      </w:tabs>
      <w:ind w:leftChars="2500" w:left="100"/>
    </w:pPr>
    <w:rPr>
      <w:rFonts w:ascii="Times New Roman" w:eastAsia="宋体" w:hAnsi="Times New Roman" w:cs="Times New Roman"/>
      <w:szCs w:val="24"/>
    </w:rPr>
  </w:style>
  <w:style w:type="paragraph" w:customStyle="1" w:styleId="CharCharChar0">
    <w:name w:val="Char Char Char 字元 字元"/>
    <w:basedOn w:val="a7"/>
    <w:qFormat/>
    <w:rPr>
      <w:rFonts w:ascii="Tahoma" w:eastAsia="宋体" w:hAnsi="Tahoma" w:cs="Times New Roman"/>
      <w:sz w:val="24"/>
      <w:szCs w:val="20"/>
    </w:rPr>
  </w:style>
  <w:style w:type="paragraph" w:customStyle="1" w:styleId="1fff9">
    <w:name w:val="多级符号1"/>
    <w:basedOn w:val="a7"/>
    <w:next w:val="a7"/>
    <w:qFormat/>
    <w:pPr>
      <w:spacing w:line="360" w:lineRule="auto"/>
      <w:jc w:val="left"/>
      <w:outlineLvl w:val="0"/>
    </w:pPr>
    <w:rPr>
      <w:rFonts w:ascii="Times New Roman" w:eastAsia="仿宋_GB2312" w:hAnsi="Times New Roman" w:cs="Times New Roman"/>
      <w:b/>
      <w:sz w:val="30"/>
      <w:szCs w:val="24"/>
    </w:rPr>
  </w:style>
  <w:style w:type="paragraph" w:customStyle="1" w:styleId="2ff3">
    <w:name w:val="多级符号2"/>
    <w:basedOn w:val="1fff9"/>
    <w:qFormat/>
    <w:pPr>
      <w:outlineLvl w:val="9"/>
    </w:pPr>
    <w:rPr>
      <w:b w:val="0"/>
      <w:sz w:val="24"/>
    </w:rPr>
  </w:style>
  <w:style w:type="paragraph" w:customStyle="1" w:styleId="affffffffff5">
    <w:name w:val="标题 三"/>
    <w:basedOn w:val="24"/>
    <w:link w:val="affffffffff6"/>
    <w:qFormat/>
    <w:pPr>
      <w:outlineLvl w:val="2"/>
    </w:pPr>
    <w:rPr>
      <w:rFonts w:ascii="Times New Roman" w:hAnsi="Times New Roman"/>
      <w:bCs w:val="0"/>
      <w:szCs w:val="21"/>
    </w:rPr>
  </w:style>
  <w:style w:type="character" w:customStyle="1" w:styleId="affffffffff6">
    <w:name w:val="标题 三 字符"/>
    <w:basedOn w:val="210"/>
    <w:link w:val="affffffffff5"/>
    <w:qFormat/>
    <w:rPr>
      <w:rFonts w:ascii="Times New Roman" w:eastAsia="宋体" w:hAnsi="Times New Roman" w:cs="Times New Roman"/>
      <w:b/>
      <w:bCs w:val="0"/>
      <w:sz w:val="24"/>
      <w:szCs w:val="21"/>
    </w:rPr>
  </w:style>
  <w:style w:type="paragraph" w:customStyle="1" w:styleId="xl110">
    <w:name w:val="xl110"/>
    <w:basedOn w:val="a7"/>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1">
    <w:name w:val="xl11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7"/>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QuoteChar">
    <w:name w:val="Quote Char"/>
    <w:link w:val="1fffa"/>
    <w:qFormat/>
    <w:locked/>
    <w:rPr>
      <w:i/>
    </w:rPr>
  </w:style>
  <w:style w:type="paragraph" w:customStyle="1" w:styleId="1fffa">
    <w:name w:val="引用1"/>
    <w:basedOn w:val="a7"/>
    <w:next w:val="a7"/>
    <w:link w:val="QuoteChar"/>
    <w:qFormat/>
    <w:rPr>
      <w:i/>
    </w:rPr>
  </w:style>
  <w:style w:type="paragraph" w:customStyle="1" w:styleId="xl124">
    <w:name w:val="xl1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0">
    <w:name w:val="xl130"/>
    <w:basedOn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ffb">
    <w:name w:val="批注主题1"/>
    <w:basedOn w:val="afa"/>
    <w:next w:val="afa"/>
    <w:qFormat/>
    <w:rPr>
      <w:rFonts w:ascii="Times New Roman" w:eastAsia="宋体" w:hAnsi="Times New Roman" w:cs="Times New Roman"/>
      <w:b/>
      <w:bCs/>
      <w:sz w:val="24"/>
      <w:szCs w:val="24"/>
    </w:rPr>
  </w:style>
  <w:style w:type="paragraph" w:customStyle="1" w:styleId="TOC111">
    <w:name w:val="TOC 标题111"/>
    <w:basedOn w:val="12"/>
    <w:next w:val="a7"/>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8">
    <w:name w:val="xl11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8">
    <w:name w:val="xl1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7"/>
    <w:qFormat/>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25">
    <w:name w:val="xl1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2110">
    <w:name w:val="纯文本211"/>
    <w:basedOn w:val="a7"/>
    <w:qFormat/>
    <w:rPr>
      <w:rFonts w:ascii="宋体" w:eastAsia="宋体" w:hAnsi="Courier New" w:cs="Times New Roman"/>
      <w:kern w:val="0"/>
      <w:sz w:val="20"/>
      <w:szCs w:val="21"/>
    </w:rPr>
  </w:style>
  <w:style w:type="paragraph" w:customStyle="1" w:styleId="xl109">
    <w:name w:val="xl10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7">
    <w:name w:val="xl137"/>
    <w:basedOn w:val="a7"/>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99">
    <w:name w:val="xl9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7"/>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1fffc">
    <w:name w:val="文档结构图1"/>
    <w:basedOn w:val="a7"/>
    <w:qFormat/>
    <w:pPr>
      <w:shd w:val="clear" w:color="auto" w:fill="000080"/>
    </w:pPr>
    <w:rPr>
      <w:rFonts w:ascii="Times New Roman" w:eastAsia="宋体" w:hAnsi="Times New Roman" w:cs="Times New Roman"/>
      <w:kern w:val="0"/>
      <w:sz w:val="20"/>
      <w:szCs w:val="24"/>
    </w:rPr>
  </w:style>
  <w:style w:type="paragraph" w:customStyle="1" w:styleId="xl105">
    <w:name w:val="xl10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5">
    <w:name w:val="xl95"/>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7"/>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xl113">
    <w:name w:val="xl11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3">
    <w:name w:val="xl1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8">
    <w:name w:val="xl9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b">
    <w:name w:val="列出段落11"/>
    <w:basedOn w:val="a7"/>
    <w:qFormat/>
    <w:pPr>
      <w:ind w:firstLineChars="200" w:firstLine="420"/>
    </w:pPr>
    <w:rPr>
      <w:rFonts w:ascii="Times New Roman" w:eastAsia="宋体" w:hAnsi="Times New Roman" w:cs="Times New Roman"/>
      <w:szCs w:val="24"/>
    </w:rPr>
  </w:style>
  <w:style w:type="paragraph" w:customStyle="1" w:styleId="xl94">
    <w:name w:val="xl9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4">
    <w:name w:val="xl1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9">
    <w:name w:val="font9"/>
    <w:basedOn w:val="a7"/>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92">
    <w:name w:val="xl9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5">
    <w:name w:val="xl11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17">
    <w:name w:val="列表编号 21"/>
    <w:basedOn w:val="a7"/>
    <w:qFormat/>
    <w:pPr>
      <w:widowControl/>
      <w:tabs>
        <w:tab w:val="left" w:pos="1980"/>
      </w:tabs>
      <w:spacing w:afterLines="50"/>
      <w:jc w:val="left"/>
    </w:pPr>
    <w:rPr>
      <w:rFonts w:ascii="Times New Roman" w:eastAsia="宋体" w:hAnsi="Times New Roman" w:cs="Times New Roman"/>
      <w:kern w:val="0"/>
      <w:sz w:val="24"/>
      <w:szCs w:val="20"/>
    </w:rPr>
  </w:style>
  <w:style w:type="paragraph" w:customStyle="1" w:styleId="xl90">
    <w:name w:val="xl9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119">
    <w:name w:val="xl119"/>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7">
    <w:name w:val="xl117"/>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11">
    <w:name w:val="font11"/>
    <w:basedOn w:val="a7"/>
    <w:qFormat/>
    <w:pPr>
      <w:widowControl/>
      <w:spacing w:before="100" w:beforeAutospacing="1" w:after="100" w:afterAutospacing="1"/>
      <w:jc w:val="left"/>
    </w:pPr>
    <w:rPr>
      <w:rFonts w:ascii="宋体" w:eastAsia="宋体" w:hAnsi="宋体" w:cs="宋体"/>
      <w:color w:val="000000"/>
      <w:kern w:val="0"/>
      <w:sz w:val="20"/>
      <w:szCs w:val="20"/>
    </w:rPr>
  </w:style>
  <w:style w:type="character" w:customStyle="1" w:styleId="IntenseQuoteChar">
    <w:name w:val="Intense Quote Char"/>
    <w:link w:val="1fffd"/>
    <w:qFormat/>
    <w:locked/>
    <w:rPr>
      <w:b/>
      <w:i/>
    </w:rPr>
  </w:style>
  <w:style w:type="paragraph" w:customStyle="1" w:styleId="1fffd">
    <w:name w:val="明显引用1"/>
    <w:basedOn w:val="a7"/>
    <w:next w:val="a7"/>
    <w:link w:val="IntenseQuoteChar"/>
    <w:qFormat/>
    <w:pPr>
      <w:ind w:left="720" w:right="720"/>
    </w:pPr>
    <w:rPr>
      <w:b/>
      <w:i/>
    </w:rPr>
  </w:style>
  <w:style w:type="paragraph" w:customStyle="1" w:styleId="xl116">
    <w:name w:val="xl11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1">
    <w:name w:val="xl131"/>
    <w:basedOn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ff4">
    <w:name w:val="列表2"/>
    <w:basedOn w:val="a7"/>
    <w:qFormat/>
    <w:pPr>
      <w:ind w:left="200" w:hangingChars="200" w:hanging="200"/>
    </w:pPr>
    <w:rPr>
      <w:rFonts w:ascii="Times New Roman" w:eastAsia="宋体" w:hAnsi="Times New Roman" w:cs="Times New Roman"/>
      <w:szCs w:val="24"/>
    </w:rPr>
  </w:style>
  <w:style w:type="paragraph" w:customStyle="1" w:styleId="xl91">
    <w:name w:val="xl9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e">
    <w:name w:val="批注引用1"/>
    <w:qFormat/>
    <w:rPr>
      <w:sz w:val="21"/>
      <w:szCs w:val="21"/>
    </w:rPr>
  </w:style>
  <w:style w:type="character" w:customStyle="1" w:styleId="Char1b">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c">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7"/>
    <w:qFormat/>
    <w:rPr>
      <w:rFonts w:ascii="仿宋_GB2312" w:eastAsia="仿宋_GB2312" w:hAnsi="Times New Roman" w:cs="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7"/>
    <w:qFormat/>
    <w:pPr>
      <w:widowControl/>
    </w:pPr>
    <w:rPr>
      <w:rFonts w:ascii="Times New Roman" w:eastAsia="宋体" w:hAnsi="Times New Roman" w:cs="Times New Roman"/>
      <w:kern w:val="0"/>
      <w:szCs w:val="21"/>
    </w:rPr>
  </w:style>
  <w:style w:type="paragraph" w:customStyle="1" w:styleId="2ff5">
    <w:name w:val="无间隔2"/>
    <w:link w:val="Charff2"/>
    <w:qFormat/>
    <w:pPr>
      <w:widowControl w:val="0"/>
      <w:jc w:val="both"/>
    </w:pPr>
    <w:rPr>
      <w:rFonts w:ascii="Calibri" w:hAnsi="Calibri"/>
      <w:kern w:val="2"/>
      <w:sz w:val="21"/>
      <w:szCs w:val="22"/>
      <w:lang w:bidi="ar-SA"/>
    </w:rPr>
  </w:style>
  <w:style w:type="character" w:customStyle="1" w:styleId="Charff2">
    <w:name w:val="无间隔 Char"/>
    <w:link w:val="2ff5"/>
    <w:qFormat/>
    <w:rPr>
      <w:rFonts w:ascii="Calibri" w:eastAsia="宋体" w:hAnsi="Calibri" w:cs="Times New Roman"/>
    </w:rPr>
  </w:style>
  <w:style w:type="paragraph" w:customStyle="1" w:styleId="afff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cs="黑体"/>
      <w:sz w:val="52"/>
      <w:szCs w:val="52"/>
      <w:lang w:bidi="ar-SA"/>
    </w:rPr>
  </w:style>
  <w:style w:type="paragraph" w:customStyle="1" w:styleId="affffffffff8">
    <w:name w:val="封面标准文稿编辑信息"/>
    <w:qFormat/>
    <w:pPr>
      <w:spacing w:before="180" w:line="180" w:lineRule="exact"/>
      <w:jc w:val="center"/>
    </w:pPr>
    <w:rPr>
      <w:rFonts w:ascii="宋体" w:cs="宋体"/>
      <w:sz w:val="21"/>
      <w:szCs w:val="21"/>
      <w:lang w:bidi="ar-SA"/>
    </w:rPr>
  </w:style>
  <w:style w:type="paragraph" w:customStyle="1" w:styleId="affffffffff9">
    <w:name w:val="封面标准文稿类别"/>
    <w:qFormat/>
    <w:pPr>
      <w:spacing w:before="440" w:line="400" w:lineRule="exact"/>
      <w:jc w:val="center"/>
    </w:pPr>
    <w:rPr>
      <w:rFonts w:ascii="宋体" w:cs="宋体"/>
      <w:sz w:val="24"/>
      <w:szCs w:val="24"/>
      <w:lang w:bidi="ar-SA"/>
    </w:rPr>
  </w:style>
  <w:style w:type="paragraph" w:customStyle="1" w:styleId="affffffffffa">
    <w:name w:val="封面标准英文名称"/>
    <w:qFormat/>
    <w:pPr>
      <w:widowControl w:val="0"/>
      <w:spacing w:before="370" w:line="400" w:lineRule="exact"/>
      <w:jc w:val="center"/>
    </w:pPr>
    <w:rPr>
      <w:sz w:val="28"/>
      <w:szCs w:val="28"/>
      <w:lang w:bidi="ar-SA"/>
    </w:rPr>
  </w:style>
  <w:style w:type="paragraph" w:customStyle="1" w:styleId="affffffffffb">
    <w:name w:val="实施日期"/>
    <w:basedOn w:val="a7"/>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affffffffffc">
    <w:name w:val="发布"/>
    <w:qFormat/>
    <w:rPr>
      <w:rFonts w:ascii="黑体" w:eastAsia="黑体" w:cs="黑体"/>
      <w:spacing w:val="22"/>
      <w:w w:val="100"/>
      <w:position w:val="3"/>
      <w:sz w:val="28"/>
      <w:szCs w:val="28"/>
    </w:rPr>
  </w:style>
  <w:style w:type="paragraph" w:customStyle="1" w:styleId="affffffffffd">
    <w:name w:val="其他发布部门"/>
    <w:basedOn w:val="a7"/>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44dashd3dash1414243444541142143146412422">
    <w:name w:val="样式 标题 44 dashd3dash1414243444541142143146412422..."/>
    <w:basedOn w:val="42"/>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e">
    <w:name w:val="第七级"/>
    <w:basedOn w:val="a7"/>
    <w:qFormat/>
    <w:pPr>
      <w:widowControl/>
      <w:tabs>
        <w:tab w:val="left" w:pos="1296"/>
      </w:tabs>
      <w:spacing w:before="100" w:after="100"/>
      <w:ind w:left="1296" w:hanging="1296"/>
    </w:pPr>
    <w:rPr>
      <w:rFonts w:ascii="Times New Roman" w:eastAsia="宋体" w:hAnsi="Times New Roman" w:cs="Times New Roman"/>
      <w:szCs w:val="24"/>
    </w:rPr>
  </w:style>
  <w:style w:type="paragraph" w:customStyle="1" w:styleId="75">
    <w:name w:val="7"/>
    <w:basedOn w:val="a7"/>
    <w:next w:val="ac"/>
    <w:link w:val="7Char0"/>
    <w:qFormat/>
    <w:rPr>
      <w:rFonts w:ascii="Times New Roman" w:eastAsia="宋体" w:hAnsi="Times New Roman" w:cs="Times New Roman"/>
      <w:sz w:val="28"/>
      <w:szCs w:val="28"/>
    </w:rPr>
  </w:style>
  <w:style w:type="character" w:customStyle="1" w:styleId="7Char0">
    <w:name w:val="7 Char"/>
    <w:link w:val="75"/>
    <w:qFormat/>
    <w:rPr>
      <w:rFonts w:ascii="Times New Roman" w:eastAsia="宋体" w:hAnsi="Times New Roman" w:cs="Times New Roman"/>
      <w:sz w:val="28"/>
      <w:szCs w:val="28"/>
    </w:rPr>
  </w:style>
  <w:style w:type="paragraph" w:customStyle="1" w:styleId="3f2">
    <w:name w:val="列表3"/>
    <w:basedOn w:val="a7"/>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CharCharCharCharCharCharChar3">
    <w:name w:val="Char Char Char Char Char Char Char3"/>
    <w:basedOn w:val="a7"/>
    <w:qFormat/>
    <w:pPr>
      <w:widowControl/>
      <w:spacing w:after="160" w:line="240" w:lineRule="exact"/>
      <w:jc w:val="left"/>
    </w:pPr>
    <w:rPr>
      <w:rFonts w:ascii="Tahoma" w:eastAsia="宋体" w:hAnsi="Tahoma" w:cs="Tahoma"/>
      <w:kern w:val="0"/>
      <w:sz w:val="20"/>
      <w:szCs w:val="20"/>
      <w:lang w:eastAsia="en-US"/>
    </w:rPr>
  </w:style>
  <w:style w:type="character" w:customStyle="1" w:styleId="2Char5">
    <w:name w:val="级别2 Char"/>
    <w:link w:val="2ff6"/>
    <w:qFormat/>
    <w:rPr>
      <w:rFonts w:ascii="宋体" w:eastAsia="黑体" w:hAnsi="宋体"/>
      <w:b/>
      <w:kern w:val="44"/>
      <w:sz w:val="24"/>
      <w:szCs w:val="24"/>
    </w:rPr>
  </w:style>
  <w:style w:type="paragraph" w:customStyle="1" w:styleId="2ff6">
    <w:name w:val="级别2"/>
    <w:basedOn w:val="12"/>
    <w:link w:val="2Char5"/>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rPr>
  </w:style>
  <w:style w:type="character" w:customStyle="1" w:styleId="CharChar7">
    <w:name w:val="样式 正文首行缩进 Char Char"/>
    <w:link w:val="afffffffffff"/>
    <w:qFormat/>
    <w:rPr>
      <w:rFonts w:ascii="Tahoma" w:hAnsi="Tahoma" w:cs="Tahoma"/>
      <w:szCs w:val="24"/>
      <w:lang w:eastAsia="en-US"/>
    </w:rPr>
  </w:style>
  <w:style w:type="paragraph" w:customStyle="1" w:styleId="afffffffffff">
    <w:name w:val="样式 正文首行缩进"/>
    <w:basedOn w:val="a8"/>
    <w:link w:val="CharChar7"/>
    <w:qFormat/>
    <w:rPr>
      <w:rFonts w:ascii="Tahoma" w:eastAsiaTheme="minorEastAsia" w:hAnsi="Tahoma" w:cs="Tahoma"/>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Theme="minorEastAsia"/>
      <w:kern w:val="2"/>
      <w:lang w:eastAsia="en-US"/>
    </w:rPr>
  </w:style>
  <w:style w:type="paragraph" w:customStyle="1" w:styleId="4e">
    <w:name w:val="级别4"/>
    <w:basedOn w:val="2ff6"/>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7"/>
    <w:link w:val="WXChar"/>
    <w:qFormat/>
    <w:pPr>
      <w:spacing w:before="120" w:line="300" w:lineRule="auto"/>
      <w:ind w:leftChars="172" w:left="361"/>
    </w:pPr>
    <w:rPr>
      <w:rFonts w:ascii="Arial" w:hAnsi="Arial" w:cs="宋体"/>
      <w:sz w:val="24"/>
      <w:lang w:eastAsia="en-US"/>
    </w:rPr>
  </w:style>
  <w:style w:type="character" w:customStyle="1" w:styleId="htd01">
    <w:name w:val="htd01"/>
    <w:qFormat/>
    <w:rPr>
      <w:rFonts w:ascii="Tahoma" w:hAnsi="Tahoma" w:cs="Tahoma"/>
      <w:kern w:val="0"/>
      <w:sz w:val="20"/>
      <w:szCs w:val="20"/>
      <w:lang w:eastAsia="en-US"/>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7"/>
    <w:link w:val="zlbCharChar"/>
    <w:qFormat/>
    <w:pPr>
      <w:adjustRightInd w:val="0"/>
      <w:snapToGrid w:val="0"/>
      <w:spacing w:line="360" w:lineRule="auto"/>
      <w:ind w:firstLine="420"/>
    </w:pPr>
    <w:rPr>
      <w:rFonts w:ascii="宋体" w:hAnsi="Tahoma" w:cs="宋体"/>
      <w:sz w:val="24"/>
      <w:szCs w:val="24"/>
    </w:rPr>
  </w:style>
  <w:style w:type="character" w:customStyle="1" w:styleId="Charff3">
    <w:name w:val="图表文字中 Char"/>
    <w:link w:val="afffffffffff0"/>
    <w:qFormat/>
    <w:locked/>
  </w:style>
  <w:style w:type="paragraph" w:customStyle="1" w:styleId="afffffffffff0">
    <w:name w:val="图表文字中"/>
    <w:link w:val="Charff3"/>
    <w:qFormat/>
    <w:pPr>
      <w:adjustRightInd w:val="0"/>
      <w:snapToGrid w:val="0"/>
      <w:jc w:val="center"/>
    </w:pPr>
    <w:rPr>
      <w:rFonts w:asciiTheme="minorHAnsi" w:eastAsiaTheme="minorEastAsia" w:hAnsiTheme="minorHAnsi" w:cstheme="minorBidi"/>
      <w:kern w:val="2"/>
      <w:sz w:val="21"/>
      <w:szCs w:val="22"/>
      <w:lang w:bidi="ar-SA"/>
    </w:r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1">
    <w:name w:val="数字"/>
    <w:qFormat/>
    <w:rPr>
      <w:rFonts w:ascii="Tahoma" w:eastAsia="黑体" w:hAnsi="Tahoma" w:cs="Tahoma"/>
      <w:b/>
      <w:kern w:val="0"/>
      <w:sz w:val="21"/>
      <w:szCs w:val="20"/>
      <w:lang w:eastAsia="en-US"/>
    </w:rPr>
  </w:style>
  <w:style w:type="paragraph" w:customStyle="1" w:styleId="1ffff">
    <w:name w:val="新标题1"/>
    <w:basedOn w:val="a7"/>
    <w:qFormat/>
    <w:pPr>
      <w:tabs>
        <w:tab w:val="left" w:pos="780"/>
        <w:tab w:val="left" w:pos="900"/>
      </w:tabs>
      <w:ind w:left="780" w:hanging="360"/>
    </w:pPr>
    <w:rPr>
      <w:rFonts w:ascii="Times New Roman" w:eastAsia="宋体" w:hAnsi="Times New Roman" w:cs="Times New Roman"/>
      <w:szCs w:val="24"/>
    </w:rPr>
  </w:style>
  <w:style w:type="paragraph" w:customStyle="1" w:styleId="1ffff0">
    <w:name w:val="表左1"/>
    <w:basedOn w:val="a7"/>
    <w:qFormat/>
    <w:pPr>
      <w:adjustRightInd w:val="0"/>
      <w:spacing w:line="360" w:lineRule="atLeast"/>
      <w:jc w:val="left"/>
      <w:textAlignment w:val="baseline"/>
    </w:pPr>
    <w:rPr>
      <w:rFonts w:ascii="Times New Roman" w:eastAsia="宋体" w:hAnsi="Times New Roman" w:cs="Times New Roman"/>
      <w:kern w:val="0"/>
      <w:szCs w:val="20"/>
    </w:rPr>
  </w:style>
  <w:style w:type="paragraph" w:customStyle="1" w:styleId="1ffff1">
    <w:name w:val="技规文1"/>
    <w:basedOn w:val="a7"/>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1ffff2">
    <w:name w:val="目录1"/>
    <w:basedOn w:val="a7"/>
    <w:qFormat/>
    <w:pPr>
      <w:adjustRightInd w:val="0"/>
      <w:spacing w:line="420" w:lineRule="atLeast"/>
      <w:textAlignment w:val="baseline"/>
    </w:pPr>
    <w:rPr>
      <w:rFonts w:ascii="Times New Roman" w:eastAsia="黑体" w:hAnsi="Times New Roman" w:cs="Times New Roman"/>
      <w:b/>
      <w:kern w:val="0"/>
      <w:szCs w:val="20"/>
    </w:rPr>
  </w:style>
  <w:style w:type="paragraph" w:customStyle="1" w:styleId="67">
    <w:name w:val="表格6"/>
    <w:basedOn w:val="59"/>
    <w:qFormat/>
    <w:pPr>
      <w:ind w:left="737" w:firstLine="0"/>
    </w:pPr>
  </w:style>
  <w:style w:type="paragraph" w:customStyle="1" w:styleId="59">
    <w:name w:val="表格5"/>
    <w:basedOn w:val="2ff7"/>
    <w:qFormat/>
    <w:pPr>
      <w:ind w:left="1021" w:hanging="284"/>
    </w:pPr>
    <w:rPr>
      <w:rFonts w:ascii="宋体"/>
    </w:rPr>
  </w:style>
  <w:style w:type="paragraph" w:customStyle="1" w:styleId="2ff7">
    <w:name w:val="表格2"/>
    <w:basedOn w:val="a7"/>
    <w:qFormat/>
    <w:pPr>
      <w:adjustRightInd w:val="0"/>
      <w:spacing w:line="420" w:lineRule="atLeast"/>
      <w:ind w:left="284" w:firstLine="454"/>
      <w:textAlignment w:val="baseline"/>
    </w:pPr>
    <w:rPr>
      <w:rFonts w:ascii="Times New Roman" w:eastAsia="宋体" w:hAnsi="Times New Roman" w:cs="Times New Roman"/>
      <w:kern w:val="0"/>
      <w:szCs w:val="20"/>
    </w:rPr>
  </w:style>
  <w:style w:type="paragraph" w:customStyle="1" w:styleId="3f3">
    <w:name w:val="目录3"/>
    <w:basedOn w:val="a7"/>
    <w:qFormat/>
    <w:pPr>
      <w:adjustRightInd w:val="0"/>
      <w:spacing w:line="420" w:lineRule="atLeast"/>
      <w:ind w:left="454"/>
      <w:textAlignment w:val="baseline"/>
    </w:pPr>
    <w:rPr>
      <w:rFonts w:ascii="Times New Roman" w:eastAsia="宋体" w:hAnsi="Times New Roman" w:cs="Times New Roman"/>
      <w:kern w:val="0"/>
      <w:szCs w:val="20"/>
    </w:rPr>
  </w:style>
  <w:style w:type="paragraph" w:customStyle="1" w:styleId="afffffffffff2">
    <w:name w:val="公文标题"/>
    <w:basedOn w:val="a7"/>
    <w:qFormat/>
    <w:pPr>
      <w:jc w:val="center"/>
    </w:pPr>
    <w:rPr>
      <w:rFonts w:ascii="仿宋_GB2312" w:eastAsia="仿宋_GB2312" w:hAnsi="Times New Roman" w:cs="Times New Roman"/>
      <w:sz w:val="44"/>
      <w:szCs w:val="32"/>
    </w:rPr>
  </w:style>
  <w:style w:type="paragraph" w:customStyle="1" w:styleId="3f4">
    <w:name w:val="表格3"/>
    <w:basedOn w:val="a7"/>
    <w:qFormat/>
    <w:pPr>
      <w:adjustRightInd w:val="0"/>
      <w:spacing w:line="420" w:lineRule="atLeast"/>
      <w:textAlignment w:val="baseline"/>
    </w:pPr>
    <w:rPr>
      <w:rFonts w:ascii="Times New Roman" w:eastAsia="楷体" w:hAnsi="Times New Roman" w:cs="Times New Roman"/>
      <w:kern w:val="0"/>
      <w:szCs w:val="20"/>
    </w:rPr>
  </w:style>
  <w:style w:type="paragraph" w:customStyle="1" w:styleId="zhou1">
    <w:name w:val="zhou1"/>
    <w:basedOn w:val="a7"/>
    <w:qFormat/>
    <w:rPr>
      <w:rFonts w:ascii="Times New Roman" w:eastAsia="宋体" w:hAnsi="Times New Roman" w:cs="Times New Roman"/>
      <w:szCs w:val="24"/>
    </w:rPr>
  </w:style>
  <w:style w:type="paragraph" w:customStyle="1" w:styleId="4f">
    <w:name w:val="正文4"/>
    <w:qFormat/>
    <w:pPr>
      <w:widowControl w:val="0"/>
      <w:adjustRightInd w:val="0"/>
      <w:spacing w:line="312" w:lineRule="atLeast"/>
      <w:jc w:val="both"/>
      <w:textAlignment w:val="baseline"/>
    </w:pPr>
    <w:rPr>
      <w:rFonts w:ascii="宋体"/>
      <w:sz w:val="34"/>
      <w:lang w:bidi="ar-SA"/>
    </w:rPr>
  </w:style>
  <w:style w:type="paragraph" w:customStyle="1" w:styleId="Char1CharCharCharCharCharChar1CharCharChar1">
    <w:name w:val="Char1 Char Char Char Char Char Char1 Char Char Char1"/>
    <w:basedOn w:val="a7"/>
    <w:qFormat/>
    <w:pPr>
      <w:spacing w:line="360" w:lineRule="auto"/>
      <w:ind w:firstLineChars="200" w:firstLine="200"/>
    </w:pPr>
    <w:rPr>
      <w:rFonts w:ascii="宋体" w:eastAsia="宋体" w:hAnsi="宋体" w:cs="宋体"/>
      <w:sz w:val="24"/>
      <w:szCs w:val="24"/>
    </w:rPr>
  </w:style>
  <w:style w:type="paragraph" w:customStyle="1" w:styleId="3f5">
    <w:name w:val="级别3"/>
    <w:basedOn w:val="2ff6"/>
    <w:qFormat/>
    <w:pPr>
      <w:tabs>
        <w:tab w:val="clear" w:pos="1320"/>
        <w:tab w:val="left" w:pos="709"/>
        <w:tab w:val="left" w:pos="1887"/>
      </w:tabs>
      <w:ind w:left="709"/>
      <w:outlineLvl w:val="2"/>
    </w:pPr>
    <w:rPr>
      <w:b w:val="0"/>
    </w:rPr>
  </w:style>
  <w:style w:type="paragraph" w:customStyle="1" w:styleId="4f0">
    <w:name w:val="技规文4"/>
    <w:basedOn w:val="a7"/>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2ff8">
    <w:name w:val="表左2"/>
    <w:basedOn w:val="a7"/>
    <w:qFormat/>
    <w:pPr>
      <w:adjustRightInd w:val="0"/>
      <w:spacing w:line="360" w:lineRule="atLeast"/>
      <w:ind w:left="227"/>
      <w:jc w:val="left"/>
      <w:textAlignment w:val="baseline"/>
    </w:pPr>
    <w:rPr>
      <w:rFonts w:ascii="Times New Roman" w:eastAsia="宋体" w:hAnsi="Times New Roman" w:cs="Times New Roman"/>
      <w:kern w:val="0"/>
      <w:szCs w:val="20"/>
    </w:rPr>
  </w:style>
  <w:style w:type="paragraph" w:customStyle="1" w:styleId="1ffff3">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9">
    <w:name w:val="页眉2"/>
    <w:basedOn w:val="a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afffffffffff3">
    <w:name w:val="表格方字"/>
    <w:basedOn w:val="a7"/>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35">
    <w:name w:val="样式 (中文) 黑体 三号 居中 行距: 多倍行距 1.35 字行"/>
    <w:basedOn w:val="a7"/>
    <w:qFormat/>
    <w:pPr>
      <w:jc w:val="center"/>
    </w:pPr>
    <w:rPr>
      <w:rFonts w:ascii="Times New Roman" w:eastAsia="宋体" w:hAnsi="Times New Roman" w:cs="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6">
    <w:name w:val="新标题3"/>
    <w:basedOn w:val="a7"/>
    <w:qFormat/>
    <w:pPr>
      <w:tabs>
        <w:tab w:val="left" w:pos="780"/>
        <w:tab w:val="left" w:pos="1740"/>
      </w:tabs>
      <w:ind w:left="780" w:hanging="360"/>
    </w:pPr>
    <w:rPr>
      <w:rFonts w:ascii="Times New Roman" w:eastAsia="宋体" w:hAnsi="Times New Roman" w:cs="Times New Roman"/>
      <w:szCs w:val="24"/>
    </w:rPr>
  </w:style>
  <w:style w:type="paragraph" w:customStyle="1" w:styleId="4f1">
    <w:name w:val="表格4"/>
    <w:basedOn w:val="a7"/>
    <w:qFormat/>
    <w:pPr>
      <w:adjustRightInd w:val="0"/>
      <w:spacing w:line="420" w:lineRule="atLeast"/>
      <w:ind w:left="1021"/>
      <w:textAlignment w:val="baseline"/>
    </w:pPr>
    <w:rPr>
      <w:rFonts w:ascii="Times New Roman" w:eastAsia="宋体" w:hAnsi="Times New Roman" w:cs="Times New Roman"/>
      <w:kern w:val="0"/>
      <w:szCs w:val="20"/>
    </w:rPr>
  </w:style>
  <w:style w:type="paragraph" w:customStyle="1" w:styleId="CharCharCharChar4">
    <w:name w:val="Char Char Char Char4"/>
    <w:basedOn w:val="a7"/>
    <w:next w:val="a7"/>
    <w:qFormat/>
    <w:rPr>
      <w:rFonts w:ascii="Times New Roman" w:eastAsia="宋体" w:hAnsi="Times New Roman" w:cs="Times New Roman"/>
      <w:szCs w:val="20"/>
    </w:rPr>
  </w:style>
  <w:style w:type="paragraph" w:customStyle="1" w:styleId="3f7">
    <w:name w:val="标书3级标题"/>
    <w:basedOn w:val="a7"/>
    <w:next w:val="a7"/>
    <w:qFormat/>
    <w:pPr>
      <w:widowControl/>
      <w:snapToGrid w:val="0"/>
      <w:spacing w:line="360" w:lineRule="auto"/>
      <w:ind w:firstLineChars="200" w:firstLine="480"/>
      <w:jc w:val="left"/>
      <w:outlineLvl w:val="3"/>
    </w:pPr>
    <w:rPr>
      <w:rFonts w:ascii="宋体" w:eastAsia="宋体" w:hAnsi="宋体" w:cs="Times New Roman"/>
      <w:b/>
      <w:bCs/>
      <w:snapToGrid w:val="0"/>
      <w:color w:val="000000"/>
      <w:kern w:val="0"/>
      <w:sz w:val="24"/>
      <w:szCs w:val="24"/>
    </w:rPr>
  </w:style>
  <w:style w:type="paragraph" w:customStyle="1" w:styleId="Char130">
    <w:name w:val="Char13"/>
    <w:basedOn w:val="a7"/>
    <w:qFormat/>
    <w:rPr>
      <w:rFonts w:ascii="Tahoma" w:eastAsia="宋体" w:hAnsi="Tahoma" w:cs="Times New Roman"/>
      <w:sz w:val="24"/>
      <w:szCs w:val="20"/>
    </w:rPr>
  </w:style>
  <w:style w:type="paragraph" w:customStyle="1" w:styleId="zhou3">
    <w:name w:val="zhou3"/>
    <w:basedOn w:val="a7"/>
    <w:qFormat/>
    <w:rPr>
      <w:rFonts w:ascii="Times New Roman" w:eastAsia="宋体" w:hAnsi="Times New Roman" w:cs="Times New Roman"/>
      <w:szCs w:val="24"/>
    </w:rPr>
  </w:style>
  <w:style w:type="paragraph" w:customStyle="1" w:styleId="DefaultText">
    <w:name w:val="Default Text"/>
    <w:basedOn w:val="a7"/>
    <w:qFormat/>
    <w:pPr>
      <w:widowControl/>
      <w:adjustRightInd w:val="0"/>
      <w:jc w:val="left"/>
      <w:textAlignment w:val="baseline"/>
    </w:pPr>
    <w:rPr>
      <w:rFonts w:ascii="Times New Roman" w:eastAsia="宋体" w:hAnsi="Times New Roman" w:cs="Times New Roman"/>
      <w:kern w:val="0"/>
      <w:sz w:val="24"/>
      <w:szCs w:val="20"/>
    </w:rPr>
  </w:style>
  <w:style w:type="paragraph" w:customStyle="1" w:styleId="3f8">
    <w:name w:val="纯文本3"/>
    <w:basedOn w:val="a7"/>
    <w:qFormat/>
    <w:pPr>
      <w:adjustRightInd w:val="0"/>
      <w:spacing w:line="312" w:lineRule="atLeast"/>
      <w:textAlignment w:val="baseline"/>
    </w:pPr>
    <w:rPr>
      <w:rFonts w:ascii="宋体" w:eastAsia="宋体" w:hAnsi="Courier New" w:cs="Times New Roman"/>
      <w:kern w:val="0"/>
      <w:sz w:val="28"/>
      <w:szCs w:val="20"/>
    </w:rPr>
  </w:style>
  <w:style w:type="paragraph" w:customStyle="1" w:styleId="3f9">
    <w:name w:val="技规文3"/>
    <w:basedOn w:val="a7"/>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rPr>
  </w:style>
  <w:style w:type="paragraph" w:customStyle="1" w:styleId="68">
    <w:name w:val="级别6"/>
    <w:basedOn w:val="5a"/>
    <w:qFormat/>
    <w:pPr>
      <w:tabs>
        <w:tab w:val="left" w:pos="1134"/>
        <w:tab w:val="left" w:pos="3147"/>
      </w:tabs>
      <w:ind w:left="1134"/>
      <w:outlineLvl w:val="5"/>
    </w:pPr>
  </w:style>
  <w:style w:type="paragraph" w:customStyle="1" w:styleId="5a">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7"/>
    <w:qFormat/>
    <w:rPr>
      <w:rFonts w:ascii="仿宋_GB2312" w:eastAsia="仿宋_GB2312" w:hAnsi="Times New Roman" w:cs="Times New Roman"/>
      <w:b/>
      <w:sz w:val="32"/>
      <w:szCs w:val="32"/>
    </w:rPr>
  </w:style>
  <w:style w:type="paragraph" w:customStyle="1" w:styleId="-1">
    <w:name w:val="标题-1"/>
    <w:next w:val="a7"/>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lang w:bidi="ar-SA"/>
    </w:rPr>
  </w:style>
  <w:style w:type="paragraph" w:customStyle="1" w:styleId="84">
    <w:name w:val="级别8"/>
    <w:basedOn w:val="76"/>
    <w:qFormat/>
    <w:pPr>
      <w:tabs>
        <w:tab w:val="left" w:pos="1418"/>
        <w:tab w:val="left" w:pos="3987"/>
      </w:tabs>
      <w:ind w:left="1933" w:hanging="737"/>
      <w:outlineLvl w:val="7"/>
    </w:pPr>
  </w:style>
  <w:style w:type="paragraph" w:customStyle="1" w:styleId="76">
    <w:name w:val="级别7"/>
    <w:basedOn w:val="68"/>
    <w:qFormat/>
    <w:pPr>
      <w:tabs>
        <w:tab w:val="clear" w:pos="1134"/>
        <w:tab w:val="clear" w:pos="3147"/>
        <w:tab w:val="left" w:pos="1276"/>
        <w:tab w:val="left" w:pos="3567"/>
      </w:tabs>
      <w:ind w:left="1196" w:hanging="1196"/>
      <w:outlineLvl w:val="6"/>
    </w:pPr>
  </w:style>
  <w:style w:type="paragraph" w:customStyle="1" w:styleId="2ffa">
    <w:name w:val="目录2"/>
    <w:basedOn w:val="a7"/>
    <w:qFormat/>
    <w:pPr>
      <w:adjustRightInd w:val="0"/>
      <w:spacing w:line="420" w:lineRule="atLeast"/>
      <w:ind w:left="227"/>
      <w:textAlignment w:val="baseline"/>
    </w:pPr>
    <w:rPr>
      <w:rFonts w:ascii="Times New Roman" w:eastAsia="宋体" w:hAnsi="Times New Roman" w:cs="Times New Roman"/>
      <w:kern w:val="0"/>
      <w:szCs w:val="20"/>
    </w:rPr>
  </w:style>
  <w:style w:type="paragraph" w:customStyle="1" w:styleId="zhou2">
    <w:name w:val="zhou2"/>
    <w:basedOn w:val="a7"/>
    <w:qFormat/>
    <w:rPr>
      <w:rFonts w:ascii="Times New Roman" w:eastAsia="宋体" w:hAnsi="Times New Roman" w:cs="Times New Roman"/>
      <w:szCs w:val="24"/>
    </w:rPr>
  </w:style>
  <w:style w:type="paragraph" w:customStyle="1" w:styleId="2ffb">
    <w:name w:val="新标题2"/>
    <w:basedOn w:val="a7"/>
    <w:qFormat/>
    <w:pPr>
      <w:tabs>
        <w:tab w:val="left" w:pos="780"/>
        <w:tab w:val="left" w:pos="1320"/>
      </w:tabs>
      <w:ind w:left="780" w:hanging="360"/>
    </w:pPr>
    <w:rPr>
      <w:rFonts w:ascii="Times New Roman" w:eastAsia="宋体" w:hAnsi="Times New Roman" w:cs="Times New Roman"/>
      <w:szCs w:val="24"/>
    </w:rPr>
  </w:style>
  <w:style w:type="paragraph" w:customStyle="1" w:styleId="Char50">
    <w:name w:val="Char5"/>
    <w:basedOn w:val="a7"/>
    <w:link w:val="CharChar131"/>
    <w:qFormat/>
    <w:pPr>
      <w:snapToGrid w:val="0"/>
      <w:spacing w:line="400" w:lineRule="exact"/>
    </w:pPr>
    <w:rPr>
      <w:rFonts w:ascii="宋体" w:eastAsia="宋体" w:hAnsi="宋体" w:cs="Times New Roman"/>
      <w:b/>
      <w:szCs w:val="21"/>
    </w:rPr>
  </w:style>
  <w:style w:type="character" w:customStyle="1" w:styleId="CharChar131">
    <w:name w:val="Char Char131"/>
    <w:link w:val="Char50"/>
    <w:qFormat/>
    <w:rPr>
      <w:rFonts w:ascii="宋体" w:eastAsia="宋体" w:hAnsi="宋体" w:cs="Times New Roman"/>
      <w:b/>
      <w:szCs w:val="21"/>
    </w:rPr>
  </w:style>
  <w:style w:type="paragraph" w:customStyle="1" w:styleId="1ffff4">
    <w:name w:val="杭州圆点标题1级"/>
    <w:qFormat/>
    <w:pPr>
      <w:tabs>
        <w:tab w:val="left" w:pos="780"/>
        <w:tab w:val="left" w:pos="900"/>
      </w:tabs>
      <w:ind w:left="780" w:hanging="360"/>
    </w:pPr>
    <w:rPr>
      <w:kern w:val="2"/>
      <w:sz w:val="24"/>
      <w:szCs w:val="22"/>
      <w:lang w:bidi="ar-SA"/>
    </w:rPr>
  </w:style>
  <w:style w:type="paragraph" w:customStyle="1" w:styleId="CharCharCharCharCharChar1Char1">
    <w:name w:val="Char Char Char Char Char Char1 Char1"/>
    <w:basedOn w:val="a7"/>
    <w:qFormat/>
    <w:rPr>
      <w:rFonts w:ascii="Times New Roman" w:eastAsia="宋体" w:hAnsi="Times New Roman" w:cs="Times New Roman"/>
      <w:sz w:val="24"/>
      <w:szCs w:val="24"/>
    </w:rPr>
  </w:style>
  <w:style w:type="paragraph" w:customStyle="1" w:styleId="CharCharCharCharChar1">
    <w:name w:val="四级目录 Char Char Char Char Char"/>
    <w:next w:val="a7"/>
    <w:qFormat/>
    <w:pPr>
      <w:spacing w:line="360" w:lineRule="auto"/>
      <w:ind w:leftChars="200" w:left="200"/>
    </w:pPr>
    <w:rPr>
      <w:rFonts w:eastAsia="仿宋_GB2312"/>
      <w:sz w:val="30"/>
      <w:lang w:eastAsia="en-US" w:bidi="ar-SA"/>
    </w:rPr>
  </w:style>
  <w:style w:type="paragraph" w:customStyle="1" w:styleId="1ffff5">
    <w:name w:val="杭州三角标题1级"/>
    <w:next w:val="a7"/>
    <w:qFormat/>
    <w:pPr>
      <w:tabs>
        <w:tab w:val="left" w:pos="780"/>
        <w:tab w:val="left" w:pos="900"/>
      </w:tabs>
      <w:ind w:left="780" w:hanging="360"/>
    </w:pPr>
    <w:rPr>
      <w:rFonts w:ascii="Arial" w:hAnsi="Arial"/>
      <w:kern w:val="2"/>
      <w:sz w:val="24"/>
      <w:szCs w:val="22"/>
      <w:lang w:bidi="ar-SA"/>
    </w:rPr>
  </w:style>
  <w:style w:type="paragraph" w:customStyle="1" w:styleId="2ffc">
    <w:name w:val="技规文2"/>
    <w:basedOn w:val="a7"/>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1121">
    <w:name w:val="标题 1121"/>
    <w:basedOn w:val="a7"/>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1">
    <w:name w:val="标题 2111"/>
    <w:basedOn w:val="a7"/>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1">
    <w:name w:val="标题 3111"/>
    <w:basedOn w:val="a7"/>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1">
    <w:name w:val="标题 4111"/>
    <w:basedOn w:val="a7"/>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1">
    <w:name w:val="标题 5111"/>
    <w:basedOn w:val="a7"/>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1">
    <w:name w:val="标题 6111"/>
    <w:basedOn w:val="a7"/>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1">
    <w:name w:val="标题 7111"/>
    <w:basedOn w:val="a7"/>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1">
    <w:name w:val="标题 8111"/>
    <w:basedOn w:val="a7"/>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1">
    <w:name w:val="标题 9111"/>
    <w:basedOn w:val="a7"/>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Char1CharChar1">
    <w:name w:val="Char1 Char Char1"/>
    <w:basedOn w:val="a7"/>
    <w:qFormat/>
    <w:pPr>
      <w:spacing w:line="360" w:lineRule="auto"/>
      <w:ind w:firstLineChars="200" w:firstLine="200"/>
    </w:pPr>
    <w:rPr>
      <w:rFonts w:ascii="宋体" w:eastAsia="宋体" w:hAnsi="宋体" w:cs="宋体"/>
      <w:sz w:val="24"/>
      <w:szCs w:val="24"/>
    </w:rPr>
  </w:style>
  <w:style w:type="paragraph" w:customStyle="1" w:styleId="afffffffffff4">
    <w:name w:val="投标正文"/>
    <w:basedOn w:val="a7"/>
    <w:qFormat/>
    <w:pPr>
      <w:spacing w:line="360" w:lineRule="auto"/>
      <w:ind w:firstLineChars="200" w:firstLine="420"/>
    </w:pPr>
    <w:rPr>
      <w:rFonts w:ascii="宋体" w:eastAsia="宋体" w:hAnsi="宋体" w:cs="Tahoma"/>
      <w:color w:val="000000"/>
      <w:sz w:val="24"/>
      <w:szCs w:val="24"/>
    </w:rPr>
  </w:style>
  <w:style w:type="paragraph" w:customStyle="1" w:styleId="44CharPara4CDRLev4Title3h44dashddash4C">
    <w:name w:val="样式 标题 4标题 4 CharPara4CDR_Lev 4Title3h44 dashddash标题 4 C..."/>
    <w:basedOn w:val="42"/>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eastAsia="宋体" w:hAnsi="Arial" w:cs="Times New Roman"/>
      <w:sz w:val="24"/>
      <w:szCs w:val="21"/>
    </w:rPr>
  </w:style>
  <w:style w:type="paragraph" w:customStyle="1" w:styleId="reader-word-layerreader-word-s2-1">
    <w:name w:val="reader-word-layer reader-word-s2-1"/>
    <w:basedOn w:val="a7"/>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4">
    <w:name w:val="reader-word-layer reader-word-s2-4"/>
    <w:basedOn w:val="a7"/>
    <w:qFormat/>
    <w:pPr>
      <w:widowControl/>
      <w:spacing w:before="100" w:beforeAutospacing="1" w:after="100" w:afterAutospacing="1"/>
      <w:jc w:val="left"/>
    </w:pPr>
    <w:rPr>
      <w:rFonts w:ascii="宋体" w:eastAsia="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5">
    <w:name w:val="题目"/>
    <w:basedOn w:val="a7"/>
    <w:qFormat/>
    <w:pPr>
      <w:ind w:firstLineChars="200" w:firstLine="720"/>
      <w:jc w:val="center"/>
    </w:pPr>
    <w:rPr>
      <w:rFonts w:ascii="Times New Roman" w:eastAsia="宋体" w:hAnsi="Times New Roman" w:cs="宋体"/>
      <w:sz w:val="36"/>
      <w:szCs w:val="20"/>
    </w:rPr>
  </w:style>
  <w:style w:type="paragraph" w:customStyle="1" w:styleId="afffffffffff6">
    <w:name w:val="表左对齐"/>
    <w:basedOn w:val="a7"/>
    <w:qFormat/>
    <w:pPr>
      <w:spacing w:line="400" w:lineRule="exact"/>
    </w:pPr>
    <w:rPr>
      <w:rFonts w:ascii="Times New Roman" w:eastAsia="宋体" w:hAnsi="Times New Roman" w:cs="宋体"/>
      <w:sz w:val="24"/>
      <w:szCs w:val="20"/>
    </w:rPr>
  </w:style>
  <w:style w:type="paragraph" w:customStyle="1" w:styleId="a3">
    <w:name w:val="表中对齐"/>
    <w:basedOn w:val="afffffffffff6"/>
    <w:qFormat/>
    <w:pPr>
      <w:numPr>
        <w:numId w:val="12"/>
      </w:numPr>
      <w:tabs>
        <w:tab w:val="clear" w:pos="2"/>
      </w:tabs>
      <w:ind w:left="0" w:firstLine="0"/>
      <w:jc w:val="center"/>
    </w:pPr>
  </w:style>
  <w:style w:type="paragraph" w:customStyle="1" w:styleId="edri-titlefirst">
    <w:name w:val="edri-title first"/>
    <w:basedOn w:val="a7"/>
    <w:qFormat/>
    <w:pPr>
      <w:numPr>
        <w:ilvl w:val="1"/>
        <w:numId w:val="12"/>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edri-titlesecong">
    <w:name w:val="edri-title secong"/>
    <w:basedOn w:val="a7"/>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edri-Atitle">
    <w:name w:val="edri-A title"/>
    <w:basedOn w:val="a7"/>
    <w:next w:val="a7"/>
    <w:qFormat/>
    <w:pPr>
      <w:numPr>
        <w:ilvl w:val="4"/>
        <w:numId w:val="12"/>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edri-1title">
    <w:name w:val="edri-1).title"/>
    <w:basedOn w:val="a7"/>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7">
    <w:name w:val="简单回函地址"/>
    <w:basedOn w:val="a7"/>
    <w:qFormat/>
    <w:rPr>
      <w:rFonts w:ascii="Times New Roman" w:eastAsia="宋体" w:hAnsi="Times New Roman" w:cs="Times New Roman"/>
      <w:szCs w:val="20"/>
    </w:rPr>
  </w:style>
  <w:style w:type="paragraph" w:customStyle="1" w:styleId="5b">
    <w:name w:val="样式5"/>
    <w:basedOn w:val="affd"/>
    <w:qFormat/>
    <w:pPr>
      <w:ind w:left="0" w:firstLineChars="225" w:firstLine="540"/>
    </w:pPr>
    <w:rPr>
      <w:kern w:val="28"/>
      <w:sz w:val="24"/>
    </w:rPr>
  </w:style>
  <w:style w:type="paragraph" w:customStyle="1" w:styleId="xl61">
    <w:name w:val="xl6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xl62">
    <w:name w:val="xl62"/>
    <w:basedOn w:val="a7"/>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63">
    <w:name w:val="xl6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xl64">
    <w:name w:val="xl6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xl66">
    <w:name w:val="xl6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7">
    <w:name w:val="xl6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8">
    <w:name w:val="xl6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rPr>
  </w:style>
  <w:style w:type="paragraph" w:customStyle="1" w:styleId="xl70">
    <w:name w:val="xl7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71">
    <w:name w:val="xl71"/>
    <w:basedOn w:val="a7"/>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2">
    <w:name w:val="xl72"/>
    <w:basedOn w:val="a7"/>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73">
    <w:name w:val="xl73"/>
    <w:basedOn w:val="a7"/>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4">
    <w:name w:val="xl74"/>
    <w:basedOn w:val="a7"/>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rPr>
  </w:style>
  <w:style w:type="paragraph" w:customStyle="1" w:styleId="xl76">
    <w:name w:val="xl7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a2">
    <w:name w:val="图表脚注"/>
    <w:next w:val="a7"/>
    <w:qFormat/>
    <w:pPr>
      <w:numPr>
        <w:numId w:val="13"/>
      </w:numPr>
      <w:tabs>
        <w:tab w:val="clear" w:pos="1680"/>
        <w:tab w:val="left" w:pos="1758"/>
      </w:tabs>
      <w:ind w:leftChars="200" w:left="300" w:hangingChars="100" w:hanging="100"/>
      <w:jc w:val="both"/>
    </w:pPr>
    <w:rPr>
      <w:rFonts w:ascii="宋体"/>
      <w:sz w:val="18"/>
      <w:lang w:bidi="ar-SA"/>
    </w:rPr>
  </w:style>
  <w:style w:type="paragraph" w:customStyle="1" w:styleId="BodyText21">
    <w:name w:val="Body Text 21"/>
    <w:basedOn w:val="a7"/>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rPr>
  </w:style>
  <w:style w:type="paragraph" w:customStyle="1" w:styleId="222">
    <w:name w:val="正文文本 22"/>
    <w:basedOn w:val="a7"/>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rPr>
  </w:style>
  <w:style w:type="character" w:customStyle="1" w:styleId="searchcontent1">
    <w:name w:val="search_content1"/>
    <w:qFormat/>
    <w:rPr>
      <w:sz w:val="22"/>
      <w:szCs w:val="22"/>
    </w:rPr>
  </w:style>
  <w:style w:type="paragraph" w:customStyle="1" w:styleId="1ffff6">
    <w:name w:val="正文(1)"/>
    <w:basedOn w:val="a7"/>
    <w:qFormat/>
    <w:pPr>
      <w:tabs>
        <w:tab w:val="left" w:pos="1287"/>
        <w:tab w:val="left" w:pos="2126"/>
      </w:tabs>
      <w:spacing w:line="360" w:lineRule="auto"/>
      <w:ind w:firstLine="567"/>
    </w:pPr>
    <w:rPr>
      <w:rFonts w:ascii="Times New Roman" w:eastAsia="宋体" w:hAnsi="Times New Roman" w:cs="Times New Roman"/>
      <w:sz w:val="28"/>
      <w:szCs w:val="20"/>
    </w:rPr>
  </w:style>
  <w:style w:type="paragraph" w:customStyle="1" w:styleId="afffffffffff8">
    <w:name w:val="正文①"/>
    <w:basedOn w:val="a7"/>
    <w:qFormat/>
    <w:pPr>
      <w:tabs>
        <w:tab w:val="left" w:pos="999"/>
        <w:tab w:val="left" w:pos="3260"/>
      </w:tabs>
      <w:snapToGrid w:val="0"/>
      <w:spacing w:line="360" w:lineRule="auto"/>
      <w:ind w:left="999" w:hanging="432"/>
      <w:outlineLvl w:val="2"/>
    </w:pPr>
    <w:rPr>
      <w:rFonts w:ascii="Times New Roman" w:eastAsia="宋体" w:hAnsi="Times New Roman" w:cs="Times New Roman"/>
      <w:sz w:val="28"/>
      <w:szCs w:val="20"/>
    </w:rPr>
  </w:style>
  <w:style w:type="character" w:customStyle="1" w:styleId="Charff4">
    <w:name w:val="样式 正文缩进 + 黑色 Char"/>
    <w:link w:val="afffffffffff9"/>
    <w:qFormat/>
    <w:rPr>
      <w:rFonts w:ascii="Arial" w:hAnsi="Arial" w:cs="Arial"/>
      <w:sz w:val="28"/>
      <w:szCs w:val="28"/>
    </w:rPr>
  </w:style>
  <w:style w:type="paragraph" w:customStyle="1" w:styleId="afffffffffff9">
    <w:name w:val="样式 正文缩进 + 黑色"/>
    <w:basedOn w:val="af4"/>
    <w:link w:val="Charff4"/>
    <w:qFormat/>
    <w:pPr>
      <w:tabs>
        <w:tab w:val="left" w:pos="1123"/>
      </w:tabs>
      <w:spacing w:line="480" w:lineRule="exact"/>
      <w:ind w:firstLineChars="0" w:firstLine="547"/>
    </w:pPr>
    <w:rPr>
      <w:rFonts w:ascii="Arial" w:eastAsiaTheme="minorEastAsia" w:hAnsi="Arial" w:cs="Arial"/>
      <w:sz w:val="28"/>
      <w:szCs w:val="28"/>
    </w:rPr>
  </w:style>
  <w:style w:type="paragraph" w:customStyle="1" w:styleId="2ffd">
    <w:name w:val="正文缩进2"/>
    <w:basedOn w:val="a7"/>
    <w:qFormat/>
    <w:pPr>
      <w:ind w:firstLineChars="200" w:firstLine="420"/>
    </w:pPr>
    <w:rPr>
      <w:rFonts w:ascii="Arial" w:eastAsia="宋体" w:hAnsi="Arial" w:cs="Arial"/>
      <w:sz w:val="24"/>
      <w:szCs w:val="24"/>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7"/>
    <w:qFormat/>
    <w:pPr>
      <w:spacing w:line="360" w:lineRule="exact"/>
      <w:ind w:firstLineChars="200" w:firstLine="480"/>
    </w:pPr>
    <w:rPr>
      <w:rFonts w:ascii="Arial" w:eastAsia="宋体" w:hAnsi="Arial" w:cs="Times New Roman"/>
      <w:szCs w:val="20"/>
    </w:rPr>
  </w:style>
  <w:style w:type="character" w:customStyle="1" w:styleId="CharChar41">
    <w:name w:val="Char Char41"/>
    <w:qFormat/>
    <w:rPr>
      <w:rFonts w:eastAsia="宋体"/>
      <w:kern w:val="2"/>
      <w:sz w:val="18"/>
      <w:lang w:val="en-US" w:eastAsia="zh-CN" w:bidi="ar-SA"/>
    </w:rPr>
  </w:style>
  <w:style w:type="paragraph" w:customStyle="1" w:styleId="1ffff7">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d">
    <w:name w:val="报告正文 Char1"/>
    <w:basedOn w:val="a7"/>
    <w:qFormat/>
    <w:pPr>
      <w:spacing w:line="480" w:lineRule="exact"/>
      <w:ind w:firstLineChars="200" w:firstLine="200"/>
    </w:pPr>
    <w:rPr>
      <w:rFonts w:ascii="宋体" w:eastAsia="宋体" w:hAnsi="Times New Roman" w:cs="宋体"/>
      <w:color w:val="0000FF"/>
      <w:sz w:val="28"/>
      <w:szCs w:val="28"/>
    </w:rPr>
  </w:style>
  <w:style w:type="paragraph" w:customStyle="1" w:styleId="2ffe">
    <w:name w:val="合同2"/>
    <w:basedOn w:val="12"/>
    <w:qFormat/>
    <w:pPr>
      <w:keepLines w:val="0"/>
      <w:spacing w:before="0" w:after="0" w:line="240" w:lineRule="auto"/>
    </w:pPr>
    <w:rPr>
      <w:rFonts w:ascii="Arial" w:hAnsi="Arial" w:cs="Arial"/>
      <w:b w:val="0"/>
      <w:kern w:val="2"/>
      <w:sz w:val="32"/>
      <w:szCs w:val="24"/>
    </w:rPr>
  </w:style>
  <w:style w:type="paragraph" w:customStyle="1" w:styleId="2fff">
    <w:name w:val="需求书2"/>
    <w:basedOn w:val="a7"/>
    <w:qFormat/>
    <w:pPr>
      <w:snapToGrid w:val="0"/>
      <w:spacing w:line="360" w:lineRule="auto"/>
      <w:ind w:left="738" w:hangingChars="350" w:hanging="738"/>
    </w:pPr>
    <w:rPr>
      <w:rFonts w:ascii="宋体" w:eastAsia="宋体" w:hAnsi="Arial" w:cs="Arial"/>
      <w:b/>
      <w:szCs w:val="21"/>
    </w:rPr>
  </w:style>
  <w:style w:type="paragraph" w:customStyle="1" w:styleId="CharCharChar1Char">
    <w:name w:val="Char Char Char1 Char"/>
    <w:basedOn w:val="af8"/>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7"/>
    <w:qFormat/>
    <w:pPr>
      <w:ind w:left="567" w:hanging="279"/>
    </w:pPr>
    <w:rPr>
      <w:rFonts w:ascii="Times New Roman" w:eastAsia="宋体" w:hAnsi="Times New Roman" w:cs="Times New Roman"/>
      <w:sz w:val="24"/>
      <w:szCs w:val="24"/>
    </w:rPr>
  </w:style>
  <w:style w:type="paragraph" w:customStyle="1" w:styleId="afffffffffffa">
    <w:name w:val="发文落款"/>
    <w:basedOn w:val="a7"/>
    <w:qFormat/>
    <w:pPr>
      <w:spacing w:line="360" w:lineRule="auto"/>
      <w:ind w:left="4094" w:right="607"/>
      <w:jc w:val="center"/>
    </w:pPr>
    <w:rPr>
      <w:rFonts w:ascii="仿宋_GB2312" w:eastAsia="仿宋_GB2312" w:hAnsi="Calisto MT" w:cs="Times New Roman"/>
      <w:color w:val="000000"/>
      <w:kern w:val="0"/>
      <w:sz w:val="32"/>
      <w:szCs w:val="20"/>
    </w:rPr>
  </w:style>
  <w:style w:type="paragraph" w:customStyle="1" w:styleId="333">
    <w:name w:val="标题333"/>
    <w:basedOn w:val="a7"/>
    <w:qFormat/>
    <w:pPr>
      <w:spacing w:line="360" w:lineRule="auto"/>
    </w:pPr>
    <w:rPr>
      <w:rFonts w:ascii="宋体" w:eastAsia="宋体" w:hAnsi="宋体" w:cs="宋体"/>
      <w:b/>
      <w:bCs/>
      <w:sz w:val="24"/>
      <w:szCs w:val="20"/>
    </w:rPr>
  </w:style>
  <w:style w:type="paragraph" w:customStyle="1" w:styleId="2220">
    <w:name w:val="标题222"/>
    <w:basedOn w:val="a7"/>
    <w:qFormat/>
    <w:pPr>
      <w:spacing w:line="360" w:lineRule="auto"/>
    </w:pPr>
    <w:rPr>
      <w:rFonts w:ascii="Times New Roman" w:eastAsia="宋体" w:hAnsi="Times New Roman" w:cs="宋体"/>
      <w:b/>
      <w:bCs/>
      <w:sz w:val="30"/>
      <w:szCs w:val="20"/>
    </w:rPr>
  </w:style>
  <w:style w:type="paragraph" w:customStyle="1" w:styleId="xl77">
    <w:name w:val="xl77"/>
    <w:basedOn w:val="a7"/>
    <w:qFormat/>
    <w:pPr>
      <w:widowControl/>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7"/>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7"/>
    <w:qFormat/>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2">
    <w:name w:val="xl82"/>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7"/>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ff0">
    <w:name w:val="列出段落2"/>
    <w:basedOn w:val="a7"/>
    <w:qFormat/>
    <w:pPr>
      <w:ind w:firstLineChars="200" w:firstLine="420"/>
    </w:pPr>
    <w:rPr>
      <w:rFonts w:ascii="Calibri" w:eastAsia="宋体" w:hAnsi="Calibri" w:cs="Times New Roman"/>
    </w:rPr>
  </w:style>
  <w:style w:type="paragraph" w:customStyle="1" w:styleId="Char1CharChar1CharCharCharCharCharChar1Char">
    <w:name w:val="Char1 Char Char1 Char Char Char Char Char Char1 Char"/>
    <w:basedOn w:val="a7"/>
    <w:qFormat/>
    <w:pPr>
      <w:tabs>
        <w:tab w:val="left" w:pos="780"/>
      </w:tabs>
      <w:ind w:left="780" w:hanging="360"/>
    </w:pPr>
    <w:rPr>
      <w:rFonts w:ascii="Times New Roman" w:eastAsia="宋体" w:hAnsi="Times New Roman" w:cs="Times New Roman"/>
      <w:sz w:val="24"/>
      <w:szCs w:val="24"/>
    </w:rPr>
  </w:style>
  <w:style w:type="paragraph" w:customStyle="1" w:styleId="1ffff8">
    <w:name w:val="引文目录标题1"/>
    <w:basedOn w:val="a7"/>
    <w:next w:val="a7"/>
    <w:qFormat/>
    <w:pPr>
      <w:spacing w:before="120"/>
      <w:jc w:val="left"/>
    </w:pPr>
    <w:rPr>
      <w:rFonts w:ascii="Arial" w:eastAsia="宋体" w:hAnsi="Times New Roman" w:cs="Times New Roman"/>
      <w:kern w:val="0"/>
      <w:sz w:val="24"/>
      <w:szCs w:val="20"/>
      <w:u w:color="000000"/>
    </w:rPr>
  </w:style>
  <w:style w:type="paragraph" w:customStyle="1" w:styleId="afffffffffffb">
    <w:name w:val="四号线第四级"/>
    <w:basedOn w:val="a7"/>
    <w:qFormat/>
    <w:pPr>
      <w:tabs>
        <w:tab w:val="left" w:pos="600"/>
      </w:tabs>
      <w:ind w:left="600" w:hanging="420"/>
    </w:pPr>
    <w:rPr>
      <w:rFonts w:ascii="Times New Roman" w:eastAsia="宋体" w:hAnsi="Times New Roman" w:cs="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eastAsiaTheme="minorEastAsia" w:hAnsi="宋体" w:cs="宋体"/>
      <w:b w:val="0"/>
      <w:bCs w:val="0"/>
      <w:color w:val="000000"/>
      <w:szCs w:val="22"/>
    </w:rPr>
  </w:style>
  <w:style w:type="character" w:customStyle="1" w:styleId="Charff5">
    <w:name w:val="标书样式 Char"/>
    <w:link w:val="afffffffffffc"/>
    <w:qFormat/>
    <w:locked/>
    <w:rPr>
      <w:rFonts w:ascii="仿宋_GB2312" w:eastAsia="仿宋_GB2312"/>
      <w:sz w:val="24"/>
      <w:szCs w:val="24"/>
    </w:rPr>
  </w:style>
  <w:style w:type="paragraph" w:customStyle="1" w:styleId="afffffffffffc">
    <w:name w:val="标书样式"/>
    <w:basedOn w:val="a7"/>
    <w:link w:val="Charff5"/>
    <w:qFormat/>
    <w:pPr>
      <w:spacing w:line="360" w:lineRule="auto"/>
      <w:ind w:firstLineChars="200" w:firstLine="480"/>
    </w:pPr>
    <w:rPr>
      <w:rFonts w:ascii="仿宋_GB2312" w:eastAsia="仿宋_GB2312"/>
      <w:sz w:val="24"/>
      <w:szCs w:val="24"/>
    </w:rPr>
  </w:style>
  <w:style w:type="character" w:customStyle="1" w:styleId="ZKChar">
    <w:name w:val="ZK_正文缩进 Char"/>
    <w:link w:val="ZK"/>
    <w:qFormat/>
    <w:locked/>
    <w:rPr>
      <w:sz w:val="24"/>
    </w:rPr>
  </w:style>
  <w:style w:type="paragraph" w:customStyle="1" w:styleId="ZK">
    <w:name w:val="ZK_正文缩进"/>
    <w:basedOn w:val="a7"/>
    <w:link w:val="ZKChar"/>
    <w:qFormat/>
    <w:pPr>
      <w:adjustRightInd w:val="0"/>
      <w:spacing w:line="300" w:lineRule="auto"/>
      <w:ind w:firstLineChars="200" w:firstLine="200"/>
    </w:pPr>
    <w:rPr>
      <w:sz w:val="24"/>
    </w:rPr>
  </w:style>
  <w:style w:type="character" w:customStyle="1" w:styleId="ZKChar0">
    <w:name w:val="ZK_列表项目符号 Char"/>
    <w:link w:val="ZK0"/>
    <w:qFormat/>
    <w:locked/>
    <w:rPr>
      <w:sz w:val="24"/>
    </w:rPr>
  </w:style>
  <w:style w:type="paragraph" w:customStyle="1" w:styleId="ZK0">
    <w:name w:val="ZK_列表项目符号"/>
    <w:basedOn w:val="a7"/>
    <w:next w:val="a7"/>
    <w:link w:val="ZKChar0"/>
    <w:qFormat/>
    <w:pPr>
      <w:tabs>
        <w:tab w:val="left" w:pos="907"/>
      </w:tabs>
      <w:adjustRightInd w:val="0"/>
      <w:spacing w:line="300" w:lineRule="auto"/>
      <w:ind w:left="907" w:hanging="340"/>
      <w:contextualSpacing/>
    </w:pPr>
    <w:rPr>
      <w:sz w:val="24"/>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7"/>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f9">
    <w:name w:val="正常1"/>
    <w:qFormat/>
    <w:pPr>
      <w:widowControl w:val="0"/>
      <w:adjustRightInd w:val="0"/>
      <w:spacing w:line="312" w:lineRule="atLeast"/>
      <w:jc w:val="both"/>
    </w:pPr>
    <w:rPr>
      <w:rFonts w:ascii="宋体"/>
      <w:sz w:val="34"/>
      <w:lang w:bidi="ar-SA"/>
    </w:rPr>
  </w:style>
  <w:style w:type="paragraph" w:customStyle="1" w:styleId="Char21">
    <w:name w:val="Char21"/>
    <w:basedOn w:val="a7"/>
    <w:qFormat/>
    <w:pPr>
      <w:spacing w:line="360" w:lineRule="auto"/>
    </w:pPr>
    <w:rPr>
      <w:rFonts w:ascii="Tahoma" w:eastAsia="宋体" w:hAnsi="Tahoma" w:cs="Times New Roman"/>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7"/>
    <w:qFormat/>
    <w:pPr>
      <w:numPr>
        <w:ilvl w:val="3"/>
        <w:numId w:val="14"/>
      </w:numPr>
      <w:pBdr>
        <w:bottom w:val="single" w:sz="8" w:space="1" w:color="auto"/>
      </w:pBdr>
      <w:tabs>
        <w:tab w:val="left" w:pos="2313"/>
      </w:tabs>
      <w:adjustRightInd w:val="0"/>
      <w:snapToGrid w:val="0"/>
      <w:spacing w:after="120"/>
    </w:pPr>
    <w:rPr>
      <w:rFonts w:ascii="Arial" w:eastAsia="宋体" w:hAnsi="Arial" w:cs="Times New Roman"/>
      <w:kern w:val="0"/>
      <w:szCs w:val="21"/>
    </w:rPr>
  </w:style>
  <w:style w:type="paragraph" w:customStyle="1" w:styleId="afffffffffffd">
    <w:name w:val="插图题注"/>
    <w:basedOn w:val="ac"/>
    <w:next w:val="afff0"/>
    <w:qFormat/>
    <w:pPr>
      <w:tabs>
        <w:tab w:val="left" w:pos="0"/>
      </w:tabs>
      <w:spacing w:before="156"/>
      <w:jc w:val="center"/>
    </w:pPr>
    <w:rPr>
      <w:rFonts w:ascii="Times New Roman" w:eastAsia="楷体_GB2312" w:hAnsi="Times New Roman" w:cs="Times New Roman"/>
      <w:b/>
      <w:sz w:val="24"/>
      <w:szCs w:val="20"/>
    </w:rPr>
  </w:style>
  <w:style w:type="paragraph" w:customStyle="1" w:styleId="afffffffffffe">
    <w:name w:val="表格题注"/>
    <w:basedOn w:val="a7"/>
    <w:next w:val="a8"/>
    <w:qFormat/>
    <w:pPr>
      <w:tabs>
        <w:tab w:val="left" w:pos="0"/>
      </w:tabs>
      <w:adjustRightInd w:val="0"/>
      <w:snapToGrid w:val="0"/>
      <w:spacing w:after="120"/>
      <w:jc w:val="center"/>
    </w:pPr>
    <w:rPr>
      <w:rFonts w:ascii="Arial" w:eastAsia="宋体" w:hAnsi="Arial" w:cs="Times New Roman"/>
      <w:szCs w:val="21"/>
    </w:rPr>
  </w:style>
  <w:style w:type="paragraph" w:customStyle="1" w:styleId="affffffffffff">
    <w:name w:val="表头文本"/>
    <w:basedOn w:val="a7"/>
    <w:qFormat/>
    <w:pPr>
      <w:adjustRightInd w:val="0"/>
      <w:snapToGrid w:val="0"/>
      <w:spacing w:beforeLines="50"/>
      <w:jc w:val="center"/>
    </w:pPr>
    <w:rPr>
      <w:rFonts w:ascii="Arial" w:eastAsia="宋体" w:hAnsi="Arial" w:cs="Times New Roman"/>
      <w:b/>
      <w:szCs w:val="21"/>
    </w:rPr>
  </w:style>
  <w:style w:type="paragraph" w:customStyle="1" w:styleId="hik-1">
    <w:name w:val="hik-标题1"/>
    <w:next w:val="a7"/>
    <w:qFormat/>
    <w:pPr>
      <w:pageBreakBefore/>
      <w:numPr>
        <w:numId w:val="15"/>
      </w:numPr>
      <w:spacing w:line="360" w:lineRule="auto"/>
      <w:outlineLvl w:val="0"/>
    </w:pPr>
    <w:rPr>
      <w:rFonts w:ascii="黑体" w:eastAsia="黑体" w:hAnsi="黑体"/>
      <w:kern w:val="2"/>
      <w:sz w:val="30"/>
      <w:szCs w:val="30"/>
      <w:lang w:bidi="ar-SA"/>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lang w:bidi="ar-SA"/>
    </w:rPr>
  </w:style>
  <w:style w:type="paragraph" w:customStyle="1" w:styleId="hik-3">
    <w:name w:val="hik-标题3"/>
    <w:next w:val="hik-"/>
    <w:qFormat/>
    <w:pPr>
      <w:numPr>
        <w:ilvl w:val="2"/>
        <w:numId w:val="15"/>
      </w:numPr>
      <w:spacing w:before="100" w:beforeAutospacing="1" w:line="360" w:lineRule="auto"/>
      <w:ind w:left="0" w:firstLine="0"/>
      <w:outlineLvl w:val="2"/>
    </w:pPr>
    <w:rPr>
      <w:rFonts w:eastAsia="黑体"/>
      <w:kern w:val="2"/>
      <w:sz w:val="28"/>
      <w:szCs w:val="28"/>
      <w:lang w:bidi="ar-SA"/>
    </w:rPr>
  </w:style>
  <w:style w:type="paragraph" w:customStyle="1" w:styleId="hik-4">
    <w:name w:val="hik-标题4"/>
    <w:qFormat/>
    <w:pPr>
      <w:numPr>
        <w:ilvl w:val="3"/>
        <w:numId w:val="15"/>
      </w:numPr>
      <w:spacing w:line="360" w:lineRule="auto"/>
      <w:ind w:left="0" w:firstLine="0"/>
      <w:outlineLvl w:val="3"/>
    </w:pPr>
    <w:rPr>
      <w:rFonts w:eastAsia="黑体"/>
      <w:kern w:val="2"/>
      <w:sz w:val="28"/>
      <w:szCs w:val="28"/>
      <w:lang w:bidi="ar-SA"/>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lang w:bidi="ar-SA"/>
    </w:rPr>
  </w:style>
  <w:style w:type="paragraph" w:customStyle="1" w:styleId="HIK-7">
    <w:name w:val="HIK-标题7"/>
    <w:qFormat/>
    <w:pPr>
      <w:numPr>
        <w:ilvl w:val="6"/>
        <w:numId w:val="15"/>
      </w:numPr>
    </w:pPr>
    <w:rPr>
      <w:rFonts w:ascii="黑体" w:eastAsia="黑体" w:hAnsi="黑体" w:cs="宋体"/>
      <w:kern w:val="2"/>
      <w:sz w:val="28"/>
      <w:szCs w:val="28"/>
      <w:lang w:bidi="ar-SA"/>
    </w:rPr>
  </w:style>
  <w:style w:type="paragraph" w:customStyle="1" w:styleId="HIK-8">
    <w:name w:val="HIK-标题8"/>
    <w:qFormat/>
    <w:pPr>
      <w:numPr>
        <w:ilvl w:val="7"/>
        <w:numId w:val="15"/>
      </w:numPr>
    </w:pPr>
    <w:rPr>
      <w:rFonts w:ascii="黑体" w:eastAsia="黑体" w:hAnsi="黑体" w:cs="宋体"/>
      <w:kern w:val="2"/>
      <w:sz w:val="28"/>
      <w:szCs w:val="28"/>
      <w:lang w:bidi="ar-SA"/>
    </w:rPr>
  </w:style>
  <w:style w:type="paragraph" w:customStyle="1" w:styleId="HIK-9">
    <w:name w:val="HIK-标题9"/>
    <w:qFormat/>
    <w:pPr>
      <w:numPr>
        <w:ilvl w:val="8"/>
        <w:numId w:val="15"/>
      </w:numPr>
    </w:pPr>
    <w:rPr>
      <w:rFonts w:ascii="黑体" w:eastAsia="黑体" w:hAnsi="黑体" w:cs="宋体"/>
      <w:kern w:val="2"/>
      <w:sz w:val="28"/>
      <w:szCs w:val="28"/>
      <w:lang w:bidi="ar-SA"/>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rFonts w:asciiTheme="minorHAnsi" w:eastAsiaTheme="minorEastAsia" w:hAnsiTheme="minorHAnsi" w:cstheme="minorBidi"/>
      <w:kern w:val="2"/>
      <w:sz w:val="28"/>
      <w:szCs w:val="28"/>
      <w:lang w:bidi="ar-SA"/>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Theme="minorHAnsi" w:eastAsia="黑体" w:hAnsiTheme="minorHAnsi" w:cstheme="minorBidi"/>
      <w:kern w:val="2"/>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4"/>
    <w:link w:val="123Char"/>
    <w:qFormat/>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rPr>
  </w:style>
  <w:style w:type="character" w:customStyle="1" w:styleId="1Char4">
    <w:name w:val="样式 ！正文1） + (符号) 宋体 Char"/>
    <w:link w:val="1ffffa"/>
    <w:qFormat/>
    <w:rPr>
      <w:sz w:val="27"/>
      <w:szCs w:val="27"/>
    </w:rPr>
  </w:style>
  <w:style w:type="paragraph" w:customStyle="1" w:styleId="1ffffa">
    <w:name w:val="样式 ！正文1） + (符号) 宋体"/>
    <w:basedOn w:val="a7"/>
    <w:link w:val="1Char4"/>
    <w:qFormat/>
    <w:pPr>
      <w:tabs>
        <w:tab w:val="left" w:pos="720"/>
      </w:tabs>
      <w:spacing w:line="360" w:lineRule="auto"/>
      <w:ind w:left="720"/>
      <w:jc w:val="left"/>
    </w:pPr>
    <w:rPr>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0">
    <w:name w:val="文件标题4"/>
    <w:basedOn w:val="ac"/>
    <w:next w:val="afe"/>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eastAsia="宋体" w:hAnsi="宋体" w:cs="Times New Roman"/>
      <w:bCs/>
      <w:color w:val="0000FF"/>
      <w:szCs w:val="24"/>
    </w:rPr>
  </w:style>
  <w:style w:type="paragraph" w:customStyle="1" w:styleId="30">
    <w:name w:val="文件标题3"/>
    <w:basedOn w:val="31"/>
    <w:next w:val="afe"/>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e"/>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e"/>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7"/>
    <w:qFormat/>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rPr>
  </w:style>
  <w:style w:type="paragraph" w:customStyle="1" w:styleId="qptext">
    <w:name w:val="qptext"/>
    <w:basedOn w:val="a7"/>
    <w:qFormat/>
    <w:pPr>
      <w:snapToGrid w:val="0"/>
    </w:pPr>
    <w:rPr>
      <w:rFonts w:ascii="黑体" w:eastAsia="黑体" w:hAnsi="Times New Roman" w:cs="Times New Roman"/>
      <w:sz w:val="24"/>
      <w:szCs w:val="20"/>
    </w:rPr>
  </w:style>
  <w:style w:type="paragraph" w:customStyle="1" w:styleId="LLY3">
    <w:name w:val="LLY3"/>
    <w:basedOn w:val="a7"/>
    <w:next w:val="a7"/>
    <w:qFormat/>
    <w:pPr>
      <w:adjustRightInd w:val="0"/>
      <w:snapToGrid w:val="0"/>
      <w:spacing w:before="120" w:after="120" w:line="360" w:lineRule="auto"/>
      <w:ind w:leftChars="200" w:left="480" w:rightChars="200" w:right="480"/>
    </w:pPr>
    <w:rPr>
      <w:rFonts w:ascii="Times New Roman" w:eastAsia="黑体" w:hAnsi="Times New Roman" w:cs="Times New Roman"/>
      <w:b/>
      <w:sz w:val="24"/>
      <w:szCs w:val="24"/>
    </w:rPr>
  </w:style>
  <w:style w:type="paragraph" w:customStyle="1" w:styleId="affffffffffff0">
    <w:name w:val="表内"/>
    <w:basedOn w:val="a7"/>
    <w:qFormat/>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rPr>
  </w:style>
  <w:style w:type="paragraph" w:customStyle="1" w:styleId="affffffffffff1">
    <w:name w:val="投标标题表头"/>
    <w:basedOn w:val="a7"/>
    <w:qFormat/>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rPr>
  </w:style>
  <w:style w:type="paragraph" w:customStyle="1" w:styleId="affffffffffff2">
    <w:name w:val="投标标题表格正文"/>
    <w:basedOn w:val="a7"/>
    <w:qFormat/>
    <w:pPr>
      <w:adjustRightInd w:val="0"/>
      <w:snapToGrid w:val="0"/>
      <w:spacing w:line="360" w:lineRule="auto"/>
      <w:jc w:val="center"/>
    </w:pPr>
    <w:rPr>
      <w:rFonts w:ascii="Times New Roman" w:eastAsia="宋体" w:hAnsi="Times New Roman" w:cs="Times New Roman"/>
      <w:szCs w:val="24"/>
    </w:rPr>
  </w:style>
  <w:style w:type="paragraph" w:customStyle="1" w:styleId="affffffffffff3">
    <w:name w:val="投标标题正文"/>
    <w:basedOn w:val="a7"/>
    <w:qFormat/>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rPr>
  </w:style>
  <w:style w:type="paragraph" w:customStyle="1" w:styleId="45520">
    <w:name w:val="样式 标题 4 + 小四 段前: 5 磅 段后: 5 磅 行距: 固定值 20 磅"/>
    <w:basedOn w:val="42"/>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7"/>
    <w:qFormat/>
    <w:pPr>
      <w:spacing w:after="120" w:line="300" w:lineRule="exact"/>
      <w:ind w:leftChars="600" w:left="600"/>
    </w:pPr>
    <w:rPr>
      <w:rFonts w:ascii="Times New Roman" w:eastAsia="宋体" w:hAnsi="Times New Roman" w:cs="宋体"/>
      <w:szCs w:val="20"/>
    </w:rPr>
  </w:style>
  <w:style w:type="paragraph" w:customStyle="1" w:styleId="affffffffffff4">
    <w:name w:val="合同技术附件—符号"/>
    <w:basedOn w:val="a7"/>
    <w:qFormat/>
    <w:pPr>
      <w:keepNext/>
      <w:widowControl/>
      <w:tabs>
        <w:tab w:val="left" w:pos="567"/>
      </w:tabs>
      <w:ind w:left="624" w:hanging="624"/>
    </w:pPr>
    <w:rPr>
      <w:rFonts w:ascii="Arial" w:eastAsia="宋体" w:hAnsi="Arial" w:cs="Times New Roman"/>
      <w:bCs/>
      <w:szCs w:val="21"/>
    </w:rPr>
  </w:style>
  <w:style w:type="paragraph" w:customStyle="1" w:styleId="affffffffffff5">
    <w:name w:val="合同技术附件—正文"/>
    <w:basedOn w:val="a7"/>
    <w:qFormat/>
    <w:pPr>
      <w:keepNext/>
      <w:widowControl/>
      <w:spacing w:beforeLines="30"/>
      <w:ind w:leftChars="200" w:left="200"/>
    </w:pPr>
    <w:rPr>
      <w:rFonts w:ascii="Arial" w:eastAsia="宋体" w:hAnsi="Arial" w:cs="宋体"/>
      <w:szCs w:val="20"/>
    </w:rPr>
  </w:style>
  <w:style w:type="paragraph" w:customStyle="1" w:styleId="affffffffffff6">
    <w:name w:val="表内容"/>
    <w:basedOn w:val="a7"/>
    <w:qFormat/>
    <w:pPr>
      <w:adjustRightInd w:val="0"/>
      <w:spacing w:line="360" w:lineRule="auto"/>
    </w:pPr>
    <w:rPr>
      <w:rFonts w:ascii="Times New Roman" w:eastAsia="宋体" w:hAnsi="Times New Roman" w:cs="Times New Roman"/>
      <w:sz w:val="24"/>
      <w:szCs w:val="24"/>
    </w:rPr>
  </w:style>
  <w:style w:type="paragraph" w:customStyle="1" w:styleId="05615">
    <w:name w:val="样式 左侧:  0 厘米 悬挂缩进: 5 字符 段后: 6 磅 行距: 固定值 15 磅"/>
    <w:basedOn w:val="a7"/>
    <w:qFormat/>
    <w:pPr>
      <w:spacing w:after="120" w:line="300" w:lineRule="exact"/>
      <w:ind w:left="600" w:hangingChars="600" w:hanging="600"/>
    </w:pPr>
    <w:rPr>
      <w:rFonts w:ascii="Times New Roman" w:eastAsia="宋体" w:hAnsi="Times New Roman" w:cs="宋体"/>
      <w:szCs w:val="20"/>
    </w:rPr>
  </w:style>
  <w:style w:type="paragraph" w:customStyle="1" w:styleId="-10">
    <w:name w:val="投标 - 正文符号1"/>
    <w:basedOn w:val="a7"/>
    <w:qFormat/>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rPr>
  </w:style>
  <w:style w:type="paragraph" w:customStyle="1" w:styleId="2fff1">
    <w:name w:val="样式－正文文字标记2"/>
    <w:basedOn w:val="a7"/>
    <w:qFormat/>
    <w:pPr>
      <w:widowControl/>
      <w:tabs>
        <w:tab w:val="left" w:pos="360"/>
      </w:tabs>
      <w:spacing w:beforeLines="50" w:line="360" w:lineRule="exact"/>
      <w:jc w:val="left"/>
    </w:pPr>
    <w:rPr>
      <w:rFonts w:ascii="Arial" w:eastAsia="宋体" w:hAnsi="Arial" w:cs="Times New Roman"/>
      <w:sz w:val="24"/>
      <w:szCs w:val="24"/>
    </w:rPr>
  </w:style>
  <w:style w:type="paragraph" w:customStyle="1" w:styleId="10">
    <w:name w:val="招标—标题1"/>
    <w:basedOn w:val="24"/>
    <w:next w:val="a7"/>
    <w:qFormat/>
    <w:pPr>
      <w:numPr>
        <w:numId w:val="18"/>
      </w:numPr>
      <w:spacing w:before="240" w:after="180" w:line="300" w:lineRule="auto"/>
    </w:pPr>
    <w:rPr>
      <w:b w:val="0"/>
      <w:sz w:val="21"/>
      <w:szCs w:val="21"/>
    </w:rPr>
  </w:style>
  <w:style w:type="paragraph" w:customStyle="1" w:styleId="2">
    <w:name w:val="招标—标题2"/>
    <w:basedOn w:val="10"/>
    <w:next w:val="a7"/>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7"/>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affffffffffff7">
    <w:name w:val="图表样式格式"/>
    <w:basedOn w:val="a7"/>
    <w:qFormat/>
    <w:rPr>
      <w:rFonts w:ascii="Times New Roman" w:eastAsia="宋体" w:hAnsi="Times New Roman" w:cs="Times New Roman"/>
      <w:szCs w:val="24"/>
    </w:rPr>
  </w:style>
  <w:style w:type="paragraph" w:customStyle="1" w:styleId="4">
    <w:name w:val="招标—标题4"/>
    <w:basedOn w:val="3"/>
    <w:next w:val="a7"/>
    <w:qFormat/>
    <w:pPr>
      <w:numPr>
        <w:ilvl w:val="3"/>
      </w:numPr>
      <w:spacing w:before="60"/>
    </w:pPr>
  </w:style>
  <w:style w:type="paragraph" w:customStyle="1" w:styleId="3">
    <w:name w:val="招标—标题3"/>
    <w:basedOn w:val="2"/>
    <w:next w:val="a7"/>
    <w:qFormat/>
    <w:pPr>
      <w:keepNext/>
      <w:widowControl/>
      <w:numPr>
        <w:ilvl w:val="2"/>
      </w:numPr>
      <w:outlineLvl w:val="3"/>
    </w:pPr>
  </w:style>
  <w:style w:type="paragraph" w:customStyle="1" w:styleId="20505203">
    <w:name w:val="样式 样式 招标—正文 + 左侧:  2 字符 段前: 0.5 行 段后: 0.5 行 + 左侧:  2 字符 段前: 0.3..."/>
    <w:basedOn w:val="a7"/>
    <w:qFormat/>
    <w:pPr>
      <w:keepNext/>
      <w:widowControl/>
      <w:spacing w:beforeLines="30" w:afterLines="30"/>
      <w:ind w:leftChars="200" w:left="200"/>
    </w:pPr>
    <w:rPr>
      <w:rFonts w:ascii="Arial" w:eastAsia="宋体" w:hAnsi="Arial" w:cs="宋体"/>
      <w:szCs w:val="20"/>
    </w:rPr>
  </w:style>
  <w:style w:type="paragraph" w:customStyle="1" w:styleId="4h">
    <w:name w:val="4h"/>
    <w:basedOn w:val="afe"/>
    <w:qFormat/>
    <w:pPr>
      <w:overflowPunct w:val="0"/>
      <w:spacing w:after="0"/>
      <w:ind w:leftChars="0" w:left="0" w:firstLineChars="200" w:firstLine="480"/>
      <w:jc w:val="center"/>
    </w:pPr>
    <w:rPr>
      <w:rFonts w:ascii="宋体" w:hAnsi="宋体" w:cs="宋体"/>
      <w:sz w:val="24"/>
    </w:rPr>
  </w:style>
  <w:style w:type="paragraph" w:customStyle="1" w:styleId="affffffffffff8">
    <w:name w:val="【正文】"/>
    <w:basedOn w:val="a7"/>
    <w:qFormat/>
    <w:pPr>
      <w:spacing w:line="324" w:lineRule="auto"/>
      <w:ind w:firstLine="482"/>
    </w:pPr>
    <w:rPr>
      <w:rFonts w:ascii="Times New Roman" w:eastAsia="宋体" w:hAnsi="Times New Roman" w:cs="Times New Roman"/>
      <w:sz w:val="24"/>
      <w:szCs w:val="20"/>
    </w:rPr>
  </w:style>
  <w:style w:type="paragraph" w:customStyle="1" w:styleId="5c">
    <w:name w:val="招标—标题5"/>
    <w:basedOn w:val="50"/>
    <w:next w:val="a7"/>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9">
    <w:name w:val="招标—标题6"/>
    <w:basedOn w:val="6"/>
    <w:next w:val="a7"/>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7">
    <w:name w:val="招标—标题7"/>
    <w:basedOn w:val="7"/>
    <w:next w:val="a7"/>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7"/>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7"/>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9">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6">
    <w:name w:val="内文 Char"/>
    <w:link w:val="affffffffffffa"/>
    <w:qFormat/>
    <w:rPr>
      <w:rFonts w:ascii="Arial" w:hAnsi="Arial"/>
    </w:rPr>
  </w:style>
  <w:style w:type="paragraph" w:customStyle="1" w:styleId="affffffffffffa">
    <w:name w:val="内文"/>
    <w:link w:val="Charff6"/>
    <w:qFormat/>
    <w:pPr>
      <w:adjustRightInd w:val="0"/>
      <w:snapToGrid w:val="0"/>
      <w:spacing w:line="400" w:lineRule="exact"/>
      <w:ind w:firstLineChars="200" w:firstLine="200"/>
      <w:jc w:val="both"/>
    </w:pPr>
    <w:rPr>
      <w:rFonts w:ascii="Arial" w:eastAsiaTheme="minorEastAsia" w:hAnsi="Arial" w:cstheme="minorBidi"/>
      <w:kern w:val="2"/>
      <w:sz w:val="21"/>
      <w:szCs w:val="22"/>
      <w:lang w:bidi="ar-SA"/>
    </w:rPr>
  </w:style>
  <w:style w:type="character" w:customStyle="1" w:styleId="affffffffffffb">
    <w:name w:val="个人撰写风格"/>
    <w:qFormat/>
    <w:rPr>
      <w:rFonts w:ascii="Arial" w:eastAsia="宋体" w:hAnsi="Arial" w:cs="Arial"/>
      <w:color w:val="auto"/>
      <w:sz w:val="20"/>
    </w:rPr>
  </w:style>
  <w:style w:type="character" w:customStyle="1" w:styleId="affffffffffffc">
    <w:name w:val="样式 四号"/>
    <w:qFormat/>
    <w:rPr>
      <w:sz w:val="24"/>
    </w:rPr>
  </w:style>
  <w:style w:type="character" w:customStyle="1" w:styleId="2Char12">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1"/>
    <w:link w:val="CharCharCharCharCharCharCharChar6Char"/>
    <w:qFormat/>
    <w:rPr>
      <w:rFonts w:eastAsia="Times New Roman"/>
      <w:color w:val="000000"/>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7"/>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d">
    <w:name w:val="篇名"/>
    <w:basedOn w:val="a7"/>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b">
    <w:name w:val="批注文字1"/>
    <w:basedOn w:val="a7"/>
    <w:qFormat/>
    <w:pPr>
      <w:jc w:val="left"/>
    </w:pPr>
    <w:rPr>
      <w:rFonts w:ascii="Times New Roman" w:eastAsia="宋体" w:hAnsi="Times New Roman" w:cs="Times New Roman"/>
      <w:szCs w:val="20"/>
    </w:rPr>
  </w:style>
  <w:style w:type="paragraph" w:customStyle="1" w:styleId="CharChar3Char">
    <w:name w:val="Char Char3 Char"/>
    <w:basedOn w:val="a7"/>
    <w:qFormat/>
    <w:rPr>
      <w:rFonts w:ascii="仿宋_GB2312" w:eastAsia="仿宋_GB2312" w:hAnsi="Times New Roman" w:cs="Times New Roman"/>
      <w:b/>
      <w:sz w:val="32"/>
      <w:szCs w:val="32"/>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c">
    <w:name w:val="列表项目符号1"/>
    <w:basedOn w:val="a7"/>
    <w:qFormat/>
    <w:pPr>
      <w:tabs>
        <w:tab w:val="left" w:pos="840"/>
        <w:tab w:val="left" w:pos="1510"/>
      </w:tabs>
      <w:ind w:left="1440" w:hanging="420"/>
    </w:pPr>
    <w:rPr>
      <w:rFonts w:ascii="Times New Roman" w:eastAsia="宋体" w:hAnsi="Times New Roman" w:cs="Times New Roman"/>
      <w:szCs w:val="20"/>
    </w:rPr>
  </w:style>
  <w:style w:type="paragraph" w:customStyle="1" w:styleId="218">
    <w:name w:val="样式 正文文本 + 首行缩进:  2 字符1"/>
    <w:basedOn w:val="ac"/>
    <w:qFormat/>
    <w:pPr>
      <w:adjustRightInd w:val="0"/>
      <w:snapToGrid w:val="0"/>
      <w:spacing w:after="0" w:line="400" w:lineRule="exact"/>
      <w:ind w:firstLineChars="200" w:firstLine="200"/>
    </w:pPr>
    <w:rPr>
      <w:rFonts w:ascii="Arial" w:eastAsia="Times New Roman" w:hAnsi="Arial" w:cs="宋体"/>
    </w:rPr>
  </w:style>
  <w:style w:type="paragraph" w:customStyle="1" w:styleId="02050">
    <w:name w:val="样式 表格文字图表文字 + 段前: 0.2 行 段后: 0.5 行"/>
    <w:basedOn w:val="afffffffff2"/>
    <w:qFormat/>
    <w:pPr>
      <w:spacing w:beforeLines="50" w:afterLines="20" w:line="240" w:lineRule="auto"/>
    </w:pPr>
    <w:rPr>
      <w:rFonts w:eastAsia="仿宋" w:cs="宋体"/>
    </w:rPr>
  </w:style>
  <w:style w:type="paragraph" w:customStyle="1" w:styleId="affffffffffffe">
    <w:name w:val="样式 表内正文 + 五号 行距: 单倍行距"/>
    <w:basedOn w:val="afffffffffffff"/>
    <w:qFormat/>
    <w:pPr>
      <w:adjustRightInd w:val="0"/>
      <w:snapToGrid w:val="0"/>
    </w:pPr>
    <w:rPr>
      <w:rFonts w:ascii="Arial" w:hAnsi="Arial" w:cs="宋体"/>
      <w:sz w:val="21"/>
    </w:rPr>
  </w:style>
  <w:style w:type="paragraph" w:customStyle="1" w:styleId="afffffffffffff">
    <w:name w:val="表内正文"/>
    <w:basedOn w:val="a7"/>
    <w:qFormat/>
    <w:rPr>
      <w:rFonts w:ascii="宋体" w:eastAsia="宋体" w:hAnsi="Times New Roman" w:cs="Times New Roman"/>
      <w:sz w:val="20"/>
      <w:szCs w:val="20"/>
    </w:rPr>
  </w:style>
  <w:style w:type="paragraph" w:customStyle="1" w:styleId="CharCharCharCharCharCharCharCharChar1Char">
    <w:name w:val="Char Char Char Char Char Char Char Char Char1 Char"/>
    <w:basedOn w:val="a7"/>
    <w:qFormat/>
    <w:rPr>
      <w:rFonts w:ascii="仿宋_GB2312" w:eastAsia="仿宋_GB2312" w:hAnsi="Times New Roman" w:cs="Times New Roman"/>
      <w:b/>
      <w:sz w:val="32"/>
      <w:szCs w:val="32"/>
    </w:rPr>
  </w:style>
  <w:style w:type="paragraph" w:customStyle="1" w:styleId="CharCharCharCharCharCharCharChar4">
    <w:name w:val="样式 纯文本普通文字 Char纯文本 Char Char普通文字纯文本 Char Char Char Char Char...4"/>
    <w:basedOn w:val="aff1"/>
    <w:qFormat/>
    <w:pPr>
      <w:spacing w:line="440" w:lineRule="exact"/>
      <w:ind w:firstLineChars="200" w:firstLine="200"/>
    </w:pPr>
    <w:rPr>
      <w:rFonts w:eastAsia="Times New Roman" w:hAnsi="宋体" w:cs="宋体"/>
      <w:szCs w:val="22"/>
    </w:rPr>
  </w:style>
  <w:style w:type="paragraph" w:customStyle="1" w:styleId="afffffffffffff0">
    <w:name w:val="正文内文"/>
    <w:basedOn w:val="a7"/>
    <w:qFormat/>
    <w:pPr>
      <w:adjustRightInd w:val="0"/>
      <w:snapToGrid w:val="0"/>
      <w:spacing w:line="400" w:lineRule="exact"/>
      <w:ind w:firstLineChars="200" w:firstLine="200"/>
    </w:pPr>
    <w:rPr>
      <w:rFonts w:ascii="Arial" w:eastAsia="宋体" w:hAnsi="Arial" w:cs="Arial"/>
      <w:szCs w:val="21"/>
    </w:rPr>
  </w:style>
  <w:style w:type="paragraph" w:customStyle="1" w:styleId="afffffff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7"/>
    <w:qFormat/>
    <w:rPr>
      <w:rFonts w:ascii="仿宋_GB2312" w:eastAsia="仿宋_GB2312" w:hAnsi="Times New Roman" w:cs="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
    <w:name w:val="HTML 预设格式1"/>
    <w:basedOn w:val="a7"/>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rPr>
  </w:style>
  <w:style w:type="paragraph" w:customStyle="1" w:styleId="2fff2">
    <w:name w:val="重要文字2"/>
    <w:basedOn w:val="1ffffd"/>
    <w:qFormat/>
  </w:style>
  <w:style w:type="paragraph" w:customStyle="1" w:styleId="1ffffd">
    <w:name w:val="重要文字1"/>
    <w:basedOn w:val="a7"/>
    <w:qFormat/>
    <w:pPr>
      <w:ind w:firstLineChars="200" w:firstLine="200"/>
    </w:pPr>
    <w:rPr>
      <w:rFonts w:ascii="Times New Roman" w:eastAsia="宋体" w:hAnsi="Times New Roman" w:cs="Times New Roman"/>
      <w:sz w:val="24"/>
      <w:szCs w:val="24"/>
    </w:rPr>
  </w:style>
  <w:style w:type="paragraph" w:customStyle="1" w:styleId="afffffffffffff2">
    <w:name w:val="表格内文"/>
    <w:basedOn w:val="a7"/>
    <w:qFormat/>
    <w:pPr>
      <w:widowControl/>
      <w:adjustRightInd w:val="0"/>
      <w:snapToGrid w:val="0"/>
    </w:pPr>
    <w:rPr>
      <w:rFonts w:ascii="Arial" w:eastAsia="宋体" w:hAnsi="Arial" w:cs="Times New Roman"/>
      <w:kern w:val="0"/>
      <w:szCs w:val="20"/>
    </w:rPr>
  </w:style>
  <w:style w:type="paragraph" w:customStyle="1" w:styleId="2112">
    <w:name w:val="正文文本缩进 211"/>
    <w:basedOn w:val="a7"/>
    <w:qFormat/>
    <w:pPr>
      <w:tabs>
        <w:tab w:val="left" w:pos="0"/>
      </w:tabs>
      <w:adjustRightInd w:val="0"/>
      <w:spacing w:line="360" w:lineRule="auto"/>
      <w:ind w:left="180" w:firstLine="540"/>
      <w:textAlignment w:val="baseline"/>
    </w:pPr>
    <w:rPr>
      <w:rFonts w:ascii="宋体" w:eastAsia="宋体" w:hAnsi="宋体" w:cs="Times New Roman"/>
      <w:kern w:val="0"/>
      <w:sz w:val="28"/>
      <w:szCs w:val="20"/>
    </w:rPr>
  </w:style>
  <w:style w:type="paragraph" w:customStyle="1" w:styleId="219">
    <w:name w:val="纯文本21"/>
    <w:basedOn w:val="a7"/>
    <w:qFormat/>
    <w:pPr>
      <w:adjustRightInd w:val="0"/>
      <w:textAlignment w:val="baseline"/>
    </w:pPr>
    <w:rPr>
      <w:rFonts w:ascii="宋体" w:eastAsia="宋体" w:hAnsi="Courier New" w:cs="Times New Roman"/>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3">
    <w:name w:val="样式 正文文本 + 首行缩进:  2 字符"/>
    <w:basedOn w:val="ac"/>
    <w:qFormat/>
    <w:pPr>
      <w:adjustRightInd w:val="0"/>
      <w:snapToGrid w:val="0"/>
      <w:spacing w:after="0" w:line="400" w:lineRule="exact"/>
      <w:ind w:firstLineChars="200" w:firstLine="200"/>
    </w:pPr>
    <w:rPr>
      <w:rFonts w:ascii="Arial" w:eastAsia="Times New Roman" w:hAnsi="Arial" w:cs="宋体"/>
    </w:rPr>
  </w:style>
  <w:style w:type="paragraph" w:customStyle="1" w:styleId="085">
    <w:name w:val="样式 左侧:  0.85 厘米"/>
    <w:basedOn w:val="a7"/>
    <w:qFormat/>
    <w:rPr>
      <w:rFonts w:ascii="Times New Roman" w:eastAsia="宋体" w:hAnsi="Times New Roman" w:cs="宋体"/>
      <w:szCs w:val="20"/>
    </w:rPr>
  </w:style>
  <w:style w:type="paragraph" w:customStyle="1" w:styleId="Web">
    <w:name w:val="普通 (Web)"/>
    <w:basedOn w:val="a7"/>
    <w:qFormat/>
    <w:pPr>
      <w:widowControl/>
      <w:spacing w:before="100" w:after="100"/>
      <w:jc w:val="left"/>
    </w:pPr>
    <w:rPr>
      <w:rFonts w:ascii="宋体" w:eastAsia="宋体" w:hAnsi="宋体" w:cs="Times New Roman"/>
      <w:kern w:val="0"/>
      <w:sz w:val="24"/>
      <w:szCs w:val="20"/>
    </w:rPr>
  </w:style>
  <w:style w:type="paragraph" w:customStyle="1" w:styleId="afffffffffffff3">
    <w:name w:val="样式 表格文字"/>
    <w:basedOn w:val="a7"/>
    <w:next w:val="a7"/>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8"/>
    <w:qFormat/>
    <w:rPr>
      <w:rFonts w:ascii="Tahoma" w:hAnsi="Tahoma"/>
      <w:sz w:val="24"/>
    </w:rPr>
  </w:style>
  <w:style w:type="paragraph" w:customStyle="1" w:styleId="afffffffffffff4">
    <w:name w:val="表格标题"/>
    <w:basedOn w:val="a7"/>
    <w:qFormat/>
    <w:pPr>
      <w:adjustRightInd w:val="0"/>
      <w:snapToGrid w:val="0"/>
      <w:spacing w:beforeLines="50" w:line="360" w:lineRule="auto"/>
      <w:jc w:val="center"/>
    </w:pPr>
    <w:rPr>
      <w:rFonts w:ascii="黑体" w:eastAsia="黑体" w:hAnsi="宋体" w:cs="Times New Roman"/>
      <w:b/>
      <w:bCs/>
      <w:sz w:val="18"/>
      <w:szCs w:val="21"/>
    </w:rPr>
  </w:style>
  <w:style w:type="paragraph" w:customStyle="1" w:styleId="afffffffffffff5">
    <w:name w:val="表格一"/>
    <w:basedOn w:val="a7"/>
    <w:qFormat/>
    <w:pPr>
      <w:spacing w:line="240" w:lineRule="exact"/>
      <w:ind w:leftChars="50" w:left="105"/>
    </w:pPr>
    <w:rPr>
      <w:rFonts w:ascii="Times New Roman" w:eastAsia="宋体" w:hAnsi="Times New Roman" w:cs="Times New Roman"/>
      <w:sz w:val="18"/>
      <w:szCs w:val="21"/>
    </w:rPr>
  </w:style>
  <w:style w:type="paragraph" w:customStyle="1" w:styleId="wenjianming">
    <w:name w:val="wenjianming"/>
    <w:basedOn w:val="a7"/>
    <w:qFormat/>
    <w:pPr>
      <w:widowControl/>
      <w:spacing w:before="100" w:beforeAutospacing="1" w:after="100" w:afterAutospacing="1" w:line="300" w:lineRule="atLeast"/>
      <w:jc w:val="left"/>
    </w:pPr>
    <w:rPr>
      <w:rFonts w:ascii="Times New Roman" w:eastAsia="宋体" w:hAnsi="Times New Roman" w:cs="Times New Roman"/>
      <w:color w:val="000000"/>
      <w:kern w:val="0"/>
      <w:szCs w:val="21"/>
    </w:rPr>
  </w:style>
  <w:style w:type="paragraph" w:customStyle="1" w:styleId="1ffffe">
    <w:name w:val="页脚1"/>
    <w:basedOn w:val="a7"/>
    <w:qFormat/>
    <w:pPr>
      <w:tabs>
        <w:tab w:val="center" w:pos="4153"/>
        <w:tab w:val="right" w:pos="8306"/>
      </w:tabs>
      <w:snapToGrid w:val="0"/>
      <w:jc w:val="left"/>
    </w:pPr>
    <w:rPr>
      <w:rFonts w:ascii="Times New Roman" w:eastAsia="宋体" w:hAnsi="Times New Roman" w:cs="Times New Roman"/>
      <w:sz w:val="18"/>
      <w:szCs w:val="20"/>
    </w:rPr>
  </w:style>
  <w:style w:type="paragraph" w:customStyle="1" w:styleId="330">
    <w:name w:val="正文文本缩进 33"/>
    <w:basedOn w:val="a7"/>
    <w:qFormat/>
    <w:pPr>
      <w:spacing w:line="360" w:lineRule="auto"/>
      <w:ind w:left="848" w:firstLine="52"/>
    </w:pPr>
    <w:rPr>
      <w:rFonts w:ascii="Times New Roman" w:eastAsia="宋体" w:hAnsi="Times New Roman" w:cs="Times New Roman"/>
      <w:szCs w:val="20"/>
    </w:rPr>
  </w:style>
  <w:style w:type="paragraph" w:customStyle="1" w:styleId="CharCharCharCharCharChar1CharCharCharChar1">
    <w:name w:val="Char Char Char Char Char Char1 Char Char Char Char1"/>
    <w:basedOn w:val="a7"/>
    <w:qFormat/>
    <w:pPr>
      <w:ind w:firstLineChars="200" w:firstLine="200"/>
    </w:pPr>
    <w:rPr>
      <w:rFonts w:ascii="仿宋_GB2312" w:eastAsia="仿宋_GB2312" w:hAnsi="Times New Roman" w:cs="宋体"/>
      <w:b/>
      <w:sz w:val="32"/>
      <w:szCs w:val="32"/>
    </w:rPr>
  </w:style>
  <w:style w:type="paragraph" w:customStyle="1" w:styleId="1fffff">
    <w:name w:val="信息标题1"/>
    <w:basedOn w:val="a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rPr>
  </w:style>
  <w:style w:type="paragraph" w:customStyle="1" w:styleId="CharCharCharCharCharCharCharCharChar1Char1">
    <w:name w:val="Char Char Char Char Char Char Char Char Char1 Char1"/>
    <w:basedOn w:val="a7"/>
    <w:qFormat/>
    <w:rPr>
      <w:rFonts w:ascii="仿宋_GB2312" w:eastAsia="仿宋_GB2312" w:hAnsi="Times New Roman" w:cs="Times New Roman"/>
      <w:b/>
      <w:sz w:val="32"/>
      <w:szCs w:val="20"/>
    </w:rPr>
  </w:style>
  <w:style w:type="paragraph" w:customStyle="1" w:styleId="afffffffffffff6">
    <w:name w:val="表头　嵌入图片"/>
    <w:basedOn w:val="a7"/>
    <w:qFormat/>
    <w:pPr>
      <w:ind w:firstLineChars="200" w:firstLine="200"/>
      <w:jc w:val="center"/>
    </w:pPr>
    <w:rPr>
      <w:rFonts w:ascii="Times New Roman" w:eastAsia="宋体"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7">
    <w:name w:val="文字"/>
    <w:basedOn w:val="a7"/>
    <w:link w:val="Charff7"/>
    <w:qFormat/>
    <w:pPr>
      <w:tabs>
        <w:tab w:val="left" w:pos="8520"/>
      </w:tabs>
      <w:spacing w:line="312" w:lineRule="auto"/>
      <w:ind w:right="-210" w:firstLine="556"/>
    </w:pPr>
    <w:rPr>
      <w:rFonts w:ascii="宋体" w:eastAsia="宋体" w:hAnsi="Times New Roman" w:cs="Times New Roman"/>
      <w:sz w:val="28"/>
      <w:szCs w:val="20"/>
    </w:rPr>
  </w:style>
  <w:style w:type="character" w:customStyle="1" w:styleId="Charff7">
    <w:name w:val="文字 Char"/>
    <w:link w:val="afffffffffffff7"/>
    <w:qFormat/>
    <w:locked/>
    <w:rPr>
      <w:rFonts w:ascii="宋体" w:eastAsia="宋体" w:hAnsi="Times New Roman" w:cs="Times New Roman"/>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7"/>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7"/>
    <w:qFormat/>
    <w:rPr>
      <w:rFonts w:ascii="仿宋_GB2312" w:eastAsia="仿宋_GB2312" w:hAnsi="Times New Roman" w:cs="Times New Roman"/>
      <w:b/>
      <w:sz w:val="32"/>
      <w:szCs w:val="32"/>
    </w:rPr>
  </w:style>
  <w:style w:type="paragraph" w:customStyle="1" w:styleId="Char2CharCharChar">
    <w:name w:val="Char2 Char Char Char"/>
    <w:basedOn w:val="a7"/>
    <w:qFormat/>
    <w:rPr>
      <w:rFonts w:ascii="Tahoma" w:eastAsia="宋体" w:hAnsi="Tahoma" w:cs="仿宋_GB2312"/>
      <w:sz w:val="24"/>
      <w:szCs w:val="20"/>
    </w:rPr>
  </w:style>
  <w:style w:type="paragraph" w:customStyle="1" w:styleId="CharCharCharCharChar2">
    <w:name w:val="字元 字元 Char Char Char 字元 字元 Char Char"/>
    <w:basedOn w:val="a7"/>
    <w:qFormat/>
    <w:rPr>
      <w:rFonts w:ascii="Tahoma" w:eastAsia="宋体" w:hAnsi="Tahoma" w:cs="Times New Roman"/>
      <w:sz w:val="24"/>
      <w:szCs w:val="20"/>
    </w:rPr>
  </w:style>
  <w:style w:type="paragraph" w:customStyle="1" w:styleId="GB2312">
    <w:name w:val="样式 仿宋_GB2312 四号"/>
    <w:basedOn w:val="a7"/>
    <w:qFormat/>
    <w:pPr>
      <w:ind w:firstLineChars="200" w:firstLine="560"/>
    </w:pPr>
    <w:rPr>
      <w:rFonts w:ascii="Times New Roman" w:eastAsia="仿宋_GB2312" w:hAnsi="Times New Roman" w:cs="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2"/>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0">
    <w:name w:val="样式5 Char"/>
    <w:basedOn w:val="a7"/>
    <w:qFormat/>
    <w:pPr>
      <w:keepNext/>
      <w:keepLines/>
      <w:spacing w:line="360" w:lineRule="auto"/>
      <w:outlineLvl w:val="3"/>
    </w:pPr>
    <w:rPr>
      <w:rFonts w:ascii="宋体" w:eastAsia="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2"/>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e">
    <w:name w:val="四号线正文 Char1"/>
    <w:basedOn w:val="a7"/>
    <w:qFormat/>
    <w:pPr>
      <w:spacing w:line="500" w:lineRule="exact"/>
      <w:ind w:firstLine="425"/>
      <w:jc w:val="left"/>
    </w:pPr>
    <w:rPr>
      <w:rFonts w:ascii="宋体" w:eastAsia="宋体" w:hAnsi="宋体" w:cs="Times New Roman"/>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9"/>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8">
    <w:name w:val="使用样式"/>
    <w:basedOn w:val="a7"/>
    <w:qFormat/>
    <w:rPr>
      <w:rFonts w:ascii="Times New Roman" w:eastAsia="宋体" w:hAnsi="Times New Roman" w:cs="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9">
    <w:name w:val="正文缩进   技术"/>
    <w:basedOn w:val="af4"/>
    <w:link w:val="Charff8"/>
    <w:qFormat/>
    <w:pPr>
      <w:spacing w:line="360" w:lineRule="auto"/>
      <w:ind w:firstLineChars="238" w:firstLine="500"/>
    </w:pPr>
    <w:rPr>
      <w:rFonts w:ascii="Times New Roman" w:hAnsi="Times New Roman"/>
      <w:szCs w:val="21"/>
    </w:rPr>
  </w:style>
  <w:style w:type="character" w:customStyle="1" w:styleId="Charff8">
    <w:name w:val="正文缩进   技术 Char"/>
    <w:link w:val="afffffffffffff9"/>
    <w:qFormat/>
    <w:rPr>
      <w:rFonts w:ascii="Times New Roman" w:eastAsia="宋体" w:hAnsi="Times New Roman" w:cs="Times New Roman"/>
      <w:szCs w:val="21"/>
    </w:rPr>
  </w:style>
  <w:style w:type="paragraph" w:customStyle="1" w:styleId="afffffffffffffa">
    <w:name w:val="正文  a)"/>
    <w:basedOn w:val="a7"/>
    <w:qFormat/>
    <w:pPr>
      <w:spacing w:line="360" w:lineRule="auto"/>
      <w:ind w:leftChars="39" w:left="82" w:firstLineChars="559" w:firstLine="1174"/>
    </w:pPr>
    <w:rPr>
      <w:rFonts w:ascii="Arial" w:eastAsia="宋体"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4"/>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9">
    <w:name w:val="样式 正文首行缩进 Char"/>
    <w:basedOn w:val="a7"/>
    <w:qFormat/>
    <w:pPr>
      <w:spacing w:line="400" w:lineRule="exact"/>
      <w:ind w:firstLineChars="200" w:firstLine="200"/>
    </w:pPr>
    <w:rPr>
      <w:rFonts w:ascii="宋体" w:eastAsia="宋体" w:hAnsi="宋体" w:cs="宋体"/>
      <w:kern w:val="24"/>
      <w:szCs w:val="21"/>
    </w:rPr>
  </w:style>
  <w:style w:type="paragraph" w:customStyle="1" w:styleId="2fff4">
    <w:name w:val="样式 正文首行缩进2"/>
    <w:basedOn w:val="a7"/>
    <w:qFormat/>
    <w:pPr>
      <w:spacing w:line="400" w:lineRule="exact"/>
    </w:pPr>
    <w:rPr>
      <w:rFonts w:ascii="Arial" w:eastAsia="宋体"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6"/>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ZK5">
    <w:name w:val="ZK_表格单元靠左"/>
    <w:basedOn w:val="a7"/>
    <w:qFormat/>
    <w:pPr>
      <w:spacing w:before="40" w:after="40"/>
      <w:jc w:val="left"/>
    </w:pPr>
    <w:rPr>
      <w:rFonts w:ascii="Times New Roman" w:eastAsia="宋体" w:hAnsi="Times New Roman" w:cs="Times New Roman"/>
      <w:szCs w:val="20"/>
    </w:rPr>
  </w:style>
  <w:style w:type="paragraph" w:customStyle="1" w:styleId="231">
    <w:name w:val="样式 小四 行距: 固定值 23 磅1"/>
    <w:basedOn w:val="a7"/>
    <w:link w:val="231Char"/>
    <w:qFormat/>
    <w:pPr>
      <w:spacing w:line="460" w:lineRule="exact"/>
      <w:ind w:firstLineChars="200" w:firstLine="480"/>
    </w:pPr>
    <w:rPr>
      <w:rFonts w:ascii="Times New Roman" w:eastAsia="宋体" w:hAnsi="Times New Roman" w:cs="Times New Roman"/>
      <w:sz w:val="24"/>
      <w:szCs w:val="20"/>
    </w:rPr>
  </w:style>
  <w:style w:type="character" w:customStyle="1" w:styleId="231Char">
    <w:name w:val="样式 小四 行距: 固定值 23 磅1 Char"/>
    <w:link w:val="231"/>
    <w:qFormat/>
    <w:rPr>
      <w:rFonts w:ascii="Times New Roman" w:eastAsia="宋体" w:hAnsi="Times New Roman" w:cs="Times New Roman"/>
      <w:sz w:val="24"/>
      <w:szCs w:val="20"/>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7"/>
    <w:next w:val="ZK"/>
    <w:qFormat/>
    <w:pPr>
      <w:numPr>
        <w:numId w:val="22"/>
      </w:numPr>
      <w:spacing w:beforeLines="50" w:line="300" w:lineRule="auto"/>
      <w:outlineLvl w:val="0"/>
    </w:pPr>
    <w:rPr>
      <w:rFonts w:ascii="Arial" w:eastAsia="黑体" w:hAnsi="Arial" w:cs="Times New Roman"/>
      <w:b/>
      <w:sz w:val="36"/>
      <w:szCs w:val="20"/>
    </w:rPr>
  </w:style>
  <w:style w:type="paragraph" w:customStyle="1" w:styleId="ZK50">
    <w:name w:val="ZK_标题5"/>
    <w:basedOn w:val="a7"/>
    <w:next w:val="ZK"/>
    <w:qFormat/>
    <w:pPr>
      <w:tabs>
        <w:tab w:val="left" w:pos="992"/>
      </w:tabs>
      <w:spacing w:beforeLines="50" w:line="300" w:lineRule="auto"/>
      <w:ind w:left="992" w:hanging="992"/>
      <w:outlineLvl w:val="4"/>
    </w:pPr>
    <w:rPr>
      <w:rFonts w:ascii="Arial" w:eastAsia="黑体" w:hAnsi="Arial" w:cs="Times New Roman"/>
      <w:b/>
      <w:sz w:val="24"/>
      <w:szCs w:val="20"/>
    </w:rPr>
  </w:style>
  <w:style w:type="paragraph" w:customStyle="1" w:styleId="ZK3">
    <w:name w:val="ZK_标题3"/>
    <w:basedOn w:val="a7"/>
    <w:next w:val="ZK"/>
    <w:link w:val="ZK3Char"/>
    <w:qFormat/>
    <w:pPr>
      <w:numPr>
        <w:ilvl w:val="2"/>
        <w:numId w:val="22"/>
      </w:numPr>
      <w:spacing w:beforeLines="50" w:line="300" w:lineRule="auto"/>
      <w:outlineLvl w:val="2"/>
    </w:pPr>
    <w:rPr>
      <w:rFonts w:ascii="Arial" w:eastAsia="黑体" w:hAnsi="Arial" w:cs="Times New Roman"/>
      <w:b/>
      <w:sz w:val="30"/>
      <w:szCs w:val="20"/>
    </w:rPr>
  </w:style>
  <w:style w:type="character" w:customStyle="1" w:styleId="ZK3Char">
    <w:name w:val="ZK_标题3 Char"/>
    <w:link w:val="ZK3"/>
    <w:qFormat/>
    <w:rPr>
      <w:rFonts w:ascii="Arial" w:eastAsia="黑体" w:hAnsi="Arial" w:cs="Times New Roman"/>
      <w:b/>
      <w:sz w:val="30"/>
      <w:szCs w:val="20"/>
    </w:rPr>
  </w:style>
  <w:style w:type="paragraph" w:customStyle="1" w:styleId="ZK2">
    <w:name w:val="ZK_标题2"/>
    <w:basedOn w:val="a7"/>
    <w:next w:val="ZK"/>
    <w:qFormat/>
    <w:pPr>
      <w:numPr>
        <w:ilvl w:val="1"/>
        <w:numId w:val="22"/>
      </w:numPr>
      <w:tabs>
        <w:tab w:val="left" w:pos="720"/>
      </w:tabs>
      <w:spacing w:beforeLines="50" w:line="300" w:lineRule="auto"/>
      <w:outlineLvl w:val="1"/>
    </w:pPr>
    <w:rPr>
      <w:rFonts w:ascii="Arial" w:eastAsia="黑体" w:hAnsi="Arial" w:cs="Times New Roman"/>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7"/>
    <w:qFormat/>
    <w:pPr>
      <w:widowControl/>
      <w:spacing w:line="280" w:lineRule="exact"/>
      <w:jc w:val="left"/>
    </w:pPr>
    <w:rPr>
      <w:rFonts w:ascii="Arial" w:eastAsia="楷体" w:hAnsi="Arial" w:cs="Times New Roman"/>
      <w:spacing w:val="3"/>
      <w:kern w:val="20"/>
      <w:sz w:val="22"/>
      <w:lang w:val="de-CH"/>
    </w:rPr>
  </w:style>
  <w:style w:type="paragraph" w:customStyle="1" w:styleId="afffffffffffffb">
    <w:name w:val="小标题一"/>
    <w:basedOn w:val="a7"/>
    <w:next w:val="a7"/>
    <w:qFormat/>
    <w:pPr>
      <w:tabs>
        <w:tab w:val="left" w:pos="780"/>
      </w:tabs>
      <w:spacing w:line="500" w:lineRule="exact"/>
      <w:ind w:left="780" w:hanging="360"/>
    </w:pPr>
    <w:rPr>
      <w:rFonts w:ascii="Times New Roman" w:eastAsia="宋体" w:hAnsi="Times New Roman" w:cs="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a">
    <w:name w:val="序号3"/>
    <w:basedOn w:val="a7"/>
    <w:qFormat/>
    <w:pPr>
      <w:tabs>
        <w:tab w:val="left" w:pos="425"/>
      </w:tabs>
      <w:spacing w:line="360" w:lineRule="auto"/>
      <w:ind w:left="425" w:hanging="425"/>
    </w:pPr>
    <w:rPr>
      <w:rFonts w:ascii="宋体" w:eastAsia="宋体" w:hAnsi="宋体" w:cs="Times New Roman"/>
      <w:kern w:val="0"/>
      <w:sz w:val="24"/>
      <w:szCs w:val="20"/>
    </w:rPr>
  </w:style>
  <w:style w:type="paragraph" w:customStyle="1" w:styleId="afffffffffffffc">
    <w:name w:val="註解方塊文字"/>
    <w:basedOn w:val="a7"/>
    <w:qFormat/>
    <w:pPr>
      <w:widowControl/>
      <w:jc w:val="left"/>
    </w:pPr>
    <w:rPr>
      <w:rFonts w:ascii="Arial" w:eastAsia="PMingLiU" w:hAnsi="Arial" w:cs="Times New Roman"/>
      <w:kern w:val="0"/>
      <w:sz w:val="18"/>
      <w:szCs w:val="20"/>
      <w:lang w:eastAsia="zh-HK"/>
    </w:rPr>
  </w:style>
  <w:style w:type="paragraph" w:customStyle="1" w:styleId="1-1-1">
    <w:name w:val="內文1-1-1"/>
    <w:qFormat/>
    <w:pPr>
      <w:spacing w:line="360" w:lineRule="auto"/>
      <w:ind w:left="1361" w:hanging="340"/>
      <w:jc w:val="both"/>
    </w:pPr>
    <w:rPr>
      <w:rFonts w:eastAsia="PMingLiU"/>
      <w:sz w:val="24"/>
      <w:lang w:bidi="ar-SA"/>
    </w:rPr>
  </w:style>
  <w:style w:type="paragraph" w:customStyle="1" w:styleId="1fffff0">
    <w:name w:val="序号1"/>
    <w:basedOn w:val="a7"/>
    <w:qFormat/>
    <w:pPr>
      <w:tabs>
        <w:tab w:val="left" w:pos="1080"/>
      </w:tabs>
      <w:snapToGrid w:val="0"/>
      <w:spacing w:line="360" w:lineRule="auto"/>
      <w:ind w:firstLineChars="200" w:firstLine="560"/>
    </w:pPr>
    <w:rPr>
      <w:rFonts w:ascii="宋体" w:eastAsia="宋体" w:hAnsi="宋体" w:cs="Times New Roman"/>
      <w:kern w:val="0"/>
      <w:sz w:val="24"/>
      <w:szCs w:val="20"/>
    </w:rPr>
  </w:style>
  <w:style w:type="paragraph" w:customStyle="1" w:styleId="1-1">
    <w:name w:val="內文1-1"/>
    <w:qFormat/>
    <w:pPr>
      <w:spacing w:line="360" w:lineRule="auto"/>
      <w:ind w:left="1020" w:hanging="510"/>
      <w:jc w:val="both"/>
    </w:pPr>
    <w:rPr>
      <w:rFonts w:eastAsia="PMingLiU"/>
      <w:sz w:val="24"/>
      <w:lang w:bidi="ar-SA"/>
    </w:rPr>
  </w:style>
  <w:style w:type="paragraph" w:customStyle="1" w:styleId="09">
    <w:name w:val="內文0"/>
    <w:qFormat/>
    <w:pPr>
      <w:tabs>
        <w:tab w:val="left" w:pos="780"/>
      </w:tabs>
      <w:spacing w:line="300" w:lineRule="auto"/>
      <w:ind w:left="780" w:hanging="360"/>
      <w:jc w:val="center"/>
    </w:pPr>
    <w:rPr>
      <w:rFonts w:eastAsia="PMingLiU"/>
      <w:spacing w:val="40"/>
      <w:sz w:val="28"/>
      <w:lang w:bidi="ar-SA"/>
    </w:rPr>
  </w:style>
  <w:style w:type="paragraph" w:customStyle="1" w:styleId="1fffff1">
    <w:name w:val="內文1"/>
    <w:qFormat/>
    <w:pPr>
      <w:tabs>
        <w:tab w:val="left" w:pos="284"/>
      </w:tabs>
      <w:spacing w:line="360" w:lineRule="auto"/>
      <w:ind w:left="397" w:hanging="397"/>
      <w:jc w:val="both"/>
    </w:pPr>
    <w:rPr>
      <w:rFonts w:eastAsia="PMingLiU"/>
      <w:sz w:val="24"/>
      <w:lang w:bidi="ar-SA"/>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lang w:bidi="ar-SA"/>
    </w:rPr>
  </w:style>
  <w:style w:type="paragraph" w:customStyle="1" w:styleId="2210">
    <w:name w:val="样式 样式 首行缩进:  2 字符 + 首行缩进:  2 字符 段前: 1 行"/>
    <w:basedOn w:val="a7"/>
    <w:qFormat/>
    <w:pPr>
      <w:spacing w:line="500" w:lineRule="exact"/>
      <w:ind w:firstLineChars="200" w:firstLine="200"/>
    </w:pPr>
    <w:rPr>
      <w:rFonts w:ascii="Times New Roman" w:eastAsia="宋体" w:hAnsi="Times New Roman" w:cs="宋体"/>
      <w:kern w:val="0"/>
      <w:sz w:val="24"/>
      <w:szCs w:val="20"/>
    </w:rPr>
  </w:style>
  <w:style w:type="paragraph" w:customStyle="1" w:styleId="1CharCharCharChar">
    <w:name w:val="标题1 Char Char Char Char"/>
    <w:basedOn w:val="a7"/>
    <w:qFormat/>
    <w:rPr>
      <w:rFonts w:ascii="Times New Roman" w:eastAsia="楷体_GB2312" w:hAnsi="Times New Roman" w:cs="Times New Roman"/>
      <w:szCs w:val="21"/>
    </w:rPr>
  </w:style>
  <w:style w:type="paragraph" w:customStyle="1" w:styleId="afffffffffffffd">
    <w:name w:val="ｄｄｄ"/>
    <w:basedOn w:val="a7"/>
    <w:link w:val="Charffa"/>
    <w:qFormat/>
    <w:pPr>
      <w:spacing w:line="360" w:lineRule="auto"/>
      <w:ind w:firstLineChars="200" w:firstLine="560"/>
      <w:jc w:val="left"/>
    </w:pPr>
    <w:rPr>
      <w:rFonts w:ascii="Times New Roman" w:eastAsia="宋体" w:hAnsi="Times New Roman" w:cs="Times New Roman"/>
      <w:color w:val="000000"/>
      <w:kern w:val="0"/>
      <w:sz w:val="28"/>
      <w:szCs w:val="28"/>
    </w:rPr>
  </w:style>
  <w:style w:type="character" w:customStyle="1" w:styleId="Charffa">
    <w:name w:val="ｄｄｄ Char"/>
    <w:link w:val="afffffffffffffd"/>
    <w:qFormat/>
    <w:rPr>
      <w:rFonts w:ascii="Times New Roman" w:eastAsia="宋体" w:hAnsi="Times New Roman" w:cs="Times New Roman"/>
      <w:color w:val="000000"/>
      <w:kern w:val="0"/>
      <w:sz w:val="28"/>
      <w:szCs w:val="28"/>
    </w:rPr>
  </w:style>
  <w:style w:type="paragraph" w:customStyle="1" w:styleId="87">
    <w:name w:val="8"/>
    <w:basedOn w:val="a7"/>
    <w:qFormat/>
    <w:rPr>
      <w:rFonts w:ascii="Times New Roman" w:eastAsia="宋体" w:hAnsi="Times New Roman" w:cs="Times New Roman"/>
      <w:szCs w:val="24"/>
    </w:rPr>
  </w:style>
  <w:style w:type="paragraph" w:customStyle="1" w:styleId="2fff5">
    <w:name w:val="引用2"/>
    <w:basedOn w:val="a7"/>
    <w:next w:val="a7"/>
    <w:link w:val="Charffb"/>
    <w:uiPriority w:val="29"/>
    <w:qFormat/>
    <w:rPr>
      <w:rFonts w:ascii="Times New Roman" w:eastAsia="宋体" w:hAnsi="Times New Roman" w:cs="Times New Roman"/>
      <w:i/>
      <w:iCs/>
      <w:color w:val="000000"/>
      <w:szCs w:val="24"/>
    </w:rPr>
  </w:style>
  <w:style w:type="character" w:customStyle="1" w:styleId="Charffb">
    <w:name w:val="引用 Char"/>
    <w:basedOn w:val="a9"/>
    <w:link w:val="2fff5"/>
    <w:uiPriority w:val="29"/>
    <w:qFormat/>
    <w:rPr>
      <w:rFonts w:ascii="Times New Roman" w:eastAsia="宋体" w:hAnsi="Times New Roman" w:cs="Times New Roman"/>
      <w:i/>
      <w:iCs/>
      <w:color w:val="000000"/>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7"/>
    <w:qFormat/>
    <w:pPr>
      <w:jc w:val="left"/>
    </w:pPr>
    <w:rPr>
      <w:rFonts w:ascii="Times New Roman" w:eastAsia="宋体" w:hAnsi="Times New Roman" w:cs="Times New Roman"/>
      <w:szCs w:val="20"/>
    </w:rPr>
  </w:style>
  <w:style w:type="paragraph" w:customStyle="1" w:styleId="indent1">
    <w:name w:val="~indent1"/>
    <w:basedOn w:val="a7"/>
    <w:qFormat/>
    <w:pPr>
      <w:widowControl/>
      <w:spacing w:before="60" w:after="60"/>
      <w:ind w:left="1080"/>
      <w:jc w:val="left"/>
    </w:pPr>
    <w:rPr>
      <w:rFonts w:ascii="Arial" w:eastAsia="宋体" w:hAnsi="Arial" w:cs="Times New Roman"/>
      <w:kern w:val="0"/>
      <w:sz w:val="22"/>
      <w:szCs w:val="20"/>
      <w:lang w:val="en-GB"/>
    </w:rPr>
  </w:style>
  <w:style w:type="paragraph" w:customStyle="1" w:styleId="tabletext2">
    <w:name w:val="~table text"/>
    <w:basedOn w:val="a7"/>
    <w:qFormat/>
    <w:pPr>
      <w:keepLines/>
      <w:widowControl/>
      <w:spacing w:before="40" w:after="40"/>
      <w:jc w:val="left"/>
    </w:pPr>
    <w:rPr>
      <w:rFonts w:ascii="Arial" w:eastAsia="宋体" w:hAnsi="Arial" w:cs="Times New Roman"/>
      <w:spacing w:val="-2"/>
      <w:kern w:val="28"/>
      <w:sz w:val="20"/>
      <w:szCs w:val="20"/>
      <w:lang w:eastAsia="en-US"/>
    </w:rPr>
  </w:style>
  <w:style w:type="paragraph" w:customStyle="1" w:styleId="bodytext">
    <w:name w:val="~body text"/>
    <w:basedOn w:val="a7"/>
    <w:qFormat/>
    <w:pPr>
      <w:widowControl/>
      <w:spacing w:before="240" w:after="60"/>
      <w:ind w:left="720"/>
      <w:jc w:val="left"/>
    </w:pPr>
    <w:rPr>
      <w:rFonts w:ascii="Arial" w:eastAsia="宋体" w:hAnsi="Arial" w:cs="Times New Roman"/>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7"/>
    <w:qFormat/>
    <w:pPr>
      <w:keepNext/>
      <w:widowControl/>
      <w:spacing w:before="40" w:after="40"/>
      <w:jc w:val="left"/>
    </w:pPr>
    <w:rPr>
      <w:rFonts w:ascii="Arial" w:eastAsia="宋体" w:hAnsi="Arial" w:cs="Times New Roman"/>
      <w:b/>
      <w:spacing w:val="-2"/>
      <w:kern w:val="28"/>
      <w:sz w:val="20"/>
      <w:szCs w:val="20"/>
      <w:lang w:eastAsia="en-US"/>
    </w:rPr>
  </w:style>
  <w:style w:type="paragraph" w:customStyle="1" w:styleId="afffffffffffffe">
    <w:name w:val="正文 + 两端对齐"/>
    <w:basedOn w:val="a7"/>
    <w:qFormat/>
    <w:pPr>
      <w:adjustRightInd w:val="0"/>
      <w:jc w:val="center"/>
      <w:textAlignment w:val="baseline"/>
    </w:pPr>
    <w:rPr>
      <w:rFonts w:ascii="宋体" w:eastAsia="宋体" w:hAnsi="宋体" w:cs="Times New Roman"/>
      <w:kern w:val="0"/>
      <w:sz w:val="24"/>
      <w:szCs w:val="20"/>
      <w:lang w:eastAsia="en-US"/>
    </w:rPr>
  </w:style>
  <w:style w:type="paragraph" w:customStyle="1" w:styleId="5d">
    <w:name w:val="正文5"/>
    <w:qFormat/>
    <w:pPr>
      <w:widowControl w:val="0"/>
      <w:adjustRightInd w:val="0"/>
      <w:spacing w:line="312" w:lineRule="atLeast"/>
      <w:jc w:val="both"/>
      <w:textAlignment w:val="baseline"/>
    </w:pPr>
    <w:rPr>
      <w:rFonts w:ascii="宋体"/>
      <w:sz w:val="34"/>
      <w:lang w:bidi="ar-SA"/>
    </w:rPr>
  </w:style>
  <w:style w:type="paragraph" w:customStyle="1" w:styleId="4f3">
    <w:name w:val="纯文本4"/>
    <w:basedOn w:val="a7"/>
    <w:qFormat/>
    <w:pPr>
      <w:adjustRightInd w:val="0"/>
      <w:spacing w:line="312" w:lineRule="atLeast"/>
      <w:textAlignment w:val="baseline"/>
    </w:pPr>
    <w:rPr>
      <w:rFonts w:ascii="宋体" w:eastAsia="宋体" w:hAnsi="Courier New" w:cs="Times New Roman"/>
      <w:kern w:val="0"/>
      <w:sz w:val="28"/>
      <w:szCs w:val="20"/>
    </w:rPr>
  </w:style>
  <w:style w:type="paragraph" w:customStyle="1" w:styleId="Char42">
    <w:name w:val="Char42"/>
    <w:basedOn w:val="a7"/>
    <w:qFormat/>
    <w:rPr>
      <w:rFonts w:ascii="仿宋_GB2312" w:eastAsia="仿宋_GB2312" w:hAnsi="Times New Roman" w:cs="Times New Roman"/>
      <w:b/>
      <w:sz w:val="32"/>
      <w:szCs w:val="32"/>
    </w:rPr>
  </w:style>
  <w:style w:type="paragraph" w:customStyle="1" w:styleId="Char141">
    <w:name w:val="Char141"/>
    <w:basedOn w:val="a7"/>
    <w:qFormat/>
    <w:rPr>
      <w:rFonts w:ascii="仿宋_GB2312" w:eastAsia="仿宋_GB2312" w:hAnsi="Times New Roman" w:cs="Times New Roman"/>
      <w:b/>
      <w:sz w:val="32"/>
      <w:szCs w:val="32"/>
    </w:rPr>
  </w:style>
  <w:style w:type="paragraph" w:customStyle="1" w:styleId="4f4">
    <w:name w:val="列出段落4"/>
    <w:basedOn w:val="a7"/>
    <w:uiPriority w:val="99"/>
    <w:qFormat/>
    <w:pPr>
      <w:ind w:firstLineChars="200" w:firstLine="420"/>
    </w:pPr>
    <w:rPr>
      <w:rFonts w:ascii="Calibri" w:eastAsia="宋体" w:hAnsi="Calibri" w:cs="Times New Roman"/>
      <w:szCs w:val="20"/>
    </w:rPr>
  </w:style>
  <w:style w:type="paragraph" w:customStyle="1" w:styleId="Char1CharChar21">
    <w:name w:val="Char1 Char Char21"/>
    <w:basedOn w:val="a7"/>
    <w:qFormat/>
    <w:pPr>
      <w:spacing w:line="360" w:lineRule="auto"/>
      <w:ind w:firstLineChars="200" w:firstLine="200"/>
    </w:pPr>
    <w:rPr>
      <w:rFonts w:ascii="宋体" w:eastAsia="宋体" w:hAnsi="宋体" w:cs="宋体"/>
      <w:sz w:val="24"/>
      <w:szCs w:val="24"/>
    </w:rPr>
  </w:style>
  <w:style w:type="paragraph" w:customStyle="1" w:styleId="Char61">
    <w:name w:val="Char61"/>
    <w:basedOn w:val="a7"/>
    <w:qFormat/>
    <w:rPr>
      <w:rFonts w:ascii="仿宋_GB2312" w:eastAsia="仿宋_GB2312" w:hAnsi="Times New Roman" w:cs="Times New Roman"/>
      <w:b/>
      <w:sz w:val="32"/>
      <w:szCs w:val="32"/>
    </w:rPr>
  </w:style>
  <w:style w:type="paragraph" w:customStyle="1" w:styleId="TOC2">
    <w:name w:val="TOC 标题2"/>
    <w:basedOn w:val="12"/>
    <w:next w:val="a7"/>
    <w:uiPriority w:val="39"/>
    <w:qFormat/>
    <w:pPr>
      <w:outlineLvl w:val="9"/>
    </w:pPr>
    <w:rPr>
      <w:rFonts w:ascii="Times New Roman" w:hAnsi="Times New Roman"/>
    </w:rPr>
  </w:style>
  <w:style w:type="paragraph" w:customStyle="1" w:styleId="CharCharCharChar51">
    <w:name w:val="Char Char Char Char51"/>
    <w:basedOn w:val="a7"/>
    <w:qFormat/>
    <w:rPr>
      <w:rFonts w:ascii="仿宋_GB2312" w:eastAsia="仿宋_GB2312" w:hAnsi="Times New Roman" w:cs="Times New Roman"/>
      <w:color w:val="000066"/>
      <w:kern w:val="10"/>
      <w:szCs w:val="21"/>
    </w:rPr>
  </w:style>
  <w:style w:type="paragraph" w:customStyle="1" w:styleId="CharCharCharCharCharChar1Char21">
    <w:name w:val="Char Char Char Char Char Char1 Char21"/>
    <w:basedOn w:val="a7"/>
    <w:qFormat/>
    <w:rPr>
      <w:rFonts w:ascii="Times New Roman" w:eastAsia="宋体" w:hAnsi="Times New Roman" w:cs="Times New Roman"/>
      <w:sz w:val="24"/>
      <w:szCs w:val="24"/>
    </w:rPr>
  </w:style>
  <w:style w:type="paragraph" w:customStyle="1" w:styleId="TOC11">
    <w:name w:val="TOC 标题11"/>
    <w:basedOn w:val="12"/>
    <w:next w:val="a7"/>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7"/>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3">
    <w:name w:val="标题 211"/>
    <w:basedOn w:val="a7"/>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0">
    <w:name w:val="标题 311"/>
    <w:basedOn w:val="a7"/>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
    <w:name w:val="标题 411"/>
    <w:basedOn w:val="a7"/>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
    <w:name w:val="标题 511"/>
    <w:basedOn w:val="a7"/>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
    <w:name w:val="标题 611"/>
    <w:basedOn w:val="a7"/>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
    <w:name w:val="标题 711"/>
    <w:basedOn w:val="a7"/>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
    <w:name w:val="标题 811"/>
    <w:basedOn w:val="a7"/>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
    <w:name w:val="标题 911"/>
    <w:basedOn w:val="a7"/>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23">
    <w:name w:val="2级标题"/>
    <w:basedOn w:val="24"/>
    <w:next w:val="12"/>
    <w:link w:val="2Char6"/>
    <w:semiHidden/>
    <w:qFormat/>
    <w:pPr>
      <w:numPr>
        <w:numId w:val="24"/>
      </w:numPr>
    </w:pPr>
    <w:rPr>
      <w:rFonts w:ascii="宋体"/>
      <w:bCs w:val="0"/>
      <w:szCs w:val="24"/>
    </w:rPr>
  </w:style>
  <w:style w:type="character" w:customStyle="1" w:styleId="2Char6">
    <w:name w:val="2级标题 Char"/>
    <w:link w:val="23"/>
    <w:semiHidden/>
    <w:qFormat/>
    <w:rPr>
      <w:rFonts w:ascii="宋体" w:eastAsia="宋体" w:hAnsi="Arial" w:cs="Times New Roman"/>
      <w:b/>
      <w:sz w:val="24"/>
      <w:szCs w:val="24"/>
    </w:rPr>
  </w:style>
  <w:style w:type="character" w:customStyle="1" w:styleId="Charffc">
    <w:name w:val="自定正文 Char"/>
    <w:link w:val="affffffffffffff"/>
    <w:semiHidden/>
    <w:qFormat/>
    <w:rPr>
      <w:sz w:val="24"/>
      <w:szCs w:val="24"/>
    </w:rPr>
  </w:style>
  <w:style w:type="paragraph" w:customStyle="1" w:styleId="affffffffffffff">
    <w:name w:val="自定正文"/>
    <w:basedOn w:val="a7"/>
    <w:link w:val="Charffc"/>
    <w:semiHidden/>
    <w:qFormat/>
    <w:pPr>
      <w:adjustRightInd w:val="0"/>
      <w:snapToGrid w:val="0"/>
      <w:spacing w:beforeLines="50" w:afterLines="50" w:line="360" w:lineRule="auto"/>
      <w:ind w:firstLineChars="200" w:firstLine="200"/>
    </w:pPr>
    <w:rPr>
      <w:sz w:val="24"/>
      <w:szCs w:val="24"/>
    </w:rPr>
  </w:style>
  <w:style w:type="paragraph" w:customStyle="1" w:styleId="Char70">
    <w:name w:val="Char7"/>
    <w:basedOn w:val="a7"/>
    <w:link w:val="CharChar110"/>
    <w:semiHidden/>
    <w:qFormat/>
    <w:pPr>
      <w:snapToGrid w:val="0"/>
      <w:spacing w:line="400" w:lineRule="exact"/>
    </w:pPr>
    <w:rPr>
      <w:rFonts w:ascii="宋体" w:eastAsia="宋体" w:hAnsi="宋体" w:cs="Times New Roman"/>
      <w:b/>
      <w:szCs w:val="21"/>
    </w:rPr>
  </w:style>
  <w:style w:type="character" w:customStyle="1" w:styleId="CharChar110">
    <w:name w:val="Char Char110"/>
    <w:link w:val="Char70"/>
    <w:semiHidden/>
    <w:qFormat/>
    <w:rPr>
      <w:rFonts w:ascii="宋体" w:eastAsia="宋体" w:hAnsi="宋体" w:cs="Times New Roman"/>
      <w:b/>
      <w:szCs w:val="21"/>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c">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d">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paragraph" w:customStyle="1" w:styleId="affffffffffffff0">
    <w:name w:val="标题 四"/>
    <w:basedOn w:val="a7"/>
    <w:link w:val="affffffffffffff1"/>
    <w:qFormat/>
    <w:pPr>
      <w:snapToGrid w:val="0"/>
      <w:spacing w:line="360" w:lineRule="auto"/>
    </w:pPr>
    <w:rPr>
      <w:rFonts w:ascii="Times New Roman" w:eastAsia="宋体" w:hAnsi="Times New Roman" w:cs="Times New Roman"/>
      <w:b/>
      <w:szCs w:val="21"/>
    </w:rPr>
  </w:style>
  <w:style w:type="character" w:customStyle="1" w:styleId="affffffffffffff1">
    <w:name w:val="标题 四 字符"/>
    <w:basedOn w:val="a9"/>
    <w:link w:val="affffffffffffff0"/>
    <w:qFormat/>
    <w:rPr>
      <w:rFonts w:ascii="Times New Roman" w:eastAsia="宋体" w:hAnsi="Times New Roman" w:cs="Times New Roman"/>
      <w:b/>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e">
    <w:name w:val="标题 Char Char"/>
    <w:qFormat/>
    <w:rPr>
      <w:rFonts w:ascii="黑体" w:eastAsia="黑体" w:hAnsi="Arial" w:cs="Arial"/>
      <w:bCs/>
      <w:kern w:val="2"/>
      <w:sz w:val="32"/>
      <w:szCs w:val="32"/>
      <w:lang w:val="en-US" w:eastAsia="zh-CN" w:bidi="ar-SA"/>
    </w:rPr>
  </w:style>
  <w:style w:type="character" w:customStyle="1" w:styleId="CharCharChar9">
    <w:name w:val="批注框文本 Char Char Char"/>
    <w:qFormat/>
    <w:rPr>
      <w:kern w:val="2"/>
      <w:sz w:val="18"/>
      <w:szCs w:val="18"/>
    </w:rPr>
  </w:style>
  <w:style w:type="character" w:customStyle="1" w:styleId="CharCharChara">
    <w:name w:val="称呼 Char Char Char"/>
    <w:qFormat/>
    <w:rPr>
      <w:kern w:val="2"/>
      <w:sz w:val="21"/>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7"/>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05">
    <w:name w:val="10"/>
    <w:basedOn w:val="a7"/>
    <w:next w:val="afff3"/>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121">
    <w:name w:val="12"/>
    <w:basedOn w:val="a7"/>
    <w:next w:val="a7"/>
    <w:qFormat/>
    <w:rPr>
      <w:rFonts w:ascii="Times New Roman" w:eastAsia="宋体" w:hAnsi="Times New Roman" w:cs="Times New Roman"/>
      <w:szCs w:val="24"/>
    </w:rPr>
  </w:style>
  <w:style w:type="paragraph" w:customStyle="1" w:styleId="11c">
    <w:name w:val="11"/>
    <w:basedOn w:val="a7"/>
    <w:next w:val="af4"/>
    <w:qFormat/>
    <w:pPr>
      <w:ind w:firstLine="420"/>
    </w:pPr>
    <w:rPr>
      <w:rFonts w:ascii="Times New Roman" w:eastAsia="宋体" w:hAnsi="Times New Roman" w:cs="Times New Roman"/>
      <w:szCs w:val="20"/>
    </w:rPr>
  </w:style>
  <w:style w:type="paragraph" w:customStyle="1" w:styleId="124">
    <w:name w:val="列出段落12"/>
    <w:basedOn w:val="a7"/>
    <w:uiPriority w:val="34"/>
    <w:qFormat/>
    <w:pPr>
      <w:ind w:hanging="862"/>
    </w:pPr>
    <w:rPr>
      <w:rFonts w:ascii="Times New Roman" w:eastAsia="宋体" w:hAnsi="Times New Roman" w:cs="Times New Roman"/>
      <w:szCs w:val="20"/>
    </w:rPr>
  </w:style>
  <w:style w:type="paragraph" w:customStyle="1" w:styleId="affffffffffffff2">
    <w:name w:val="郑文"/>
    <w:basedOn w:val="af4"/>
    <w:link w:val="affffffffffffff3"/>
    <w:qFormat/>
    <w:pPr>
      <w:adjustRightInd w:val="0"/>
      <w:snapToGrid w:val="0"/>
      <w:ind w:firstLineChars="0" w:firstLine="0"/>
    </w:pPr>
    <w:rPr>
      <w:rFonts w:ascii="Times New Roman" w:hAnsi="Times New Roman"/>
      <w:szCs w:val="21"/>
    </w:rPr>
  </w:style>
  <w:style w:type="character" w:customStyle="1" w:styleId="affffffffffffff3">
    <w:name w:val="郑文 字符"/>
    <w:basedOn w:val="15"/>
    <w:link w:val="affffffffffffff2"/>
    <w:qFormat/>
    <w:rPr>
      <w:rFonts w:ascii="Times New Roman" w:eastAsia="宋体" w:hAnsi="Times New Roman" w:cs="Times New Roman"/>
      <w:szCs w:val="21"/>
    </w:rPr>
  </w:style>
  <w:style w:type="paragraph" w:customStyle="1" w:styleId="affffffffffffff4">
    <w:name w:val="表内容 样式"/>
    <w:basedOn w:val="a7"/>
    <w:link w:val="affffffffffffff5"/>
    <w:qFormat/>
    <w:pPr>
      <w:snapToGrid w:val="0"/>
      <w:jc w:val="center"/>
    </w:pPr>
    <w:rPr>
      <w:rFonts w:ascii="Times New Roman" w:eastAsia="宋体" w:hAnsi="Times New Roman" w:cs="Times New Roman"/>
      <w:szCs w:val="21"/>
    </w:rPr>
  </w:style>
  <w:style w:type="character" w:customStyle="1" w:styleId="affffffffffffff5">
    <w:name w:val="表内容 样式 字符"/>
    <w:basedOn w:val="a9"/>
    <w:link w:val="affffffffffffff4"/>
    <w:qFormat/>
    <w:rPr>
      <w:rFonts w:ascii="Times New Roman" w:eastAsia="宋体" w:hAnsi="Times New Roman" w:cs="Times New Roman"/>
      <w:szCs w:val="21"/>
    </w:rPr>
  </w:style>
  <w:style w:type="paragraph" w:customStyle="1" w:styleId="affffffffffffff6">
    <w:name w:val="强调标题"/>
    <w:basedOn w:val="a7"/>
    <w:link w:val="affffffffffffff7"/>
    <w:qFormat/>
    <w:pPr>
      <w:snapToGrid w:val="0"/>
      <w:spacing w:line="360" w:lineRule="auto"/>
      <w:jc w:val="left"/>
    </w:pPr>
    <w:rPr>
      <w:rFonts w:ascii="Times New Roman" w:eastAsia="宋体" w:hAnsi="宋体" w:cs="Times New Roman"/>
      <w:b/>
      <w:color w:val="000000"/>
      <w:szCs w:val="20"/>
    </w:rPr>
  </w:style>
  <w:style w:type="character" w:customStyle="1" w:styleId="affffffffffffff7">
    <w:name w:val="强调标题 字符"/>
    <w:basedOn w:val="a9"/>
    <w:link w:val="affffffffffffff6"/>
    <w:qFormat/>
    <w:rPr>
      <w:rFonts w:ascii="Times New Roman" w:eastAsia="宋体" w:hAnsi="宋体" w:cs="Times New Roman"/>
      <w:b/>
      <w:color w:val="000000"/>
      <w:szCs w:val="20"/>
    </w:rPr>
  </w:style>
  <w:style w:type="paragraph" w:customStyle="1" w:styleId="affffffffffffff8">
    <w:name w:val="*"/>
    <w:basedOn w:val="a7"/>
    <w:qFormat/>
    <w:pPr>
      <w:spacing w:line="360" w:lineRule="auto"/>
    </w:pPr>
    <w:rPr>
      <w:rFonts w:ascii="宋体" w:eastAsia="宋体" w:hAnsi="宋体" w:cs="Times New Roman"/>
      <w:kern w:val="0"/>
      <w:sz w:val="24"/>
      <w:szCs w:val="24"/>
    </w:rPr>
  </w:style>
  <w:style w:type="paragraph" w:customStyle="1" w:styleId="1fffff2">
    <w:name w:val="(1)"/>
    <w:basedOn w:val="a7"/>
    <w:next w:val="a7"/>
    <w:qFormat/>
    <w:pPr>
      <w:tabs>
        <w:tab w:val="left" w:pos="813"/>
      </w:tabs>
      <w:spacing w:line="360" w:lineRule="auto"/>
      <w:ind w:left="813" w:hanging="567"/>
    </w:pPr>
    <w:rPr>
      <w:rFonts w:ascii="宋体" w:eastAsia="宋体" w:hAnsi="宋体" w:cs="Times New Roman"/>
      <w:kern w:val="0"/>
      <w:sz w:val="24"/>
      <w:szCs w:val="24"/>
    </w:rPr>
  </w:style>
  <w:style w:type="character" w:customStyle="1" w:styleId="1Char5">
    <w:name w:val="(1) Char"/>
    <w:qFormat/>
    <w:rPr>
      <w:rFonts w:ascii="宋体" w:eastAsia="宋体" w:hAnsi="宋体"/>
      <w:sz w:val="24"/>
      <w:szCs w:val="24"/>
      <w:lang w:val="en-US" w:eastAsia="zh-CN" w:bidi="ar-SA"/>
    </w:rPr>
  </w:style>
  <w:style w:type="paragraph" w:customStyle="1" w:styleId="affffffffffffff9">
    <w:name w:val="表格文字图表文字居中"/>
    <w:basedOn w:val="a7"/>
    <w:qFormat/>
    <w:pPr>
      <w:snapToGrid w:val="0"/>
      <w:jc w:val="center"/>
    </w:pPr>
    <w:rPr>
      <w:rFonts w:ascii="Times New Roman" w:eastAsia="仿宋" w:hAnsi="Times New Roman" w:cs="宋体"/>
      <w:sz w:val="24"/>
      <w:szCs w:val="20"/>
    </w:rPr>
  </w:style>
  <w:style w:type="paragraph" w:customStyle="1" w:styleId="0a">
    <w:name w:val="表格_0"/>
    <w:basedOn w:val="2f3"/>
    <w:qFormat/>
    <w:pPr>
      <w:jc w:val="center"/>
      <w:textAlignment w:val="center"/>
    </w:pPr>
    <w:rPr>
      <w:rFonts w:ascii="华文细黑" w:hAnsi="华文细黑"/>
      <w:kern w:val="0"/>
      <w:szCs w:val="20"/>
    </w:rPr>
  </w:style>
  <w:style w:type="paragraph" w:customStyle="1" w:styleId="1fffff3">
    <w:name w:val="正文文本_1"/>
    <w:basedOn w:val="2f3"/>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3"/>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Pr>
      <w:rFonts w:eastAsia="宋体"/>
      <w:kern w:val="2"/>
      <w:sz w:val="18"/>
      <w:szCs w:val="18"/>
      <w:lang w:val="en-US" w:eastAsia="zh-CN" w:bidi="ar-SA"/>
    </w:rPr>
  </w:style>
  <w:style w:type="character" w:customStyle="1" w:styleId="CharChar111">
    <w:name w:val="Char Char111"/>
    <w:link w:val="Char80"/>
    <w:qFormat/>
    <w:rPr>
      <w:rFonts w:ascii="Tahoma" w:hAnsi="Tahoma" w:cs="仿宋_GB2312"/>
      <w:sz w:val="24"/>
    </w:rPr>
  </w:style>
  <w:style w:type="paragraph" w:customStyle="1" w:styleId="Char80">
    <w:name w:val="Char8"/>
    <w:basedOn w:val="a7"/>
    <w:link w:val="CharChar111"/>
    <w:qFormat/>
    <w:rPr>
      <w:rFonts w:ascii="Tahoma" w:hAnsi="Tahoma" w:cs="仿宋_GB2312"/>
      <w:sz w:val="24"/>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7"/>
    <w:qFormat/>
    <w:rPr>
      <w:rFonts w:ascii="Tahoma" w:eastAsia="宋体" w:hAnsi="Tahoma" w:cs="仿宋_GB2312"/>
      <w:sz w:val="24"/>
      <w:szCs w:val="20"/>
    </w:rPr>
  </w:style>
  <w:style w:type="paragraph" w:customStyle="1" w:styleId="5e">
    <w:name w:val="正文文本5"/>
    <w:qFormat/>
    <w:pPr>
      <w:widowControl w:val="0"/>
      <w:autoSpaceDE w:val="0"/>
      <w:autoSpaceDN w:val="0"/>
      <w:adjustRightInd w:val="0"/>
      <w:spacing w:before="170" w:line="300" w:lineRule="atLeast"/>
      <w:ind w:left="1134"/>
      <w:jc w:val="both"/>
    </w:pPr>
    <w:rPr>
      <w:rFonts w:ascii="Calibri" w:hAnsi="Calibri"/>
      <w:color w:val="000000"/>
      <w:sz w:val="24"/>
      <w:lang w:bidi="ar-SA"/>
    </w:rPr>
  </w:style>
  <w:style w:type="paragraph" w:customStyle="1" w:styleId="78">
    <w:name w:val="纯文本7"/>
    <w:basedOn w:val="a7"/>
    <w:qFormat/>
    <w:pPr>
      <w:adjustRightInd w:val="0"/>
      <w:textAlignment w:val="baseline"/>
    </w:pPr>
    <w:rPr>
      <w:rFonts w:ascii="宋体" w:eastAsia="宋体" w:hAnsi="Courier New" w:cs="Times New Roman"/>
      <w:szCs w:val="20"/>
    </w:rPr>
  </w:style>
  <w:style w:type="paragraph" w:customStyle="1" w:styleId="88">
    <w:name w:val="正文8"/>
    <w:qFormat/>
    <w:pPr>
      <w:widowControl w:val="0"/>
      <w:adjustRightInd w:val="0"/>
      <w:spacing w:line="360" w:lineRule="atLeast"/>
    </w:pPr>
    <w:rPr>
      <w:rFonts w:ascii="宋体" w:hAnsi="Calibri"/>
      <w:sz w:val="34"/>
      <w:lang w:bidi="ar-SA"/>
    </w:rPr>
  </w:style>
  <w:style w:type="paragraph" w:customStyle="1" w:styleId="241">
    <w:name w:val="正文文本缩进 24"/>
    <w:basedOn w:val="a7"/>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2">
    <w:name w:val="Char2"/>
    <w:basedOn w:val="a7"/>
    <w:qFormat/>
    <w:rPr>
      <w:rFonts w:ascii="Tahoma" w:eastAsia="宋体" w:hAnsi="Tahoma" w:cs="仿宋_GB2312"/>
      <w:sz w:val="24"/>
      <w:szCs w:val="20"/>
    </w:rPr>
  </w:style>
  <w:style w:type="paragraph" w:customStyle="1" w:styleId="CharCharCharCharCharCharChar6">
    <w:name w:val="Char Char Char Char Char Char Char6"/>
    <w:basedOn w:val="a7"/>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7"/>
    <w:qFormat/>
    <w:rPr>
      <w:rFonts w:ascii="Tahoma" w:eastAsia="宋体" w:hAnsi="Tahoma" w:cs="Times New Roman"/>
      <w:sz w:val="24"/>
      <w:szCs w:val="20"/>
    </w:rPr>
  </w:style>
  <w:style w:type="paragraph" w:customStyle="1" w:styleId="CharCharCharCharCharChar1CharCharCharChar3">
    <w:name w:val="Char Char Char Char Char Char1 Char Char Char Char3"/>
    <w:basedOn w:val="a7"/>
    <w:qFormat/>
    <w:rPr>
      <w:rFonts w:ascii="仿宋_GB2312" w:eastAsia="仿宋_GB2312" w:hAnsi="Calibri" w:cs="Times New Roman"/>
      <w:b/>
      <w:sz w:val="32"/>
      <w:szCs w:val="32"/>
    </w:rPr>
  </w:style>
  <w:style w:type="paragraph" w:customStyle="1" w:styleId="Char160">
    <w:name w:val="Char16"/>
    <w:basedOn w:val="a7"/>
    <w:qFormat/>
    <w:rPr>
      <w:rFonts w:ascii="Tahoma" w:eastAsia="宋体" w:hAnsi="Tahoma" w:cs="Times New Roman"/>
      <w:sz w:val="24"/>
      <w:szCs w:val="20"/>
    </w:rPr>
  </w:style>
  <w:style w:type="paragraph" w:customStyle="1" w:styleId="4f5">
    <w:name w:val="标题4"/>
    <w:basedOn w:val="a7"/>
    <w:next w:val="a7"/>
    <w:qFormat/>
    <w:pPr>
      <w:keepNext/>
      <w:spacing w:line="360" w:lineRule="auto"/>
      <w:ind w:firstLineChars="200" w:firstLine="200"/>
      <w:jc w:val="left"/>
      <w:outlineLvl w:val="3"/>
    </w:pPr>
    <w:rPr>
      <w:rFonts w:ascii="Calibri" w:eastAsia="宋体" w:hAnsi="Calibri" w:cs="Times New Roman"/>
      <w:b/>
      <w:kern w:val="0"/>
      <w:sz w:val="30"/>
      <w:szCs w:val="24"/>
    </w:rPr>
  </w:style>
  <w:style w:type="paragraph" w:customStyle="1" w:styleId="CharCharCharChar7">
    <w:name w:val="Char Char Char Char7"/>
    <w:basedOn w:val="a7"/>
    <w:qFormat/>
    <w:rPr>
      <w:rFonts w:ascii="仿宋_GB2312" w:eastAsia="仿宋_GB2312" w:hAnsi="Calibri" w:cs="Times New Roman"/>
      <w:b/>
      <w:sz w:val="32"/>
      <w:szCs w:val="32"/>
    </w:rPr>
  </w:style>
  <w:style w:type="paragraph" w:customStyle="1" w:styleId="79">
    <w:name w:val="样式7"/>
    <w:basedOn w:val="a7"/>
    <w:qFormat/>
    <w:pPr>
      <w:spacing w:line="360" w:lineRule="auto"/>
      <w:ind w:firstLineChars="200" w:firstLine="420"/>
    </w:pPr>
    <w:rPr>
      <w:rFonts w:ascii="宋体" w:eastAsia="宋体" w:hAnsi="宋体" w:cs="Times New Roman"/>
      <w:bCs/>
      <w:color w:val="548DD4"/>
      <w:szCs w:val="20"/>
    </w:rPr>
  </w:style>
  <w:style w:type="paragraph" w:customStyle="1" w:styleId="106">
    <w:name w:val="样式10"/>
    <w:basedOn w:val="79"/>
    <w:qFormat/>
    <w:pPr>
      <w:ind w:left="680" w:firstLineChars="0" w:hanging="680"/>
    </w:pPr>
    <w:rPr>
      <w:color w:val="1F497D"/>
    </w:rPr>
  </w:style>
  <w:style w:type="character" w:customStyle="1" w:styleId="affffffffffffffa">
    <w:name w:val="正文缩进 字符"/>
    <w:qFormat/>
    <w:rPr>
      <w:rFonts w:eastAsia="宋体"/>
      <w:kern w:val="2"/>
      <w:sz w:val="21"/>
      <w:szCs w:val="24"/>
      <w:lang w:val="en-US" w:eastAsia="zh-CN" w:bidi="ar-SA"/>
    </w:rPr>
  </w:style>
  <w:style w:type="character" w:customStyle="1" w:styleId="CharChar163">
    <w:name w:val="Char Char163"/>
    <w:qFormat/>
    <w:rPr>
      <w:rFonts w:eastAsia="宋体"/>
      <w:kern w:val="2"/>
      <w:sz w:val="18"/>
      <w:szCs w:val="18"/>
      <w:lang w:val="en-US" w:eastAsia="zh-CN" w:bidi="ar-SA"/>
    </w:rPr>
  </w:style>
  <w:style w:type="character" w:customStyle="1" w:styleId="CharChar112">
    <w:name w:val="Char Char112"/>
    <w:link w:val="Char90"/>
    <w:qFormat/>
    <w:rPr>
      <w:rFonts w:ascii="Tahoma" w:hAnsi="Tahoma" w:cs="仿宋_GB2312"/>
      <w:sz w:val="24"/>
    </w:rPr>
  </w:style>
  <w:style w:type="paragraph" w:customStyle="1" w:styleId="Char90">
    <w:name w:val="Char9"/>
    <w:basedOn w:val="a7"/>
    <w:link w:val="CharChar112"/>
    <w:qFormat/>
    <w:rPr>
      <w:rFonts w:ascii="Tahoma" w:hAnsi="Tahoma" w:cs="仿宋_GB2312"/>
      <w:sz w:val="24"/>
    </w:rPr>
  </w:style>
  <w:style w:type="character" w:customStyle="1" w:styleId="CharChar53">
    <w:name w:val="Char Char53"/>
    <w:qFormat/>
    <w:rPr>
      <w:rFonts w:eastAsia="宋体"/>
      <w:b/>
      <w:bCs/>
      <w:kern w:val="44"/>
      <w:sz w:val="44"/>
      <w:szCs w:val="44"/>
      <w:lang w:val="en-US" w:eastAsia="zh-CN" w:bidi="ar-SA"/>
    </w:rPr>
  </w:style>
  <w:style w:type="paragraph" w:customStyle="1" w:styleId="CharChar31">
    <w:name w:val="Char Char31"/>
    <w:basedOn w:val="a7"/>
    <w:qFormat/>
    <w:rPr>
      <w:rFonts w:ascii="Tahoma" w:eastAsia="宋体" w:hAnsi="Tahoma" w:cs="仿宋_GB2312"/>
      <w:sz w:val="24"/>
      <w:szCs w:val="20"/>
    </w:rPr>
  </w:style>
  <w:style w:type="paragraph" w:customStyle="1" w:styleId="6a">
    <w:name w:val="正文文本6"/>
    <w:qFormat/>
    <w:pPr>
      <w:widowControl w:val="0"/>
      <w:autoSpaceDE w:val="0"/>
      <w:autoSpaceDN w:val="0"/>
      <w:adjustRightInd w:val="0"/>
      <w:spacing w:before="170" w:line="300" w:lineRule="atLeast"/>
      <w:ind w:left="1134"/>
      <w:jc w:val="both"/>
    </w:pPr>
    <w:rPr>
      <w:rFonts w:ascii="Calibri" w:hAnsi="Calibri"/>
      <w:color w:val="000000"/>
      <w:sz w:val="24"/>
      <w:lang w:bidi="ar-SA"/>
    </w:rPr>
  </w:style>
  <w:style w:type="paragraph" w:customStyle="1" w:styleId="Style1829">
    <w:name w:val="_Style 1829"/>
    <w:basedOn w:val="a7"/>
    <w:next w:val="1fc"/>
    <w:qFormat/>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89">
    <w:name w:val="纯文本8"/>
    <w:basedOn w:val="a7"/>
    <w:qFormat/>
    <w:pPr>
      <w:adjustRightInd w:val="0"/>
      <w:textAlignment w:val="baseline"/>
    </w:pPr>
    <w:rPr>
      <w:rFonts w:ascii="宋体" w:eastAsia="宋体" w:hAnsi="Courier New" w:cs="Times New Roman"/>
      <w:szCs w:val="20"/>
    </w:rPr>
  </w:style>
  <w:style w:type="paragraph" w:customStyle="1" w:styleId="96">
    <w:name w:val="正文9"/>
    <w:qFormat/>
    <w:pPr>
      <w:widowControl w:val="0"/>
      <w:adjustRightInd w:val="0"/>
      <w:spacing w:line="360" w:lineRule="atLeast"/>
    </w:pPr>
    <w:rPr>
      <w:rFonts w:ascii="宋体" w:hAnsi="Calibri"/>
      <w:sz w:val="34"/>
      <w:lang w:bidi="ar-SA"/>
    </w:rPr>
  </w:style>
  <w:style w:type="paragraph" w:customStyle="1" w:styleId="250">
    <w:name w:val="正文文本缩进 25"/>
    <w:basedOn w:val="a7"/>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5">
    <w:name w:val="Char25"/>
    <w:basedOn w:val="a7"/>
    <w:qFormat/>
    <w:rPr>
      <w:rFonts w:ascii="Tahoma" w:eastAsia="宋体" w:hAnsi="Tahoma" w:cs="仿宋_GB2312"/>
      <w:sz w:val="24"/>
      <w:szCs w:val="20"/>
    </w:rPr>
  </w:style>
  <w:style w:type="paragraph" w:customStyle="1" w:styleId="CharCharCharCharCharCharChar7">
    <w:name w:val="Char Char Char Char Char Char Char7"/>
    <w:basedOn w:val="a7"/>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7"/>
    <w:qFormat/>
    <w:rPr>
      <w:rFonts w:ascii="Tahoma" w:eastAsia="宋体" w:hAnsi="Tahoma" w:cs="Times New Roman"/>
      <w:sz w:val="24"/>
      <w:szCs w:val="20"/>
    </w:rPr>
  </w:style>
  <w:style w:type="paragraph" w:customStyle="1" w:styleId="CharCharCharCharCharChar1CharCharCharChar4">
    <w:name w:val="Char Char Char Char Char Char1 Char Char Char Char4"/>
    <w:basedOn w:val="a7"/>
    <w:qFormat/>
    <w:rPr>
      <w:rFonts w:ascii="仿宋_GB2312" w:eastAsia="仿宋_GB2312" w:hAnsi="Calibri" w:cs="Times New Roman"/>
      <w:b/>
      <w:sz w:val="32"/>
      <w:szCs w:val="32"/>
    </w:rPr>
  </w:style>
  <w:style w:type="paragraph" w:customStyle="1" w:styleId="Char170">
    <w:name w:val="Char17"/>
    <w:basedOn w:val="a7"/>
    <w:qFormat/>
    <w:rPr>
      <w:rFonts w:ascii="Tahoma" w:eastAsia="宋体" w:hAnsi="Tahoma" w:cs="Times New Roman"/>
      <w:sz w:val="24"/>
      <w:szCs w:val="20"/>
    </w:rPr>
  </w:style>
  <w:style w:type="paragraph" w:customStyle="1" w:styleId="CharCharCharChar8">
    <w:name w:val="Char Char Char Char8"/>
    <w:basedOn w:val="a7"/>
    <w:qFormat/>
    <w:rPr>
      <w:rFonts w:ascii="仿宋_GB2312" w:eastAsia="仿宋_GB2312" w:hAnsi="Calibri" w:cs="Times New Roman"/>
      <w:b/>
      <w:sz w:val="32"/>
      <w:szCs w:val="32"/>
    </w:rPr>
  </w:style>
  <w:style w:type="paragraph" w:customStyle="1" w:styleId="97">
    <w:name w:val="样式9"/>
    <w:basedOn w:val="79"/>
    <w:qFormat/>
    <w:pPr>
      <w:ind w:left="567" w:firstLineChars="0" w:hanging="397"/>
    </w:pPr>
    <w:rPr>
      <w:color w:val="FF0000"/>
    </w:rPr>
  </w:style>
  <w:style w:type="character" w:customStyle="1" w:styleId="2fff6">
    <w:name w:val="未处理的提及2"/>
    <w:uiPriority w:val="99"/>
    <w:unhideWhenUsed/>
    <w:qFormat/>
    <w:rPr>
      <w:color w:val="605E5C"/>
      <w:shd w:val="clear" w:color="auto" w:fill="E1DFDD"/>
    </w:rPr>
  </w:style>
  <w:style w:type="paragraph" w:customStyle="1" w:styleId="xl85">
    <w:name w:val="xl85"/>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7"/>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1a">
    <w:name w:val="中等深浅网格 21"/>
    <w:uiPriority w:val="1"/>
    <w:qFormat/>
    <w:pPr>
      <w:widowControl w:val="0"/>
      <w:jc w:val="both"/>
    </w:pPr>
    <w:rPr>
      <w:rFonts w:ascii="Calibri" w:hAnsi="Calibri"/>
      <w:kern w:val="2"/>
      <w:sz w:val="21"/>
      <w:szCs w:val="22"/>
      <w:lang w:bidi="ar-SA"/>
    </w:rPr>
  </w:style>
  <w:style w:type="paragraph" w:customStyle="1" w:styleId="TableParagraph">
    <w:name w:val="Table Paragraph"/>
    <w:basedOn w:val="a7"/>
    <w:uiPriority w:val="1"/>
    <w:qFormat/>
    <w:rPr>
      <w:rFonts w:ascii="Calibri" w:eastAsia="宋体" w:hAnsi="Calibri" w:cs="Times New Roman"/>
    </w:rPr>
  </w:style>
  <w:style w:type="character" w:customStyle="1" w:styleId="3fb">
    <w:name w:val="未处理的提及3"/>
    <w:basedOn w:val="a9"/>
    <w:uiPriority w:val="99"/>
    <w:unhideWhenUsed/>
    <w:qFormat/>
    <w:rPr>
      <w:color w:val="605E5C"/>
      <w:shd w:val="clear" w:color="auto" w:fill="E1DFDD"/>
    </w:rPr>
  </w:style>
  <w:style w:type="paragraph" w:customStyle="1" w:styleId="2TimesNewRoman50200">
    <w:name w:val="样式 标题 2 + Times New Roman 四号 非加粗 段前: 5 磅 段后: 0 磅 行距: 固定值 20..._0"/>
    <w:basedOn w:val="200"/>
    <w:uiPriority w:val="99"/>
    <w:qFormat/>
    <w:pPr>
      <w:spacing w:before="100" w:after="0" w:line="360" w:lineRule="auto"/>
    </w:pPr>
    <w:rPr>
      <w:rFonts w:ascii="Times New Roman" w:hAnsi="Times New Roman"/>
      <w:b w:val="0"/>
      <w:sz w:val="28"/>
    </w:rPr>
  </w:style>
  <w:style w:type="paragraph" w:customStyle="1" w:styleId="3780200">
    <w:name w:val="样式 标题 3 + (中文) 黑体 小四 非加粗 段前: 7.8 磅 段后: 0 磅 行距: 固定值 20 磅_0"/>
    <w:basedOn w:val="300"/>
    <w:uiPriority w:val="99"/>
    <w:qFormat/>
    <w:pPr>
      <w:spacing w:line="400" w:lineRule="exact"/>
      <w:jc w:val="left"/>
    </w:pPr>
    <w:rPr>
      <w:rFonts w:ascii="黑体" w:eastAsia="黑体" w:hAnsi="宋体" w:cs="宋体"/>
      <w:b w:val="0"/>
      <w:sz w:val="30"/>
    </w:rPr>
  </w:style>
  <w:style w:type="character" w:customStyle="1" w:styleId="NormalCharacter">
    <w:name w:val="NormalCharacter"/>
    <w:semiHidden/>
    <w:qFormat/>
  </w:style>
  <w:style w:type="paragraph" w:customStyle="1" w:styleId="affffffffffffffb">
    <w:name w:val="!机场正文"/>
    <w:basedOn w:val="a7"/>
    <w:qFormat/>
    <w:pPr>
      <w:spacing w:line="560" w:lineRule="exact"/>
      <w:ind w:firstLineChars="200" w:firstLine="200"/>
    </w:pPr>
    <w:rPr>
      <w:rFonts w:ascii="仿宋_GB2312" w:eastAsia="仿宋_GB2312" w:hAnsi="仿宋_GB2312" w:cs="Times New Roman"/>
      <w:sz w:val="32"/>
    </w:rPr>
  </w:style>
  <w:style w:type="paragraph" w:styleId="affffffffffffffc">
    <w:name w:val="List Paragraph"/>
    <w:basedOn w:val="a7"/>
    <w:uiPriority w:val="99"/>
    <w:qFormat/>
    <w:pPr>
      <w:ind w:firstLineChars="200" w:firstLine="420"/>
    </w:pPr>
  </w:style>
  <w:style w:type="character" w:customStyle="1" w:styleId="fontstyle01">
    <w:name w:val="fontstyle01"/>
    <w:basedOn w:val="a9"/>
    <w:qFormat/>
    <w:rPr>
      <w:rFonts w:ascii="宋体" w:eastAsia="宋体" w:hAnsi="宋体" w:cs="宋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hzairport.com/tender/index.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zairport.com/tender/index.html" TargetMode="External"/><Relationship Id="rId17" Type="http://schemas.openxmlformats.org/officeDocument/2006/relationships/hyperlink" Target="http://www.creditchina.gov.cn/" TargetMode="External"/><Relationship Id="rId25" Type="http://schemas.openxmlformats.org/officeDocument/2006/relationships/image" Target="media/image1.png"/><Relationship Id="rId33"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footer" Target="footer7.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hzairport.com/tender/index.html" TargetMode="External"/><Relationship Id="rId19" Type="http://schemas.openxmlformats.org/officeDocument/2006/relationships/hyperlink" Target="http://www.hzairport.com/tender/index.html"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bzx@hzairport.com"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106</Pages>
  <Words>11970</Words>
  <Characters>68235</Characters>
  <Application>Microsoft Office Word</Application>
  <DocSecurity>0</DocSecurity>
  <Lines>568</Lines>
  <Paragraphs>160</Paragraphs>
  <ScaleCrop>false</ScaleCrop>
  <Company/>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徐海波</dc:creator>
  <cp:lastModifiedBy>徐海波</cp:lastModifiedBy>
  <cp:revision>4</cp:revision>
  <dcterms:created xsi:type="dcterms:W3CDTF">2022-11-28T13:45:00Z</dcterms:created>
  <dcterms:modified xsi:type="dcterms:W3CDTF">2022-11-29T01:06:00Z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