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宋体" w:hAnsi="宋体" w:eastAsia="宋体"/>
          <w:kern w:val="0"/>
          <w:sz w:val="13"/>
          <w:szCs w:val="13"/>
        </w:rPr>
      </w:pPr>
      <w:r>
        <w:rPr>
          <w:rFonts w:hint="eastAsia" w:ascii="宋体" w:hAnsi="宋体" w:eastAsia="宋体"/>
          <w:kern w:val="0"/>
          <w:sz w:val="13"/>
          <w:szCs w:val="13"/>
        </w:rPr>
        <w:t>1</w:t>
      </w: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autoSpaceDE w:val="0"/>
        <w:autoSpaceDN w:val="0"/>
        <w:adjustRightInd w:val="0"/>
        <w:spacing w:line="200" w:lineRule="exact"/>
        <w:jc w:val="left"/>
        <w:rPr>
          <w:rFonts w:ascii="宋体" w:hAnsi="宋体" w:eastAsia="宋体"/>
          <w:kern w:val="0"/>
          <w:sz w:val="20"/>
          <w:szCs w:val="20"/>
        </w:rPr>
      </w:pPr>
    </w:p>
    <w:p>
      <w:pPr>
        <w:spacing w:before="62" w:beforeLines="20" w:after="62" w:afterLines="20" w:line="360" w:lineRule="auto"/>
        <w:ind w:firstLine="361"/>
        <w:jc w:val="center"/>
        <w:rPr>
          <w:rFonts w:ascii="宋体" w:hAnsi="宋体" w:eastAsia="宋体"/>
          <w:b/>
          <w:bCs/>
          <w:sz w:val="36"/>
          <w:szCs w:val="36"/>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b/>
          <w:bCs/>
          <w:sz w:val="52"/>
          <w:szCs w:val="52"/>
          <w:lang w:val="en-US" w:eastAsia="zh-CN"/>
        </w:rPr>
      </w:pPr>
      <w:bookmarkStart w:id="0" w:name="_Toc525101229"/>
      <w:r>
        <w:rPr>
          <w:rFonts w:hint="eastAsia" w:ascii="宋体" w:hAnsi="宋体" w:eastAsia="宋体"/>
          <w:b/>
          <w:bCs/>
          <w:sz w:val="52"/>
          <w:szCs w:val="52"/>
          <w:lang w:eastAsia="zh-CN"/>
        </w:rPr>
        <w:t>杭州萧山国际机场</w:t>
      </w:r>
      <w:r>
        <w:rPr>
          <w:rFonts w:hint="eastAsia" w:ascii="宋体" w:hAnsi="宋体" w:eastAsia="宋体"/>
          <w:b/>
          <w:bCs/>
          <w:sz w:val="52"/>
          <w:szCs w:val="52"/>
          <w:lang w:val="en-US" w:eastAsia="zh-CN"/>
        </w:rPr>
        <w:t>出租车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b/>
          <w:bCs/>
          <w:sz w:val="52"/>
          <w:szCs w:val="52"/>
        </w:rPr>
      </w:pPr>
      <w:r>
        <w:rPr>
          <w:rFonts w:hint="eastAsia" w:ascii="宋体" w:hAnsi="宋体" w:eastAsia="宋体"/>
          <w:b/>
          <w:bCs/>
          <w:sz w:val="52"/>
          <w:szCs w:val="52"/>
          <w:lang w:val="en-US" w:eastAsia="zh-CN"/>
        </w:rPr>
        <w:t>上客区地面平整</w:t>
      </w:r>
      <w:r>
        <w:rPr>
          <w:rFonts w:hint="eastAsia" w:ascii="宋体" w:hAnsi="宋体" w:eastAsia="宋体"/>
          <w:b/>
          <w:bCs/>
          <w:sz w:val="52"/>
          <w:szCs w:val="52"/>
          <w:lang w:eastAsia="zh-CN"/>
        </w:rPr>
        <w:t>项目</w:t>
      </w:r>
    </w:p>
    <w:p>
      <w:pPr>
        <w:spacing w:before="62" w:beforeLines="20" w:after="62" w:afterLines="20" w:line="360" w:lineRule="auto"/>
        <w:ind w:firstLine="160" w:firstLineChars="19"/>
        <w:jc w:val="center"/>
        <w:rPr>
          <w:rFonts w:hint="eastAsia" w:ascii="宋体" w:hAnsi="宋体" w:eastAsia="宋体"/>
          <w:b/>
          <w:bCs/>
          <w:sz w:val="84"/>
          <w:szCs w:val="84"/>
        </w:rPr>
      </w:pPr>
      <w:r>
        <w:rPr>
          <w:rFonts w:hint="eastAsia" w:ascii="宋体" w:hAnsi="宋体" w:eastAsia="宋体"/>
          <w:b/>
          <w:bCs/>
          <w:sz w:val="84"/>
          <w:szCs w:val="84"/>
        </w:rPr>
        <w:t>招 标 文 件</w:t>
      </w:r>
    </w:p>
    <w:p>
      <w:pPr>
        <w:pStyle w:val="2"/>
        <w:rPr>
          <w:rFonts w:hint="eastAsia" w:eastAsia="宋体"/>
          <w:lang w:eastAsia="zh-CN"/>
        </w:rPr>
      </w:pPr>
      <w:r>
        <w:rPr>
          <w:rFonts w:hint="eastAsia" w:ascii="宋体" w:hAnsi="宋体" w:eastAsia="宋体"/>
          <w:b/>
          <w:bCs/>
          <w:sz w:val="84"/>
          <w:szCs w:val="84"/>
          <w:lang w:val="en-US" w:eastAsia="zh-CN"/>
        </w:rPr>
        <w:t xml:space="preserve">  </w:t>
      </w:r>
      <w:r>
        <w:rPr>
          <w:rFonts w:hint="eastAsia" w:ascii="宋体" w:hAnsi="宋体" w:eastAsia="宋体"/>
          <w:b/>
          <w:bCs/>
          <w:sz w:val="84"/>
          <w:szCs w:val="84"/>
          <w:lang w:eastAsia="zh-CN"/>
        </w:rPr>
        <w:t>（</w:t>
      </w:r>
      <w:r>
        <w:rPr>
          <w:rFonts w:hint="eastAsia" w:ascii="宋体" w:hAnsi="宋体" w:eastAsia="宋体"/>
          <w:b/>
          <w:bCs/>
          <w:sz w:val="84"/>
          <w:szCs w:val="84"/>
          <w:lang w:val="en-US" w:eastAsia="zh-CN"/>
        </w:rPr>
        <w:t>重新招标</w:t>
      </w:r>
      <w:r>
        <w:rPr>
          <w:rFonts w:hint="eastAsia" w:ascii="宋体" w:hAnsi="宋体" w:eastAsia="宋体"/>
          <w:b/>
          <w:bCs/>
          <w:sz w:val="84"/>
          <w:szCs w:val="84"/>
          <w:lang w:eastAsia="zh-CN"/>
        </w:rPr>
        <w:t>）</w:t>
      </w: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2</w:t>
      </w:r>
      <w:r>
        <w:rPr>
          <w:rFonts w:ascii="宋体" w:hAnsi="宋体" w:eastAsia="宋体"/>
          <w:b/>
          <w:sz w:val="44"/>
          <w:szCs w:val="44"/>
        </w:rPr>
        <w:t>023</w:t>
      </w:r>
      <w:r>
        <w:rPr>
          <w:rFonts w:hint="eastAsia" w:ascii="宋体" w:hAnsi="宋体" w:eastAsia="宋体"/>
          <w:b/>
          <w:sz w:val="44"/>
          <w:szCs w:val="44"/>
        </w:rPr>
        <w:t>年</w:t>
      </w:r>
      <w:r>
        <w:rPr>
          <w:rFonts w:hint="eastAsia" w:ascii="宋体" w:hAnsi="宋体" w:eastAsia="宋体"/>
          <w:b/>
          <w:sz w:val="44"/>
          <w:szCs w:val="44"/>
          <w:lang w:val="en-US" w:eastAsia="zh-CN"/>
        </w:rPr>
        <w:t>7</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725"/>
          <w:rFonts w:ascii="宋体" w:hAnsi="宋体"/>
        </w:rPr>
      </w:pPr>
    </w:p>
    <w:p>
      <w:pPr>
        <w:autoSpaceDE w:val="0"/>
        <w:autoSpaceDN w:val="0"/>
        <w:adjustRightInd w:val="0"/>
        <w:spacing w:line="587" w:lineRule="exact"/>
        <w:ind w:right="43"/>
        <w:jc w:val="center"/>
        <w:rPr>
          <w:rStyle w:val="1725"/>
          <w:rFonts w:ascii="宋体" w:hAnsi="宋体"/>
        </w:rPr>
      </w:pPr>
      <w:bookmarkStart w:id="1" w:name="_Toc525132432"/>
      <w:bookmarkStart w:id="2" w:name="_Toc525202077"/>
      <w:bookmarkStart w:id="3" w:name="_Toc19698493"/>
      <w:r>
        <w:rPr>
          <w:rStyle w:val="1725"/>
          <w:rFonts w:hint="eastAsia" w:ascii="宋体" w:hAnsi="宋体"/>
        </w:rPr>
        <w:t>目</w:t>
      </w:r>
      <w:r>
        <w:rPr>
          <w:rStyle w:val="1725"/>
          <w:rFonts w:ascii="宋体" w:hAnsi="宋体"/>
        </w:rPr>
        <w:t xml:space="preserve"> </w:t>
      </w:r>
      <w:r>
        <w:rPr>
          <w:rStyle w:val="1725"/>
          <w:rFonts w:hint="eastAsia" w:ascii="宋体" w:hAnsi="宋体"/>
        </w:rPr>
        <w:t>录</w:t>
      </w:r>
      <w:bookmarkEnd w:id="0"/>
      <w:bookmarkEnd w:id="1"/>
      <w:bookmarkEnd w:id="2"/>
      <w:bookmarkEnd w:id="3"/>
    </w:p>
    <w:p>
      <w:pPr>
        <w:pStyle w:val="54"/>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4"/>
        <w:tabs>
          <w:tab w:val="right" w:leader="dot" w:pos="8850"/>
        </w:tabs>
        <w:rPr>
          <w:rFonts w:ascii="宋体" w:hAnsi="宋体"/>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33</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rFonts w:ascii="宋体" w:hAnsi="宋体"/>
          <w:color w:val="FF000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19698494"/>
      <w:r>
        <w:rPr>
          <w:rFonts w:ascii="宋体" w:hAnsi="宋体"/>
        </w:rPr>
        <w:t>第一章</w:t>
      </w:r>
      <w:r>
        <w:rPr>
          <w:rFonts w:hint="eastAsia" w:ascii="宋体" w:hAnsi="宋体"/>
        </w:rPr>
        <w:t xml:space="preserve">  </w:t>
      </w:r>
      <w:r>
        <w:rPr>
          <w:rFonts w:ascii="宋体" w:hAnsi="宋体"/>
        </w:rPr>
        <w:t>招标公告</w:t>
      </w:r>
      <w:bookmarkEnd w:id="4"/>
      <w:r>
        <w:rPr>
          <w:rFonts w:hint="eastAsia" w:ascii="宋体" w:hAnsi="宋体"/>
          <w:lang w:eastAsia="zh-CN"/>
        </w:rPr>
        <w:t>（</w:t>
      </w:r>
      <w:r>
        <w:rPr>
          <w:rFonts w:hint="eastAsia" w:ascii="宋体" w:hAnsi="宋体"/>
          <w:lang w:val="en-US" w:eastAsia="zh-CN"/>
        </w:rPr>
        <w:t>重新招标</w:t>
      </w:r>
      <w:bookmarkStart w:id="53" w:name="_GoBack"/>
      <w:bookmarkEnd w:id="53"/>
      <w:r>
        <w:rPr>
          <w:rFonts w:hint="eastAsia" w:ascii="宋体" w:hAnsi="宋体"/>
          <w:lang w:eastAsia="zh-CN"/>
        </w:rPr>
        <w:t>）</w:t>
      </w:r>
    </w:p>
    <w:p>
      <w:pPr>
        <w:rPr>
          <w:rFonts w:ascii="宋体" w:hAnsi="宋体" w:eastAsia="宋体" w:cs="宋体"/>
          <w:sz w:val="20"/>
          <w:szCs w:val="20"/>
        </w:rPr>
      </w:pPr>
    </w:p>
    <w:p>
      <w:pPr>
        <w:pStyle w:val="6"/>
        <w:spacing w:before="70"/>
        <w:ind w:right="157" w:firstLine="422"/>
        <w:rPr>
          <w:rFonts w:ascii="宋体" w:hAnsi="宋体"/>
          <w:b w:val="0"/>
          <w:bCs w:val="0"/>
        </w:rPr>
      </w:pPr>
      <w:bookmarkStart w:id="5" w:name="_bookmark9"/>
      <w:bookmarkEnd w:id="5"/>
      <w:bookmarkStart w:id="6" w:name="_bookmark2"/>
      <w:bookmarkEnd w:id="6"/>
      <w:bookmarkStart w:id="7" w:name="OLE_LINK1"/>
      <w:r>
        <w:rPr>
          <w:rFonts w:ascii="宋体" w:hAnsi="宋体"/>
        </w:rPr>
        <w:t>1.招标条件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u w:val="single"/>
          <w:lang w:val="en-US" w:eastAsia="zh-CN" w:bidi="ar-SA"/>
        </w:rPr>
        <w:t>杭州萧山国际机场出租车上客区地面平整项目（重新招标）</w:t>
      </w:r>
      <w:r>
        <w:rPr>
          <w:rFonts w:hint="eastAsia" w:ascii="宋体" w:hAnsi="宋体" w:eastAsia="宋体" w:cs="宋体"/>
          <w:kern w:val="2"/>
          <w:sz w:val="21"/>
          <w:szCs w:val="22"/>
          <w:lang w:val="en-US" w:eastAsia="zh-CN" w:bidi="ar-SA"/>
        </w:rPr>
        <w:t>招标人为杭州萧山国际机场有限公司，招标项目资金来自自筹，出资比例为100%。该项目已具备招标条 件，现对本项目进行公开招标。</w:t>
      </w:r>
    </w:p>
    <w:p>
      <w:pPr>
        <w:spacing w:before="7"/>
        <w:rPr>
          <w:rFonts w:hint="eastAsia" w:ascii="宋体" w:hAnsi="宋体" w:eastAsia="宋体" w:cs="宋体"/>
          <w:kern w:val="2"/>
          <w:sz w:val="21"/>
          <w:szCs w:val="22"/>
          <w:lang w:val="en-US" w:eastAsia="zh-CN" w:bidi="ar-SA"/>
        </w:rPr>
      </w:pPr>
    </w:p>
    <w:p>
      <w:pPr>
        <w:pStyle w:val="6"/>
        <w:spacing w:before="70"/>
        <w:ind w:right="157" w:firstLine="422"/>
        <w:rPr>
          <w:rFonts w:ascii="宋体" w:hAnsi="宋体"/>
        </w:rPr>
      </w:pPr>
      <w:bookmarkStart w:id="8" w:name="_bookmark3"/>
      <w:bookmarkEnd w:id="8"/>
      <w:r>
        <w:rPr>
          <w:rFonts w:ascii="宋体" w:hAnsi="宋体"/>
        </w:rPr>
        <w:t>2.项目概况与招标范围</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rPr>
        <w:t>本项目位于杭州萧山国际机场内，具体要求详见第五章</w:t>
      </w:r>
      <w:r>
        <w:rPr>
          <w:rFonts w:hint="eastAsia" w:ascii="宋体" w:hAnsi="宋体" w:eastAsia="宋体"/>
          <w:lang w:eastAsia="zh-CN"/>
        </w:rPr>
        <w:t>、</w:t>
      </w:r>
      <w:r>
        <w:rPr>
          <w:rFonts w:hint="eastAsia" w:ascii="宋体" w:hAnsi="宋体" w:eastAsia="宋体"/>
          <w:lang w:val="en-US" w:eastAsia="zh-CN"/>
        </w:rPr>
        <w:t>第七章</w:t>
      </w:r>
      <w:r>
        <w:rPr>
          <w:rFonts w:hint="eastAsia" w:ascii="宋体" w:hAnsi="宋体" w:eastAsia="宋体"/>
        </w:rPr>
        <w:t>。</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rPr>
        <w:t>招标内容：</w:t>
      </w:r>
    </w:p>
    <w:p>
      <w:pPr>
        <w:pStyle w:val="3"/>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cs="宋体" w:eastAsiaTheme="minorEastAsia"/>
          <w:b/>
          <w:kern w:val="0"/>
          <w:szCs w:val="21"/>
          <w:u w:val="single"/>
          <w:lang w:eastAsia="zh-CN"/>
        </w:rPr>
        <w:t>杭州萧山国际机场出租车上客区地面平整项目</w:t>
      </w:r>
      <w:r>
        <w:rPr>
          <w:rFonts w:hint="eastAsia" w:ascii="宋体" w:hAnsi="宋体" w:cs="宋体" w:eastAsiaTheme="minorEastAsia"/>
          <w:bCs/>
          <w:kern w:val="0"/>
          <w:szCs w:val="21"/>
        </w:rPr>
        <w:t xml:space="preserve">。详见第五章 </w:t>
      </w:r>
      <w:r>
        <w:rPr>
          <w:rFonts w:hint="eastAsia" w:ascii="宋体" w:hAnsi="宋体" w:cs="宋体" w:eastAsiaTheme="minorEastAsia"/>
          <w:bCs/>
          <w:kern w:val="0"/>
          <w:szCs w:val="21"/>
          <w:lang w:val="en-US" w:eastAsia="zh-CN"/>
        </w:rPr>
        <w:t>工程量清单</w:t>
      </w:r>
      <w:r>
        <w:rPr>
          <w:rFonts w:hint="eastAsia" w:ascii="宋体" w:hAnsi="宋体" w:cs="宋体" w:eastAsiaTheme="minorEastAsia"/>
          <w:bCs/>
          <w:kern w:val="0"/>
          <w:szCs w:val="21"/>
        </w:rPr>
        <w:t>。</w:t>
      </w:r>
    </w:p>
    <w:p>
      <w:pPr>
        <w:pStyle w:val="3"/>
        <w:tabs>
          <w:tab w:val="left" w:pos="2388"/>
          <w:tab w:val="left" w:pos="2832"/>
          <w:tab w:val="left" w:pos="3472"/>
          <w:tab w:val="left" w:pos="6667"/>
          <w:tab w:val="left" w:pos="7270"/>
        </w:tabs>
        <w:spacing w:before="120" w:beforeLines="50" w:line="348" w:lineRule="auto"/>
        <w:ind w:left="102" w:right="153" w:firstLine="420"/>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spacing w:val="22"/>
        </w:rPr>
        <w:t>工期</w:t>
      </w:r>
      <w:r>
        <w:rPr>
          <w:rFonts w:hint="eastAsia" w:ascii="宋体" w:hAnsi="宋体" w:eastAsia="宋体"/>
        </w:rPr>
        <w:t>：</w:t>
      </w:r>
      <w:r>
        <w:rPr>
          <w:rFonts w:hint="eastAsia" w:ascii="宋体" w:hAnsi="宋体" w:eastAsia="宋体"/>
          <w:b/>
          <w:bCs/>
          <w:u w:val="single"/>
        </w:rPr>
        <w:t>自合同生效之日起</w:t>
      </w:r>
      <w:r>
        <w:rPr>
          <w:rFonts w:hint="eastAsia" w:ascii="宋体" w:hAnsi="宋体" w:eastAsia="宋体"/>
          <w:b/>
          <w:bCs/>
          <w:u w:val="single"/>
          <w:lang w:val="en-US" w:eastAsia="zh-CN"/>
        </w:rPr>
        <w:t>30</w:t>
      </w:r>
      <w:r>
        <w:rPr>
          <w:rFonts w:hint="eastAsia" w:ascii="宋体" w:hAnsi="宋体" w:eastAsia="宋体"/>
          <w:b/>
          <w:bCs/>
          <w:u w:val="single"/>
        </w:rPr>
        <w:t>个日历天内。</w:t>
      </w:r>
    </w:p>
    <w:p>
      <w:pPr>
        <w:pStyle w:val="6"/>
        <w:spacing w:before="70"/>
        <w:ind w:right="157" w:firstLine="422"/>
        <w:rPr>
          <w:rFonts w:ascii="宋体" w:hAnsi="宋体"/>
        </w:rPr>
      </w:pPr>
      <w:bookmarkStart w:id="9" w:name="_bookmark4"/>
      <w:bookmarkEnd w:id="9"/>
      <w:r>
        <w:rPr>
          <w:rFonts w:ascii="宋体" w:hAnsi="宋体"/>
        </w:rPr>
        <w:t>3.投标人资格要求</w:t>
      </w:r>
    </w:p>
    <w:p>
      <w:pPr>
        <w:pStyle w:val="3"/>
        <w:tabs>
          <w:tab w:val="left" w:pos="4394"/>
          <w:tab w:val="left" w:pos="5990"/>
        </w:tabs>
        <w:spacing w:line="331" w:lineRule="auto"/>
        <w:ind w:right="157" w:firstLine="419"/>
        <w:rPr>
          <w:rFonts w:hint="eastAsia" w:ascii="宋体" w:hAnsi="宋体" w:eastAsia="宋体"/>
        </w:rPr>
      </w:pPr>
      <w:bookmarkStart w:id="10" w:name="_bookmark5"/>
      <w:bookmarkEnd w:id="10"/>
      <w:r>
        <w:rPr>
          <w:rFonts w:hint="eastAsia" w:ascii="宋体" w:hAnsi="宋体" w:eastAsia="宋体"/>
        </w:rPr>
        <w:t>3.1本次谈判要求报价人须：</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 xml:space="preserve">①具备 </w:t>
      </w:r>
      <w:r>
        <w:rPr>
          <w:rFonts w:hint="eastAsia" w:ascii="宋体" w:hAnsi="宋体" w:eastAsia="宋体"/>
          <w:u w:val="single"/>
        </w:rPr>
        <w:t>市政公用工程</w:t>
      </w:r>
      <w:r>
        <w:rPr>
          <w:rFonts w:hint="eastAsia" w:ascii="宋体" w:hAnsi="宋体" w:eastAsia="宋体"/>
        </w:rPr>
        <w:t xml:space="preserve"> 施工总承包</w:t>
      </w:r>
      <w:r>
        <w:rPr>
          <w:rFonts w:hint="eastAsia" w:ascii="宋体" w:hAnsi="宋体" w:eastAsia="宋体"/>
          <w:u w:val="single"/>
        </w:rPr>
        <w:t xml:space="preserve"> 叁</w:t>
      </w:r>
      <w:r>
        <w:rPr>
          <w:rFonts w:hint="eastAsia" w:ascii="宋体" w:hAnsi="宋体" w:eastAsia="宋体"/>
        </w:rPr>
        <w:t xml:space="preserve"> 级及以上资质；</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②</w:t>
      </w:r>
      <w:bookmarkStart w:id="11" w:name="_Hlk48136463"/>
      <w:r>
        <w:rPr>
          <w:rFonts w:hint="eastAsia" w:ascii="宋体" w:hAnsi="宋体" w:eastAsia="宋体"/>
        </w:rPr>
        <w:t>未被列入失信被执行人名单(以</w:t>
      </w:r>
      <w:r>
        <w:rPr>
          <w:rFonts w:hint="eastAsia" w:ascii="宋体" w:hAnsi="宋体" w:eastAsia="宋体"/>
          <w:lang w:val="en-US" w:eastAsia="zh-CN"/>
        </w:rPr>
        <w:t>响应</w:t>
      </w:r>
      <w:r>
        <w:rPr>
          <w:rFonts w:hint="eastAsia" w:ascii="宋体" w:hAnsi="宋体" w:eastAsia="宋体"/>
        </w:rPr>
        <w:t>截止日“信用中国”网站查询结果为准)</w:t>
      </w:r>
      <w:bookmarkEnd w:id="11"/>
      <w:r>
        <w:rPr>
          <w:rFonts w:hint="eastAsia" w:ascii="宋体" w:hAnsi="宋体" w:eastAsia="宋体"/>
        </w:rPr>
        <w:t>；</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③</w:t>
      </w:r>
      <w:bookmarkStart w:id="12" w:name="_Hlk48136548"/>
      <w:bookmarkStart w:id="13" w:name="_Hlk54023356"/>
      <w:r>
        <w:rPr>
          <w:rFonts w:hint="eastAsia" w:ascii="宋体" w:hAnsi="宋体" w:eastAsia="宋体"/>
        </w:rPr>
        <w:t>202 0 年1月1日起至</w:t>
      </w:r>
      <w:r>
        <w:rPr>
          <w:rFonts w:hint="eastAsia" w:ascii="宋体" w:hAnsi="宋体" w:eastAsia="宋体"/>
          <w:lang w:val="en-US" w:eastAsia="zh-CN"/>
        </w:rPr>
        <w:t>响应</w:t>
      </w:r>
      <w:r>
        <w:rPr>
          <w:rFonts w:hint="eastAsia" w:ascii="宋体" w:hAnsi="宋体" w:eastAsia="宋体"/>
        </w:rPr>
        <w:t>截止日止，</w:t>
      </w:r>
      <w:r>
        <w:rPr>
          <w:rFonts w:hint="eastAsia" w:ascii="宋体" w:hAnsi="宋体" w:eastAsia="宋体"/>
          <w:lang w:eastAsia="zh-CN"/>
        </w:rPr>
        <w:t>报价人</w:t>
      </w:r>
      <w:r>
        <w:rPr>
          <w:rFonts w:hint="eastAsia" w:ascii="宋体" w:hAnsi="宋体" w:eastAsia="宋体"/>
        </w:rPr>
        <w:t>、拟派项目负责人无行贿犯罪记录(以中国裁判文书网查询结果为准)</w:t>
      </w:r>
      <w:bookmarkEnd w:id="12"/>
      <w:r>
        <w:rPr>
          <w:rFonts w:hint="eastAsia" w:ascii="宋体" w:hAnsi="宋体" w:eastAsia="宋体"/>
        </w:rPr>
        <w:t>；</w:t>
      </w:r>
      <w:bookmarkEnd w:id="13"/>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④具有有效的《安全生产许可证》。企业法定代表人、企业经理、企业技术负责人及企业分管安全的副经理具有“三类人员”A类证书；项目安全生产专职管理人员具有“三类人员”C类证书。企业法定代表人、企业经理、企业技术负责人及企业分管安全的副经理须提供相应任职文件；</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⑤具有一般纳税人资格，可提供增值税专用发票(需提供下列四项证明材料中任意一项：1、主管税务部门出具的一般纳税人资格认定《税务事项通知书》；2、《增值税一般纳税人登记表》；3、打印</w:t>
      </w:r>
      <w:r>
        <w:rPr>
          <w:rFonts w:hint="eastAsia" w:ascii="宋体" w:hAnsi="宋体" w:eastAsia="宋体"/>
          <w:lang w:eastAsia="zh-CN"/>
        </w:rPr>
        <w:t>报价人</w:t>
      </w:r>
      <w:r>
        <w:rPr>
          <w:rFonts w:hint="eastAsia" w:ascii="宋体" w:hAnsi="宋体" w:eastAsia="宋体"/>
        </w:rPr>
        <w:t>电子税务局一般纳税人资格查询网页)；4、其他可证明</w:t>
      </w:r>
      <w:r>
        <w:rPr>
          <w:rFonts w:hint="eastAsia" w:ascii="宋体" w:hAnsi="宋体" w:eastAsia="宋体"/>
          <w:lang w:eastAsia="zh-CN"/>
        </w:rPr>
        <w:t>报价人</w:t>
      </w:r>
      <w:r>
        <w:rPr>
          <w:rFonts w:hint="eastAsia" w:ascii="宋体" w:hAnsi="宋体" w:eastAsia="宋体"/>
        </w:rPr>
        <w:t>为一般纳税人的证明材料；</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3.2本次谈判要求拟派项目负责人须：</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①具有注册在</w:t>
      </w:r>
      <w:r>
        <w:rPr>
          <w:rFonts w:hint="eastAsia" w:ascii="宋体" w:hAnsi="宋体" w:eastAsia="宋体"/>
          <w:lang w:eastAsia="zh-CN"/>
        </w:rPr>
        <w:t>报价人</w:t>
      </w:r>
      <w:r>
        <w:rPr>
          <w:rFonts w:hint="eastAsia" w:ascii="宋体" w:hAnsi="宋体" w:eastAsia="宋体"/>
        </w:rPr>
        <w:t xml:space="preserve">单位的  </w:t>
      </w:r>
      <w:r>
        <w:rPr>
          <w:rFonts w:hint="eastAsia" w:ascii="宋体" w:hAnsi="宋体" w:eastAsia="宋体"/>
          <w:u w:val="single"/>
        </w:rPr>
        <w:t>市政公用工程</w:t>
      </w:r>
      <w:r>
        <w:rPr>
          <w:rFonts w:hint="eastAsia" w:ascii="宋体" w:hAnsi="宋体" w:eastAsia="宋体"/>
        </w:rPr>
        <w:t xml:space="preserve"> 专业 </w:t>
      </w:r>
      <w:r>
        <w:rPr>
          <w:rFonts w:hint="eastAsia" w:ascii="宋体" w:hAnsi="宋体" w:eastAsia="宋体"/>
          <w:u w:val="single"/>
        </w:rPr>
        <w:t>贰</w:t>
      </w:r>
      <w:r>
        <w:rPr>
          <w:rFonts w:hint="eastAsia" w:ascii="宋体" w:hAnsi="宋体" w:eastAsia="宋体"/>
        </w:rPr>
        <w:t xml:space="preserve"> 级及以上注册建造师执业证书；</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②具有有效期内“三类人员”B类证书；</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3.3本次谈判  不接受  联合体</w:t>
      </w:r>
      <w:r>
        <w:rPr>
          <w:rFonts w:hint="eastAsia" w:ascii="宋体" w:hAnsi="宋体" w:eastAsia="宋体"/>
          <w:lang w:val="en-US" w:eastAsia="zh-CN"/>
        </w:rPr>
        <w:t>响应</w:t>
      </w:r>
      <w:r>
        <w:rPr>
          <w:rFonts w:hint="eastAsia" w:ascii="宋体" w:hAnsi="宋体" w:eastAsia="宋体"/>
        </w:rPr>
        <w:t>。</w:t>
      </w:r>
    </w:p>
    <w:p>
      <w:pPr>
        <w:pStyle w:val="3"/>
        <w:tabs>
          <w:tab w:val="left" w:pos="4394"/>
          <w:tab w:val="left" w:pos="5990"/>
        </w:tabs>
        <w:spacing w:line="331" w:lineRule="auto"/>
        <w:ind w:right="157" w:firstLine="419"/>
        <w:rPr>
          <w:rFonts w:hint="eastAsia" w:ascii="宋体" w:hAnsi="宋体" w:eastAsia="宋体"/>
        </w:rPr>
      </w:pPr>
      <w:r>
        <w:rPr>
          <w:rFonts w:hint="eastAsia" w:ascii="宋体" w:hAnsi="宋体" w:eastAsia="宋体"/>
        </w:rPr>
        <w:t>3.4 资格审查方式  资格后审 。</w:t>
      </w:r>
    </w:p>
    <w:p>
      <w:pPr>
        <w:pStyle w:val="6"/>
        <w:spacing w:before="70"/>
        <w:ind w:right="157" w:firstLine="422"/>
        <w:rPr>
          <w:rFonts w:ascii="宋体" w:hAnsi="宋体"/>
        </w:rPr>
      </w:pPr>
      <w:r>
        <w:rPr>
          <w:rFonts w:ascii="宋体" w:hAnsi="宋体"/>
        </w:rPr>
        <w:t>4.招标文件的获取</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ascii="宋体" w:hAnsi="宋体" w:eastAsia="宋体"/>
        </w:rPr>
        <w:t xml:space="preserve"> </w:t>
      </w:r>
      <w:r>
        <w:rPr>
          <w:rFonts w:hint="eastAsia" w:ascii="宋体" w:hAnsi="宋体" w:eastAsia="宋体" w:cs="宋体"/>
        </w:rPr>
        <w:t>自行下载招标文件。</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highlight w:val="yellow"/>
        </w:rPr>
        <w:t>招标文件下载</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6"/>
        <w:spacing w:before="70"/>
        <w:ind w:right="157" w:firstLine="422"/>
        <w:rPr>
          <w:rFonts w:ascii="宋体" w:hAnsi="宋体"/>
        </w:rPr>
      </w:pPr>
      <w:bookmarkStart w:id="14" w:name="_bookmark6"/>
      <w:bookmarkEnd w:id="14"/>
      <w:r>
        <w:rPr>
          <w:rFonts w:ascii="宋体" w:hAnsi="宋体"/>
        </w:rPr>
        <w:t>5.投标文件的递交</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w:t>
      </w:r>
      <w:r>
        <w:rPr>
          <w:rFonts w:hint="eastAsia" w:ascii="宋体" w:hAnsi="宋体" w:eastAsia="宋体" w:cs="宋体"/>
          <w:b/>
          <w:bCs/>
        </w:rPr>
        <w:t>为</w:t>
      </w:r>
      <w:r>
        <w:rPr>
          <w:rFonts w:ascii="宋体" w:hAnsi="宋体" w:eastAsia="宋体"/>
          <w:b/>
          <w:bCs/>
        </w:rPr>
        <w:t>2023 年</w:t>
      </w:r>
      <w:r>
        <w:rPr>
          <w:rFonts w:hint="eastAsia" w:ascii="宋体" w:hAnsi="宋体" w:eastAsia="宋体"/>
          <w:b/>
          <w:bCs/>
          <w:lang w:val="en-US" w:eastAsia="zh-CN"/>
        </w:rPr>
        <w:t>7</w:t>
      </w:r>
      <w:r>
        <w:rPr>
          <w:rFonts w:ascii="宋体" w:hAnsi="宋体" w:eastAsia="宋体"/>
          <w:b/>
          <w:bCs/>
        </w:rPr>
        <w:t xml:space="preserve">月 </w:t>
      </w:r>
      <w:r>
        <w:rPr>
          <w:rFonts w:hint="eastAsia" w:ascii="宋体" w:hAnsi="宋体" w:eastAsia="宋体"/>
          <w:b/>
          <w:bCs/>
          <w:lang w:val="en-US" w:eastAsia="zh-CN"/>
        </w:rPr>
        <w:t>18</w:t>
      </w:r>
      <w:r>
        <w:rPr>
          <w:rFonts w:ascii="宋体" w:hAnsi="宋体" w:eastAsia="宋体"/>
          <w:b/>
          <w:bCs/>
        </w:rPr>
        <w:t>日</w:t>
      </w:r>
      <w:r>
        <w:rPr>
          <w:rFonts w:hint="eastAsia" w:ascii="宋体" w:hAnsi="宋体" w:eastAsia="宋体"/>
          <w:b/>
          <w:bCs/>
          <w:lang w:val="en-US" w:eastAsia="zh-CN"/>
        </w:rPr>
        <w:t>上</w:t>
      </w:r>
      <w:r>
        <w:rPr>
          <w:rFonts w:ascii="宋体" w:hAnsi="宋体" w:eastAsia="宋体"/>
          <w:b/>
          <w:bCs/>
        </w:rPr>
        <w:t>午</w:t>
      </w:r>
      <w:r>
        <w:rPr>
          <w:rFonts w:hint="eastAsia" w:ascii="宋体" w:hAnsi="宋体" w:eastAsia="宋体"/>
          <w:b/>
          <w:bCs/>
          <w:lang w:val="en-US" w:eastAsia="zh-CN"/>
        </w:rPr>
        <w:t>9</w:t>
      </w:r>
      <w:r>
        <w:rPr>
          <w:rFonts w:ascii="宋体" w:hAnsi="宋体" w:eastAsia="宋体"/>
          <w:b/>
          <w:bCs/>
        </w:rPr>
        <w:t>时</w:t>
      </w:r>
      <w:r>
        <w:rPr>
          <w:rFonts w:hint="eastAsia" w:ascii="宋体" w:hAnsi="宋体" w:eastAsia="宋体"/>
          <w:b/>
          <w:bCs/>
          <w:lang w:val="en-US" w:eastAsia="zh-CN"/>
        </w:rPr>
        <w:t>00</w:t>
      </w:r>
      <w:r>
        <w:rPr>
          <w:rFonts w:ascii="宋体" w:hAnsi="宋体" w:eastAsia="宋体"/>
          <w:b/>
          <w:bCs/>
        </w:rPr>
        <w:t>分</w:t>
      </w:r>
      <w:r>
        <w:rPr>
          <w:rFonts w:hint="eastAsia" w:ascii="宋体" w:hAnsi="宋体" w:eastAsia="宋体" w:cs="宋体"/>
        </w:rPr>
        <w:t>，投标文件在封口处加盖公章，于</w:t>
      </w:r>
      <w:r>
        <w:rPr>
          <w:rFonts w:ascii="宋体" w:hAnsi="宋体" w:eastAsia="宋体"/>
          <w:b/>
          <w:bCs/>
        </w:rPr>
        <w:t xml:space="preserve">2023 年 </w:t>
      </w:r>
      <w:r>
        <w:rPr>
          <w:rFonts w:hint="eastAsia" w:ascii="宋体" w:hAnsi="宋体" w:eastAsia="宋体"/>
          <w:b/>
          <w:bCs/>
          <w:lang w:val="en-US" w:eastAsia="zh-CN"/>
        </w:rPr>
        <w:t>7</w:t>
      </w:r>
      <w:r>
        <w:rPr>
          <w:rFonts w:ascii="宋体" w:hAnsi="宋体" w:eastAsia="宋体"/>
          <w:b/>
          <w:bCs/>
        </w:rPr>
        <w:t>月</w:t>
      </w:r>
      <w:r>
        <w:rPr>
          <w:rFonts w:hint="eastAsia" w:ascii="宋体" w:hAnsi="宋体" w:eastAsia="宋体"/>
          <w:b/>
          <w:bCs/>
          <w:lang w:val="en-US" w:eastAsia="zh-CN"/>
        </w:rPr>
        <w:t>18</w:t>
      </w:r>
      <w:r>
        <w:rPr>
          <w:rFonts w:ascii="宋体" w:hAnsi="宋体" w:eastAsia="宋体"/>
          <w:b/>
          <w:bCs/>
        </w:rPr>
        <w:t>日</w:t>
      </w:r>
      <w:r>
        <w:rPr>
          <w:rFonts w:hint="eastAsia" w:ascii="宋体" w:hAnsi="宋体" w:eastAsia="宋体"/>
          <w:b/>
          <w:bCs/>
          <w:lang w:val="en-US" w:eastAsia="zh-CN"/>
        </w:rPr>
        <w:t>上</w:t>
      </w:r>
      <w:r>
        <w:rPr>
          <w:rFonts w:ascii="宋体" w:hAnsi="宋体" w:eastAsia="宋体"/>
          <w:b/>
          <w:bCs/>
        </w:rPr>
        <w:t>午</w:t>
      </w:r>
      <w:r>
        <w:rPr>
          <w:rFonts w:hint="eastAsia" w:ascii="宋体" w:hAnsi="宋体" w:eastAsia="宋体"/>
          <w:b/>
          <w:bCs/>
          <w:lang w:val="en-US" w:eastAsia="zh-CN"/>
        </w:rPr>
        <w:t>9</w:t>
      </w:r>
      <w:r>
        <w:rPr>
          <w:rFonts w:ascii="宋体" w:hAnsi="宋体" w:eastAsia="宋体"/>
          <w:b/>
          <w:bCs/>
        </w:rPr>
        <w:t>时</w:t>
      </w:r>
      <w:r>
        <w:rPr>
          <w:rFonts w:hint="eastAsia" w:ascii="宋体" w:hAnsi="宋体" w:eastAsia="宋体"/>
          <w:b/>
          <w:bCs/>
          <w:lang w:val="en-US" w:eastAsia="zh-CN"/>
        </w:rPr>
        <w:t>00</w:t>
      </w:r>
      <w:r>
        <w:rPr>
          <w:rFonts w:ascii="宋体" w:hAnsi="宋体" w:eastAsia="宋体"/>
          <w:b/>
          <w:bCs/>
        </w:rPr>
        <w:t>分</w:t>
      </w:r>
      <w:r>
        <w:rPr>
          <w:rFonts w:hint="eastAsia" w:ascii="宋体" w:hAnsi="宋体" w:eastAsia="宋体" w:cs="宋体"/>
        </w:rPr>
        <w:t>（北京时间）前寄/送至杭州萧山国际机场</w:t>
      </w:r>
      <w:r>
        <w:rPr>
          <w:rFonts w:hint="eastAsia" w:ascii="宋体" w:hAnsi="宋体" w:eastAsia="宋体" w:cs="宋体"/>
          <w:lang w:val="en-US" w:eastAsia="zh-CN"/>
        </w:rPr>
        <w:t>P3停车楼出口办公室</w:t>
      </w:r>
      <w:r>
        <w:rPr>
          <w:rFonts w:hint="eastAsia" w:ascii="宋体" w:hAnsi="宋体" w:eastAsia="宋体" w:cs="宋体"/>
        </w:rPr>
        <w:t>（</w:t>
      </w:r>
      <w:r>
        <w:rPr>
          <w:rFonts w:hint="eastAsia" w:ascii="宋体" w:hAnsi="宋体" w:eastAsia="宋体" w:cs="宋体"/>
          <w:lang w:val="en-US" w:eastAsia="zh-CN"/>
        </w:rPr>
        <w:t>楼</w:t>
      </w:r>
      <w:r>
        <w:rPr>
          <w:rFonts w:hint="eastAsia" w:ascii="宋体" w:hAnsi="宋体" w:eastAsia="宋体" w:cs="宋体"/>
        </w:rPr>
        <w:t>工收，联系电话</w:t>
      </w:r>
      <w:r>
        <w:rPr>
          <w:rFonts w:hint="eastAsia" w:ascii="宋体" w:hAnsi="宋体" w:eastAsia="宋体" w:cs="宋体"/>
          <w:lang w:val="en-US" w:eastAsia="zh-CN"/>
        </w:rPr>
        <w:t>0571-83837015</w:t>
      </w:r>
      <w:r>
        <w:rPr>
          <w:rFonts w:hint="eastAsia" w:ascii="宋体" w:hAnsi="宋体" w:eastAsia="宋体" w:cs="宋体"/>
        </w:rPr>
        <w:t>），逾期无效。</w:t>
      </w:r>
    </w:p>
    <w:p>
      <w:pPr>
        <w:pStyle w:val="3"/>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rPr>
        <w:t xml:space="preserve"> </w:t>
      </w:r>
      <w:r>
        <w:rPr>
          <w:rFonts w:hint="eastAsia" w:ascii="宋体" w:hAnsi="宋体" w:eastAsia="宋体" w:cs="宋体"/>
        </w:rPr>
        <w:t>逾期送达的、未送达指定地点的或者不按照招标文件要求密封的投标文件，招标人将予以拒收。</w:t>
      </w:r>
    </w:p>
    <w:p>
      <w:pPr>
        <w:pStyle w:val="6"/>
        <w:spacing w:before="70"/>
        <w:ind w:right="157" w:firstLine="422"/>
        <w:rPr>
          <w:rFonts w:ascii="宋体" w:hAnsi="宋体"/>
        </w:rPr>
      </w:pPr>
      <w:bookmarkStart w:id="15" w:name="_bookmark7"/>
      <w:bookmarkEnd w:id="15"/>
      <w:r>
        <w:rPr>
          <w:rFonts w:ascii="宋体" w:hAnsi="宋体"/>
        </w:rPr>
        <w:t>6.发布公告的媒介</w:t>
      </w:r>
    </w:p>
    <w:p>
      <w:pPr>
        <w:pStyle w:val="3"/>
        <w:tabs>
          <w:tab w:val="left" w:pos="4394"/>
          <w:tab w:val="left" w:pos="5990"/>
        </w:tabs>
        <w:spacing w:line="328" w:lineRule="auto"/>
        <w:ind w:right="157" w:firstLine="419"/>
        <w:rPr>
          <w:rFonts w:ascii="宋体" w:hAnsi="宋体" w:eastAsia="宋体" w:cs="宋体"/>
        </w:rPr>
      </w:pPr>
      <w:bookmarkStart w:id="16" w:name="_bookmark8"/>
      <w:bookmarkEnd w:id="16"/>
      <w:r>
        <w:rPr>
          <w:rFonts w:hint="eastAsia" w:ascii="宋体" w:hAnsi="宋体" w:eastAsia="宋体" w:cs="宋体"/>
        </w:rPr>
        <w:t>本次招标公告在在浙江省机场集团有限公司和杭州萧山机场有限公司主页、政采云等媒介上发布，相关媒介如下：</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6.1浙江省机场集团有限公司主页 http://www.zjsairport.com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6.2 杭州萧山机场有限公司主页：http://www.hzairport.com</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6.3政采云平台企业购 https://b.zhengcaiyun.cn</w:t>
      </w:r>
    </w:p>
    <w:p>
      <w:pPr>
        <w:pStyle w:val="3"/>
        <w:tabs>
          <w:tab w:val="left" w:pos="2388"/>
          <w:tab w:val="left" w:pos="2832"/>
          <w:tab w:val="left" w:pos="3472"/>
          <w:tab w:val="left" w:pos="6667"/>
          <w:tab w:val="left" w:pos="7270"/>
        </w:tabs>
        <w:adjustRightInd w:val="0"/>
        <w:snapToGrid w:val="0"/>
        <w:spacing w:line="360" w:lineRule="exact"/>
        <w:ind w:firstLine="436" w:firstLineChars="200"/>
        <w:rPr>
          <w:rFonts w:ascii="宋体" w:hAnsi="宋体" w:cs="宋体"/>
          <w:spacing w:val="-1"/>
          <w:sz w:val="22"/>
        </w:rPr>
      </w:pPr>
      <w:r>
        <w:rPr>
          <w:rFonts w:hint="eastAsia" w:ascii="宋体" w:hAnsi="宋体" w:cs="宋体"/>
          <w:spacing w:val="-1"/>
          <w:sz w:val="22"/>
        </w:rPr>
        <w:t>6.</w:t>
      </w:r>
      <w:r>
        <w:rPr>
          <w:rFonts w:hint="eastAsia" w:ascii="宋体" w:hAnsi="宋体" w:cs="宋体"/>
          <w:spacing w:val="-1"/>
          <w:sz w:val="22"/>
          <w:lang w:val="en-US" w:eastAsia="zh-CN"/>
        </w:rPr>
        <w:t>4</w:t>
      </w:r>
      <w:r>
        <w:rPr>
          <w:rFonts w:hint="eastAsia" w:ascii="宋体" w:hAnsi="宋体" w:cs="宋体"/>
          <w:spacing w:val="-1"/>
          <w:sz w:val="22"/>
        </w:rPr>
        <w:t>招天下 https://www.zhaotx.cn</w:t>
      </w:r>
    </w:p>
    <w:p>
      <w:pPr>
        <w:pStyle w:val="6"/>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3"/>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宋体" w:hAnsi="宋体"/>
        </w:rPr>
      </w:pPr>
      <w:r>
        <w:rPr>
          <w:rFonts w:ascii="宋体" w:hAnsi="宋体"/>
        </w:rPr>
        <w:t>8.联系方式</w:t>
      </w:r>
    </w:p>
    <w:p>
      <w:pPr>
        <w:pStyle w:val="3"/>
        <w:tabs>
          <w:tab w:val="left" w:pos="4394"/>
          <w:tab w:val="left" w:pos="5990"/>
        </w:tabs>
        <w:spacing w:line="331" w:lineRule="auto"/>
        <w:ind w:right="157" w:firstLine="419"/>
        <w:rPr>
          <w:rFonts w:ascii="宋体" w:hAnsi="宋体" w:eastAsia="宋体"/>
        </w:rPr>
      </w:pPr>
      <w:r>
        <w:rPr>
          <w:rFonts w:hint="eastAsia" w:ascii="宋体" w:hAnsi="宋体" w:eastAsia="宋体" w:cs="宋体"/>
        </w:rPr>
        <w:t>招</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标</w:t>
      </w:r>
      <w:r>
        <w:rPr>
          <w:rFonts w:hint="eastAsia" w:ascii="宋体" w:hAnsi="宋体" w:eastAsia="宋体"/>
        </w:rPr>
        <w:t xml:space="preserve"> </w:t>
      </w:r>
      <w:r>
        <w:rPr>
          <w:rFonts w:ascii="宋体" w:hAnsi="宋体" w:eastAsia="宋体"/>
        </w:rPr>
        <w:t xml:space="preserve"> </w:t>
      </w:r>
      <w:r>
        <w:rPr>
          <w:rFonts w:hint="eastAsia" w:ascii="宋体" w:hAnsi="宋体" w:eastAsia="宋体" w:cs="宋体"/>
        </w:rPr>
        <w:t>人：杭州萧山国际机场有限公司</w:t>
      </w:r>
    </w:p>
    <w:p>
      <w:pPr>
        <w:pStyle w:val="74"/>
        <w:widowControl w:val="0"/>
        <w:tabs>
          <w:tab w:val="left" w:pos="4394"/>
          <w:tab w:val="left" w:pos="5990"/>
        </w:tabs>
        <w:spacing w:before="0" w:beforeAutospacing="0" w:after="120" w:afterAutospacing="0" w:line="328" w:lineRule="auto"/>
        <w:ind w:right="157" w:firstLine="419"/>
        <w:jc w:val="both"/>
        <w:rPr>
          <w:rFonts w:ascii="Times New Roman" w:hAnsi="Times New Roman" w:eastAsia="Times New Roman"/>
          <w:lang w:val="en-US"/>
        </w:rPr>
      </w:pPr>
      <w:bookmarkStart w:id="17" w:name="OLE_LINK12"/>
      <w:r>
        <w:rPr>
          <w:rFonts w:hint="eastAsia" w:cs="宋体"/>
          <w:kern w:val="2"/>
          <w:sz w:val="21"/>
          <w:szCs w:val="24"/>
        </w:rPr>
        <w:t>投标联系人：</w:t>
      </w:r>
      <w:r>
        <w:rPr>
          <w:rFonts w:hint="eastAsia" w:cs="宋体"/>
          <w:kern w:val="2"/>
          <w:sz w:val="21"/>
          <w:szCs w:val="24"/>
          <w:lang w:val="en-US" w:eastAsia="zh-CN"/>
        </w:rPr>
        <w:t>楼</w:t>
      </w:r>
      <w:r>
        <w:rPr>
          <w:rFonts w:hint="eastAsia" w:cs="宋体"/>
          <w:kern w:val="2"/>
          <w:sz w:val="21"/>
          <w:szCs w:val="24"/>
        </w:rPr>
        <w:t>工           联系电话：0571-8</w:t>
      </w:r>
      <w:r>
        <w:rPr>
          <w:rFonts w:hint="eastAsia" w:cs="宋体"/>
          <w:kern w:val="2"/>
          <w:sz w:val="21"/>
          <w:szCs w:val="24"/>
          <w:lang w:val="en-US" w:eastAsia="zh-CN"/>
        </w:rPr>
        <w:t>3837015</w:t>
      </w:r>
    </w:p>
    <w:p>
      <w:pPr>
        <w:widowControl/>
        <w:ind w:firstLine="420"/>
        <w:jc w:val="left"/>
        <w:rPr>
          <w:rFonts w:cs="宋体"/>
        </w:rPr>
      </w:pPr>
      <w:r>
        <w:rPr>
          <w:rFonts w:hint="eastAsia" w:cs="宋体"/>
        </w:rPr>
        <w:t>招标监督人：孟工           联系电话：0571-83837728</w:t>
      </w:r>
      <w:bookmarkEnd w:id="17"/>
    </w:p>
    <w:p>
      <w:pPr>
        <w:pStyle w:val="3"/>
        <w:tabs>
          <w:tab w:val="left" w:pos="4394"/>
          <w:tab w:val="left" w:pos="5990"/>
        </w:tabs>
        <w:spacing w:line="331" w:lineRule="auto"/>
        <w:ind w:right="157" w:firstLine="419"/>
        <w:rPr>
          <w:rFonts w:ascii="宋体" w:hAnsi="宋体" w:eastAsia="宋体"/>
        </w:rPr>
        <w:sectPr>
          <w:pgSz w:w="12240" w:h="15840"/>
          <w:pgMar w:top="1500" w:right="1680" w:bottom="1120" w:left="1700" w:header="0" w:footer="901" w:gutter="0"/>
          <w:cols w:space="720" w:num="1"/>
        </w:sectPr>
      </w:pPr>
    </w:p>
    <w:bookmarkEnd w:id="7"/>
    <w:p>
      <w:pPr>
        <w:pStyle w:val="4"/>
        <w:spacing w:line="564" w:lineRule="exact"/>
        <w:ind w:right="57"/>
        <w:jc w:val="center"/>
        <w:rPr>
          <w:rFonts w:ascii="宋体" w:hAnsi="宋体"/>
        </w:rPr>
      </w:pPr>
      <w:bookmarkStart w:id="18" w:name="_bookmark18"/>
      <w:bookmarkEnd w:id="18"/>
      <w:bookmarkStart w:id="19" w:name="_Toc19698496"/>
      <w:r>
        <w:rPr>
          <w:rFonts w:ascii="宋体" w:hAnsi="宋体"/>
        </w:rPr>
        <w:t>第二章</w:t>
      </w:r>
      <w:r>
        <w:rPr>
          <w:rFonts w:hint="eastAsia" w:ascii="宋体" w:hAnsi="宋体"/>
        </w:rPr>
        <w:t xml:space="preserve">  </w:t>
      </w:r>
      <w:r>
        <w:rPr>
          <w:rFonts w:ascii="宋体" w:hAnsi="宋体"/>
        </w:rPr>
        <w:t>投标人须知</w:t>
      </w:r>
      <w:bookmarkEnd w:id="19"/>
    </w:p>
    <w:p>
      <w:pPr>
        <w:pStyle w:val="6"/>
        <w:ind w:firstLine="264" w:firstLineChars="94"/>
        <w:jc w:val="center"/>
        <w:rPr>
          <w:rFonts w:ascii="宋体" w:hAnsi="宋体"/>
          <w:sz w:val="28"/>
          <w:szCs w:val="28"/>
        </w:rPr>
      </w:pPr>
      <w:bookmarkStart w:id="20" w:name="_bookmark19"/>
      <w:bookmarkEnd w:id="20"/>
      <w:r>
        <w:rPr>
          <w:rFonts w:ascii="宋体" w:hAnsi="宋体"/>
          <w:sz w:val="28"/>
          <w:szCs w:val="28"/>
        </w:rPr>
        <w:t>投标人须知前附表</w:t>
      </w:r>
    </w:p>
    <w:tbl>
      <w:tblPr>
        <w:tblStyle w:val="89"/>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374"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spacing w:val="-2"/>
                <w:lang w:val="en-US" w:eastAsia="zh-CN"/>
              </w:rPr>
              <w:t>楼</w:t>
            </w:r>
            <w:r>
              <w:rPr>
                <w:rFonts w:hint="eastAsia" w:ascii="宋体" w:hAnsi="宋体" w:eastAsia="宋体" w:cs="宋体"/>
                <w:spacing w:val="-2"/>
              </w:rPr>
              <w:t>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电话：0571-</w:t>
            </w:r>
            <w:r>
              <w:rPr>
                <w:rFonts w:hint="eastAsia" w:ascii="宋体" w:hAnsi="宋体" w:eastAsia="宋体" w:cs="宋体"/>
                <w:spacing w:val="-2"/>
                <w:lang w:val="en-US" w:eastAsia="zh-CN"/>
              </w:rPr>
              <w:t>83837015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374" w:type="dxa"/>
            <w:tcMar>
              <w:top w:w="28" w:type="dxa"/>
              <w:left w:w="28" w:type="dxa"/>
              <w:bottom w:w="57" w:type="dxa"/>
              <w:right w:w="57" w:type="dxa"/>
            </w:tcMar>
            <w:vAlign w:val="center"/>
          </w:tcPr>
          <w:p>
            <w:pPr>
              <w:adjustRightInd w:val="0"/>
              <w:snapToGrid w:val="0"/>
              <w:rPr>
                <w:rFonts w:ascii="宋体" w:hAnsi="宋体" w:eastAsia="宋体" w:cs="宋体"/>
                <w:b/>
                <w:bCs/>
              </w:rPr>
            </w:pPr>
            <w:r>
              <w:rPr>
                <w:rFonts w:hint="eastAsia" w:ascii="宋体" w:hAnsi="宋体" w:eastAsia="宋体" w:cs="宋体"/>
                <w:b/>
                <w:bCs/>
                <w:lang w:eastAsia="zh-CN"/>
              </w:rPr>
              <w:t>杭州萧山国际机场出租车上客区地面平整项目造项目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10"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工期</w:t>
            </w:r>
          </w:p>
        </w:tc>
        <w:tc>
          <w:tcPr>
            <w:tcW w:w="5374" w:type="dxa"/>
            <w:tcMar>
              <w:top w:w="28" w:type="dxa"/>
              <w:left w:w="28" w:type="dxa"/>
              <w:bottom w:w="57" w:type="dxa"/>
              <w:right w:w="57" w:type="dxa"/>
            </w:tcMar>
            <w:vAlign w:val="center"/>
          </w:tcPr>
          <w:p>
            <w:pPr>
              <w:pStyle w:val="3"/>
              <w:tabs>
                <w:tab w:val="left" w:pos="2388"/>
                <w:tab w:val="left" w:pos="2832"/>
                <w:tab w:val="left" w:pos="3472"/>
                <w:tab w:val="left" w:pos="6667"/>
                <w:tab w:val="left" w:pos="7270"/>
              </w:tabs>
              <w:spacing w:before="120" w:beforeLines="50" w:line="348" w:lineRule="auto"/>
              <w:ind w:right="153"/>
              <w:rPr>
                <w:rFonts w:ascii="宋体" w:hAnsi="宋体" w:eastAsia="宋体" w:cs="宋体"/>
                <w:b/>
              </w:rPr>
            </w:pPr>
            <w:r>
              <w:rPr>
                <w:rFonts w:hint="eastAsia"/>
                <w:b/>
              </w:rPr>
              <w:t>自合同生效之日起</w:t>
            </w:r>
            <w:r>
              <w:rPr>
                <w:rFonts w:hint="eastAsia"/>
                <w:b/>
                <w:lang w:val="en-US" w:eastAsia="zh-CN"/>
              </w:rPr>
              <w:t>3</w:t>
            </w:r>
            <w:r>
              <w:rPr>
                <w:b/>
              </w:rPr>
              <w:t>0个日历天内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不接受</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rPr>
            </w:pPr>
            <w:r>
              <w:rPr>
                <w:rFonts w:ascii="宋体" w:hAnsi="宋体" w:eastAsia="宋体" w:cs="宋体"/>
                <w:szCs w:val="21"/>
              </w:rPr>
              <w:t>踏勘现场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bookmarkStart w:id="21" w:name="EBb1a8b4338b8e441e9d53e6fc78c62c09"/>
            <w:r>
              <w:rPr>
                <w:rFonts w:ascii="Segoe UI Symbol" w:hAnsi="Segoe UI Symbol" w:eastAsia="宋体" w:cs="Segoe UI Symbol"/>
                <w:szCs w:val="21"/>
              </w:rPr>
              <w:t>☐</w:t>
            </w:r>
            <w:r>
              <w:rPr>
                <w:rFonts w:ascii="宋体" w:hAnsi="宋体" w:eastAsia="宋体" w:cs="宋体"/>
                <w:szCs w:val="21"/>
              </w:rPr>
              <w:t>不组织</w:t>
            </w:r>
          </w:p>
          <w:bookmarkEnd w:id="21"/>
          <w:p>
            <w:pPr>
              <w:adjustRightInd w:val="0"/>
              <w:snapToGrid w:val="0"/>
              <w:rPr>
                <w:rFonts w:ascii="宋体" w:hAnsi="宋体" w:eastAsia="宋体" w:cs="宋体"/>
                <w:szCs w:val="21"/>
              </w:rPr>
            </w:pPr>
            <w:bookmarkStart w:id="22" w:name="EBcbc26f89de974525b16658cbf31c1521"/>
            <w:bookmarkEnd w:id="22"/>
            <w:r>
              <w:rPr>
                <w:rFonts w:hint="eastAsia" w:ascii="宋体" w:hAnsi="宋体" w:eastAsia="宋体"/>
                <w:szCs w:val="21"/>
              </w:rPr>
              <w:sym w:font="Wingdings 2" w:char="F052"/>
            </w:r>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p>
            <w:pPr>
              <w:adjustRightInd w:val="0"/>
              <w:snapToGrid w:val="0"/>
              <w:rPr>
                <w:rFonts w:ascii="宋体" w:hAnsi="宋体" w:eastAsia="宋体"/>
                <w:szCs w:val="21"/>
              </w:rPr>
            </w:pPr>
            <w:r>
              <w:rPr>
                <w:rFonts w:hint="eastAsia" w:ascii="宋体" w:hAnsi="宋体" w:eastAsia="宋体"/>
                <w:szCs w:val="21"/>
              </w:rPr>
              <w:t>联系人：</w:t>
            </w:r>
            <w:r>
              <w:rPr>
                <w:rFonts w:hint="eastAsia" w:ascii="宋体" w:hAnsi="宋体" w:eastAsia="宋体"/>
                <w:szCs w:val="21"/>
                <w:lang w:val="en-US" w:eastAsia="zh-CN"/>
              </w:rPr>
              <w:t>楼工</w:t>
            </w:r>
          </w:p>
          <w:p>
            <w:pPr>
              <w:adjustRightInd w:val="0"/>
              <w:snapToGrid w:val="0"/>
              <w:rPr>
                <w:rFonts w:hint="eastAsia" w:ascii="宋体" w:hAnsi="宋体" w:eastAsia="宋体"/>
                <w:szCs w:val="21"/>
                <w:lang w:val="en-US" w:eastAsia="zh-CN"/>
              </w:rPr>
            </w:pPr>
            <w:r>
              <w:rPr>
                <w:rFonts w:hint="eastAsia" w:ascii="宋体" w:hAnsi="宋体" w:eastAsia="宋体"/>
                <w:szCs w:val="21"/>
              </w:rPr>
              <w:t>电</w:t>
            </w:r>
            <w:r>
              <w:rPr>
                <w:rFonts w:ascii="宋体" w:hAnsi="宋体" w:eastAsia="宋体"/>
                <w:szCs w:val="21"/>
              </w:rPr>
              <w:t xml:space="preserve"> </w:t>
            </w:r>
            <w:r>
              <w:rPr>
                <w:rFonts w:hint="eastAsia" w:ascii="宋体" w:hAnsi="宋体" w:eastAsia="宋体"/>
                <w:szCs w:val="21"/>
              </w:rPr>
              <w:t>话：0571-</w:t>
            </w:r>
            <w:r>
              <w:rPr>
                <w:rFonts w:hint="eastAsia" w:ascii="宋体" w:hAnsi="宋体" w:eastAsia="宋体"/>
                <w:szCs w:val="21"/>
                <w:lang w:val="en-US" w:eastAsia="zh-CN"/>
              </w:rPr>
              <w:t>83837015</w:t>
            </w:r>
          </w:p>
          <w:p>
            <w:pPr>
              <w:adjustRightInd w:val="0"/>
              <w:snapToGrid w:val="0"/>
              <w:rPr>
                <w:rFonts w:ascii="宋体" w:hAnsi="宋体" w:eastAsia="宋体"/>
                <w:szCs w:val="21"/>
              </w:rPr>
            </w:pPr>
            <w:r>
              <w:rPr>
                <w:rFonts w:hint="eastAsia" w:ascii="宋体" w:hAnsi="宋体" w:eastAsia="宋体"/>
                <w:szCs w:val="21"/>
              </w:rPr>
              <w:t>踏勘时间：20</w:t>
            </w:r>
            <w:r>
              <w:rPr>
                <w:rFonts w:hint="eastAsia" w:ascii="宋体" w:hAnsi="宋体" w:eastAsia="宋体"/>
                <w:szCs w:val="21"/>
                <w:lang w:val="en-US" w:eastAsia="zh-CN"/>
              </w:rPr>
              <w:t>23</w:t>
            </w:r>
            <w:r>
              <w:rPr>
                <w:rFonts w:hint="eastAsia" w:ascii="宋体" w:hAnsi="宋体" w:eastAsia="宋体"/>
                <w:szCs w:val="21"/>
              </w:rPr>
              <w:t xml:space="preserve">  年 </w:t>
            </w:r>
            <w:r>
              <w:rPr>
                <w:rFonts w:hint="eastAsia" w:ascii="宋体" w:hAnsi="宋体" w:eastAsia="宋体"/>
                <w:szCs w:val="21"/>
                <w:lang w:val="en-US" w:eastAsia="zh-CN"/>
              </w:rPr>
              <w:t>7</w:t>
            </w:r>
            <w:r>
              <w:rPr>
                <w:rFonts w:hint="eastAsia" w:ascii="宋体" w:hAnsi="宋体" w:eastAsia="宋体"/>
                <w:szCs w:val="21"/>
              </w:rPr>
              <w:t xml:space="preserve"> 月</w:t>
            </w:r>
            <w:r>
              <w:rPr>
                <w:rFonts w:hint="eastAsia" w:ascii="宋体" w:hAnsi="宋体" w:eastAsia="宋体"/>
                <w:szCs w:val="21"/>
                <w:lang w:val="en-US" w:eastAsia="zh-CN"/>
              </w:rPr>
              <w:t>14</w:t>
            </w:r>
            <w:r>
              <w:rPr>
                <w:rFonts w:hint="eastAsia" w:ascii="宋体" w:hAnsi="宋体" w:eastAsia="宋体"/>
                <w:szCs w:val="21"/>
              </w:rPr>
              <w:t xml:space="preserve"> 日 </w:t>
            </w:r>
            <w:r>
              <w:rPr>
                <w:rFonts w:hint="eastAsia" w:ascii="宋体" w:hAnsi="宋体" w:eastAsia="宋体"/>
                <w:szCs w:val="21"/>
                <w:lang w:val="en-US" w:eastAsia="zh-CN"/>
              </w:rPr>
              <w:t>10</w:t>
            </w:r>
            <w:r>
              <w:rPr>
                <w:rFonts w:hint="eastAsia" w:ascii="宋体" w:hAnsi="宋体" w:eastAsia="宋体"/>
                <w:szCs w:val="21"/>
              </w:rPr>
              <w:t xml:space="preserve"> 时</w:t>
            </w:r>
            <w:r>
              <w:rPr>
                <w:rFonts w:hint="eastAsia" w:ascii="宋体" w:hAnsi="宋体" w:eastAsia="宋体"/>
                <w:szCs w:val="21"/>
                <w:lang w:val="en-US" w:eastAsia="zh-CN"/>
              </w:rPr>
              <w:t>00</w:t>
            </w:r>
            <w:r>
              <w:rPr>
                <w:rFonts w:hint="eastAsia" w:ascii="宋体" w:hAnsi="宋体" w:eastAsia="宋体"/>
                <w:szCs w:val="21"/>
              </w:rPr>
              <w:t>分</w:t>
            </w:r>
            <w:r>
              <w:rPr>
                <w:rFonts w:ascii="宋体" w:hAnsi="宋体" w:eastAsia="宋体"/>
                <w:szCs w:val="21"/>
              </w:rPr>
              <w:t>（</w:t>
            </w:r>
            <w:r>
              <w:rPr>
                <w:rFonts w:hint="eastAsia" w:ascii="宋体" w:hAnsi="宋体" w:eastAsia="宋体"/>
                <w:szCs w:val="21"/>
              </w:rPr>
              <w:t>北京</w:t>
            </w:r>
            <w:r>
              <w:rPr>
                <w:rFonts w:ascii="宋体" w:hAnsi="宋体" w:eastAsia="宋体"/>
                <w:szCs w:val="21"/>
              </w:rPr>
              <w:t>时间）</w:t>
            </w:r>
          </w:p>
          <w:p>
            <w:pPr>
              <w:adjustRightInd w:val="0"/>
              <w:snapToGrid w:val="0"/>
              <w:rPr>
                <w:rFonts w:ascii="宋体" w:hAnsi="宋体" w:eastAsia="宋体"/>
                <w:szCs w:val="21"/>
              </w:rPr>
            </w:pPr>
            <w:r>
              <w:rPr>
                <w:rFonts w:hint="eastAsia" w:ascii="宋体" w:hAnsi="宋体" w:eastAsia="宋体"/>
                <w:szCs w:val="21"/>
              </w:rPr>
              <w:t>踏勘集中地点：杭州萧山国际机场</w:t>
            </w:r>
            <w:r>
              <w:rPr>
                <w:rFonts w:hint="eastAsia" w:ascii="宋体" w:hAnsi="宋体" w:eastAsia="宋体"/>
                <w:szCs w:val="21"/>
                <w:lang w:val="en-US" w:eastAsia="zh-CN"/>
              </w:rPr>
              <w:t>P3停车楼出口</w:t>
            </w:r>
          </w:p>
          <w:p>
            <w:pPr>
              <w:adjustRightInd w:val="0"/>
              <w:snapToGrid w:val="0"/>
              <w:rPr>
                <w:rFonts w:ascii="宋体" w:hAnsi="宋体" w:eastAsia="宋体" w:cs="宋体"/>
              </w:rPr>
            </w:pPr>
            <w:r>
              <w:rPr>
                <w:rFonts w:ascii="宋体" w:hAnsi="宋体" w:eastAsia="宋体" w:cs="宋体"/>
                <w:b/>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不召开</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召开，召开时间：</w:t>
            </w:r>
            <w:r>
              <w:rPr>
                <w:rFonts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w:t>
            </w:r>
            <w:r>
              <w:rPr>
                <w:rFonts w:hint="eastAsia" w:ascii="宋体" w:hAnsi="宋体" w:cs="宋体"/>
                <w:kern w:val="2"/>
                <w:sz w:val="21"/>
                <w:szCs w:val="22"/>
                <w:lang w:val="en-US" w:eastAsia="zh-CN" w:bidi="ar"/>
              </w:rPr>
              <w:t>11965291@qq.com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允许，分包内容要求：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分包金额要求：</w:t>
            </w:r>
            <w:r>
              <w:rPr>
                <w:rFonts w:ascii="宋体" w:hAnsi="宋体" w:eastAsia="宋体" w:cs="宋体"/>
              </w:rPr>
              <w:t xml:space="preserve">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）工期不满足招标文件要求的；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不允许负偏离</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允许，偏差范围：</w:t>
            </w:r>
            <w:r>
              <w:rPr>
                <w:rFonts w:ascii="宋体" w:hAnsi="宋体" w:eastAsia="宋体" w:cs="宋体"/>
              </w:rPr>
              <w:t xml:space="preserve"> </w:t>
            </w:r>
            <w:r>
              <w:rPr>
                <w:rFonts w:hint="eastAsia" w:ascii="宋体" w:hAnsi="宋体" w:eastAsia="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
              </w:rPr>
              <w:t>202</w:t>
            </w:r>
            <w:r>
              <w:rPr>
                <w:rFonts w:ascii="宋体" w:hAnsi="宋体" w:eastAsia="宋体" w:cs="宋体"/>
                <w:b/>
              </w:rPr>
              <w:t>3</w:t>
            </w:r>
            <w:r>
              <w:rPr>
                <w:rFonts w:hint="eastAsia" w:ascii="宋体" w:hAnsi="宋体" w:eastAsia="宋体" w:cs="宋体"/>
                <w:b/>
              </w:rPr>
              <w:t>年</w:t>
            </w:r>
            <w:r>
              <w:rPr>
                <w:rFonts w:ascii="宋体" w:hAnsi="宋体" w:eastAsia="宋体" w:cs="宋体"/>
                <w:b/>
                <w:u w:val="single"/>
              </w:rPr>
              <w:t xml:space="preserve">  </w:t>
            </w:r>
            <w:r>
              <w:rPr>
                <w:rFonts w:hint="eastAsia" w:ascii="宋体" w:hAnsi="宋体" w:eastAsia="宋体" w:cs="宋体"/>
                <w:b/>
                <w:u w:val="single"/>
                <w:lang w:val="en-US" w:eastAsia="zh-CN"/>
              </w:rPr>
              <w:t>7</w:t>
            </w:r>
            <w:r>
              <w:rPr>
                <w:rFonts w:ascii="宋体" w:hAnsi="宋体" w:eastAsia="宋体" w:cs="宋体"/>
                <w:b/>
                <w:u w:val="single"/>
              </w:rPr>
              <w:t xml:space="preserve"> </w:t>
            </w:r>
            <w:r>
              <w:rPr>
                <w:rFonts w:hint="eastAsia" w:ascii="宋体" w:hAnsi="宋体" w:eastAsia="宋体" w:cs="宋体"/>
                <w:b/>
              </w:rPr>
              <w:t>月</w:t>
            </w:r>
            <w:r>
              <w:rPr>
                <w:rFonts w:ascii="宋体" w:hAnsi="宋体" w:eastAsia="宋体" w:cs="宋体"/>
                <w:b/>
                <w:u w:val="single"/>
              </w:rPr>
              <w:t xml:space="preserve">  </w:t>
            </w:r>
            <w:r>
              <w:rPr>
                <w:rFonts w:hint="eastAsia" w:ascii="宋体" w:hAnsi="宋体" w:eastAsia="宋体" w:cs="宋体"/>
                <w:b/>
                <w:u w:val="single"/>
                <w:lang w:val="en-US" w:eastAsia="zh-CN"/>
              </w:rPr>
              <w:t>18</w:t>
            </w:r>
            <w:r>
              <w:rPr>
                <w:rFonts w:ascii="宋体" w:hAnsi="宋体" w:eastAsia="宋体" w:cs="宋体"/>
                <w:b/>
                <w:u w:val="single"/>
              </w:rPr>
              <w:t xml:space="preserve">  </w:t>
            </w:r>
            <w:r>
              <w:rPr>
                <w:rFonts w:hint="eastAsia" w:ascii="宋体" w:hAnsi="宋体" w:eastAsia="宋体" w:cs="宋体"/>
                <w:b/>
              </w:rPr>
              <w:t>日前</w:t>
            </w:r>
            <w:r>
              <w:rPr>
                <w:rFonts w:hint="eastAsia" w:ascii="宋体" w:hAnsi="宋体" w:eastAsia="宋体" w:cs="宋体"/>
              </w:rPr>
              <w:t>，请将投标疑问以电子邮件（扫描件加盖公章，并同时提供word版本的文件）的方式提交至招标人如下邮箱：</w:t>
            </w:r>
            <w:r>
              <w:rPr>
                <w:rFonts w:hint="eastAsia" w:ascii="宋体" w:hAnsi="宋体" w:cs="宋体"/>
                <w:kern w:val="2"/>
                <w:sz w:val="21"/>
                <w:szCs w:val="22"/>
                <w:lang w:val="en-US" w:eastAsia="zh-CN" w:bidi="ar"/>
              </w:rPr>
              <w:t>11965291@qq.com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374"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w:t>
            </w:r>
            <w:r>
              <w:rPr>
                <w:rFonts w:ascii="宋体" w:hAnsi="宋体" w:eastAsia="宋体"/>
                <w:b/>
              </w:rPr>
              <w:t>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无</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有，最高投标限价：</w:t>
            </w:r>
            <w:r>
              <w:rPr>
                <w:rFonts w:ascii="宋体" w:hAnsi="宋体" w:eastAsia="宋体" w:cs="宋体"/>
              </w:rPr>
              <w:t>/</w:t>
            </w:r>
            <w:r>
              <w:rPr>
                <w:rFonts w:hint="eastAsia" w:ascii="宋体" w:hAnsi="宋体" w:eastAsia="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374" w:type="dxa"/>
            <w:tcMar>
              <w:top w:w="28" w:type="dxa"/>
              <w:left w:w="28" w:type="dxa"/>
              <w:bottom w:w="57" w:type="dxa"/>
              <w:right w:w="57" w:type="dxa"/>
            </w:tcMar>
            <w:vAlign w:val="center"/>
          </w:tcPr>
          <w:p>
            <w:pPr>
              <w:adjustRightInd w:val="0"/>
              <w:snapToGrid w:val="0"/>
              <w:rPr>
                <w:rFonts w:ascii="宋体" w:hAnsi="宋体" w:eastAsia="宋体"/>
              </w:rPr>
            </w:pPr>
            <w:bookmarkStart w:id="23"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、投标人应按“投标报价表”的要求报价，在投标报价表上写明拟提供工期和总价。 </w:t>
            </w:r>
          </w:p>
          <w:p>
            <w:pPr>
              <w:adjustRightInd w:val="0"/>
              <w:snapToGrid w:val="0"/>
              <w:rPr>
                <w:rFonts w:ascii="宋体" w:hAnsi="宋体" w:eastAsia="宋体"/>
              </w:rPr>
            </w:pPr>
            <w:r>
              <w:rPr>
                <w:rFonts w:hint="eastAsia" w:ascii="宋体" w:hAnsi="宋体" w:eastAsia="宋体"/>
              </w:rPr>
              <w:t xml:space="preserve">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bookmarkEnd w:id="23"/>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（1）本项目在提供工期</w:t>
            </w:r>
            <w:r>
              <w:rPr>
                <w:rFonts w:ascii="宋体" w:hAnsi="宋体" w:eastAsia="宋体"/>
              </w:rPr>
              <w:t>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24" w:name="EB191aa127b49d4a8b95623a875e1177a4"/>
            <w:r>
              <w:rPr>
                <w:rFonts w:ascii="宋体" w:hAnsi="宋体" w:eastAsia="宋体"/>
                <w:u w:val="single"/>
              </w:rPr>
              <w:t>12</w:t>
            </w:r>
            <w:r>
              <w:rPr>
                <w:rFonts w:hint="eastAsia" w:ascii="宋体" w:hAnsi="宋体" w:eastAsia="宋体"/>
                <w:u w:val="single"/>
              </w:rPr>
              <w:t>0</w:t>
            </w:r>
            <w:bookmarkEnd w:id="24"/>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b/>
                <w:bCs/>
              </w:rPr>
            </w:pP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374" w:type="dxa"/>
            <w:tcMar>
              <w:top w:w="28" w:type="dxa"/>
              <w:left w:w="28" w:type="dxa"/>
              <w:bottom w:w="57" w:type="dxa"/>
              <w:right w:w="57" w:type="dxa"/>
            </w:tcMar>
            <w:vAlign w:val="center"/>
          </w:tcPr>
          <w:p>
            <w:pPr>
              <w:pStyle w:val="3"/>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3"/>
              <w:rPr>
                <w:rFonts w:ascii="宋体" w:hAnsi="宋体" w:eastAsia="宋体"/>
              </w:rPr>
            </w:pPr>
            <w:r>
              <w:rPr>
                <w:rFonts w:hint="eastAsia" w:ascii="宋体" w:hAnsi="宋体" w:eastAsia="宋体"/>
              </w:rPr>
              <w:t>2、</w:t>
            </w:r>
            <w:r>
              <w:rPr>
                <w:rFonts w:hint="eastAsia" w:ascii="宋体" w:hAnsi="宋体" w:eastAsia="宋体" w:cs="宋体"/>
                <w:kern w:val="0"/>
                <w:sz w:val="22"/>
              </w:rPr>
              <w:t>招标人和中标人应当在中标通知书发出之日起 30 日内，根据招标文件和中标人的投标文件订立书面合同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pStyle w:val="3"/>
              <w:rPr>
                <w:rFonts w:ascii="宋体" w:hAnsi="宋体" w:eastAsia="宋体"/>
                <w:b/>
                <w:bCs/>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374" w:type="dxa"/>
            <w:tcMar>
              <w:top w:w="28" w:type="dxa"/>
              <w:left w:w="28" w:type="dxa"/>
              <w:bottom w:w="57" w:type="dxa"/>
              <w:right w:w="57" w:type="dxa"/>
            </w:tcMar>
            <w:vAlign w:val="center"/>
          </w:tcPr>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本项目资格审查方式采用</w:t>
            </w:r>
            <w:r>
              <w:rPr>
                <w:rFonts w:hint="eastAsia" w:ascii="宋体" w:hAnsi="宋体" w:eastAsia="宋体" w:cs="宋体"/>
                <w:b/>
                <w:bCs/>
                <w:color w:val="auto"/>
                <w:sz w:val="22"/>
                <w:szCs w:val="22"/>
              </w:rPr>
              <w:t>资格后审</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t>☐无</w:t>
            </w:r>
          </w:p>
          <w:p>
            <w:pPr>
              <w:adjustRightInd w:val="0"/>
              <w:snapToGrid w:val="0"/>
              <w:rPr>
                <w:rFonts w:hint="eastAsia" w:ascii="宋体" w:hAnsi="宋体" w:eastAsia="宋体" w:cs="宋体"/>
                <w:color w:val="auto"/>
                <w:sz w:val="22"/>
                <w:szCs w:val="22"/>
              </w:rPr>
            </w:pPr>
            <w:r>
              <w:rPr>
                <w:rFonts w:hint="eastAsia" w:ascii="宋体" w:hAnsi="宋体" w:eastAsia="宋体" w:cs="宋体"/>
                <w:color w:val="auto"/>
                <w:sz w:val="22"/>
                <w:szCs w:val="22"/>
              </w:rPr>
              <w:sym w:font="Wingdings 2" w:char="F052"/>
            </w:r>
            <w:r>
              <w:rPr>
                <w:rFonts w:hint="eastAsia" w:ascii="宋体" w:hAnsi="宋体" w:eastAsia="宋体" w:cs="宋体"/>
                <w:color w:val="auto"/>
                <w:sz w:val="22"/>
                <w:szCs w:val="22"/>
              </w:rPr>
              <w:t>有，具体要求：</w:t>
            </w:r>
          </w:p>
          <w:p>
            <w:pPr>
              <w:pStyle w:val="41"/>
              <w:snapToGrid w:val="0"/>
              <w:rPr>
                <w:rFonts w:hint="eastAsia" w:ascii="宋体" w:hAnsi="宋体" w:eastAsia="宋体" w:cs="宋体"/>
                <w:color w:val="auto"/>
                <w:sz w:val="22"/>
                <w:szCs w:val="22"/>
              </w:rPr>
            </w:pPr>
            <w:r>
              <w:rPr>
                <w:rFonts w:hint="eastAsia" w:ascii="宋体" w:hAnsi="宋体" w:eastAsia="宋体" w:cs="宋体"/>
                <w:color w:val="auto"/>
                <w:sz w:val="22"/>
                <w:szCs w:val="22"/>
              </w:rPr>
              <w:t>以下为实质性响应招标文件资料：</w:t>
            </w:r>
          </w:p>
          <w:p>
            <w:pPr>
              <w:pStyle w:val="41"/>
              <w:numPr>
                <w:ilvl w:val="0"/>
                <w:numId w:val="35"/>
              </w:numPr>
              <w:snapToGrid w:val="0"/>
              <w:ind w:left="0" w:firstLine="0"/>
              <w:rPr>
                <w:rFonts w:hint="eastAsia" w:ascii="宋体" w:hAnsi="宋体" w:eastAsia="宋体" w:cs="宋体"/>
                <w:color w:val="auto"/>
                <w:sz w:val="22"/>
                <w:szCs w:val="22"/>
              </w:rPr>
            </w:pPr>
            <w:r>
              <w:rPr>
                <w:rFonts w:hint="eastAsia" w:ascii="宋体" w:hAnsi="宋体" w:eastAsia="宋体" w:cs="宋体"/>
                <w:color w:val="auto"/>
                <w:sz w:val="22"/>
                <w:szCs w:val="22"/>
              </w:rPr>
              <w:t>企业法人营业执照；</w:t>
            </w:r>
          </w:p>
          <w:p>
            <w:pPr>
              <w:pStyle w:val="41"/>
              <w:numPr>
                <w:ilvl w:val="0"/>
                <w:numId w:val="35"/>
              </w:numPr>
              <w:snapToGrid w:val="0"/>
              <w:ind w:left="0" w:firstLine="0"/>
              <w:rPr>
                <w:rFonts w:hint="eastAsia" w:ascii="宋体" w:hAnsi="宋体" w:eastAsia="宋体" w:cs="宋体"/>
                <w:color w:val="auto"/>
                <w:sz w:val="22"/>
                <w:szCs w:val="22"/>
              </w:rPr>
            </w:pPr>
            <w:r>
              <w:rPr>
                <w:rFonts w:hint="eastAsia" w:ascii="宋体" w:hAnsi="宋体" w:eastAsia="宋体" w:cs="宋体"/>
                <w:color w:val="auto"/>
                <w:kern w:val="0"/>
                <w:sz w:val="22"/>
                <w:szCs w:val="22"/>
              </w:rPr>
              <w:t>法定代表人身份证明</w:t>
            </w:r>
            <w:r>
              <w:rPr>
                <w:rFonts w:hint="eastAsia" w:ascii="宋体" w:hAnsi="宋体" w:eastAsia="宋体" w:cs="宋体"/>
                <w:color w:val="auto"/>
                <w:sz w:val="22"/>
                <w:szCs w:val="22"/>
              </w:rPr>
              <w:t>或法定代表人授权委托书(投标文件由委托代理人签字时提供)；</w:t>
            </w:r>
          </w:p>
          <w:p>
            <w:pPr>
              <w:pStyle w:val="41"/>
              <w:numPr>
                <w:ilvl w:val="0"/>
                <w:numId w:val="35"/>
              </w:numPr>
              <w:snapToGrid w:val="0"/>
              <w:rPr>
                <w:rFonts w:hint="eastAsia" w:ascii="宋体" w:hAnsi="宋体" w:eastAsia="宋体" w:cs="宋体"/>
                <w:color w:val="auto"/>
                <w:sz w:val="22"/>
                <w:szCs w:val="22"/>
              </w:rPr>
            </w:pPr>
            <w:r>
              <w:rPr>
                <w:rFonts w:hint="eastAsia" w:ascii="宋体" w:hAnsi="宋体" w:eastAsia="宋体" w:cs="宋体"/>
                <w:color w:val="auto"/>
                <w:sz w:val="22"/>
                <w:szCs w:val="22"/>
              </w:rPr>
              <w:t>建设行政部门核发的建筑业企业资质证书；</w:t>
            </w:r>
          </w:p>
          <w:p>
            <w:pPr>
              <w:pStyle w:val="41"/>
              <w:numPr>
                <w:ilvl w:val="0"/>
                <w:numId w:val="35"/>
              </w:numPr>
              <w:snapToGrid w:val="0"/>
              <w:rPr>
                <w:rFonts w:hint="eastAsia" w:ascii="宋体" w:hAnsi="宋体" w:eastAsia="宋体" w:cs="宋体"/>
                <w:color w:val="auto"/>
                <w:sz w:val="22"/>
                <w:szCs w:val="22"/>
              </w:rPr>
            </w:pPr>
            <w:r>
              <w:rPr>
                <w:rFonts w:hint="eastAsia" w:ascii="宋体" w:hAnsi="宋体" w:eastAsia="宋体" w:cs="宋体"/>
                <w:color w:val="auto"/>
                <w:sz w:val="22"/>
                <w:szCs w:val="22"/>
              </w:rPr>
              <w:t>企业安全生产许可证；</w:t>
            </w:r>
          </w:p>
          <w:p>
            <w:pPr>
              <w:pStyle w:val="41"/>
              <w:numPr>
                <w:ilvl w:val="0"/>
                <w:numId w:val="35"/>
              </w:numPr>
              <w:snapToGrid w:val="0"/>
              <w:ind w:left="0" w:firstLine="0"/>
              <w:rPr>
                <w:rFonts w:hint="eastAsia" w:ascii="宋体" w:hAnsi="宋体" w:eastAsia="宋体" w:cs="宋体"/>
                <w:color w:val="auto"/>
                <w:sz w:val="22"/>
                <w:szCs w:val="22"/>
              </w:rPr>
            </w:pPr>
            <w:r>
              <w:rPr>
                <w:rFonts w:hint="eastAsia" w:ascii="宋体" w:hAnsi="宋体" w:eastAsia="宋体" w:cs="宋体"/>
                <w:color w:val="auto"/>
                <w:sz w:val="22"/>
                <w:szCs w:val="22"/>
              </w:rPr>
              <w:t>法定代表人、企业经理、企业分管安全生产的副经理、企业技术负责人“三类人员”A类证书和相应任命文件；</w:t>
            </w:r>
          </w:p>
          <w:p>
            <w:pPr>
              <w:pStyle w:val="41"/>
              <w:numPr>
                <w:ilvl w:val="0"/>
                <w:numId w:val="0"/>
              </w:numPr>
              <w:snapToGrid w:val="0"/>
              <w:ind w:leftChars="0"/>
              <w:rPr>
                <w:rFonts w:hint="eastAsia" w:ascii="宋体" w:hAnsi="宋体" w:eastAsia="宋体" w:cs="宋体"/>
                <w:color w:val="auto"/>
                <w:sz w:val="22"/>
                <w:szCs w:val="22"/>
              </w:rPr>
            </w:pPr>
            <w:r>
              <w:rPr>
                <w:rFonts w:hint="eastAsia" w:hAnsi="宋体" w:eastAsia="宋体" w:cs="宋体"/>
                <w:color w:val="auto"/>
                <w:kern w:val="0"/>
                <w:sz w:val="22"/>
                <w:szCs w:val="22"/>
                <w:lang w:val="en-US" w:eastAsia="zh-CN"/>
              </w:rPr>
              <w:t>6、</w:t>
            </w:r>
            <w:r>
              <w:rPr>
                <w:rFonts w:hint="eastAsia" w:ascii="宋体" w:hAnsi="宋体" w:eastAsia="宋体" w:cs="宋体"/>
                <w:color w:val="auto"/>
                <w:kern w:val="0"/>
                <w:sz w:val="22"/>
                <w:szCs w:val="22"/>
              </w:rPr>
              <w:t>一般纳税人资格证明(按招标公告资格条件要求提供)；</w:t>
            </w:r>
          </w:p>
          <w:p>
            <w:pPr>
              <w:adjustRightInd w:val="0"/>
              <w:rPr>
                <w:rFonts w:hAnsi="宋体" w:cs="宋体"/>
                <w:sz w:val="22"/>
                <w:szCs w:val="22"/>
              </w:rPr>
            </w:pPr>
            <w:r>
              <w:rPr>
                <w:rFonts w:hint="eastAsia" w:ascii="宋体" w:hAnsi="宋体" w:eastAsia="宋体" w:cs="宋体"/>
                <w:sz w:val="22"/>
                <w:lang w:val="en-US" w:eastAsia="zh-CN"/>
              </w:rPr>
              <w:t>7、</w:t>
            </w:r>
            <w:r>
              <w:rPr>
                <w:rFonts w:hint="eastAsia" w:ascii="宋体" w:hAnsi="宋体" w:eastAsia="宋体" w:cs="宋体"/>
                <w:sz w:val="22"/>
              </w:rPr>
              <w:t>拟派项目负责</w:t>
            </w:r>
            <w:r>
              <w:rPr>
                <w:rFonts w:hint="eastAsia" w:hAnsi="宋体" w:cs="宋体"/>
                <w:sz w:val="22"/>
              </w:rPr>
              <w:t>人“三类人员”</w:t>
            </w:r>
            <w:r>
              <w:rPr>
                <w:rFonts w:hAnsi="宋体" w:cs="宋体"/>
                <w:sz w:val="22"/>
              </w:rPr>
              <w:t>B类证书；</w:t>
            </w:r>
          </w:p>
          <w:p>
            <w:pPr>
              <w:pStyle w:val="2"/>
              <w:ind w:left="0" w:leftChars="0" w:firstLine="0" w:firstLineChars="0"/>
            </w:pPr>
            <w:r>
              <w:rPr>
                <w:rFonts w:hint="eastAsia" w:hAnsi="宋体"/>
                <w:sz w:val="22"/>
                <w:szCs w:val="22"/>
                <w:lang w:val="en-US" w:eastAsia="zh-CN"/>
              </w:rPr>
              <w:t>8</w:t>
            </w:r>
            <w:r>
              <w:rPr>
                <w:rFonts w:hint="eastAsia" w:hAnsi="宋体"/>
                <w:sz w:val="22"/>
                <w:szCs w:val="22"/>
              </w:rPr>
              <w:t>、拟派施工现场专职安全生产管理人员“三类人员”</w:t>
            </w:r>
            <w:r>
              <w:rPr>
                <w:rFonts w:hAnsi="宋体"/>
                <w:sz w:val="22"/>
                <w:szCs w:val="22"/>
              </w:rPr>
              <w:t>C类证书</w:t>
            </w:r>
            <w:r>
              <w:rPr>
                <w:rFonts w:hint="eastAsia" w:hAnsi="宋体"/>
                <w:sz w:val="22"/>
                <w:szCs w:val="22"/>
              </w:rPr>
              <w:t>；</w:t>
            </w:r>
            <w:r>
              <w:rPr>
                <w:rFonts w:hint="eastAsia" w:ascii="宋体" w:hAnsi="宋体" w:eastAsia="宋体" w:cs="宋体"/>
                <w:color w:val="auto"/>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ascii="宋体" w:hAnsi="宋体" w:eastAsia="宋体" w:cs="宋体"/>
              </w:rPr>
              <w:t xml:space="preserve"> </w:t>
            </w:r>
            <w:r>
              <w:rPr>
                <w:rFonts w:hint="eastAsia" w:ascii="宋体" w:hAnsi="宋体" w:eastAsia="宋体" w:cs="宋体"/>
              </w:rPr>
              <w:t>/</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年至20</w:t>
            </w:r>
            <w:r>
              <w:rPr>
                <w:rFonts w:hint="eastAsia" w:ascii="宋体" w:hAnsi="宋体" w:eastAsia="宋体" w:cs="宋体"/>
                <w:b/>
                <w:lang w:val="en-US" w:eastAsia="zh-CN"/>
              </w:rPr>
              <w:t>23</w:t>
            </w:r>
            <w:r>
              <w:rPr>
                <w:rFonts w:hint="eastAsia" w:ascii="宋体" w:hAnsi="宋体" w:eastAsia="宋体" w:cs="宋体"/>
                <w:b/>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宋体"/>
              </w:rPr>
              <w:t xml:space="preserve"> </w:t>
            </w:r>
            <w:r>
              <w:rPr>
                <w:rFonts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w:t>
            </w:r>
            <w:r>
              <w:rPr>
                <w:rFonts w:ascii="宋体" w:hAnsi="宋体" w:eastAsia="宋体" w:cs="宋体"/>
                <w:b/>
              </w:rPr>
              <w:t>1月1日</w:t>
            </w:r>
            <w:r>
              <w:rPr>
                <w:rFonts w:hint="eastAsia" w:ascii="宋体" w:hAnsi="宋体" w:eastAsia="宋体" w:cs="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 xml:space="preserve"> /</w:t>
            </w:r>
          </w:p>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ascii="宋体" w:hAnsi="宋体" w:eastAsia="宋体" w:cs="Segoe UI Emoji"/>
              </w:rPr>
              <w:t xml:space="preserve">  </w:t>
            </w:r>
            <w:r>
              <w:rPr>
                <w:rFonts w:hint="eastAsia" w:ascii="宋体" w:hAnsi="宋体" w:eastAsia="宋体" w:cs="宋体"/>
                <w:b/>
              </w:rPr>
              <w:t>20</w:t>
            </w:r>
            <w:r>
              <w:rPr>
                <w:rFonts w:hint="eastAsia" w:ascii="宋体" w:hAnsi="宋体" w:eastAsia="宋体" w:cs="宋体"/>
                <w:b/>
                <w:lang w:val="en-US" w:eastAsia="zh-CN"/>
              </w:rPr>
              <w:t>20</w:t>
            </w:r>
            <w:r>
              <w:rPr>
                <w:rFonts w:hint="eastAsia" w:ascii="宋体" w:hAnsi="宋体" w:eastAsia="宋体" w:cs="宋体"/>
                <w:b/>
              </w:rPr>
              <w:t>年</w:t>
            </w:r>
            <w:r>
              <w:rPr>
                <w:rFonts w:ascii="宋体" w:hAnsi="宋体" w:eastAsia="宋体" w:cs="宋体"/>
                <w:b/>
              </w:rPr>
              <w:t>1</w:t>
            </w:r>
            <w:r>
              <w:rPr>
                <w:rFonts w:hint="eastAsia" w:ascii="宋体" w:hAnsi="宋体" w:eastAsia="宋体" w:cs="宋体"/>
                <w:b/>
              </w:rPr>
              <w:t>月</w:t>
            </w:r>
            <w:r>
              <w:rPr>
                <w:rFonts w:ascii="宋体" w:hAnsi="宋体" w:eastAsia="宋体" w:cs="宋体"/>
                <w:b/>
              </w:rPr>
              <w:t>1</w:t>
            </w:r>
            <w:r>
              <w:rPr>
                <w:rFonts w:hint="eastAsia" w:ascii="宋体" w:hAnsi="宋体" w:eastAsia="宋体" w:cs="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Segoe UI Emoji"/>
              </w:rPr>
              <w:t xml:space="preserve"> </w:t>
            </w:r>
            <w:r>
              <w:rPr>
                <w:rFonts w:hint="eastAsia" w:ascii="宋体" w:hAnsi="宋体" w:eastAsia="宋体" w:cs="宋体"/>
              </w:rPr>
              <w:t>不允许</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rPr>
              <w:t>(项目名称)投标文件</w:t>
            </w:r>
          </w:p>
          <w:p>
            <w:pPr>
              <w:adjustRightInd w:val="0"/>
              <w:snapToGrid w:val="0"/>
              <w:rPr>
                <w:rFonts w:ascii="宋体" w:hAnsi="宋体" w:eastAsia="宋体" w:cs="宋体"/>
              </w:rPr>
            </w:pPr>
            <w:r>
              <w:rPr>
                <w:rFonts w:hint="eastAsia" w:ascii="宋体" w:hAnsi="宋体" w:eastAsia="宋体" w:cs="宋体"/>
              </w:rPr>
              <w:t>在</w:t>
            </w:r>
            <w:r>
              <w:rPr>
                <w:rFonts w:hint="eastAsia" w:ascii="宋体" w:hAnsi="宋体" w:eastAsia="宋体"/>
              </w:rPr>
              <w:t>20</w:t>
            </w:r>
            <w:r>
              <w:rPr>
                <w:rFonts w:hint="eastAsia" w:ascii="宋体" w:hAnsi="宋体" w:eastAsia="宋体"/>
                <w:lang w:val="en-US" w:eastAsia="zh-CN"/>
              </w:rPr>
              <w:t>23</w:t>
            </w:r>
            <w:r>
              <w:rPr>
                <w:rFonts w:hint="eastAsia" w:ascii="宋体" w:hAnsi="宋体" w:eastAsia="宋体" w:cs="宋体"/>
              </w:rPr>
              <w:t>年</w:t>
            </w:r>
            <w:r>
              <w:rPr>
                <w:rFonts w:hint="eastAsia" w:ascii="宋体" w:hAnsi="宋体" w:eastAsia="宋体" w:cs="宋体"/>
                <w:lang w:val="en-US" w:eastAsia="zh-CN"/>
              </w:rPr>
              <w:t>7</w:t>
            </w:r>
            <w:r>
              <w:rPr>
                <w:rFonts w:hint="eastAsia" w:ascii="宋体" w:hAnsi="宋体" w:eastAsia="宋体" w:cs="宋体"/>
              </w:rPr>
              <w:t>月</w:t>
            </w:r>
            <w:r>
              <w:rPr>
                <w:rFonts w:hint="eastAsia" w:ascii="宋体" w:hAnsi="宋体" w:eastAsia="宋体" w:cs="宋体"/>
                <w:lang w:val="en-US" w:eastAsia="zh-CN"/>
              </w:rPr>
              <w:t>18</w:t>
            </w:r>
            <w:r>
              <w:rPr>
                <w:rFonts w:hint="eastAsia" w:ascii="宋体" w:hAnsi="宋体" w:eastAsia="宋体" w:cs="宋体"/>
              </w:rPr>
              <w:t>日</w:t>
            </w:r>
            <w:r>
              <w:rPr>
                <w:rFonts w:hint="eastAsia" w:ascii="宋体" w:hAnsi="宋体" w:eastAsia="宋体" w:cs="宋体"/>
                <w:lang w:val="en-US" w:eastAsia="zh-CN"/>
              </w:rPr>
              <w:t>上</w:t>
            </w:r>
            <w:r>
              <w:rPr>
                <w:rFonts w:hint="eastAsia" w:ascii="宋体" w:hAnsi="宋体" w:eastAsia="宋体" w:cs="宋体"/>
              </w:rPr>
              <w:t>午</w:t>
            </w:r>
            <w:r>
              <w:rPr>
                <w:rFonts w:hint="eastAsia" w:ascii="宋体" w:hAnsi="宋体" w:eastAsia="宋体" w:cs="宋体"/>
                <w:lang w:val="en-US" w:eastAsia="zh-CN"/>
              </w:rPr>
              <w:t>9</w:t>
            </w:r>
            <w:r>
              <w:rPr>
                <w:rFonts w:hint="eastAsia" w:ascii="宋体" w:hAnsi="宋体" w:eastAsia="宋体" w:cs="宋体"/>
              </w:rPr>
              <w:t>时</w:t>
            </w:r>
            <w:r>
              <w:rPr>
                <w:rFonts w:ascii="宋体" w:hAnsi="宋体" w:eastAsia="宋体"/>
              </w:rPr>
              <w:t>00</w:t>
            </w:r>
            <w:r>
              <w:rPr>
                <w:rFonts w:hint="eastAsia" w:ascii="宋体" w:hAnsi="宋体" w:eastAsia="宋体" w:cs="宋体"/>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374" w:type="dxa"/>
            <w:tcMar>
              <w:top w:w="28" w:type="dxa"/>
              <w:left w:w="28" w:type="dxa"/>
              <w:bottom w:w="57" w:type="dxa"/>
              <w:right w:w="57" w:type="dxa"/>
            </w:tcMar>
            <w:vAlign w:val="center"/>
          </w:tcPr>
          <w:p>
            <w:pPr>
              <w:adjustRightInd w:val="0"/>
              <w:snapToGrid w:val="0"/>
              <w:rPr>
                <w:rFonts w:ascii="宋体" w:hAnsi="宋体" w:eastAsia="宋体" w:cs="宋体"/>
                <w:b/>
                <w:bCs/>
                <w:u w:val="single"/>
              </w:rPr>
            </w:pPr>
            <w:r>
              <w:rPr>
                <w:rFonts w:ascii="宋体" w:hAnsi="宋体" w:eastAsia="宋体"/>
                <w:b/>
                <w:bCs/>
                <w:u w:val="single"/>
              </w:rPr>
              <w:t>20</w:t>
            </w:r>
            <w:r>
              <w:rPr>
                <w:rFonts w:hint="eastAsia" w:ascii="宋体" w:hAnsi="宋体" w:eastAsia="宋体"/>
                <w:b/>
                <w:bCs/>
                <w:u w:val="single"/>
              </w:rPr>
              <w:t>23</w:t>
            </w:r>
            <w:r>
              <w:rPr>
                <w:rFonts w:ascii="宋体" w:hAnsi="宋体" w:eastAsia="宋体"/>
                <w:b/>
                <w:bCs/>
                <w:u w:val="single"/>
              </w:rPr>
              <w:t xml:space="preserve"> </w:t>
            </w:r>
            <w:r>
              <w:rPr>
                <w:rFonts w:hint="eastAsia" w:ascii="宋体" w:hAnsi="宋体" w:eastAsia="宋体" w:cs="宋体"/>
                <w:b/>
                <w:bCs/>
                <w:u w:val="single"/>
              </w:rPr>
              <w:t>年</w:t>
            </w:r>
            <w:r>
              <w:rPr>
                <w:rFonts w:ascii="宋体" w:hAnsi="宋体" w:eastAsia="宋体"/>
                <w:b/>
                <w:bCs/>
                <w:u w:val="single"/>
              </w:rPr>
              <w:t xml:space="preserve"> </w:t>
            </w:r>
            <w:r>
              <w:rPr>
                <w:rFonts w:hint="eastAsia" w:ascii="宋体" w:hAnsi="宋体" w:eastAsia="宋体"/>
                <w:b/>
                <w:bCs/>
                <w:u w:val="single"/>
                <w:lang w:val="en-US" w:eastAsia="zh-CN"/>
              </w:rPr>
              <w:t>7</w:t>
            </w:r>
            <w:r>
              <w:rPr>
                <w:rFonts w:ascii="宋体" w:hAnsi="宋体" w:eastAsia="宋体"/>
                <w:b/>
                <w:bCs/>
                <w:u w:val="single"/>
              </w:rPr>
              <w:t xml:space="preserve"> </w:t>
            </w:r>
            <w:r>
              <w:rPr>
                <w:rFonts w:hint="eastAsia" w:ascii="宋体" w:hAnsi="宋体" w:eastAsia="宋体" w:cs="宋体"/>
                <w:b/>
                <w:bCs/>
                <w:u w:val="single"/>
              </w:rPr>
              <w:t>月</w:t>
            </w:r>
            <w:r>
              <w:rPr>
                <w:rFonts w:ascii="宋体" w:hAnsi="宋体" w:eastAsia="宋体" w:cs="宋体"/>
                <w:b/>
                <w:bCs/>
                <w:u w:val="single"/>
              </w:rPr>
              <w:t xml:space="preserve"> </w:t>
            </w:r>
            <w:r>
              <w:rPr>
                <w:rFonts w:hint="eastAsia" w:ascii="宋体" w:hAnsi="宋体" w:eastAsia="宋体" w:cs="宋体"/>
                <w:b/>
                <w:bCs/>
                <w:u w:val="single"/>
                <w:lang w:val="en-US" w:eastAsia="zh-CN"/>
              </w:rPr>
              <w:t>18</w:t>
            </w:r>
            <w:r>
              <w:rPr>
                <w:rFonts w:ascii="宋体" w:hAnsi="宋体" w:eastAsia="宋体" w:cs="宋体"/>
                <w:b/>
                <w:bCs/>
                <w:u w:val="single"/>
              </w:rPr>
              <w:t xml:space="preserve"> </w:t>
            </w:r>
            <w:r>
              <w:rPr>
                <w:rFonts w:hint="eastAsia" w:ascii="宋体" w:hAnsi="宋体" w:eastAsia="宋体" w:cs="宋体"/>
                <w:b/>
                <w:bCs/>
                <w:u w:val="single"/>
              </w:rPr>
              <w:t>日</w:t>
            </w:r>
            <w:r>
              <w:rPr>
                <w:rFonts w:hint="eastAsia" w:ascii="宋体" w:hAnsi="宋体" w:eastAsia="宋体" w:cs="宋体"/>
                <w:b/>
                <w:bCs/>
                <w:u w:val="single"/>
                <w:lang w:val="en-US" w:eastAsia="zh-CN"/>
              </w:rPr>
              <w:t>上</w:t>
            </w:r>
            <w:r>
              <w:rPr>
                <w:rFonts w:hint="eastAsia" w:ascii="宋体" w:hAnsi="宋体" w:eastAsia="宋体" w:cs="宋体"/>
                <w:b/>
                <w:bCs/>
                <w:u w:val="single"/>
              </w:rPr>
              <w:t>午</w:t>
            </w:r>
            <w:r>
              <w:rPr>
                <w:rFonts w:hint="eastAsia" w:ascii="宋体" w:hAnsi="宋体" w:eastAsia="宋体" w:cs="宋体"/>
                <w:b/>
                <w:bCs/>
                <w:u w:val="single"/>
                <w:lang w:val="en-US" w:eastAsia="zh-CN"/>
              </w:rPr>
              <w:t>9</w:t>
            </w:r>
            <w:r>
              <w:rPr>
                <w:rFonts w:hint="eastAsia" w:ascii="宋体" w:hAnsi="宋体" w:eastAsia="宋体" w:cs="宋体"/>
                <w:b/>
                <w:bCs/>
                <w:u w:val="single"/>
              </w:rPr>
              <w:t>时</w:t>
            </w:r>
            <w:r>
              <w:rPr>
                <w:rFonts w:ascii="宋体" w:hAnsi="宋体" w:eastAsia="宋体" w:cs="宋体"/>
                <w:b/>
                <w:bCs/>
                <w:u w:val="single"/>
              </w:rPr>
              <w:t>00</w:t>
            </w:r>
            <w:r>
              <w:rPr>
                <w:rFonts w:hint="eastAsia" w:ascii="宋体" w:hAnsi="宋体" w:eastAsia="宋体" w:cs="宋体"/>
                <w:b/>
                <w:bCs/>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ascii="宋体" w:hAnsi="宋体" w:eastAsia="宋体"/>
                <w:szCs w:val="21"/>
              </w:rPr>
              <w:sym w:font="Wingdings 2" w:char="F052"/>
            </w:r>
            <w:r>
              <w:rPr>
                <w:rFonts w:hint="eastAsia" w:ascii="宋体" w:hAnsi="宋体" w:eastAsia="宋体" w:cs="宋体"/>
                <w:szCs w:val="21"/>
              </w:rPr>
              <w:t>见“招标公告”</w:t>
            </w:r>
          </w:p>
          <w:p>
            <w:pPr>
              <w:adjustRightInd w:val="0"/>
              <w:snapToGrid w:val="0"/>
              <w:rPr>
                <w:rFonts w:ascii="宋体" w:hAnsi="宋体" w:eastAsia="宋体" w:cs="宋体"/>
              </w:rPr>
            </w:pPr>
            <w:r>
              <w:rPr>
                <w:rFonts w:ascii="Segoe UI Symbol" w:hAnsi="Segoe UI Symbol" w:eastAsia="宋体" w:cs="Segoe UI Symbol"/>
                <w:szCs w:val="21"/>
              </w:rPr>
              <w:t>☐</w:t>
            </w:r>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374"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w:t>
            </w:r>
            <w:r>
              <w:rPr>
                <w:rFonts w:ascii="宋体" w:hAnsi="宋体" w:eastAsia="宋体" w:cs="宋体"/>
              </w:rPr>
              <w:t>1</w:t>
            </w:r>
            <w:r>
              <w:rPr>
                <w:rFonts w:hint="eastAsia" w:ascii="宋体" w:hAnsi="宋体" w:eastAsia="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374"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Style w:val="86"/>
                <w:rFonts w:ascii="宋体" w:hAnsi="宋体" w:eastAsia="宋体"/>
              </w:rPr>
            </w:pP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374"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Segoe UI Emoji"/>
              </w:rPr>
              <w:sym w:font="Wingdings 2" w:char="F052"/>
            </w:r>
            <w:r>
              <w:rPr>
                <w:rFonts w:hint="eastAsia" w:ascii="宋体" w:hAnsi="宋体" w:eastAsia="宋体" w:cs="宋体"/>
              </w:rPr>
              <w:t>否</w:t>
            </w:r>
          </w:p>
          <w:p>
            <w:pPr>
              <w:adjustRightInd w:val="0"/>
              <w:snapToGrid w:val="0"/>
              <w:rPr>
                <w:rFonts w:ascii="宋体" w:hAnsi="宋体" w:eastAsia="宋体" w:cs="宋体"/>
              </w:rPr>
            </w:pPr>
            <w:r>
              <w:rPr>
                <w:rFonts w:ascii="Segoe UI Symbol" w:hAnsi="Segoe UI Symbol" w:eastAsia="宋体" w:cs="Segoe UI Symbol"/>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374"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，招标人有权不予退还其投标保证金且列入招标人禁止交易名单或不良信用记录名单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宋体"/>
                <w:b/>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tc>
      </w:tr>
    </w:tbl>
    <w:p>
      <w:pPr>
        <w:autoSpaceDE w:val="0"/>
        <w:autoSpaceDN w:val="0"/>
        <w:adjustRightInd w:val="0"/>
        <w:spacing w:line="360" w:lineRule="auto"/>
        <w:ind w:firstLine="480" w:firstLineChars="200"/>
        <w:jc w:val="left"/>
        <w:rPr>
          <w:rFonts w:ascii="宋体" w:hAnsi="宋体" w:eastAsia="宋体"/>
          <w:kern w:val="0"/>
          <w:sz w:val="24"/>
          <w:szCs w:val="24"/>
        </w:rPr>
        <w:sectPr>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5" w:name="_Hlk525123742"/>
      <w:r>
        <w:rPr>
          <w:rFonts w:ascii="宋体" w:hAnsi="宋体" w:eastAsia="宋体"/>
          <w:b/>
          <w:kern w:val="0"/>
          <w:sz w:val="22"/>
        </w:rPr>
        <w:t xml:space="preserve">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招标范围、工期、服务地点和技术标准指标。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工期：见投标人须知前附表。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近年（2018年1月1日起至投标截止日止）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86"/>
          <w:rFonts w:ascii="宋体" w:hAnsi="宋体" w:eastAsia="宋体"/>
        </w:rPr>
        <w:t>http://www.hzairport.com/tender/index.html</w:t>
      </w:r>
      <w:r>
        <w:rPr>
          <w:rStyle w:val="86"/>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sz w:val="22"/>
        </w:rPr>
        <w:t>投标人认为</w:t>
      </w:r>
      <w:r>
        <w:rPr>
          <w:rFonts w:ascii="宋体" w:hAnsi="宋体" w:eastAsia="宋体" w:cs="Arial"/>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投标文件应当对招标文件有关工期、投标有效期、用户需求书、招标范围等实质性内容作出响应。投标文件在满足招标文件实质性要求的基础上，可以提出比招标文件要求更有利于招标人的承诺。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(4)检查投标文件的密封情况，按照投标人须知前附表规定的开标顺序当众开标，公布招标项目名称、投标人名称、投标保证金的递交情况、投标报价、工期、服务地点及其他内容，并记录在案；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6" w:name="_Toc219809802"/>
      <w:bookmarkStart w:id="27" w:name="_Toc220123242"/>
      <w:bookmarkStart w:id="28" w:name="_Toc15553"/>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6"/>
      <w:bookmarkEnd w:id="27"/>
      <w:bookmarkEnd w:id="28"/>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9" w:name="_Toc18806"/>
      <w:bookmarkStart w:id="30" w:name="_Toc219809803"/>
      <w:bookmarkStart w:id="31" w:name="_Toc220123243"/>
      <w:r>
        <w:rPr>
          <w:rFonts w:hint="eastAsia" w:ascii="宋体" w:hAnsi="宋体" w:eastAsia="宋体" w:cs="宋体"/>
          <w:b/>
          <w:kern w:val="0"/>
          <w:sz w:val="22"/>
        </w:rPr>
        <w:t>8.2 不再招标</w:t>
      </w:r>
      <w:bookmarkEnd w:id="29"/>
      <w:bookmarkEnd w:id="30"/>
      <w:bookmarkEnd w:id="31"/>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5"/>
    <w:p>
      <w:pPr>
        <w:pStyle w:val="7"/>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3"/>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3"/>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89"/>
        <w:tblW w:w="8990" w:type="dxa"/>
        <w:tblInd w:w="-5"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投标人代表</w:t>
            </w:r>
          </w:p>
          <w:p>
            <w:pPr>
              <w:pStyle w:val="1247"/>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247"/>
              <w:spacing w:line="360" w:lineRule="exact"/>
              <w:jc w:val="center"/>
              <w:rPr>
                <w:rFonts w:ascii="宋体" w:hAnsi="宋体" w:cs="宋体"/>
                <w:sz w:val="22"/>
              </w:rPr>
            </w:pPr>
            <w:r>
              <w:rPr>
                <w:rFonts w:hint="eastAsia" w:ascii="宋体" w:hAnsi="宋体" w:cs="宋体"/>
                <w:sz w:val="22"/>
              </w:rPr>
              <w:t>投标人代表</w:t>
            </w:r>
          </w:p>
          <w:p>
            <w:pPr>
              <w:pStyle w:val="1247"/>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3"/>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3"/>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7"/>
        <w:spacing w:line="363" w:lineRule="exact"/>
        <w:ind w:right="113"/>
        <w:jc w:val="left"/>
        <w:rPr>
          <w:rFonts w:ascii="宋体" w:hAnsi="宋体" w:eastAsia="宋体"/>
        </w:rPr>
      </w:pPr>
      <w:bookmarkStart w:id="32" w:name="_bookmark76"/>
      <w:bookmarkEnd w:id="32"/>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3" w:name="_bookmark77"/>
      <w:bookmarkEnd w:id="33"/>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4" w:type="default"/>
          <w:footerReference r:id="rId5"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7"/>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4" w:name="_bookmark78"/>
      <w:bookmarkEnd w:id="34"/>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7"/>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587" w:lineRule="exact"/>
        <w:ind w:right="43"/>
        <w:jc w:val="center"/>
        <w:rPr>
          <w:rStyle w:val="1725"/>
          <w:rFonts w:ascii="宋体" w:hAnsi="宋体"/>
          <w:sz w:val="40"/>
          <w:szCs w:val="40"/>
        </w:rPr>
      </w:pPr>
    </w:p>
    <w:p>
      <w:pPr>
        <w:pStyle w:val="7"/>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9"/>
        <w:tblW w:w="88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2206"/>
        <w:gridCol w:w="2210"/>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06" w:type="dxa"/>
            <w:vAlign w:val="center"/>
          </w:tcPr>
          <w:p>
            <w:pPr>
              <w:jc w:val="center"/>
              <w:rPr>
                <w:rFonts w:ascii="宋体" w:hAnsi="宋体" w:eastAsia="宋体" w:cs="宋体"/>
                <w:sz w:val="24"/>
              </w:rPr>
            </w:pPr>
          </w:p>
        </w:tc>
        <w:tc>
          <w:tcPr>
            <w:tcW w:w="2210"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0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623"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623"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623" w:type="dxa"/>
            <w:gridSpan w:val="3"/>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10"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623"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hint="eastAsia" w:ascii="Calibri" w:hAnsi="Calibri" w:eastAsia="宋体" w:cs="宋体"/>
          <w:lang w:eastAsia="zh-CN"/>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bookmarkStart w:id="35" w:name="_Toc19698497"/>
      <w:bookmarkStart w:id="36" w:name="_Toc19698499"/>
    </w:p>
    <w:p>
      <w:pPr>
        <w:pStyle w:val="4"/>
        <w:widowControl/>
        <w:spacing w:before="0" w:after="0" w:line="240" w:lineRule="auto"/>
        <w:ind w:right="0"/>
        <w:jc w:val="center"/>
        <w:rPr>
          <w:rFonts w:hint="eastAsia" w:ascii="Calibri" w:hAnsi="Calibri" w:eastAsia="宋体" w:cs="宋体"/>
          <w:lang w:eastAsia="zh-CN"/>
        </w:rPr>
      </w:pPr>
    </w:p>
    <w:p>
      <w:pPr>
        <w:pStyle w:val="4"/>
        <w:widowControl/>
        <w:spacing w:line="564" w:lineRule="exact"/>
        <w:ind w:right="57"/>
        <w:jc w:val="center"/>
        <w:rPr>
          <w:rFonts w:hint="eastAsia" w:ascii="Calibri" w:hAnsi="Calibri" w:eastAsia="宋体" w:cs="宋体"/>
          <w:lang w:eastAsia="zh-CN"/>
        </w:rPr>
      </w:pPr>
    </w:p>
    <w:p>
      <w:pPr>
        <w:rPr>
          <w:rFonts w:hint="eastAsia"/>
          <w:lang w:eastAsia="zh-CN"/>
        </w:rPr>
      </w:pPr>
    </w:p>
    <w:p>
      <w:pPr>
        <w:pStyle w:val="4"/>
        <w:widowControl/>
        <w:spacing w:line="564" w:lineRule="exact"/>
        <w:ind w:right="57"/>
        <w:jc w:val="center"/>
        <w:rPr>
          <w:lang w:val="en-US"/>
        </w:rPr>
      </w:pPr>
      <w:r>
        <w:rPr>
          <w:rFonts w:hint="eastAsia" w:ascii="Calibri" w:hAnsi="Calibri" w:eastAsia="宋体" w:cs="宋体"/>
          <w:lang w:eastAsia="zh-CN"/>
        </w:rPr>
        <w:t>第三章</w:t>
      </w:r>
      <w:r>
        <w:rPr>
          <w:lang w:val="en-US"/>
        </w:rPr>
        <w:t xml:space="preserve">  </w:t>
      </w:r>
      <w:r>
        <w:rPr>
          <w:rFonts w:hint="eastAsia" w:ascii="Calibri" w:hAnsi="Calibri" w:eastAsia="宋体" w:cs="宋体"/>
          <w:lang w:eastAsia="zh-CN"/>
        </w:rPr>
        <w:t>评标办法</w:t>
      </w:r>
      <w:bookmarkEnd w:id="35"/>
    </w:p>
    <w:p>
      <w:pPr>
        <w:keepNext w:val="0"/>
        <w:keepLines w:val="0"/>
        <w:widowControl w:val="0"/>
        <w:suppressLineNumbers w:val="0"/>
        <w:autoSpaceDE w:val="0"/>
        <w:autoSpaceDN w:val="0"/>
        <w:adjustRightInd w:val="0"/>
        <w:spacing w:before="3" w:beforeAutospacing="0" w:after="0" w:afterAutospacing="0" w:line="100" w:lineRule="exact"/>
        <w:ind w:left="0" w:right="0"/>
        <w:jc w:val="left"/>
        <w:rPr>
          <w:rFonts w:hint="eastAsia" w:ascii="微软雅黑" w:hAnsi="Times New Roman" w:eastAsia="宋体" w:cs="微软雅黑"/>
          <w:kern w:val="0"/>
          <w:sz w:val="10"/>
          <w:szCs w:val="10"/>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根据《中华人民共和国招标投标法》、《中华人民共和国招标投标法实施条例》等有关规定，制定本办法。</w:t>
      </w:r>
    </w:p>
    <w:p>
      <w:pPr>
        <w:keepNext w:val="0"/>
        <w:keepLines w:val="0"/>
        <w:widowControl w:val="0"/>
        <w:suppressLineNumbers w:val="0"/>
        <w:snapToGrid w:val="0"/>
        <w:spacing w:before="0" w:beforeAutospacing="0" w:after="0" w:afterAutospacing="0" w:line="360" w:lineRule="exact"/>
        <w:ind w:left="0" w:right="0" w:firstLine="431"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一、评标原则</w:t>
      </w:r>
    </w:p>
    <w:p>
      <w:pPr>
        <w:keepNext w:val="0"/>
        <w:keepLines w:val="0"/>
        <w:widowControl w:val="0"/>
        <w:suppressLineNumbers w:val="0"/>
        <w:snapToGrid w:val="0"/>
        <w:spacing w:before="0" w:beforeAutospacing="0" w:after="0" w:afterAutospacing="0" w:line="360" w:lineRule="exact"/>
        <w:ind w:left="0" w:right="0" w:firstLine="495" w:firstLineChars="225"/>
        <w:jc w:val="both"/>
        <w:rPr>
          <w:rFonts w:hint="eastAsia" w:ascii="宋体" w:hAnsi="宋体" w:eastAsia="宋体" w:cs="宋体"/>
          <w:kern w:val="0"/>
          <w:sz w:val="22"/>
          <w:szCs w:val="22"/>
          <w:lang w:val="en-US"/>
        </w:rPr>
      </w:pPr>
      <w:r>
        <w:rPr>
          <w:rFonts w:hint="eastAsia" w:ascii="宋体" w:hAnsi="宋体" w:eastAsia="宋体" w:cs="宋体"/>
          <w:kern w:val="0"/>
          <w:sz w:val="22"/>
          <w:szCs w:val="22"/>
          <w:lang w:val="en-US" w:eastAsia="zh-CN" w:bidi="ar"/>
        </w:rPr>
        <w:t>评标应遵循公平、公正、科学、择优的原则。</w:t>
      </w:r>
    </w:p>
    <w:p>
      <w:pPr>
        <w:keepNext w:val="0"/>
        <w:keepLines w:val="0"/>
        <w:widowControl w:val="0"/>
        <w:suppressLineNumbers w:val="0"/>
        <w:snapToGrid w:val="0"/>
        <w:spacing w:before="0" w:beforeAutospacing="0" w:after="0" w:afterAutospacing="0" w:line="360" w:lineRule="exact"/>
        <w:ind w:left="0" w:right="0" w:firstLine="431" w:firstLineChars="196"/>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二、评标组织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评标工作由招标人依法组建的评标委员会负责。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评标委员会应当按照招标文件确定的评标标准和方法，客观、公正对投标文件进行评审和比较，招标文件没有规定的评标标准和方法不得作为评标的依据。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评标委员会对投标文件作出的评审结论，应当符合有关法律、法规、规章和招标文件的规定。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bookmarkStart w:id="37" w:name="_Hlk47377016"/>
      <w:r>
        <w:rPr>
          <w:rFonts w:hint="eastAsia" w:ascii="宋体" w:hAnsi="宋体" w:eastAsia="宋体" w:cs="宋体"/>
          <w:kern w:val="2"/>
          <w:sz w:val="22"/>
          <w:szCs w:val="22"/>
          <w:lang w:val="en-US" w:eastAsia="zh-CN" w:bidi="ar"/>
        </w:rPr>
        <w:t>在任何评标环节中，评标委员会就某项定性的评审结论意见不一致的，由评标委员会全体成员按照少数服从多数的原则，以记名投票方式表决。</w:t>
      </w:r>
      <w:bookmarkEnd w:id="37"/>
    </w:p>
    <w:p>
      <w:pPr>
        <w:keepNext w:val="0"/>
        <w:keepLines w:val="0"/>
        <w:widowControl w:val="0"/>
        <w:suppressLineNumbers w:val="0"/>
        <w:snapToGrid w:val="0"/>
        <w:spacing w:before="0" w:beforeAutospacing="0" w:after="0" w:afterAutospacing="0" w:line="360" w:lineRule="exact"/>
        <w:ind w:left="0" w:right="0" w:firstLine="508" w:firstLineChars="231"/>
        <w:jc w:val="both"/>
        <w:rPr>
          <w:rFonts w:hint="eastAsia" w:ascii="宋体" w:hAnsi="宋体" w:eastAsia="宋体" w:cs="宋体"/>
          <w:b/>
          <w:bCs w:val="0"/>
          <w:kern w:val="0"/>
          <w:sz w:val="22"/>
          <w:szCs w:val="22"/>
          <w:lang w:val="en-US"/>
        </w:rPr>
      </w:pPr>
      <w:r>
        <w:rPr>
          <w:rFonts w:hint="eastAsia" w:ascii="宋体" w:hAnsi="宋体" w:eastAsia="宋体" w:cs="宋体"/>
          <w:b/>
          <w:bCs w:val="0"/>
          <w:kern w:val="0"/>
          <w:sz w:val="22"/>
          <w:szCs w:val="22"/>
          <w:lang w:val="en-US" w:eastAsia="zh-CN" w:bidi="ar"/>
        </w:rPr>
        <w:t>三、评标程序和内容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（一）熟悉招标文件和评标办法；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（二）投标文件的符合性评审；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（三）投标文件的资信评审；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（四）投标文件的技术标评审；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（五）投标文件的商务标评审；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（六）必要时对投标文件中的问题进行询标；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(七)根据评标办法和标准计算综合得分；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(八)对投标人进行排序，推荐中标候选人，完成评标报告。</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四、评审细则</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（一）符合性评审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评标委员会应依照招标文件的要求和规定首先对投标人的投标资格和投标文件进行符合性评审，</w:t>
      </w:r>
      <w:r>
        <w:rPr>
          <w:rFonts w:hint="eastAsia" w:ascii="宋体" w:hAnsi="宋体" w:eastAsia="宋体" w:cs="宋体"/>
          <w:b/>
          <w:bCs w:val="0"/>
          <w:kern w:val="2"/>
          <w:sz w:val="22"/>
          <w:szCs w:val="22"/>
          <w:lang w:val="en-US" w:eastAsia="zh-CN" w:bidi="ar"/>
        </w:rPr>
        <w:t>审查过程中评标委员会可以要求投标人提交下列审查项所需的有关证明和证件的原件，以便核验。</w:t>
      </w:r>
      <w:r>
        <w:rPr>
          <w:rFonts w:hint="eastAsia" w:ascii="宋体" w:hAnsi="宋体" w:eastAsia="宋体" w:cs="宋体"/>
          <w:kern w:val="2"/>
          <w:sz w:val="22"/>
          <w:szCs w:val="22"/>
          <w:lang w:val="en-US" w:eastAsia="zh-CN" w:bidi="ar"/>
        </w:rPr>
        <w:t>投标文件如存在以下情况之一的，经评标委员会三分之二以上的成员认定，符合性审查不予通过，</w:t>
      </w:r>
      <w:r>
        <w:rPr>
          <w:rFonts w:hint="eastAsia" w:ascii="宋体" w:hAnsi="宋体" w:eastAsia="宋体" w:cs="宋体"/>
          <w:b/>
          <w:bCs w:val="0"/>
          <w:kern w:val="2"/>
          <w:sz w:val="22"/>
          <w:szCs w:val="22"/>
          <w:lang w:val="en-US" w:eastAsia="zh-CN" w:bidi="ar"/>
        </w:rPr>
        <w:t>作否决投标处理，</w:t>
      </w:r>
      <w:r>
        <w:rPr>
          <w:rFonts w:hint="eastAsia" w:ascii="宋体" w:hAnsi="宋体" w:eastAsia="宋体" w:cs="宋体"/>
          <w:kern w:val="2"/>
          <w:sz w:val="22"/>
          <w:szCs w:val="22"/>
          <w:lang w:val="en-US" w:eastAsia="zh-CN" w:bidi="ar"/>
        </w:rPr>
        <w:t>不再进行详细评审：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（1）投标人的投标资格不满足国家有关规定或招标文件载明的投标资格条件的；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（2）投标文件未按招标文件的要求签署和盖章的（仅限于单位印章和法定代表人或其委托代理人签字或盖章）；</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（4）投标人递交两份或多份内容不同的投标文件，或在一份投标文件中对同一招标项目报有两个或多个报价，且未声明哪一个有效；</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（5）供货期不满足招标文件要求的；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（6）不响应招标文件规定的实质性要求（包括具体条文前用“★”标示的）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（7）投标人不以自己的名义或未按招标文件的要求提供投标保证金或提供的保证金有缺陷而不能接受的；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（8）投标人以他人名义投标、或与他人串通投标、或以行贿手段谋取中标，或弄虚作假的；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（9）被浙江省机场集团有限公司或杭州萧山国际机场有限公司列入禁止交易名单或不良信用记录名单的单位；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（10）存在法律、法规、规章规定的其它无效投标情况的。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（11）投标人须知前附表规定的其他要求。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lang w:val="en-US"/>
        </w:rPr>
      </w:pPr>
      <w:r>
        <w:rPr>
          <w:rFonts w:hint="eastAsia" w:ascii="宋体" w:hAnsi="宋体" w:eastAsia="宋体" w:cs="宋体"/>
          <w:kern w:val="2"/>
          <w:sz w:val="22"/>
          <w:szCs w:val="22"/>
          <w:lang w:val="en-US" w:eastAsia="zh-CN" w:bidi="ar"/>
        </w:rPr>
        <w:t>涉及本文件投标人资格条件3.1第2至4款，若投标人采用承诺方式的，评标委员会有权通过</w:t>
      </w:r>
      <w:r>
        <w:rPr>
          <w:rFonts w:hint="eastAsia" w:ascii="宋体" w:hAnsi="宋体" w:eastAsia="宋体" w:cs="宋体"/>
          <w:kern w:val="2"/>
          <w:sz w:val="21"/>
          <w:szCs w:val="22"/>
          <w:lang w:val="en-US" w:eastAsia="zh-CN" w:bidi="ar"/>
        </w:rPr>
        <w:t>信用中国网站</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"http://www.creditchina.gov.cn" </w:instrText>
      </w:r>
      <w:r>
        <w:rPr>
          <w:rFonts w:hint="default" w:ascii="Calibri" w:hAnsi="Calibri" w:eastAsia="宋体" w:cs="Times New Roman"/>
          <w:kern w:val="2"/>
          <w:sz w:val="21"/>
          <w:szCs w:val="22"/>
          <w:lang w:val="en-US" w:eastAsia="zh-CN" w:bidi="ar"/>
        </w:rPr>
        <w:fldChar w:fldCharType="separate"/>
      </w:r>
      <w:r>
        <w:rPr>
          <w:rStyle w:val="86"/>
          <w:rFonts w:hint="eastAsia" w:ascii="宋体" w:hAnsi="宋体" w:eastAsia="宋体" w:cs="宋体"/>
          <w:u w:val="single"/>
          <w:lang w:val="en-US"/>
        </w:rPr>
        <w:t>www.creditchina.gov.cn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、中国裁判文书网</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"http://wenshu.court.gov.cn" </w:instrText>
      </w:r>
      <w:r>
        <w:rPr>
          <w:rFonts w:hint="default" w:ascii="Calibri" w:hAnsi="Calibri" w:eastAsia="宋体" w:cs="Times New Roman"/>
          <w:kern w:val="2"/>
          <w:sz w:val="21"/>
          <w:szCs w:val="22"/>
          <w:lang w:val="en-US" w:eastAsia="zh-CN" w:bidi="ar"/>
        </w:rPr>
        <w:fldChar w:fldCharType="separate"/>
      </w:r>
      <w:r>
        <w:rPr>
          <w:rStyle w:val="86"/>
          <w:rFonts w:hint="eastAsia" w:ascii="宋体" w:hAnsi="宋体" w:eastAsia="宋体" w:cs="宋体"/>
          <w:u w:val="single"/>
          <w:lang w:val="en-US"/>
        </w:rPr>
        <w:t>http://wenshu.court.gov.cn</w:t>
      </w:r>
      <w:r>
        <w:rPr>
          <w:rFonts w:hint="default" w:ascii="Calibri" w:hAnsi="Calibri" w:eastAsia="宋体" w:cs="Times New Roman"/>
          <w:kern w:val="2"/>
          <w:sz w:val="21"/>
          <w:szCs w:val="22"/>
          <w:lang w:val="en-US" w:eastAsia="zh-CN" w:bidi="ar"/>
        </w:rPr>
        <w:fldChar w:fldCharType="end"/>
      </w:r>
      <w:r>
        <w:rPr>
          <w:rFonts w:hint="eastAsia" w:ascii="宋体" w:hAnsi="宋体" w:eastAsia="宋体" w:cs="宋体"/>
          <w:kern w:val="2"/>
          <w:sz w:val="21"/>
          <w:szCs w:val="22"/>
          <w:lang w:val="en-US" w:eastAsia="zh-CN" w:bidi="ar"/>
        </w:rPr>
        <w:t>、国家税务总局各省电子税务局网站进行查询，若查询结果不符合资格条件要求或无法查询到相关信息的，评标委员会有权对该投标人作否决投标处理。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（1）投标文件中有含义不明确的内容、明显文字或计算错误，评标委员会认为需要投标人作出必要澄清、说明的，应当组织询标。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（2）投标人所留联系方式无法联系上、在规定的时限内投标人不参加询问核实活动或不予答复的，评标委员会有权做出否决投标的认定。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（3）询标问题及投标人的澄清、说明不得超出投标文件的范围或者改变投标文件的实质性内容。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（4）评标委员会不得暗示或者诱导投标人作出澄清、说明，不得接受投标人主动提出的澄清、说明。</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（5）投标人不得通过补充、修改或撤消投标文件中的内容使其成为实质性响应的投标，投标人在投标截止时间以后不得提交任何资料作为评标依据。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（6）评标委员会对投标人提交的澄清、说明或补正修改有疑问的，可以要求投标人进一步澄清、说明或补正修改，直至满足评标委员会的要求。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(三)错误的修正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投标报价中用数字表示的数额与用文字表示的数额不一致时，一律以投标函中用文字表示的投标报价为准，计算商务分时不作调整。</w:t>
      </w:r>
    </w:p>
    <w:p>
      <w:pPr>
        <w:keepNext w:val="0"/>
        <w:keepLines w:val="0"/>
        <w:widowControl w:val="0"/>
        <w:suppressLineNumbers w:val="0"/>
        <w:adjustRightInd w:val="0"/>
        <w:snapToGrid w:val="0"/>
        <w:spacing w:before="0" w:beforeAutospacing="0" w:after="0" w:afterAutospacing="0" w:line="360" w:lineRule="exact"/>
        <w:ind w:left="105" w:leftChars="50" w:right="0" w:firstLine="330" w:firstLineChars="15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当通过符合性评审的单位少于三家时(不包括三家)，应由评标委员会确认是否具有竞争性，如果有竞争性，则评标继续进行。</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（四）评标细则</w:t>
      </w:r>
    </w:p>
    <w:p>
      <w:pPr>
        <w:keepNext w:val="0"/>
        <w:keepLines w:val="0"/>
        <w:widowControl w:val="0"/>
        <w:suppressLineNumbers w:val="0"/>
        <w:spacing w:before="0" w:beforeAutospacing="0" w:after="0" w:afterAutospacing="0" w:line="360" w:lineRule="exact"/>
        <w:ind w:left="0" w:right="0" w:firstLine="241"/>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本次评标采用</w:t>
      </w:r>
      <w:r>
        <w:rPr>
          <w:rFonts w:hint="eastAsia" w:ascii="宋体" w:hAnsi="宋体" w:eastAsia="宋体" w:cs="宋体"/>
          <w:b/>
          <w:kern w:val="2"/>
          <w:sz w:val="22"/>
          <w:szCs w:val="22"/>
          <w:lang w:val="en-US" w:eastAsia="zh-CN" w:bidi="ar"/>
        </w:rPr>
        <w:t>综合评估法</w:t>
      </w:r>
      <w:r>
        <w:rPr>
          <w:rFonts w:hint="eastAsia" w:ascii="宋体" w:hAnsi="宋体" w:eastAsia="宋体" w:cs="宋体"/>
          <w:kern w:val="2"/>
          <w:sz w:val="22"/>
          <w:szCs w:val="22"/>
          <w:lang w:val="en-US" w:eastAsia="zh-CN" w:bidi="ar"/>
        </w:rPr>
        <w:t>，评标委员会根据评审情况，对资信、技术、商务等方面进行评审。评标委员会根据评审情况，对各投标人的投标文件进行打分。若评标委员会的评分表中计分不在分值范围内的，则该评分表无效。</w:t>
      </w:r>
    </w:p>
    <w:p>
      <w:pPr>
        <w:keepNext w:val="0"/>
        <w:keepLines w:val="0"/>
        <w:widowControl w:val="0"/>
        <w:suppressLineNumbers w:val="0"/>
        <w:spacing w:before="0" w:beforeAutospacing="0" w:after="0" w:afterAutospacing="0" w:line="360" w:lineRule="exact"/>
        <w:ind w:right="0"/>
        <w:jc w:val="both"/>
        <w:rPr>
          <w:rFonts w:hint="eastAsia" w:ascii="宋体" w:hAnsi="宋体" w:eastAsia="宋体" w:cs="宋体"/>
          <w:b/>
          <w:bCs w:val="0"/>
          <w:sz w:val="22"/>
          <w:szCs w:val="22"/>
          <w:lang w:val="en-US"/>
        </w:rPr>
      </w:pPr>
      <w:r>
        <w:rPr>
          <w:rFonts w:hint="eastAsia" w:ascii="宋体" w:hAnsi="宋体" w:cs="宋体"/>
          <w:b/>
          <w:bCs w:val="0"/>
          <w:kern w:val="2"/>
          <w:sz w:val="22"/>
          <w:szCs w:val="22"/>
          <w:lang w:val="en-US" w:eastAsia="zh-CN" w:bidi="ar"/>
        </w:rPr>
        <w:t>1</w:t>
      </w:r>
      <w:r>
        <w:rPr>
          <w:rFonts w:hint="eastAsia" w:ascii="宋体" w:hAnsi="宋体" w:eastAsia="宋体" w:cs="宋体"/>
          <w:b/>
          <w:bCs w:val="0"/>
          <w:kern w:val="2"/>
          <w:sz w:val="22"/>
          <w:szCs w:val="22"/>
          <w:lang w:val="en-US" w:eastAsia="zh-CN" w:bidi="ar"/>
        </w:rPr>
        <w:t>.投标文件的技术评审(</w:t>
      </w:r>
      <w:r>
        <w:rPr>
          <w:rFonts w:hint="eastAsia" w:ascii="宋体" w:hAnsi="宋体" w:eastAsia="宋体" w:cs="宋体"/>
          <w:b/>
          <w:bCs w:val="0"/>
          <w:kern w:val="2"/>
          <w:sz w:val="22"/>
          <w:szCs w:val="22"/>
          <w:u w:val="single"/>
          <w:lang w:val="en-US" w:eastAsia="zh-CN" w:bidi="ar"/>
        </w:rPr>
        <w:t>3</w:t>
      </w:r>
      <w:r>
        <w:rPr>
          <w:rFonts w:hint="eastAsia" w:ascii="宋体" w:hAnsi="宋体" w:cs="宋体"/>
          <w:b/>
          <w:bCs w:val="0"/>
          <w:kern w:val="2"/>
          <w:sz w:val="22"/>
          <w:szCs w:val="22"/>
          <w:u w:val="single"/>
          <w:lang w:val="en-US" w:eastAsia="zh-CN" w:bidi="ar"/>
        </w:rPr>
        <w:t>0</w:t>
      </w:r>
      <w:r>
        <w:rPr>
          <w:rFonts w:hint="eastAsia" w:ascii="宋体" w:hAnsi="宋体" w:eastAsia="宋体" w:cs="宋体"/>
          <w:b/>
          <w:bCs w:val="0"/>
          <w:kern w:val="2"/>
          <w:sz w:val="22"/>
          <w:szCs w:val="22"/>
          <w:u w:val="single"/>
          <w:lang w:val="en-US" w:eastAsia="zh-CN" w:bidi="ar"/>
        </w:rPr>
        <w:t xml:space="preserve">  </w:t>
      </w:r>
      <w:r>
        <w:rPr>
          <w:rFonts w:hint="eastAsia" w:ascii="宋体" w:hAnsi="宋体" w:eastAsia="宋体" w:cs="宋体"/>
          <w:b/>
          <w:bCs w:val="0"/>
          <w:kern w:val="2"/>
          <w:sz w:val="22"/>
          <w:szCs w:val="22"/>
          <w:lang w:val="en-US" w:eastAsia="zh-CN" w:bidi="ar"/>
        </w:rPr>
        <w:t>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该评分分值由评标委员会成员独立打分(具体分值设定详见下表)，小数点后保留1位小数。每个投标人的最终技术得分为评标委员会打分的算术平均值(小数点后保留2位，第三位四舍五入)。</w:t>
      </w:r>
    </w:p>
    <w:tbl>
      <w:tblPr>
        <w:tblStyle w:val="89"/>
        <w:tblW w:w="9394" w:type="dxa"/>
        <w:jc w:val="center"/>
        <w:tblInd w:w="0" w:type="dxa"/>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126"/>
        <w:gridCol w:w="5503"/>
        <w:gridCol w:w="1178"/>
      </w:tblGrid>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序号</w:t>
            </w:r>
          </w:p>
        </w:tc>
        <w:tc>
          <w:tcPr>
            <w:tcW w:w="2126"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评审因素</w:t>
            </w:r>
          </w:p>
        </w:tc>
        <w:tc>
          <w:tcPr>
            <w:tcW w:w="5503" w:type="dxa"/>
            <w:vAlign w:val="center"/>
          </w:tcPr>
          <w:p>
            <w:pPr>
              <w:adjustRightInd w:val="0"/>
              <w:snapToGrid w:val="0"/>
              <w:ind w:firstLine="440" w:firstLineChars="20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评分标准</w:t>
            </w:r>
          </w:p>
        </w:tc>
        <w:tc>
          <w:tcPr>
            <w:tcW w:w="1178"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分值范围</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w:t>
            </w:r>
          </w:p>
        </w:tc>
        <w:tc>
          <w:tcPr>
            <w:tcW w:w="2126" w:type="dxa"/>
            <w:vAlign w:val="center"/>
          </w:tcPr>
          <w:p>
            <w:pPr>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施工方案总体情况评价</w:t>
            </w:r>
          </w:p>
        </w:tc>
        <w:tc>
          <w:tcPr>
            <w:tcW w:w="5503" w:type="dxa"/>
            <w:vAlign w:val="center"/>
          </w:tcPr>
          <w:p>
            <w:pPr>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方案内容全面、合理、条理清晰，安全、文明施工及市政、市容、环保、消防等的保证措施科学、合理、到位，涵盖本工程实施有关的内容，且具有针对性，优秀的得3.</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-5分；良好的1.7-3.</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分；一般的得0-1.6分。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2</w:t>
            </w:r>
          </w:p>
        </w:tc>
        <w:tc>
          <w:tcPr>
            <w:tcW w:w="2126" w:type="dxa"/>
            <w:vAlign w:val="center"/>
          </w:tcPr>
          <w:p>
            <w:pPr>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施工进度保障</w:t>
            </w:r>
          </w:p>
        </w:tc>
        <w:tc>
          <w:tcPr>
            <w:tcW w:w="5503" w:type="dxa"/>
            <w:vAlign w:val="center"/>
          </w:tcPr>
          <w:p>
            <w:pPr>
              <w:spacing w:line="288" w:lineRule="auto"/>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施工进度计划及保证措施是否合理、明确，针对性强，应对建设方时效要求的措施是否合理、明确，优秀的得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textDirection w:val="lrTb"/>
            <w:vAlign w:val="center"/>
          </w:tcPr>
          <w:p>
            <w:pPr>
              <w:adjustRightInd w:val="0"/>
              <w:snapToGrid w:val="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rPr>
              <w:t>3</w:t>
            </w:r>
          </w:p>
        </w:tc>
        <w:tc>
          <w:tcPr>
            <w:tcW w:w="2126" w:type="dxa"/>
            <w:textDirection w:val="lrTb"/>
            <w:vAlign w:val="center"/>
          </w:tcPr>
          <w:p>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施工重难点保障</w:t>
            </w:r>
          </w:p>
        </w:tc>
        <w:tc>
          <w:tcPr>
            <w:tcW w:w="5503" w:type="dxa"/>
            <w:textDirection w:val="lrTb"/>
            <w:vAlign w:val="center"/>
          </w:tcPr>
          <w:p>
            <w:pPr>
              <w:spacing w:line="288"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报价人</w:t>
            </w:r>
            <w:r>
              <w:rPr>
                <w:rFonts w:hint="eastAsia" w:ascii="仿宋" w:hAnsi="仿宋" w:eastAsia="仿宋" w:cs="仿宋"/>
                <w:color w:val="auto"/>
                <w:szCs w:val="21"/>
                <w:highlight w:val="none"/>
              </w:rPr>
              <w:t>针对本项目施工重点难点分析到位，针对性强，优秀的得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textDirection w:val="lrTb"/>
            <w:vAlign w:val="center"/>
          </w:tcPr>
          <w:p>
            <w:pPr>
              <w:jc w:val="center"/>
              <w:rPr>
                <w:rFonts w:hint="eastAsia" w:ascii="仿宋" w:hAnsi="仿宋" w:eastAsia="仿宋" w:cs="仿宋"/>
                <w:color w:val="auto"/>
                <w:sz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4</w:t>
            </w:r>
          </w:p>
        </w:tc>
        <w:tc>
          <w:tcPr>
            <w:tcW w:w="2126" w:type="dxa"/>
            <w:vAlign w:val="center"/>
          </w:tcPr>
          <w:p>
            <w:pPr>
              <w:spacing w:line="288" w:lineRule="auto"/>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专项施工方案</w:t>
            </w:r>
          </w:p>
        </w:tc>
        <w:tc>
          <w:tcPr>
            <w:tcW w:w="5503" w:type="dxa"/>
            <w:vAlign w:val="center"/>
          </w:tcPr>
          <w:p>
            <w:pPr>
              <w:spacing w:line="288" w:lineRule="auto"/>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专项施工方案内容科学合理，主要分部施工方法符合项目实际针对性强，优秀的得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0-5分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2126" w:type="dxa"/>
            <w:vAlign w:val="center"/>
          </w:tcPr>
          <w:p>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施工质量保障</w:t>
            </w:r>
          </w:p>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措施</w:t>
            </w:r>
          </w:p>
        </w:tc>
        <w:tc>
          <w:tcPr>
            <w:tcW w:w="5503" w:type="dxa"/>
            <w:vAlign w:val="center"/>
          </w:tcPr>
          <w:p>
            <w:pPr>
              <w:spacing w:line="288" w:lineRule="auto"/>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施工质量目标明确，质量控制措施科学、合理，且有技术支撑的，优秀的得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r>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587" w:type="dxa"/>
            <w:vAlign w:val="center"/>
          </w:tcPr>
          <w:p>
            <w:pPr>
              <w:adjustRightInd w:val="0"/>
              <w:snapToGrid w:val="0"/>
              <w:jc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6</w:t>
            </w:r>
          </w:p>
        </w:tc>
        <w:tc>
          <w:tcPr>
            <w:tcW w:w="2126" w:type="dxa"/>
            <w:vAlign w:val="center"/>
          </w:tcPr>
          <w:p>
            <w:pPr>
              <w:adjustRightInd w:val="0"/>
              <w:snapToGrid w:val="0"/>
              <w:jc w:val="center"/>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施工机械设备投入情况</w:t>
            </w:r>
          </w:p>
        </w:tc>
        <w:tc>
          <w:tcPr>
            <w:tcW w:w="5503" w:type="dxa"/>
            <w:vAlign w:val="center"/>
          </w:tcPr>
          <w:p>
            <w:pPr>
              <w:jc w:val="left"/>
              <w:rPr>
                <w:rFonts w:hint="eastAsia" w:ascii="仿宋" w:hAnsi="仿宋" w:eastAsia="仿宋" w:cs="仿宋"/>
                <w:color w:val="auto"/>
                <w:kern w:val="0"/>
                <w:sz w:val="22"/>
                <w:szCs w:val="22"/>
                <w:highlight w:val="none"/>
              </w:rPr>
            </w:pPr>
            <w:r>
              <w:rPr>
                <w:rFonts w:hint="eastAsia" w:ascii="仿宋" w:hAnsi="仿宋" w:eastAsia="仿宋" w:cs="仿宋"/>
                <w:color w:val="auto"/>
                <w:szCs w:val="21"/>
                <w:highlight w:val="none"/>
              </w:rPr>
              <w:t>施工机具和检验仪器的投入能够优于工程实施的需要，且与项目相适应针对性强，且具有详细的设备进场计划且计划周密，时间安排合理，满足施工需要的，优秀的得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分；良好的</w:t>
            </w: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分；一般的得0-</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分。</w:t>
            </w:r>
          </w:p>
        </w:tc>
        <w:tc>
          <w:tcPr>
            <w:tcW w:w="1178" w:type="dxa"/>
            <w:vAlign w:val="center"/>
          </w:tcPr>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sz w:val="22"/>
                <w:highlight w:val="none"/>
              </w:rPr>
              <w:t>0-</w:t>
            </w:r>
            <w:r>
              <w:rPr>
                <w:rFonts w:hint="eastAsia" w:ascii="仿宋" w:hAnsi="仿宋" w:eastAsia="仿宋" w:cs="仿宋"/>
                <w:color w:val="auto"/>
                <w:sz w:val="22"/>
                <w:highlight w:val="none"/>
                <w:lang w:val="en-US" w:eastAsia="zh-CN"/>
              </w:rPr>
              <w:t>5</w:t>
            </w:r>
            <w:r>
              <w:rPr>
                <w:rFonts w:hint="eastAsia" w:ascii="仿宋" w:hAnsi="仿宋" w:eastAsia="仿宋" w:cs="仿宋"/>
                <w:color w:val="auto"/>
                <w:sz w:val="22"/>
                <w:highlight w:val="none"/>
              </w:rPr>
              <w:t>分</w:t>
            </w:r>
          </w:p>
        </w:tc>
      </w:tr>
    </w:tbl>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cs="宋体"/>
          <w:kern w:val="2"/>
          <w:sz w:val="22"/>
          <w:szCs w:val="22"/>
          <w:lang w:val="en-US" w:eastAsia="zh-CN" w:bidi="ar"/>
        </w:rPr>
        <w:t>2</w:t>
      </w:r>
      <w:r>
        <w:rPr>
          <w:rFonts w:hint="eastAsia" w:ascii="宋体" w:hAnsi="宋体" w:eastAsia="宋体" w:cs="宋体"/>
          <w:kern w:val="2"/>
          <w:sz w:val="22"/>
          <w:szCs w:val="22"/>
          <w:lang w:val="en-US" w:eastAsia="zh-CN" w:bidi="ar"/>
        </w:rPr>
        <w:t>.</w:t>
      </w:r>
      <w:r>
        <w:rPr>
          <w:rFonts w:hint="eastAsia" w:ascii="宋体" w:hAnsi="宋体" w:eastAsia="宋体" w:cs="宋体"/>
          <w:b/>
          <w:bCs w:val="0"/>
          <w:kern w:val="2"/>
          <w:sz w:val="22"/>
          <w:szCs w:val="22"/>
          <w:lang w:val="en-US" w:eastAsia="zh-CN" w:bidi="ar"/>
        </w:rPr>
        <w:t xml:space="preserve">投标文件的商务报价评审 70分 </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(1)由评标委员会全体成员对投标文件的商务报价进行统一评审。评标委员会应对报价的范围、数量、单价、费用组成和总价等进行全面审阅和对比分析，找出报价差异的原因及存在的问题。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(2)投标报价</w:t>
      </w:r>
      <w:r>
        <w:rPr>
          <w:rFonts w:hint="eastAsia" w:ascii="宋体" w:hAnsi="宋体" w:eastAsia="宋体" w:cs="宋体"/>
          <w:b/>
          <w:kern w:val="2"/>
          <w:sz w:val="22"/>
          <w:szCs w:val="22"/>
          <w:lang w:val="en-US" w:eastAsia="zh-CN" w:bidi="ar"/>
        </w:rPr>
        <w:t>扣除税金(按投标函承诺的增值税税率扣减)后</w:t>
      </w:r>
      <w:r>
        <w:rPr>
          <w:rFonts w:hint="eastAsia" w:ascii="宋体" w:hAnsi="宋体" w:eastAsia="宋体" w:cs="宋体"/>
          <w:kern w:val="2"/>
          <w:sz w:val="22"/>
          <w:szCs w:val="22"/>
          <w:lang w:val="en-US" w:eastAsia="zh-CN" w:bidi="ar"/>
        </w:rPr>
        <w:t>为评标价(即不含税价)。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(3)评标基准价由评标委员会依据下述方法计算，除计算差错外，确认后的评标基准价在本次招标期间保持不变。</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计算差错，仅限于以下两种情况：(1)纯算术性四则运算差错；(2)未按约定的计算方法，多计或者少计投标人报价的。由于评标差错，导致否决投标错误，重新评标纠正等其他情况，不属于计算差错。</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(4)评分范围：通过符合性审查的所有投标文件进入评分范围(下称有效评标价)。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sz w:val="22"/>
          <w:szCs w:val="22"/>
          <w:lang w:val="en-US"/>
        </w:rPr>
      </w:pPr>
      <w:r>
        <w:rPr>
          <w:rFonts w:hint="eastAsia" w:ascii="宋体" w:hAnsi="宋体" w:eastAsia="宋体" w:cs="宋体"/>
          <w:b/>
          <w:kern w:val="2"/>
          <w:sz w:val="22"/>
          <w:szCs w:val="22"/>
          <w:lang w:val="en-US" w:eastAsia="zh-CN" w:bidi="ar"/>
        </w:rPr>
        <w:t>二次平均法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(5)报价平均值：有效评标价的算术平均值为报价平均值(有效评标价在5个及以上时，去除一个最高价和一个最低价；有效评标价在8个及以上时，去除一个最高价、一个次高价和一个最低价、一个次低价)。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(6)评标基准价：报价平均值与有效评标价中的次低评标价(不足4个的与最低评标价)的算术平均值为评标基准价。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(7)根据投标文件的有效评标价与评标基准价对比，计算投标人的商务报价的得分值。即：</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a.有效评标价等于评标基准价时，得70分；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b.有效评标价每低于评标基准价1个百分点，扣0.5分；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c.有效评标价每高于评标基准价1个百分点，扣1分。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以上报价得分不足一个百分点时，使用直线插入法计算，保留小数2位。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投标文件的商务标评分不足30分的，计为30分。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4.投标文件的综合得分：每个投标人综合得分=商务报价分+资信分+技术分。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5.对投标人进行排序，推荐中标候选人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(1)评标委员会根据综合得分对进入评分范围的投标文件按综合得分由高到低进行排序，综合得分相同时，评标价低者优先；综合得分、评标价均相同时，由评标委员会通过抽签(或记名投票表决)方式排序。</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(2)当有效投标文件只有一名时，则由评标委员会确定是否推荐为中标候选人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(3)评标委员会根据投标人须知前附表7.1规定，确定中标人或推荐中标候选人。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五、完成评标报告</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b/>
          <w:bCs w:val="0"/>
          <w:kern w:val="2"/>
          <w:sz w:val="22"/>
          <w:szCs w:val="22"/>
          <w:lang w:val="en-US" w:eastAsia="zh-CN" w:bidi="ar"/>
        </w:rPr>
        <w:t>（一）评标委员会应当向招标人提交书面评标报告。</w:t>
      </w:r>
      <w:r>
        <w:rPr>
          <w:rFonts w:hint="eastAsia" w:ascii="宋体" w:hAnsi="宋体" w:eastAsia="宋体" w:cs="宋体"/>
          <w:kern w:val="2"/>
          <w:sz w:val="22"/>
          <w:szCs w:val="22"/>
          <w:lang w:val="en-US" w:eastAsia="zh-CN" w:bidi="ar"/>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宋体" w:hAnsi="宋体" w:eastAsia="宋体" w:cs="宋体"/>
          <w:b/>
          <w:bCs w:val="0"/>
          <w:sz w:val="22"/>
          <w:szCs w:val="22"/>
          <w:lang w:val="en-US"/>
        </w:rPr>
      </w:pPr>
      <w:r>
        <w:rPr>
          <w:rFonts w:hint="eastAsia" w:ascii="宋体" w:hAnsi="宋体" w:eastAsia="宋体" w:cs="宋体"/>
          <w:b/>
          <w:bCs w:val="0"/>
          <w:kern w:val="2"/>
          <w:sz w:val="22"/>
          <w:szCs w:val="22"/>
          <w:lang w:val="en-US" w:eastAsia="zh-CN" w:bidi="ar"/>
        </w:rPr>
        <w:t xml:space="preserve">   （二）评标报告应包括以下内容：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1、开标记录；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2、评标内容、过程和结果；</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3、询标澄清纪要（若有）；</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4、否决投标情况说明及依据；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sz w:val="22"/>
          <w:szCs w:val="22"/>
          <w:lang w:val="en-US"/>
        </w:rPr>
      </w:pPr>
      <w:r>
        <w:rPr>
          <w:rFonts w:hint="eastAsia" w:ascii="宋体" w:hAnsi="宋体" w:eastAsia="宋体" w:cs="宋体"/>
          <w:kern w:val="2"/>
          <w:sz w:val="22"/>
          <w:szCs w:val="22"/>
          <w:lang w:val="en-US" w:eastAsia="zh-CN" w:bidi="ar"/>
        </w:rPr>
        <w:t>5、推荐中标候选人；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lang w:val="en-US" w:eastAsia="zh-CN" w:bidi="ar"/>
        </w:rPr>
      </w:pPr>
      <w:r>
        <w:rPr>
          <w:rFonts w:hint="eastAsia" w:ascii="宋体" w:hAnsi="宋体" w:eastAsia="宋体" w:cs="宋体"/>
          <w:kern w:val="2"/>
          <w:sz w:val="22"/>
          <w:szCs w:val="22"/>
          <w:lang w:val="en-US" w:eastAsia="zh-CN" w:bidi="ar"/>
        </w:rPr>
        <w:t>6、其他建议。</w:t>
      </w: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p>
      <w:pPr>
        <w:pStyle w:val="93"/>
        <w:spacing w:before="0" w:after="0" w:line="240" w:lineRule="auto"/>
        <w:rPr>
          <w:rFonts w:hint="eastAsia" w:ascii="宋体" w:hAnsi="宋体" w:eastAsia="宋体" w:cs="宋体"/>
          <w:kern w:val="2"/>
          <w:sz w:val="22"/>
          <w:szCs w:val="22"/>
          <w:lang w:val="en-US" w:eastAsia="zh-CN" w:bidi="ar"/>
        </w:rPr>
      </w:pPr>
    </w:p>
    <w:bookmarkEnd w:id="36"/>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widowControl/>
        <w:jc w:val="center"/>
        <w:rPr>
          <w:rFonts w:hint="eastAsia" w:ascii="Calibri" w:hAnsi="Calibri" w:eastAsia="宋体" w:cs="宋体"/>
          <w:b/>
          <w:bCs/>
          <w:kern w:val="44"/>
          <w:sz w:val="44"/>
          <w:szCs w:val="44"/>
          <w:lang w:val="en-US" w:eastAsia="zh-CN" w:bidi="ar-SA"/>
        </w:rPr>
      </w:pPr>
      <w:bookmarkStart w:id="38" w:name="OLE_LINK3"/>
      <w:r>
        <w:rPr>
          <w:rFonts w:hint="eastAsia" w:ascii="Calibri" w:hAnsi="Calibri" w:eastAsia="宋体" w:cs="宋体"/>
          <w:b/>
          <w:bCs/>
          <w:kern w:val="44"/>
          <w:sz w:val="44"/>
          <w:szCs w:val="44"/>
          <w:lang w:val="en-US" w:eastAsia="zh-CN" w:bidi="ar-SA"/>
        </w:rPr>
        <w:t>第四章  合同条款及格式</w:t>
      </w:r>
    </w:p>
    <w:p>
      <w:pPr>
        <w:spacing w:line="360" w:lineRule="auto"/>
        <w:jc w:val="center"/>
        <w:rPr>
          <w:rFonts w:hint="eastAsia" w:ascii="方正小标宋简体" w:hAnsi="方正小标宋简体" w:eastAsia="方正小标宋简体" w:cs="方正小标宋简体"/>
          <w:sz w:val="44"/>
          <w:szCs w:val="44"/>
          <w:lang w:eastAsia="zh-CN"/>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杭州萧山国际机场出租车上客区地面平整项目</w:t>
      </w:r>
      <w:bookmarkEnd w:id="38"/>
      <w:r>
        <w:rPr>
          <w:rFonts w:hint="eastAsia" w:ascii="方正小标宋简体" w:hAnsi="方正小标宋简体" w:eastAsia="方正小标宋简体" w:cs="方正小标宋简体"/>
          <w:sz w:val="44"/>
          <w:szCs w:val="44"/>
          <w:lang w:val="en-US" w:eastAsia="zh-CN"/>
        </w:rPr>
        <w:t>施工</w:t>
      </w:r>
      <w:r>
        <w:rPr>
          <w:rFonts w:hint="eastAsia" w:ascii="方正小标宋简体" w:hAnsi="方正小标宋简体" w:eastAsia="方正小标宋简体" w:cs="方正小标宋简体"/>
          <w:sz w:val="44"/>
          <w:szCs w:val="44"/>
        </w:rPr>
        <w:t>合同</w:t>
      </w:r>
    </w:p>
    <w:p>
      <w:pPr>
        <w:spacing w:line="240" w:lineRule="auto"/>
        <w:ind w:firstLine="0" w:firstLineChars="0"/>
        <w:rPr>
          <w:rFonts w:ascii="Times New Roman" w:hAnsi="Times New Roman" w:eastAsia="宋体"/>
          <w:sz w:val="24"/>
          <w:szCs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spacing w:line="240" w:lineRule="auto"/>
        <w:ind w:firstLine="0" w:firstLineChars="0"/>
        <w:rPr>
          <w:sz w:val="24"/>
        </w:rPr>
      </w:pPr>
    </w:p>
    <w:p>
      <w:pPr>
        <w:pStyle w:val="93"/>
        <w:spacing w:line="240" w:lineRule="auto"/>
        <w:ind w:firstLine="0" w:firstLineChars="0"/>
        <w:rPr>
          <w:sz w:val="24"/>
        </w:rPr>
      </w:pPr>
    </w:p>
    <w:p>
      <w:pPr>
        <w:pStyle w:val="93"/>
        <w:spacing w:line="240" w:lineRule="auto"/>
        <w:ind w:firstLine="0" w:firstLineChars="0"/>
        <w:rPr>
          <w:sz w:val="24"/>
        </w:rPr>
      </w:pPr>
    </w:p>
    <w:p>
      <w:pPr>
        <w:pStyle w:val="93"/>
        <w:spacing w:line="240" w:lineRule="auto"/>
        <w:ind w:firstLine="0" w:firstLineChars="0"/>
        <w:rPr>
          <w:sz w:val="24"/>
        </w:rPr>
      </w:pPr>
    </w:p>
    <w:p>
      <w:pPr>
        <w:pStyle w:val="2"/>
        <w:spacing w:line="240" w:lineRule="auto"/>
        <w:ind w:firstLine="0" w:firstLineChars="0"/>
        <w:rPr>
          <w:sz w:val="24"/>
        </w:rPr>
      </w:pPr>
    </w:p>
    <w:p>
      <w:pPr>
        <w:spacing w:line="240" w:lineRule="auto"/>
        <w:ind w:firstLine="0" w:firstLineChars="0"/>
        <w:rPr>
          <w:sz w:val="24"/>
        </w:rPr>
      </w:pPr>
    </w:p>
    <w:p>
      <w:pPr>
        <w:pStyle w:val="93"/>
        <w:rPr>
          <w:sz w:val="24"/>
        </w:rPr>
      </w:pPr>
    </w:p>
    <w:p>
      <w:pPr>
        <w:pStyle w:val="93"/>
        <w:rPr>
          <w:sz w:val="24"/>
        </w:rPr>
      </w:pPr>
    </w:p>
    <w:p>
      <w:pPr>
        <w:pStyle w:val="93"/>
        <w:rPr>
          <w:sz w:val="24"/>
        </w:rPr>
      </w:pPr>
    </w:p>
    <w:p>
      <w:pPr>
        <w:pStyle w:val="93"/>
        <w:rPr>
          <w:sz w:val="24"/>
        </w:rPr>
      </w:pPr>
    </w:p>
    <w:p>
      <w:pPr>
        <w:pStyle w:val="93"/>
        <w:rPr>
          <w:sz w:val="24"/>
        </w:rPr>
      </w:pPr>
    </w:p>
    <w:p>
      <w:pPr>
        <w:adjustRightInd w:val="0"/>
        <w:snapToGrid w:val="0"/>
        <w:spacing w:after="240" w:afterLines="100" w:line="300" w:lineRule="auto"/>
        <w:rPr>
          <w:rFonts w:hint="eastAsia" w:ascii="仿宋" w:hAnsi="仿宋" w:eastAsia="仿宋" w:cs="仿宋"/>
          <w:b/>
          <w:color w:val="auto"/>
          <w:sz w:val="23"/>
          <w:szCs w:val="23"/>
          <w:highlight w:val="none"/>
        </w:rPr>
      </w:pPr>
      <w:bookmarkStart w:id="39" w:name="OLE_LINK2"/>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甲方（发包人）： 杭州萧山国际机场有限公司</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住所地：杭州萧山机场内</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乙方（承包人）: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b/>
          <w:color w:val="auto"/>
          <w:sz w:val="23"/>
          <w:szCs w:val="23"/>
          <w:highlight w:val="none"/>
        </w:rPr>
        <w:t>住所地:</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甲、乙双方根据《中华人民共和国民法典》、《中华人民共和国建筑法》等相关法律法规，就【   工程】施工事宜，在自愿、平等、互利的原则基础上，经协商一致，特签订本合同，以共同遵守。</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一、工程概况</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1.1工程名称：【</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1.2工程地点：【杭州萧山机场内】</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1.3工程内容：【</w:t>
      </w:r>
      <w:r>
        <w:rPr>
          <w:rFonts w:hint="eastAsia" w:ascii="仿宋" w:hAnsi="仿宋" w:eastAsia="仿宋" w:cs="仿宋"/>
          <w:color w:val="auto"/>
          <w:sz w:val="23"/>
          <w:szCs w:val="23"/>
          <w:highlight w:val="none"/>
          <w:lang w:val="en-US" w:eastAsia="zh-CN"/>
        </w:rPr>
        <w:t>1.对T3上客区现有路面铣刨，石渣清运。2.摊铺沥青，恢复标线。3.安装护栏。</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1.4承包范围和方式：【工程量或施工图范围内的所有内容，承包方式：包工包料】</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1.5工期：本工程暂定自【 】年【 】月【 】日开工，绝对工期总共为【】日，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1.6工程质量标准：【符合现行国家有关工程施工验收规范和标准的合格要求】</w:t>
      </w:r>
    </w:p>
    <w:p>
      <w:pPr>
        <w:numPr>
          <w:ilvl w:val="0"/>
          <w:numId w:val="37"/>
        </w:num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合同价格及支付</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 本合同签约合同价为人民币（大写）【 】(¥【 】元)，税率为【 】%，不含税总金额为人民币【 】，税额为人民币【 】。</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本合同采用固定</w:t>
      </w:r>
      <w:r>
        <w:rPr>
          <w:rFonts w:hint="eastAsia" w:ascii="仿宋" w:hAnsi="仿宋" w:eastAsia="仿宋" w:cs="仿宋"/>
          <w:color w:val="auto"/>
          <w:sz w:val="23"/>
          <w:szCs w:val="23"/>
          <w:highlight w:val="none"/>
          <w:lang w:val="en-US" w:eastAsia="zh-CN"/>
        </w:rPr>
        <w:t>总价</w:t>
      </w:r>
      <w:r>
        <w:rPr>
          <w:rFonts w:hint="eastAsia" w:ascii="仿宋" w:hAnsi="仿宋" w:eastAsia="仿宋" w:cs="仿宋"/>
          <w:color w:val="auto"/>
          <w:sz w:val="23"/>
          <w:szCs w:val="23"/>
          <w:highlight w:val="none"/>
        </w:rPr>
        <w:t>合同价格形式。</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 上述签约合同总价系根据双方确定的本工程工程量清单以及综合单价计算后确定的合同价格，具体单价见附件1已标价工程量清单。</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在本合同约定工程内容范围内综合单价不作调整，合同结算总价应根据实际工程量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 乙方应在工程竣工验收后【30】日内向甲方提出工程结算申请并将有关竣工结算资料提交甲方。</w:t>
      </w:r>
      <w:r>
        <w:rPr>
          <w:rFonts w:hint="eastAsia" w:ascii="仿宋" w:hAnsi="仿宋" w:eastAsia="仿宋" w:cs="仿宋"/>
          <w:color w:val="auto"/>
          <w:sz w:val="23"/>
          <w:szCs w:val="23"/>
          <w:highlight w:val="none"/>
          <w:lang w:val="en-US" w:eastAsia="zh-CN"/>
        </w:rPr>
        <w:t>经甲方验收合格后</w:t>
      </w:r>
      <w:r>
        <w:rPr>
          <w:rFonts w:hint="eastAsia" w:ascii="仿宋" w:hAnsi="仿宋" w:eastAsia="仿宋" w:cs="仿宋"/>
          <w:color w:val="auto"/>
          <w:sz w:val="23"/>
          <w:szCs w:val="23"/>
          <w:highlight w:val="none"/>
        </w:rPr>
        <w:t>，甲方向乙方支付至工程结算总价的【9</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 工程结算总价的【</w:t>
      </w:r>
      <w:r>
        <w:rPr>
          <w:rFonts w:hint="eastAsia" w:ascii="仿宋" w:hAnsi="仿宋" w:eastAsia="仿宋" w:cs="仿宋"/>
          <w:color w:val="auto"/>
          <w:sz w:val="23"/>
          <w:szCs w:val="23"/>
          <w:highlight w:val="none"/>
          <w:lang w:val="en-US" w:eastAsia="zh-CN"/>
        </w:rPr>
        <w:t>5</w:t>
      </w:r>
      <w:r>
        <w:rPr>
          <w:rFonts w:hint="eastAsia" w:ascii="仿宋" w:hAnsi="仿宋" w:eastAsia="仿宋" w:cs="仿宋"/>
          <w:color w:val="auto"/>
          <w:sz w:val="23"/>
          <w:szCs w:val="23"/>
          <w:highlight w:val="none"/>
        </w:rPr>
        <w:t>】%留作质量保证金，待缺陷责任期满，经甲方确认乙方不存在任何违约行为且质量保修不存在问题后15天内一并无息支付。缺陷责任期为自工程竣工验收合格之日起算12个月</w:t>
      </w:r>
      <w:r>
        <w:rPr>
          <w:rFonts w:hint="eastAsia" w:ascii="仿宋" w:hAnsi="仿宋" w:eastAsia="仿宋" w:cs="仿宋"/>
          <w:bCs/>
          <w:color w:val="auto"/>
          <w:sz w:val="28"/>
          <w:szCs w:val="28"/>
          <w:highlight w:val="none"/>
        </w:rPr>
        <w:t>，</w:t>
      </w:r>
      <w:r>
        <w:rPr>
          <w:rFonts w:hint="eastAsia" w:ascii="仿宋" w:hAnsi="仿宋" w:eastAsia="仿宋" w:cs="仿宋"/>
          <w:bCs w:val="0"/>
          <w:color w:val="auto"/>
          <w:sz w:val="23"/>
          <w:szCs w:val="23"/>
          <w:highlight w:val="none"/>
        </w:rPr>
        <w:t>非乙方施工质量原因导致的破损，则不在保修范围内，该种情况由甲方负责判定，但除上述原因外</w:t>
      </w:r>
      <w:r>
        <w:rPr>
          <w:rFonts w:hint="eastAsia" w:ascii="仿宋" w:hAnsi="仿宋" w:eastAsia="仿宋" w:cs="仿宋"/>
          <w:color w:val="auto"/>
          <w:sz w:val="23"/>
          <w:szCs w:val="23"/>
          <w:highlight w:val="none"/>
        </w:rPr>
        <w:t>若甲方发现乙方未完全履行质量保修责任，则甲方有权按《工程质量保修书》的约定扣除部分或全部质量保证金，且甲方不承担逾期支付的违约责任。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三、工程变更</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3.2 </w:t>
      </w:r>
      <w:r>
        <w:rPr>
          <w:rFonts w:hint="eastAsia" w:ascii="仿宋" w:hAnsi="仿宋" w:eastAsia="仿宋" w:cs="仿宋"/>
          <w:sz w:val="23"/>
          <w:szCs w:val="23"/>
        </w:rPr>
        <w:t>由于乙方自身原因，未按规定的时间和要求上报工程变更费用增减的书面报告和资料，或者对工程变更费用争议部分久拖不决，从而影响工程结算的，甲方将向乙方发出书面函告。发出函告5个自然日后，乙方仍拒不执行的，每逾期一天，应向甲方支付签约合同价的【1】‰作为违约金，甲方有权从履约保证金中扣除上述违约金，并要求乙方承担由此给甲方造成的实际损失，若履约保证金不足以弥补甲方的损失，则甲方有权继续追偿</w:t>
      </w:r>
      <w:r>
        <w:rPr>
          <w:rFonts w:hint="eastAsia" w:ascii="仿宋" w:hAnsi="仿宋" w:eastAsia="仿宋" w:cs="仿宋"/>
          <w:color w:val="auto"/>
          <w:sz w:val="23"/>
          <w:szCs w:val="23"/>
          <w:highlight w:val="none"/>
        </w:rPr>
        <w:t>。</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 变更估价原则：</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3.3.1 本合同及已标价的工程量清单或预算书中已有适用工程项目单价的，按已有的单价确定；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3.3.2 本合同及已标价的工程量清单或预算书中没有适用但有类似工程项目单价的，在合理范围内参照类似项目的单价计算确定。参照方法按下列方式处理：</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①某种材料（包括半成品或成品）等级、标准发生变化的，清单组合子目不变，仅调整不同材料的价格之差。</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②清单项目某一特征或工程内容变化，不影响其他特征及工程内容价格的，其他特征组合标准不变，仅调整发生变化的组合子目价格。</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3.3.3 本合同及已标价的工程量清单或预算书中没有适用或类似工程项目单价的，由乙方按照工程造价管理机构现行的计价依据和信息价并结合</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报价浮动因素，提出适当的单价，经甲方审定后执行。</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其中，</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报价浮动因素按以下方式约定：</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乙方报价浮动率=（1-</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价/最高限价）*100%</w:t>
      </w:r>
    </w:p>
    <w:p>
      <w:pPr>
        <w:spacing w:after="240" w:afterLines="100" w:line="300" w:lineRule="auto"/>
        <w:ind w:left="420" w:left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上述公式中的</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价及</w:t>
      </w:r>
      <w:r>
        <w:rPr>
          <w:rFonts w:hint="eastAsia" w:ascii="仿宋" w:hAnsi="仿宋" w:eastAsia="仿宋" w:cs="仿宋"/>
          <w:color w:val="auto"/>
          <w:sz w:val="23"/>
          <w:szCs w:val="23"/>
          <w:highlight w:val="none"/>
          <w:lang w:val="en-US" w:eastAsia="zh-CN"/>
        </w:rPr>
        <w:t>谈判</w:t>
      </w:r>
      <w:r>
        <w:rPr>
          <w:rFonts w:hint="eastAsia" w:ascii="仿宋" w:hAnsi="仿宋" w:eastAsia="仿宋" w:cs="仿宋"/>
          <w:color w:val="auto"/>
          <w:sz w:val="23"/>
          <w:szCs w:val="23"/>
          <w:highlight w:val="none"/>
        </w:rPr>
        <w:t>最高限价均不含暂列金额、暂估价。</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3.3.4 无</w:t>
      </w:r>
      <w:r>
        <w:rPr>
          <w:rFonts w:hint="eastAsia" w:ascii="仿宋" w:hAnsi="仿宋" w:eastAsia="仿宋" w:cs="仿宋"/>
          <w:color w:val="auto"/>
          <w:sz w:val="23"/>
          <w:szCs w:val="23"/>
          <w:highlight w:val="none"/>
          <w:lang w:val="en-US" w:eastAsia="zh-CN"/>
        </w:rPr>
        <w:t>响应</w:t>
      </w:r>
      <w:r>
        <w:rPr>
          <w:rFonts w:hint="eastAsia" w:ascii="仿宋" w:hAnsi="仿宋" w:eastAsia="仿宋" w:cs="仿宋"/>
          <w:color w:val="auto"/>
          <w:sz w:val="23"/>
          <w:szCs w:val="23"/>
          <w:highlight w:val="none"/>
        </w:rPr>
        <w:t>价的材料价按施工当期【</w:t>
      </w:r>
      <w:r>
        <w:rPr>
          <w:rFonts w:hint="eastAsia" w:ascii="仿宋" w:hAnsi="仿宋" w:eastAsia="仿宋" w:cs="仿宋"/>
          <w:i/>
          <w:iCs/>
          <w:color w:val="auto"/>
          <w:sz w:val="23"/>
          <w:szCs w:val="23"/>
          <w:highlight w:val="none"/>
        </w:rPr>
        <w:t>《杭州造价信息》（正刊）萧山区、《杭州造价信息》（正刊）市区、《浙江造价信息》</w:t>
      </w:r>
      <w:r>
        <w:rPr>
          <w:rFonts w:hint="eastAsia" w:ascii="仿宋" w:hAnsi="仿宋" w:eastAsia="仿宋" w:cs="仿宋"/>
          <w:color w:val="auto"/>
          <w:sz w:val="23"/>
          <w:szCs w:val="23"/>
          <w:highlight w:val="none"/>
        </w:rPr>
        <w:t>】的顺序执行。重新组价的单价若遇有工程造价管理机构发布的信息价缺项的，可由乙方根据变更工程资料、市场调查等取得合法依据的市场价格，提出合理的变更项目单价，并经甲方确认后调整。</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四、甲方的权利和义务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4.2 指派【 】，职务：【】作为甲方项目负责人，负责合同履行；对工程质量、进度进行监督检查，办理验收、变更、登记手续和其他事宜。</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4.3 在施工开始前负责保护好周围建筑物及装修、设备管线、古树名木、绿地等不受损坏。如确实需要拆改原建筑物结构或设备管线，负责到有关部门办理相应审批手续。</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4.4 甲方有权对乙方的安全施工状况进行检查，发现有达不到安全要求或措施不得力的，应当责令乙方整改整顿，整改仍达不到要求的，甲方有权终止本合同。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4.5 甲方有权对乙方的施工进度进行监督、检查，协调有关部门做好现场保卫、消防、垃圾处理等工作。</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4.6 甲方应按合同约定向乙方支付工程款项。</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五、乙方的权利和义务</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 乙方向甲方承诺按照合同约定进行施工、竣工并在质量保修期内承担工程质量保修责任。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5.2 乙方应参加甲方组织的施工图纸或作法说明的现场交底，拟定施工方案和进度计划，交甲方审定。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5.3 指派【 】（身份证号【 】，联系电话【 】）为乙方项目经理，负责合同履行。按要求组织施工，保质、保量、按期完成施工任务，解决由乙方负责的各项事宜。项目经理每月常驻施工现场的时间不得小于【80】%，每日工作时间【8】小时。乙方应向甲方提供与项目经理签署的劳动合同以及为项目经理缴纳社会保险的证明。</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5.5 乙方应参加竣工验收，并编制工程结算文件、整理项目档案移交甲方。</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5.7 施工中未经甲方同意或有关部门批准，不得随意拆改或损坏原建筑物结构及各种设备管线。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5.8 工程竣工未移交甲方之前，负责对现场的一切设施和工程成品进行保护，并承担风险和费用。</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5.9 本工程施工用水、用电：由甲方相关管理部门确定取水、取电点，后续管线敷设由乙方承担并安装表计，日常使用应符合管理部门要求；表计中发生的用水、用电量由甲方承担；乙方必须遵守甲方节约用水、用电的相关规章制度，如有浪费现象，则按照相应规章制度进行处罚。</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5.10 未经甲方书面同意，乙方不得将其承包工程全部或部分转包给他人或者肢解以后以分包的名义分别转包给他人。</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六、工期</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6.1 乙方非因甲方原因不能按期开工、竣工或中途无故停工、窝工影响工期的，工期不顺延，且乙方须向甲方承担工期延误的违约责任。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6.2 因涉及甲方要求的设计或工程量变更，或非乙方原因造成停电、停水、停气并导致停工【</w:t>
      </w:r>
      <w:r>
        <w:rPr>
          <w:rFonts w:ascii="仿宋" w:hAnsi="仿宋" w:eastAsia="仿宋" w:cs="仿宋"/>
          <w:color w:val="auto"/>
          <w:sz w:val="23"/>
          <w:szCs w:val="23"/>
          <w:highlight w:val="none"/>
        </w:rPr>
        <w:t>24</w:t>
      </w:r>
      <w:r>
        <w:rPr>
          <w:rFonts w:hint="eastAsia" w:ascii="仿宋" w:hAnsi="仿宋" w:eastAsia="仿宋" w:cs="仿宋"/>
          <w:color w:val="auto"/>
          <w:sz w:val="23"/>
          <w:szCs w:val="23"/>
          <w:highlight w:val="none"/>
        </w:rPr>
        <w:t>】小时以上（一周内累计计算），或受不可抗力事件（指战争、动乱、或其它非甲乙双方造成的爆炸、火灾，以及风、雨、雪、震等对工程造成损害的自然灾害或疫情）影响，工期按照甲方签证确认的日期相应顺延。</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七、工程质量及验收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7.1 乙方应按甲方要求，执行国家相关的最新技术标准，严格按照施工规范验收标准等组织施工，质量达到一次性合格要求。</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7.2 主要施工材料进场应经甲方检查，验收合格的，方能用于施工。由于乙方提供的材料、设备质量不合格而影响工程质量，其返工费用由乙方承担，工期不顺延。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7.3 隐蔽工程开始前应通知甲方到场查看，经甲方签证确认后方能继续施工。</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7.5 由于乙方原因造成质量事故，其返工费用由乙方承担，工期不顺延。</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7.6 工程验收合格不能免除乙方的质量保修责任，如甲方发现属于乙方施工质量问题的事项，乙方仍应免费维修，否则应承担赔偿责任。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八、材料供应</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8.1 本工程由乙方负责采购供应的材料、设备，应为符合设计要求的合格产品，并应按时供应到现场。乙方供应的材料，经甲方及监理人验收后，由乙方负责保管，甲方无需另行支付保管费。由于乙方保管不当造成损失，由乙方负责赔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8.2 凡由乙方采购的材料、设备，如不符合质量要求或规格有差异，应禁止使用。若已使用，对工程造成的损失由乙方负责。</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九、安全文明施工</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9.1 甲方提供的施工图纸或作法说明，应符合《中华人民共和国消防法》和有关防火设计规范。</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9.3 由于乙方在施工过程中违反有关安全操作规程、消防条例，导致发生安全或火灾事故，乙方应承担由此引发的一切经济损失及相关法律责任。</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十、违约责任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10.1 乙方逾期开工、竣工或延误工期的，每逾期一天，乙方支付甲方签约合同价的【1】‰作为违约金；如延误工期达到【30】日的，甲方有权解除本合同，并要求乙方按前述标准支付违约金；本条规定的违约金不足以弥补甲方损失的，乙方应当另行向甲方承担赔偿责任。</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10.2 乙方逾期向甲方提交竣工结算资料的，每逾期一天，应向甲方支付签约合同价的【1】‰作为违约金。</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10.3 因工程质量达不到本合同约定的质量标准导致合同目的无法实现的，甲方有权解除本合同，并要求乙方支付签约合同价的【10】%作为违约金。</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10.4 乙方应妥善保护甲方提供的设备及现场堆放的家具、陈设和工程成品，如造成损失，应照价赔偿。</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10.5 未经甲方同意，乙方擅自拆改原建筑物结构或设备管线，由此发生的损失或事故（包括行政处罚），由乙方负责并承担损失。</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10.7 除本合同另有约定外，乙方违反其在本合同项下其他义务并给甲方造成损失的，须向甲方承担全部赔偿责任。本合同约定的因乙方违约而应向甲方赔偿的损失包括但不限于甲方为本合同项下事宜进行</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以及因合同解除而重新进行</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的费用、重新</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的</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价格与本合同价格的差价损失、因工程延误而导致的损失以及甲方为主张和实现债权而发生的律师费、诉讼费、公证费等一切成本和支出。</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十一、争议解决</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11.1本合同在履行期间，双方发生争议时，在不影响工作进度的前提下，双方可采取协商解决或请有关部门进行调解。</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11.2当事人不愿通过协商、调解解决或者协商、调解不成时，本合同在执行中发生的争议双方同意由工程所在地人民法院诉讼管辖。</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十二、不可抗力</w:t>
      </w:r>
    </w:p>
    <w:p>
      <w:pPr>
        <w:spacing w:after="240" w:afterLines="100" w:line="300" w:lineRule="auto"/>
        <w:rPr>
          <w:rFonts w:ascii="仿宋" w:hAnsi="仿宋" w:eastAsia="仿宋" w:cs="仿宋"/>
          <w:color w:val="auto"/>
          <w:sz w:val="23"/>
          <w:szCs w:val="23"/>
          <w:highlight w:val="none"/>
        </w:rPr>
      </w:pPr>
      <w:r>
        <w:rPr>
          <w:rFonts w:hint="eastAsia" w:ascii="仿宋" w:hAnsi="仿宋" w:eastAsia="仿宋" w:cs="仿宋"/>
          <w:color w:val="auto"/>
          <w:sz w:val="23"/>
          <w:szCs w:val="23"/>
          <w:highlight w:val="none"/>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12.2 不可抗力因素造成乙方的直接损失费用，甲方将根据实际情况另行协商，但属于应该预见、预防、乙方没有及时预防或预防不力造成的损失，甲方不负责补偿。</w:t>
      </w:r>
    </w:p>
    <w:p>
      <w:pPr>
        <w:adjustRightInd w:val="0"/>
        <w:snapToGrid w:val="0"/>
        <w:spacing w:after="240" w:afterLines="100" w:line="300" w:lineRule="auto"/>
        <w:outlineLvl w:val="0"/>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十三、通知</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发送至甲方：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电子邮件：【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地址：【 】</w:t>
      </w:r>
    </w:p>
    <w:p>
      <w:pPr>
        <w:adjustRightInd w:val="0"/>
        <w:snapToGrid w:val="0"/>
        <w:spacing w:after="240" w:afterLines="100" w:line="300" w:lineRule="auto"/>
        <w:rPr>
          <w:rFonts w:hint="eastAsia" w:ascii="仿宋" w:hAnsi="仿宋" w:eastAsia="仿宋" w:cs="仿宋"/>
          <w:color w:val="auto"/>
          <w:sz w:val="23"/>
          <w:szCs w:val="23"/>
          <w:highlight w:val="none"/>
          <w:lang w:bidi="ar"/>
        </w:rPr>
      </w:pPr>
      <w:r>
        <w:rPr>
          <w:rFonts w:hint="eastAsia" w:ascii="仿宋" w:hAnsi="仿宋" w:eastAsia="仿宋" w:cs="仿宋"/>
          <w:color w:val="auto"/>
          <w:sz w:val="23"/>
          <w:szCs w:val="23"/>
          <w:highlight w:val="none"/>
          <w:lang w:bidi="ar"/>
        </w:rPr>
        <w:t>收件人：【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联系电话：【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发送至乙方：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电子邮件：【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地址：【 】</w:t>
      </w:r>
    </w:p>
    <w:p>
      <w:pPr>
        <w:adjustRightInd w:val="0"/>
        <w:snapToGrid w:val="0"/>
        <w:spacing w:after="240" w:afterLines="100" w:line="300" w:lineRule="auto"/>
        <w:rPr>
          <w:rFonts w:hint="eastAsia" w:ascii="仿宋" w:hAnsi="仿宋" w:eastAsia="仿宋" w:cs="仿宋"/>
          <w:color w:val="auto"/>
          <w:sz w:val="23"/>
          <w:szCs w:val="23"/>
          <w:highlight w:val="none"/>
          <w:lang w:bidi="ar"/>
        </w:rPr>
      </w:pPr>
      <w:r>
        <w:rPr>
          <w:rFonts w:hint="eastAsia" w:ascii="仿宋" w:hAnsi="仿宋" w:eastAsia="仿宋" w:cs="仿宋"/>
          <w:color w:val="auto"/>
          <w:sz w:val="23"/>
          <w:szCs w:val="23"/>
          <w:highlight w:val="none"/>
          <w:lang w:bidi="ar"/>
        </w:rPr>
        <w:t>收件人：【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联系电话：【 】</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13.2 如任一方变更联系方式，应按照以上方式向另一方发出书面通知，否则上述地址仍为有效送达地址。</w:t>
      </w:r>
    </w:p>
    <w:p>
      <w:pPr>
        <w:adjustRightInd w:val="0"/>
        <w:snapToGrid w:val="0"/>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color w:val="auto"/>
          <w:sz w:val="23"/>
          <w:szCs w:val="23"/>
          <w:highlight w:val="none"/>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lang w:bidi="ar"/>
        </w:rPr>
        <w:t>13.4 上述地址适用于本合同项下相关司法文书的送达。</w:t>
      </w:r>
    </w:p>
    <w:p>
      <w:pPr>
        <w:adjustRightInd w:val="0"/>
        <w:snapToGrid w:val="0"/>
        <w:spacing w:after="240" w:afterLines="100" w:line="300" w:lineRule="auto"/>
        <w:outlineLvl w:val="0"/>
        <w:rPr>
          <w:rFonts w:hint="eastAsia" w:ascii="仿宋" w:hAnsi="仿宋" w:eastAsia="仿宋" w:cs="仿宋"/>
          <w:b/>
          <w:color w:val="auto"/>
          <w:sz w:val="23"/>
          <w:szCs w:val="23"/>
          <w:highlight w:val="none"/>
        </w:rPr>
      </w:pPr>
      <w:r>
        <w:rPr>
          <w:rFonts w:hint="eastAsia" w:ascii="仿宋" w:hAnsi="仿宋" w:eastAsia="仿宋" w:cs="仿宋"/>
          <w:b/>
          <w:color w:val="auto"/>
          <w:sz w:val="23"/>
          <w:szCs w:val="23"/>
          <w:highlight w:val="none"/>
        </w:rPr>
        <w:t>十四、合同组成</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14.1 本合同文件包括：（1）本合同及附件；（2）</w:t>
      </w:r>
      <w:r>
        <w:rPr>
          <w:rFonts w:hint="eastAsia" w:ascii="仿宋" w:hAnsi="仿宋" w:eastAsia="仿宋" w:cs="仿宋"/>
          <w:color w:val="auto"/>
          <w:sz w:val="23"/>
          <w:szCs w:val="23"/>
          <w:highlight w:val="none"/>
          <w:lang w:val="en-US" w:eastAsia="zh-CN"/>
        </w:rPr>
        <w:t>中标</w:t>
      </w:r>
      <w:r>
        <w:rPr>
          <w:rFonts w:hint="eastAsia" w:ascii="仿宋" w:hAnsi="仿宋" w:eastAsia="仿宋" w:cs="仿宋"/>
          <w:color w:val="auto"/>
          <w:sz w:val="23"/>
          <w:szCs w:val="23"/>
          <w:highlight w:val="none"/>
        </w:rPr>
        <w:t>通知书；（如上述文件内容不一致的，按上述顺序进行解释。</w:t>
      </w:r>
    </w:p>
    <w:p>
      <w:pPr>
        <w:numPr>
          <w:ilvl w:val="0"/>
          <w:numId w:val="38"/>
        </w:numPr>
        <w:spacing w:after="240" w:afterLines="100" w:line="300" w:lineRule="auto"/>
      </w:pPr>
      <w:r>
        <w:rPr>
          <w:rFonts w:hint="eastAsia" w:ascii="仿宋" w:hAnsi="仿宋" w:eastAsia="仿宋" w:cs="仿宋"/>
          <w:b/>
          <w:bCs/>
          <w:color w:val="auto"/>
          <w:sz w:val="23"/>
          <w:szCs w:val="23"/>
          <w:highlight w:val="none"/>
        </w:rPr>
        <w:t>履约担保</w:t>
      </w:r>
    </w:p>
    <w:p>
      <w:pPr>
        <w:spacing w:after="240" w:afterLines="100" w:line="300" w:lineRule="auto"/>
        <w:rPr>
          <w:rFonts w:hint="eastAsia" w:ascii="仿宋" w:hAnsi="仿宋" w:eastAsia="仿宋" w:cs="仿宋"/>
          <w:b/>
          <w:bCs/>
          <w:color w:val="auto"/>
          <w:sz w:val="23"/>
          <w:szCs w:val="23"/>
          <w:highlight w:val="none"/>
          <w:lang w:val="en-US" w:eastAsia="zh-CN"/>
        </w:rPr>
      </w:pPr>
      <w:r>
        <w:rPr>
          <w:rFonts w:hint="eastAsia" w:ascii="仿宋" w:hAnsi="仿宋" w:eastAsia="仿宋" w:cs="仿宋"/>
          <w:b/>
          <w:bCs/>
          <w:color w:val="auto"/>
          <w:sz w:val="23"/>
          <w:szCs w:val="23"/>
          <w:highlight w:val="none"/>
          <w:lang w:val="en-US" w:eastAsia="zh-CN"/>
        </w:rPr>
        <w:t>无</w:t>
      </w:r>
    </w:p>
    <w:p>
      <w:pPr>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十六、合同生效及其他</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.1 合同经双方法定代表人或授权代表签字（包含签章）并加盖单位公章或者合同章之日起生效。</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.2 本合同未尽事宜，双方可签订补充协议予以确定。补充协议与本合同具有同等法律效力。</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.3 本合同所订一切条款，未经双方书面确认，任何一方不得擅自变更或者修改。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.4 本合同一式【</w:t>
      </w:r>
      <w:r>
        <w:rPr>
          <w:rFonts w:hint="eastAsia" w:ascii="仿宋" w:hAnsi="仿宋" w:eastAsia="仿宋" w:cs="仿宋"/>
          <w:color w:val="auto"/>
          <w:sz w:val="23"/>
          <w:szCs w:val="23"/>
          <w:highlight w:val="none"/>
          <w:lang w:val="en-US" w:eastAsia="zh-CN"/>
        </w:rPr>
        <w:t>肆</w:t>
      </w:r>
      <w:r>
        <w:rPr>
          <w:rFonts w:hint="eastAsia" w:ascii="仿宋" w:hAnsi="仿宋" w:eastAsia="仿宋" w:cs="仿宋"/>
          <w:color w:val="auto"/>
          <w:sz w:val="23"/>
          <w:szCs w:val="23"/>
          <w:highlight w:val="none"/>
        </w:rPr>
        <w:t>】份，甲方持【</w:t>
      </w:r>
      <w:r>
        <w:rPr>
          <w:rFonts w:hint="eastAsia" w:ascii="仿宋" w:hAnsi="仿宋" w:eastAsia="仿宋" w:cs="仿宋"/>
          <w:color w:val="auto"/>
          <w:sz w:val="23"/>
          <w:szCs w:val="23"/>
          <w:highlight w:val="none"/>
          <w:lang w:val="en-US" w:eastAsia="zh-CN"/>
        </w:rPr>
        <w:t>贰</w:t>
      </w:r>
      <w:r>
        <w:rPr>
          <w:rFonts w:hint="eastAsia" w:ascii="仿宋" w:hAnsi="仿宋" w:eastAsia="仿宋" w:cs="仿宋"/>
          <w:color w:val="auto"/>
          <w:sz w:val="23"/>
          <w:szCs w:val="23"/>
          <w:highlight w:val="none"/>
        </w:rPr>
        <w:t>】份，乙方持【贰】份，具有同等法律效力。</w:t>
      </w:r>
    </w:p>
    <w:p>
      <w:pPr>
        <w:spacing w:after="240" w:afterLines="100" w:line="300" w:lineRule="auto"/>
        <w:rPr>
          <w:rFonts w:hint="eastAsia" w:ascii="仿宋" w:hAnsi="仿宋" w:eastAsia="仿宋" w:cs="仿宋"/>
          <w:b/>
          <w:color w:val="auto"/>
          <w:sz w:val="23"/>
          <w:szCs w:val="23"/>
          <w:highlight w:val="none"/>
        </w:rPr>
      </w:pPr>
      <w:r>
        <w:rPr>
          <w:rFonts w:hint="eastAsia" w:ascii="仿宋" w:hAnsi="仿宋" w:eastAsia="仿宋" w:cs="仿宋"/>
          <w:color w:val="auto"/>
          <w:sz w:val="23"/>
          <w:szCs w:val="23"/>
          <w:highlight w:val="none"/>
        </w:rPr>
        <w:t>1</w:t>
      </w:r>
      <w:r>
        <w:rPr>
          <w:rFonts w:ascii="仿宋" w:hAnsi="仿宋" w:eastAsia="仿宋" w:cs="仿宋"/>
          <w:color w:val="auto"/>
          <w:sz w:val="23"/>
          <w:szCs w:val="23"/>
          <w:highlight w:val="none"/>
        </w:rPr>
        <w:t>6</w:t>
      </w:r>
      <w:r>
        <w:rPr>
          <w:rFonts w:hint="eastAsia" w:ascii="仿宋" w:hAnsi="仿宋" w:eastAsia="仿宋" w:cs="仿宋"/>
          <w:color w:val="auto"/>
          <w:sz w:val="23"/>
          <w:szCs w:val="23"/>
          <w:highlight w:val="none"/>
        </w:rPr>
        <w:t>.5本合同包含以下附件，附件与本合同具有同等法律效力。</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附件1：已标价工程量清单</w:t>
      </w:r>
    </w:p>
    <w:p>
      <w:pPr>
        <w:spacing w:after="240" w:afterLines="100" w:line="300" w:lineRule="auto"/>
        <w:rPr>
          <w:rFonts w:hint="eastAsia" w:ascii="仿宋" w:hAnsi="仿宋" w:eastAsia="仿宋" w:cs="仿宋"/>
          <w:color w:val="auto"/>
          <w:sz w:val="23"/>
          <w:szCs w:val="23"/>
          <w:highlight w:val="none"/>
          <w:u w:val="single"/>
        </w:rPr>
      </w:pPr>
      <w:r>
        <w:rPr>
          <w:rFonts w:hint="eastAsia" w:ascii="仿宋" w:hAnsi="仿宋" w:eastAsia="仿宋" w:cs="仿宋"/>
          <w:color w:val="auto"/>
          <w:sz w:val="23"/>
          <w:szCs w:val="23"/>
          <w:highlight w:val="none"/>
        </w:rPr>
        <w:t>附件2：工程质量保修书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附件3：安全文明施工协议书 </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附件4：保密承诺书</w:t>
      </w:r>
    </w:p>
    <w:p>
      <w:pPr>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附件5：廉政自律承诺书</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（以下无正文）</w:t>
      </w:r>
    </w:p>
    <w:p>
      <w:pPr>
        <w:rPr>
          <w:rFonts w:hint="eastAsia" w:ascii="仿宋" w:hAnsi="仿宋" w:eastAsia="仿宋" w:cs="仿宋"/>
          <w:color w:val="auto"/>
          <w:sz w:val="23"/>
          <w:szCs w:val="23"/>
          <w:highlight w:val="none"/>
        </w:rPr>
      </w:pPr>
    </w:p>
    <w:p>
      <w:pPr>
        <w:pageBreakBefore/>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（本页为合同编号为【 </w:t>
      </w:r>
      <w:r>
        <w:rPr>
          <w:rFonts w:ascii="仿宋" w:hAnsi="仿宋" w:eastAsia="仿宋" w:cs="仿宋"/>
          <w:color w:val="auto"/>
          <w:sz w:val="23"/>
          <w:szCs w:val="23"/>
          <w:highlight w:val="none"/>
        </w:rPr>
        <w:t xml:space="preserve">            </w:t>
      </w:r>
      <w:r>
        <w:rPr>
          <w:rFonts w:hint="eastAsia" w:ascii="仿宋" w:hAnsi="仿宋" w:eastAsia="仿宋" w:cs="仿宋"/>
          <w:color w:val="auto"/>
          <w:sz w:val="23"/>
          <w:szCs w:val="23"/>
          <w:highlight w:val="none"/>
        </w:rPr>
        <w:t>】的建设工程施工合同的签署页）</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 </w:t>
      </w:r>
    </w:p>
    <w:tbl>
      <w:tblPr>
        <w:tblStyle w:val="89"/>
        <w:tblW w:w="8296" w:type="dxa"/>
        <w:tblInd w:w="0" w:type="dxa"/>
        <w:tblLayout w:type="fixed"/>
        <w:tblCellMar>
          <w:top w:w="0" w:type="dxa"/>
          <w:left w:w="108" w:type="dxa"/>
          <w:bottom w:w="0" w:type="dxa"/>
          <w:right w:w="108" w:type="dxa"/>
        </w:tblCellMar>
      </w:tblPr>
      <w:tblGrid>
        <w:gridCol w:w="4148"/>
        <w:gridCol w:w="4148"/>
      </w:tblGrid>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或  </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或</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授权代表：</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授权代表：</w:t>
            </w:r>
          </w:p>
        </w:tc>
      </w:tr>
      <w:tr>
        <w:tblPrEx>
          <w:tblLayout w:type="fixed"/>
          <w:tblCellMar>
            <w:top w:w="0" w:type="dxa"/>
            <w:left w:w="108" w:type="dxa"/>
            <w:bottom w:w="0" w:type="dxa"/>
            <w:right w:w="108" w:type="dxa"/>
          </w:tblCellMar>
        </w:tblPrEx>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签字日期：</w:t>
            </w:r>
          </w:p>
        </w:tc>
        <w:tc>
          <w:tcPr>
            <w:tcW w:w="4148" w:type="dxa"/>
            <w:vAlign w:val="top"/>
          </w:tcPr>
          <w:p>
            <w:pPr>
              <w:spacing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签字日期：</w:t>
            </w:r>
          </w:p>
        </w:tc>
      </w:tr>
    </w:tbl>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br w:type="page"/>
      </w:r>
    </w:p>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附件1：已标价工程量清单</w:t>
      </w:r>
    </w:p>
    <w:tbl>
      <w:tblPr>
        <w:tblStyle w:val="89"/>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56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出租车上客区沥青路面修补报价单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风镐拆除混凝土类路面层  无筋~厚10(cm)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铣刨机铣刨路面~厚度6(cm)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自卸汽车运石碴~运距30(km)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封层下封层石油沥青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中粒式沥青混凝土路面  机械摊铺~厚度4(cm)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黏层沥青层石油沥青0.5L/m2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窨井拆除提升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钢筋砼预制井盖 500*1500*200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路面标线恢复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压路机、摊铺机进出场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税金、管理费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bl>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p>
    <w:p>
      <w:pP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br w:type="page"/>
      </w:r>
    </w:p>
    <w:p>
      <w:pPr>
        <w:pStyle w:val="734"/>
        <w:tabs>
          <w:tab w:val="left" w:pos="540"/>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附件2：</w:t>
      </w:r>
    </w:p>
    <w:p>
      <w:pPr>
        <w:pStyle w:val="734"/>
        <w:snapToGrid w:val="0"/>
        <w:spacing w:after="240" w:afterLines="100" w:line="30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工程质量保修书</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甲方（全称）：杭州萧山国际机场有限公司</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乙方（全称）：   </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甲方和乙方根据《中华人民共和国建筑法》和《建设工程质量管理条例》，经协商一致就【</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】（工程全称）签订工程质量保修书。</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一、工程质量保修范围和内容</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乙方在质量保修期内，按照有关法律规定和合同约定，承担工程质量保修责任。</w:t>
      </w:r>
    </w:p>
    <w:p>
      <w:pPr>
        <w:pStyle w:val="734"/>
        <w:snapToGrid/>
        <w:spacing w:after="240" w:afterLines="100" w:line="300" w:lineRule="auto"/>
        <w:ind w:firstLine="0" w:firstLineChars="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二、质量保修期</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根据《建设工程质量管理条例》及有关规定，工程的质量保修期如下：</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桥梁工程为 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道路工程为 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地基处理工程为2年；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排水（雨水）工程为2年；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绿化工程为2年；</w:t>
      </w:r>
    </w:p>
    <w:p>
      <w:pPr>
        <w:pStyle w:val="734"/>
        <w:numPr>
          <w:ilvl w:val="0"/>
          <w:numId w:val="39"/>
        </w:numPr>
        <w:tabs>
          <w:tab w:val="left" w:pos="426"/>
        </w:tabs>
        <w:snapToGrid w:val="0"/>
        <w:spacing w:before="100" w:beforeAutospacing="1" w:after="100" w:afterLines="100" w:afterAutospacing="1" w:line="300" w:lineRule="auto"/>
        <w:ind w:firstLine="460" w:firstLineChars="200"/>
        <w:rPr>
          <w:rFonts w:hint="eastAsia" w:ascii="仿宋" w:hAnsi="仿宋" w:eastAsia="仿宋" w:cs="仿宋"/>
          <w:color w:val="auto"/>
          <w:kern w:val="2"/>
          <w:sz w:val="23"/>
          <w:szCs w:val="23"/>
          <w:highlight w:val="none"/>
        </w:rPr>
      </w:pPr>
      <w:r>
        <w:rPr>
          <w:rFonts w:hint="eastAsia" w:ascii="仿宋" w:hAnsi="仿宋" w:eastAsia="仿宋" w:cs="仿宋"/>
          <w:color w:val="auto"/>
          <w:kern w:val="2"/>
          <w:sz w:val="23"/>
          <w:szCs w:val="23"/>
          <w:highlight w:val="none"/>
        </w:rPr>
        <w:t>其他附属工程为 2 年；</w:t>
      </w:r>
    </w:p>
    <w:p>
      <w:pPr>
        <w:pStyle w:val="734"/>
        <w:numPr>
          <w:ilvl w:val="0"/>
          <w:numId w:val="39"/>
        </w:numPr>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其他项目保修期限约定如下：【本工程保修期为1年】</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质量保修期自工程竣工验收合格之日起计算。</w:t>
      </w:r>
    </w:p>
    <w:p>
      <w:pPr>
        <w:pStyle w:val="734"/>
        <w:numPr>
          <w:ilvl w:val="0"/>
          <w:numId w:val="37"/>
        </w:numPr>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缺陷责任期</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工程缺陷责任期为12个月，缺陷责任期自工程竣工验收合格之日起计算。单位工程先于全部工程进行验收，单位工程缺陷责任期自单位工程验收合格之日起算。</w:t>
      </w:r>
    </w:p>
    <w:p>
      <w:pPr>
        <w:pStyle w:val="734"/>
        <w:tabs>
          <w:tab w:val="left" w:pos="426"/>
        </w:tabs>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缺陷责任期届满后，经甲方确认核实，乙方不存在违约情形以及质量保修不存在问题后15天内无息支付质量保证金。</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四、质量保修责任</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2．发生紧急事故需抢修的，乙方在接到事故通知后，应当立即到达事故现场进行持续抢修直至修复。</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4．质量保修完成后，由甲方组织验收。验收不合格的，甲方有权自行委托第三方修理，全部费用由乙方承担，由甲方与第三方确认后直接从质量保证金中扣除。</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五、保修费用</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保修费用由造成质量缺陷的责任方承担；对责任方的确定产生疑问或争议的，依甲方委托的鉴定机构所出具的独立报告来确定。</w:t>
      </w:r>
    </w:p>
    <w:p>
      <w:pPr>
        <w:pStyle w:val="734"/>
        <w:tabs>
          <w:tab w:val="left" w:pos="426"/>
        </w:tabs>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 xml:space="preserve">六、双方约定的其他工程质量保修事项： </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1．在乙方人员到达之前，甲方可采取适当的应急措施，费用由乙方承担。</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a．紧急抢修事故时，为避免损失进一步扩大；</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b．直接影响到工程正常运行或危害人身财产及财产安全时；</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4．因工程质量问题发生工程维修费用或对第三人赔偿损失的，甲方通知乙方应承担的费用或损失金额，乙方应于收到通知后7日内支付甲方出具的通知书中确定的金额。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734"/>
        <w:tabs>
          <w:tab w:val="left" w:pos="426"/>
        </w:tabs>
        <w:snapToGrid w:val="0"/>
        <w:spacing w:after="240" w:afterLines="100" w:line="300" w:lineRule="auto"/>
        <w:ind w:firstLine="440"/>
        <w:jc w:val="lef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734"/>
        <w:tabs>
          <w:tab w:val="left" w:pos="426"/>
        </w:tabs>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6．工程质量保修书由甲方、乙方在工程竣工验收前共同盖章，作为本施工合同附件，其有效期限至质保期届满且甲方书面确认乙方完成全部保修工作止。</w:t>
      </w:r>
    </w:p>
    <w:p>
      <w:pPr>
        <w:pStyle w:val="734"/>
        <w:snapToGrid w:val="0"/>
        <w:spacing w:after="240" w:afterLines="100" w:line="300" w:lineRule="auto"/>
        <w:rPr>
          <w:rFonts w:hint="eastAsia" w:ascii="仿宋" w:hAnsi="仿宋" w:eastAsia="仿宋" w:cs="仿宋"/>
          <w:color w:val="auto"/>
          <w:sz w:val="23"/>
          <w:szCs w:val="23"/>
          <w:highlight w:val="none"/>
        </w:rPr>
      </w:pPr>
    </w:p>
    <w:p>
      <w:pPr>
        <w:pStyle w:val="734"/>
        <w:snapToGrid w:val="0"/>
        <w:spacing w:after="240" w:afterLines="100" w:line="300" w:lineRule="auto"/>
        <w:rPr>
          <w:rFonts w:hint="eastAsia" w:ascii="仿宋" w:hAnsi="仿宋" w:eastAsia="仿宋" w:cs="仿宋"/>
          <w:color w:val="auto"/>
          <w:sz w:val="23"/>
          <w:szCs w:val="23"/>
          <w:highlight w:val="none"/>
        </w:rPr>
      </w:pPr>
    </w:p>
    <w:p>
      <w:pPr>
        <w:pStyle w:val="734"/>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甲方(公章)：                     乙方(公章)：           </w:t>
      </w:r>
    </w:p>
    <w:p>
      <w:pPr>
        <w:spacing w:after="240" w:afterLines="100" w:line="300" w:lineRule="auto"/>
        <w:jc w:val="left"/>
        <w:rPr>
          <w:rFonts w:hint="eastAsia" w:ascii="仿宋" w:hAnsi="仿宋" w:eastAsia="仿宋" w:cs="仿宋"/>
          <w:color w:val="auto"/>
          <w:sz w:val="23"/>
          <w:szCs w:val="23"/>
          <w:highlight w:val="none"/>
        </w:rPr>
      </w:pPr>
    </w:p>
    <w:p>
      <w:pPr>
        <w:spacing w:after="240" w:afterLines="100" w:line="300" w:lineRule="auto"/>
        <w:jc w:val="left"/>
        <w:rPr>
          <w:rFonts w:hint="eastAsia" w:ascii="仿宋" w:hAnsi="仿宋" w:eastAsia="仿宋" w:cs="仿宋"/>
          <w:color w:val="auto"/>
          <w:sz w:val="23"/>
          <w:szCs w:val="23"/>
          <w:highlight w:val="none"/>
        </w:rPr>
      </w:pPr>
    </w:p>
    <w:p>
      <w:pPr>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br w:type="page"/>
      </w:r>
    </w:p>
    <w:p>
      <w:pPr>
        <w:spacing w:after="240" w:afterLines="100" w:line="300" w:lineRule="auto"/>
        <w:jc w:val="left"/>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 xml:space="preserve">附件3： </w:t>
      </w:r>
      <w:bookmarkStart w:id="40" w:name="_Hlk534811958"/>
    </w:p>
    <w:p>
      <w:pPr>
        <w:spacing w:after="240" w:afterLines="100" w:line="300" w:lineRule="auto"/>
        <w:jc w:val="center"/>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安全文明施工协议书</w:t>
      </w:r>
      <w:bookmarkEnd w:id="40"/>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甲方（全称）：杭州萧山国际机场有限公司</w:t>
      </w:r>
    </w:p>
    <w:p>
      <w:pPr>
        <w:pStyle w:val="734"/>
        <w:tabs>
          <w:tab w:val="left" w:pos="426"/>
        </w:tabs>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乙方（全称）：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为了保护公民人身和国家财产安全，保障机场安全、有序运行和工程施工安全，保持良好的施工、生活秩序和饮食、环境卫生，维护双方的合法利益，明确双方责任，确保【</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 xml:space="preserve">】机场工程建设的顺利进行。根据国家现行的有关法律、法规和安全生产规范、规程及标准，经双方协商，签订本《安全文明施工协议书》。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一、甲方对乙方实行安全目标管理，安全目标的具体内容是：</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1、无责任死亡事故和群伤事件。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2、无重大经济责任事故。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3、无空防安全事故。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4、无影响机场运行的不安全事件。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5、无七类重大刑事案件（杀人、绑架、强奸、放火、爆炸、劫持、故意伤害致死）及其它严重、恶性案件。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6、无因未足额、及时发放工资发生劳资纠纷。</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7、无集体食物中毒事件。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8、无计划外生育。</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9、无因上述原因引发无序维权事件。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上述情况的认定按国家和行业的有关规定和标准执行。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二、甲方的权利和义务</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11、甲方联系和协调机场公安机关，督促施工单位按有关规定申报暂住登记和申领《居住证》，并协助乙方联系机场公安局商定有关工地安全保卫事宜。</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12、甲方利用施工例会等定期分析和掌握工程的治安情况，通报当前治安形势，交流工作经验，协助处理相关问题。</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13、乙方未按要求配备安全设施、设备、器材，未在限定期限内整改的，甲方有权直接购置并配足，另增加20%的管理费，费用由乙方承担。</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734"/>
        <w:adjustRightInd w:val="0"/>
        <w:snapToGrid w:val="0"/>
        <w:spacing w:after="240" w:afterLines="100" w:line="300" w:lineRule="auto"/>
        <w:ind w:firstLine="42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16、甲方对乙方的临时设施（包括临时宿舍）进行统一规划和监管，完成后临时设施场地应按甲方要求恢复原状。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19、甲方应按合同约定如期支付乙方工程款。</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三、乙方的安全、文明权利和义务</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（一）安全文明施工管理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20、落实施工安全责任，所涉工程依法实行总分包制的，总包单位应对施工安全负总责，以安全责任书的方式确定各分包单位的安全责任，乙方应层层签订安全责任书。</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21、乙方应开展风险管理，结合风险评估结果有针对性地制定和落实施工安全技术措施。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22.1 基坑与降水工程；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22.2 土方开挖工程；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22.3 模板工程；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22.4 起重吊装工程；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22.5 脚手架工程；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22.6 焊接、切割、爆破、拆除作业工程；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22.7国务院建设行政主管部门或其它有关部门规定的其它危险性较大的工程。</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23、乙方不得在机场和机场净空保护区范围内施放烟花、爆竹、气球等升空物体；建筑生活垃圾定点集中堆放，及时清运，不得随意焚烧垃圾等物品制造烟雾；不得饲养动物；不得随意丢弃飘浮物。</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24、乙方必须按照甲方的规划要求搭设临时设施，并经甲方验收合格方准使用。但甲方的验收并不免除乙方对其搭设的临时设施的安全承担全部责任。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26、乙方应做好装修施工阶段成品保护工作，按照“谁主管、谁负责；谁使用、谁负责；谁管理、谁负责”的原则，制定成品保护管理办法，层层签订成品保护责任书，真正落实成品保护现场管理的各项措施。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27、为保障民工合法权益，乙方还应承担以下义务：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27.5乙方支付下属劳务单位（或施工班组）进度款之前，有义务查阅下属劳务单位（或施工班组）前期民工工资足额发放的书面材料。</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27.6乙方应制定相关约束性制度，落实措施，预防、杜绝下属劳务单位（或施工班组）无序维权事件发生。</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27.7若民工或下属劳务单位（或施工班组）维权，乙方应负相应举证义务。</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27.8一旦发生民工无序维权，乙方主要领导应当及时到场，督促下属劳务单位（或施工班组）负责人劝离民工，并积极配合甲方相关部门协调处置。</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甲方对乙方的上述工作有随时监督检查的权利，乙方应积极配合甲方的检查。</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（二）空防安全管理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28、必须严格遵守民用航空安全、空防管理的法律、法规和机场安全管理的各项规章制度。属于机场不停航施工项目或需进入机场控制区施工的项目，其人员和车辆实行机场控制区通行证管理制度。</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30、进入机场控制区施工的人员和车辆需由甲方派员负责引领并主动接受机场管理人员的安全检查，服从机场相关职能部门的监管，无通行证者一律不得进入。</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（三）不停航施工安全管理（仅指进入控制区从事不停航施工项目）</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33.3施工机具须停放在指定安全区域内。机场开放运行期间，必须严格控制施工机械的活动范围，杜绝出现机具、车辆侵入飞行活动区或超越机场净空限制面等情况。</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（四）社会治安管理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35、进出口大门应设立门卫，人员和车辆凭甲方制发的施工通行证进出，并接受甲方安保人员或机场公安管理人员查验。</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36、做好内部的治安防范工作，对重要部位和物资、设备，要落实人防、物防和技防的措施，积极配合公安机关组织的治安联防活动。</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37、加强对施工人员的遵纪守法教育，预防“黄、毒、赌”、斗殴、偷窃等违法违纪行为的发生，主动接受甲方和机场公安机关的指导、检查、监督、考核。</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38、认真排查、调处各类矛盾，及时消除不稳定因素，杜绝各类社会矛盾引发的群体性事件的发生。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39、制定包括重大安全生产事故、重大道路交通事故、重大消防安全事故、重大刑事案件以及群体性事件等突发性事件在内的应急处置预案，一旦发生，及时报告甲方和上级主管部门并做好处置工作。</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 xml:space="preserve">40、员工宿舍必须定人定位，不得男女混住，不准留宿身份不明的人员，留客住宿必须经项目部负责人同意，并登记备查，保证生产、生活区的安全。    </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41、加强对施工人员的管理，外来人员拟居住30天以下的，应及时到机场公安机关申报暂住登记；拟居住30天以上的年满16周岁人员， 应在10天内到机场公安机关申领《居住证》。</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42、负责工程建设期间施工队伍中的计划生育工作，做好孕情监测，确保无计划外生育的情况发生。</w:t>
      </w:r>
    </w:p>
    <w:p>
      <w:pPr>
        <w:pStyle w:val="734"/>
        <w:adjustRightInd w:val="0"/>
        <w:snapToGrid w:val="0"/>
        <w:spacing w:after="240" w:afterLines="100" w:line="300" w:lineRule="auto"/>
        <w:ind w:firstLine="345" w:firstLineChars="1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（五）消防安全管理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43、遵守国家消防法律法规，建立和健全消防管理规章制度，明确消防安全责任人，健全消防安全网络（配备专职或兼职消防员），建立消防应急队伍，并报甲方和机场公安局消防部门备案。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44、 制定用火、用电、使用易燃易爆及危险化学物品等各项消防安全操作规程，设置消防通道、消防水源、配备必须的消防设备和灭火器材，并在重点场所重点部位设置消防警示标志。</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45、施工中使用明火，使用电、气进行焊接和切割作业，须经机场公安消防管理部门审查批准，并在施工现场设置专门的防火监护人、接火盆、配足有效的灭火器材、清理附近的可燃物等。</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46、对施工人员进行消防安全教育，使其熟悉本岗位防火措施、遇险报警、初期扑救及自救逃生的知识和技能。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47、自行搭建临时用房应符合防火设计规范，建立、健全员工宿舍消防安全管理规章制度，加强员工宿舍消防安全、用电安全管理，严禁不按规定用火和私拉乱接电线、严禁使用大功率电器。</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（六）交通安全管理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48、加强对下属员工、驾驶人员、承运单位的道路交通安全法律法规宣传教育，车辆进出机场和施工场地均应服从交警及其他交通管理人员的指挥和管理。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50、确保各类运输车辆技术状况良好，不得使用假牌、假证、无号牌、无行驶证、无保险和带故障、检验不合格的运输车辆。</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51、所有运输车辆均应办理施工通行证并按指定路线和限定速度行驶，不得违反车辆装载规定，严禁沿路抛洒装载物。进入控制区施工车辆应安装并开启黄色警示灯。</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52、在施工现场内及进、出口处设置必要的交通标志，预防交通事故的发生。</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53、占用、挖掘道路，跨越道路架设、铺设管线以及大型机械进出机场须提前与甲方协商，征得甲方和机场公安局交警队同意，并采取防护措施和设置明显警示标志方可实施。</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四、违约责任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734"/>
        <w:snapToGrid w:val="0"/>
        <w:spacing w:after="240" w:afterLines="100" w:line="300" w:lineRule="auto"/>
        <w:ind w:firstLine="44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734"/>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734"/>
        <w:adjustRightInd w:val="0"/>
        <w:snapToGrid w:val="0"/>
        <w:spacing w:after="240" w:afterLines="100" w:line="300" w:lineRule="auto"/>
        <w:ind w:firstLine="575" w:firstLineChars="25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五、本协议书附于《</w:t>
      </w:r>
      <w:r>
        <w:rPr>
          <w:rFonts w:hint="eastAsia" w:ascii="仿宋" w:hAnsi="仿宋" w:eastAsia="仿宋" w:cs="仿宋"/>
          <w:color w:val="auto"/>
          <w:sz w:val="23"/>
          <w:szCs w:val="23"/>
          <w:highlight w:val="none"/>
          <w:u w:val="single"/>
          <w:lang w:eastAsia="zh-CN"/>
        </w:rPr>
        <w:t>杭州萧山国际机场出租车上客区地面平整项目</w:t>
      </w:r>
      <w:r>
        <w:rPr>
          <w:rFonts w:hint="eastAsia" w:ascii="仿宋" w:hAnsi="仿宋" w:eastAsia="仿宋" w:cs="仿宋"/>
          <w:color w:val="auto"/>
          <w:sz w:val="23"/>
          <w:szCs w:val="23"/>
          <w:highlight w:val="none"/>
        </w:rPr>
        <w:t>施工合同》后，本协议书自甲方、乙方共同盖章后生效。</w:t>
      </w: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p>
    <w:p>
      <w:pPr>
        <w:pStyle w:val="734"/>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甲方（盖章）：                 乙方（盖章）：</w:t>
      </w:r>
    </w:p>
    <w:p>
      <w:pPr>
        <w:spacing w:before="240" w:beforeLines="100" w:line="300" w:lineRule="auto"/>
        <w:rPr>
          <w:rFonts w:hint="eastAsia" w:ascii="仿宋" w:hAnsi="仿宋" w:eastAsia="仿宋" w:cs="仿宋"/>
          <w:color w:val="auto"/>
          <w:sz w:val="23"/>
          <w:szCs w:val="23"/>
          <w:highlight w:val="none"/>
        </w:rPr>
      </w:pPr>
    </w:p>
    <w:p>
      <w:pPr>
        <w:pageBreakBefore/>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附件3附件</w:t>
      </w:r>
    </w:p>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p>
      <w:pPr>
        <w:adjustRightInd w:val="0"/>
        <w:snapToGrid w:val="0"/>
        <w:spacing w:line="360" w:lineRule="exact"/>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杭州萧山国际机场基建项目安全文明施工考核办法</w:t>
      </w:r>
    </w:p>
    <w:p>
      <w:pPr>
        <w:adjustRightInd w:val="0"/>
        <w:snapToGrid w:val="0"/>
        <w:spacing w:line="360" w:lineRule="exact"/>
        <w:ind w:firstLine="442" w:firstLineChars="200"/>
        <w:rPr>
          <w:rFonts w:hint="eastAsia" w:ascii="仿宋_GB2312" w:hAnsi="仿宋_GB2312" w:eastAsia="仿宋_GB2312" w:cs="仿宋_GB2312"/>
          <w:b/>
          <w:color w:val="auto"/>
          <w:sz w:val="22"/>
          <w:szCs w:val="22"/>
          <w:highlight w:val="none"/>
        </w:rPr>
      </w:pP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一、考核原则</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（四）考核与经济利益直接挂钩原则。以《安全文明施工工作联系单》确认的奖惩数额为准。</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二、适用范围</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本考核办法适用于参与杭州萧山国际机场基本建设的各施工单位。与总包单位签订分包合同的分包单位纳入对总包单位的考核，不作为被考核主体。</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三、考核程序</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（四）考核最终汇总兑现。各施工项目部工程结束后由动力部计算出累计收取违约金总数，从工程履约保证金中扣除，但不得超过工程履约保证金的20%，若超出则直接从工程进度款中扣除。</w:t>
      </w:r>
    </w:p>
    <w:p>
      <w:pPr>
        <w:widowControl/>
        <w:adjustRightInd w:val="0"/>
        <w:snapToGrid w:val="0"/>
        <w:spacing w:line="360" w:lineRule="auto"/>
        <w:ind w:firstLine="442" w:firstLineChars="200"/>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四、其它</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（三）施工项目部收到《安全文明施工工作联系单》后，在指定期限内仍未整改到位，加倍收取违约金直至整改到位为止。</w:t>
      </w:r>
    </w:p>
    <w:p>
      <w:pPr>
        <w:widowControl/>
        <w:adjustRightInd w:val="0"/>
        <w:snapToGrid w:val="0"/>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br w:type="page"/>
      </w:r>
      <w:r>
        <w:rPr>
          <w:rFonts w:hint="eastAsia" w:ascii="仿宋_GB2312" w:hAnsi="仿宋_GB2312" w:eastAsia="仿宋_GB2312" w:cs="仿宋_GB2312"/>
          <w:color w:val="auto"/>
          <w:sz w:val="22"/>
          <w:szCs w:val="22"/>
          <w:highlight w:val="none"/>
        </w:rPr>
        <w:t>基建项目安全文明施工违约金标准</w:t>
      </w:r>
    </w:p>
    <w:p>
      <w:pPr>
        <w:widowControl/>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p>
    <w:tbl>
      <w:tblPr>
        <w:tblStyle w:val="89"/>
        <w:tblW w:w="9825" w:type="dxa"/>
        <w:jc w:val="center"/>
        <w:tblInd w:w="0" w:type="dxa"/>
        <w:tblLayout w:type="fixed"/>
        <w:tblCellMar>
          <w:top w:w="0" w:type="dxa"/>
          <w:left w:w="0" w:type="dxa"/>
          <w:bottom w:w="0" w:type="dxa"/>
          <w:right w:w="0" w:type="dxa"/>
        </w:tblCellMar>
      </w:tblPr>
      <w:tblGrid>
        <w:gridCol w:w="1007"/>
        <w:gridCol w:w="6658"/>
        <w:gridCol w:w="720"/>
        <w:gridCol w:w="1440"/>
      </w:tblGrid>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序列号</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内       容</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扣分标准</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不停航施工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未按照杭州国际机场不停航施工组织方案、安全保障措施进行施工作业影响机场正常运行或造成不安全事件的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无故不参加各类不停航施工例会、专题会议的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未对施工人员进行空防安全和运行安全教育培训或教育培训无台帐记录的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施工进场前未对施工人员进行安全教育或交底的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管理人员擅离岗位、未实施全程监管或未有效履行安全管理职责的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现场不服从机场或动力部现场管理人员指挥、管理的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未按规定设置或撤除关闭标志、警戒围栏、警示灯具的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施工人员、车辆、机具擅自侵入飞行活动区或超出净空限制面高度的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施工人员攀爬、翻越、跨越隔离围栏及其他安全防护设施或向控制区内传递物品等，尚未影响机场正常运行的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施工人员、车辆、机具擅自超越指定施工活动范围或机具不按指定区域停放的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距控制区围界5米内堆放材料、设备或停放车辆、机具，造成空防安全隐患的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不按要求作业，挖破或挖断地下管线</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未按规定对材料、临时堆放物、施工垃圾采取防风、防尾流吹散措施的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施工现场随意丢弃生活垃圾及易漂浮物的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200元/件</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未做到工完场清，沿线道面、施工现场遗留工具、材料、垃圾未及时清理清扫的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进入控制区施工的车辆存在灯光、转向、制动等机械故障和尾部无放大号的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100元/辆、次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在控制区内行驶车辆未安装或未开启黄色警示灯的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50元/处次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控制区车辆驾驶员在控制区内有违章驾驶行为的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无应急处置预案和机制，发生紧急情况未能及时有效处置，影响机场正常运行的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发生其它违反《民用机场运行安全管理规定》（191号令）和杭州萧山国际机场安全运行管理规定行为的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空防安全</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进入控制区的人员不服从机场管理人员的管理、检查的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把关不严，提供虚假证明、证件或其它相关资料申办控制区人员通行证的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提供虚假车辆、设备证件、检验记录和保险凭证申办《车辆通行证》的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200元/辆、次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车辆证件、检验记录和保险凭证过期失效未补办后续手续，仍进入控制区施工作业的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50元/辆、次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未建立控制区通行证统一保管制度，无控制区通行证管理台帐或台帐记录不全的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发生无证施工人员进入控制区的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发生施工人员转借、涂改、冒用他人通行证的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人员、车辆通行证保管不善，造成丢失；或通行证遗失不及时上报的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500元/张、次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人员调离、辞退、开除，车辆重新调配，或通行证到期，证件未在规定时限内交回注销的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200元/张、次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施工队伍中有违法、犯罪人员，隐瞒不报的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毗邻控制区施工，未安装沿围界监控探头或监控探头存有盲区（段），监控无专人值守或值守人员离岗脱岗的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毗邻控制区施工，沿围界未设置专门看护的固定和巡逻保安岗位、保安人员擅离岗位或保安人员未履职管理的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在机场区域内燃放烟花、爆竹，或施放气球、风筝等升空物体的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在机场区域内饲养猫、狗、鸡、鸭等牲畜、动物的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2.15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其它违反民用航空安全、法律、法规和机场空防安全管理规定的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安全生产</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安全生产管理体制</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安全管理制度不健全，项目经理、项目技术负责人等各类管理人员（包括安全员、资料员、质控员）未按相关规定要求到位的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安全制度执行不力，无考核机制或考核制度执行不严</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安全责任制未建立</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安全责任制不健全，未层层签订至班组或岗位的各级安全责任书</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各级各部门未执行责任制的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经济承包中无安全生产、文明施工目标管理或目标管理不落实</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3.1.7</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未制定各工种安全技术操作规程的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专（兼）职安全员不按规定如数到位的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单位内部安全网络未建立或不健全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拒绝或拖延加入基建安全网络</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无故不参加动力部组织的各种安全会议、网络活动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不按规定开展各级、各类安全教育培训，未按规定设置民工学校</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对施工人员无安全教育或安全教育无针对性</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无日常安全检查、定期安全检查、专项安全检查记录或记录不全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无安全管理台账或安全管理台账缺失不全</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对查出的隐患整改做不到定人、定时间、定措施进行整改落实的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3.1.17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对隐患整改通知书所列项目未如期整改完成的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1000元/张</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无施工组织设计或施工组织设计未经审批的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施工组织设计中无安全措施或安全措施不全面、无针对性</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专业性较强、危险性较大的项目，未单独编制专项安全施工组织设计、未制定专项施工方案或未经过专家论证的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施工组织设计安全措施未落实或落实有漏项的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3.2.5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不按规定进行安全技术交底，或交底不全、交底针对性不强</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现场安全设施和措施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使用国家明令淘汰、禁止使用的危及施工安全的工艺、设备、材料的。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地面开挖作业未对毗邻建筑物、构筑物和地下管线等采取专项防护措施的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基坑支护无方案或不按方案实施的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未按规定进行基坑支护变形监测和对毗邻建筑物、重要管线、道路进行沉降观测的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支护设施产生局部变形未采取措施调整的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基坑施工未设置有效排水措施，或深基础施工采用坑外降水，无防止临近建筑危险沉降措施的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积土、料具堆放、机械设备施工距槽边距离小于设计规定，又无措施的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基坑内作业人员无必要安全防护措施和充足照明的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支模架施工未按施工专项方案实施的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临边无防护措施，防护设施不规范或有空档、超过间隙的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高处作业不按规定设置防坠网或防坠网规格、材质、覆盖面积不符合要求的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各种洞（井）口、梯口、通道口无防护措施，防护措施不符合要求或不严密，未形成定型化、工具化的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电梯井不封闭，电梯井内每隔两层(不大于l0m)少一道平网的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通道口无防护棚，通道口防护不严或防护棚不牢固、材质不符合要求的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脚手架、升降、吊装等设施设备的拆装队伍没有取得资格证书的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500元/个</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脚手架、脚手板等不按要求搭设，空隙过大或材质不符合要求的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安全密目网不牢固、不严密或材质、设置不符合要求的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脚手架超载或荷载不均匀、堆放杂物或垃圾清理不及时的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3.3.19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未设专用通道或通道设置不符合要求的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脚手架拆卸时不实行区域隔离，无专人看护等保护性安全措施的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移动脚手架安全措施不到位，存在安全隐患的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卸料台搭设不符合设计要求或不按规范要求搭建的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升降、吊装作业未设警戒区、无专业人员指挥、无专人警戒或管理的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升降、吊装设备无围栏、防护门，无安全警示等安全设施的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升降、吊装设备无防坠装置或防坠装置不符合设计、规范要求的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升降、吊装设备钢丝绳绳径倍数不足、磨损、断丝超标，地锚埋没不符合设计要求</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升降、吊装设备无专人日常维护，未按规定定期检验、检查或检查无记录，检验检查出的问题不及时整改的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违章操作或违章使用升降、吊装设备，超重作业的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3.3.29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移动式吊装装置不符合设计、方案和规范要求，存在安全隐患的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钢丝绳、绳卡、地锚等不符合规范和安全要求,或钢丝绳锈蚀、缺油、磨损超标的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无防风、避雷装置和措施，或防风避雷装置措施不符合要求的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各类用电设施、设备、施工机具未做保护接零、无漏电保护装置的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3.3.33</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机具、设备使用无安全防护装置或保险装置的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使用Ⅰ类手持电动工具不按规定穿戴绝缘用品的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施工机具无人操作时未切断电源的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电焊机无防雨罩的，焊把线接头超过3处或绝缘老化的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3.3.37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各机械作业场所无防雨棚和作业台不安全的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现场安全管理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各类操作人员无证上岗的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300元/人、次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专业性较强、危险性较大施工作业，现场无专业人员、安全管理人员旁站看护的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作业人员不服管理、违反规章制度和操作规程冒险作业的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施工人员不戴安全帽、高处作业人员不系安全带或不按要求系安全带</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现场未按规定采取设置安全网等保障措施的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施工人员在施工现场抽烟的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50元/人</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施工用电</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外电小于安全距离无防护措施、防护措施不符合要求的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开关箱(末级)无漏电保护或保护器失灵、漏电保护装置参数不匹配</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3.5.4</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违反“—机、一闸、一漏、一箱”的配置原则</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安装位置不当、周围杂物多不便操作、存在安全隐患</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电箱下引出线混乱、配电箱内多路配电无标记的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电箱无门、无锁、无防雨措施或无责任人的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3.5.8</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室内线路及灯具安全高度低于2.4m未使用安全电压供电的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3.5.9</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潮湿作业环境中未使用36v以下安全电压照明灯具的、手持照明灯未使用36v及以下电源供电</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3.5.10</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电线老化、破皮、未按规范包扎的、电线私拉乱接、无过路保护的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3.5.11</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电杆、横担、架空线路不符合施工规范要求</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3.5.12</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无用电管理档案、无接地极阻值摇测记录、电工巡视维修记录或填写不真实的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消防安全与危险品管理</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未制定消防安全管理规章制度或规章制度不健全的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未制定各工种用火、用电、使用易燃材料等各项消防安全操作规程的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4.3</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未健全消防安全网络（配备专职或兼职消防员），并报备的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4.4</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无专（兼）职义务消防队，或消防队员未掌握基本消防知识和操作技能的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未制定灭火和应急疏散预案并开展消防应急演练的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4.6</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未组织开展各类防火检查，并及时采取措施整改发现的隐患、问题的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4.7</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对重大消防安全隐患未能及时整改、处理的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4.8</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未建立消防安全管理台帐或台帐缺失的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未组织开展消防安全知识教育培训，施工人员不了解本岗位防火措施、遇险报警、初期扑救及自救逃生的知识和技能的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4.10</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施工现场未设置必要足够安全疏散指示标志、防火禁烟标志机场火警电话的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重点消防部位无人看护或巡视、无消防警示标志牌，值守巡视人员脱岗或不履行职责的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易燃、易爆物品不按规定进行分类存放或管理不善、无人看护、管理的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未设或侵占疏散通道、安全出口、消防通道，或通道出口不畅通、应急照明不符合规定的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工地现场未设置消火水源（消火栓）或消火水源不齐全、不合理，不能满足消防要求的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4.15</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工地现场灭火器、灭火砂、水桶、铁锹等消防设施、器材配置不全、不足、失效，或被遮挡影响使用，或被挪作他用的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灭火器材无专人维护、保养、检查和登记管理的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违章关闭消防设施、切断电源或挪用消防灭火器材的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动火作业未经机场公安消防管理部门审查批准的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4.19</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施工现场未及时清理地面可燃物，动火作业未清理地面可燃物的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动火作业无接火盆、现场无看火人、灭火器材配备不足、过期、失效的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动火作业火花隔层溅落未采取有效安全措施的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4.22</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气瓶无标准色标，无防震圈和防护帽的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气瓶横放或气瓶间距小于5米、距明火小于10米又无隔离措施的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乙炔瓶使用或存放时平放或不按规定存放的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4.25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发生其它违反国家消防法律法规，消防安全管理规章制度现象的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视情收取违约金</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文明施工</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未编制安全文明施工专项方案</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未按照规定进行安全文明施工检查并作书面记录</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未按照规定设置施工告示牌、公示牌</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设置临时通道不符合要求</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5000-30000元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未设置门卫值班室的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未按照规定设置围挡的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未按照规定对施工现场进行硬化处理、设置通道或者未按照规定设置泥浆沉淀池的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5000-30000元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5.8</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未按照规定堆放建筑材料或者废弃物的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5.9</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设置的脚手架、安全网不符合规定要求的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5.10</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未按照规定采取防止扬尘措施的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5.11</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未采取有效的遮蔽措施的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5.12</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施工作业中挖损管线的；若再次发生，加倍收取违约金</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1000-5000元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5.13</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在施工现场焚烧建筑垃圾、生活垃圾以及其他产生有毒有害气体的物质，使用污染严重的燃料或者未按照规定使用农药、化肥的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200-2000元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5.14</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未按照规定设置办公、生活用房的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5.15</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未按照规定设置食堂或者制定现场食物中毒应急预案的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5.16</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未在施工现场设置饮用水设施、设置吸烟区不符合规定或者未按照规定设置厕所的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5.17</w:t>
            </w:r>
          </w:p>
        </w:tc>
        <w:tc>
          <w:tcPr>
            <w:tcW w:w="6658"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监理单位未履行安全文明施工监理职责的</w:t>
            </w:r>
          </w:p>
        </w:tc>
        <w:tc>
          <w:tcPr>
            <w:tcW w:w="72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2000-10000元</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临时宿舍管理</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宿舍区管理制度不健全，未落实日常管理责任人</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宿舍区无专（兼）职治安、防火、卫生管理监督巡视员</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宿舍区未实行封闭管理，留宿外来人员无登记制度、存在男女混居现象的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在尚未竣工的建筑物内设置临设的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6.5</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临时宿舍、设施未经验收合格投入使用的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6.6</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临时宿舍、设施无抗大风（10级以上）、防雷击措施的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宿舍区消防器材配备不足或失效的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100元/次</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宿舍内未设置独立的漏电、短路保护器和足够数量的安全插座，存在私拉乱接电线现象的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宿舍内（包括值班室）违规使用大功率电器的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6.10</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宿舍内混杂堆放工具、用具、易燃易爆或有毒物品的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6.11</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宿舍内垃圾无人清扫，生活用品放置零乱的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100元/处</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6.12</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无卫生防病宣传教育,或无保健医药箱、急救器材、急救措施和经培训的急救人员的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6.13</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食堂卫生管理制度不全，管理不善，设施不全，卫生不符合要求，未按要求设置足够数量开水炉、电热水器或饮用水保温桶等基本生活设施的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200元/项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6.14</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宿舍区未提供为作业人员晾晒衣物的场地和设施</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50元/项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6.15</w:t>
            </w:r>
          </w:p>
        </w:tc>
        <w:tc>
          <w:tcPr>
            <w:tcW w:w="6658"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宿舍区未设置水冲式厕所和符合要求淋浴室的</w:t>
            </w:r>
          </w:p>
        </w:tc>
        <w:tc>
          <w:tcPr>
            <w:tcW w:w="72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6.16</w:t>
            </w:r>
          </w:p>
        </w:tc>
        <w:tc>
          <w:tcPr>
            <w:tcW w:w="6658"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宿舍生活区未设置施工人员学习娱乐场所的</w:t>
            </w:r>
          </w:p>
        </w:tc>
        <w:tc>
          <w:tcPr>
            <w:tcW w:w="72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6.17</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宿舍区墙壁屋顶不严密、门窗不齐全，或通风效果差的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6.18</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宿舍无保暖、防暑、防蚊虫叮咬措施的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100元/项</w:t>
            </w:r>
          </w:p>
        </w:tc>
      </w:tr>
      <w:tr>
        <w:tblPrEx>
          <w:tblLayout w:type="fixed"/>
          <w:tblCellMar>
            <w:top w:w="0" w:type="dxa"/>
            <w:left w:w="0" w:type="dxa"/>
            <w:bottom w:w="0" w:type="dxa"/>
            <w:right w:w="0" w:type="dxa"/>
          </w:tblCellMar>
        </w:tblPrEx>
        <w:trPr>
          <w:trHeight w:val="283" w:hRule="atLeast"/>
          <w:jc w:val="center"/>
        </w:trPr>
        <w:tc>
          <w:tcPr>
            <w:tcW w:w="10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6.19</w:t>
            </w:r>
          </w:p>
        </w:tc>
        <w:tc>
          <w:tcPr>
            <w:tcW w:w="66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left"/>
              <w:rPr>
                <w:rFonts w:hint="eastAsia" w:ascii="仿宋" w:hAnsi="仿宋" w:eastAsia="仿宋" w:cs="仿宋"/>
                <w:sz w:val="21"/>
                <w:szCs w:val="21"/>
              </w:rPr>
            </w:pPr>
            <w:r>
              <w:rPr>
                <w:rFonts w:hint="eastAsia" w:ascii="仿宋" w:hAnsi="仿宋" w:eastAsia="仿宋" w:cs="仿宋"/>
                <w:sz w:val="21"/>
                <w:szCs w:val="21"/>
              </w:rPr>
              <w:t>宿舍生活区、大门口及周围毗邻区域垃圾未装容器，垃圾清扫、清运不及时、排水不畅，环境卫生不符合要求的</w:t>
            </w:r>
          </w:p>
        </w:tc>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300元/项</w:t>
            </w:r>
          </w:p>
        </w:tc>
      </w:tr>
    </w:tbl>
    <w:p>
      <w:pPr>
        <w:adjustRightInd w:val="0"/>
        <w:snapToGrid w:val="0"/>
        <w:spacing w:line="360" w:lineRule="exact"/>
        <w:ind w:firstLine="440" w:firstLineChars="200"/>
        <w:rPr>
          <w:rFonts w:ascii="宋体" w:hAnsi="宋体" w:cs="仿宋"/>
          <w:color w:val="auto"/>
          <w:sz w:val="22"/>
          <w:szCs w:val="22"/>
          <w:highlight w:val="none"/>
        </w:rPr>
      </w:pPr>
    </w:p>
    <w:p>
      <w:pPr>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2"/>
          <w:szCs w:val="22"/>
          <w:highlight w:val="none"/>
        </w:rPr>
        <w:t>安全隐患整改通知书</w:t>
      </w:r>
    </w:p>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基建（安）第   号</w:t>
      </w:r>
    </w:p>
    <w:tbl>
      <w:tblPr>
        <w:tblStyle w:val="89"/>
        <w:tblW w:w="9660" w:type="dxa"/>
        <w:tblInd w:w="-34"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449" w:hRule="atLeast"/>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643"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整改期限</w:t>
            </w:r>
          </w:p>
        </w:tc>
      </w:tr>
      <w:tr>
        <w:tblPrEx>
          <w:tblLayout w:type="fixed"/>
          <w:tblCellMar>
            <w:top w:w="0" w:type="dxa"/>
            <w:left w:w="0" w:type="dxa"/>
            <w:bottom w:w="0" w:type="dxa"/>
            <w:right w:w="0" w:type="dxa"/>
          </w:tblCellMar>
        </w:tblPrEx>
        <w:trPr>
          <w:trHeight w:val="1488"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421"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346"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451" w:hRule="atLeast"/>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944" w:hRule="atLeast"/>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检查人员（签字）：</w:t>
            </w:r>
          </w:p>
          <w:p>
            <w:pPr>
              <w:adjustRightInd w:val="0"/>
              <w:snapToGrid w:val="0"/>
              <w:spacing w:line="360" w:lineRule="exact"/>
              <w:rPr>
                <w:rFonts w:hint="eastAsia" w:ascii="仿宋_GB2312" w:hAnsi="仿宋_GB2312" w:eastAsia="仿宋_GB2312" w:cs="仿宋_GB2312"/>
                <w:color w:val="auto"/>
                <w:sz w:val="22"/>
                <w:szCs w:val="22"/>
                <w:highlight w:val="none"/>
              </w:rPr>
            </w:pP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检查时间：</w:t>
            </w:r>
          </w:p>
        </w:tc>
      </w:tr>
      <w:tr>
        <w:tblPrEx>
          <w:tblLayout w:type="fixed"/>
          <w:tblCellMar>
            <w:top w:w="0" w:type="dxa"/>
            <w:left w:w="0" w:type="dxa"/>
            <w:bottom w:w="0" w:type="dxa"/>
            <w:right w:w="0" w:type="dxa"/>
          </w:tblCellMar>
        </w:tblPrEx>
        <w:trPr>
          <w:trHeight w:val="1915" w:hRule="atLeast"/>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检查部门（签章）</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                                          </w:t>
            </w:r>
          </w:p>
          <w:p>
            <w:pPr>
              <w:adjustRightInd w:val="0"/>
              <w:snapToGrid w:val="0"/>
              <w:spacing w:line="360" w:lineRule="exac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年　　月　　　日</w:t>
            </w:r>
          </w:p>
        </w:tc>
      </w:tr>
    </w:tbl>
    <w:p>
      <w:pPr>
        <w:adjustRightInd w:val="0"/>
        <w:snapToGrid w:val="0"/>
        <w:spacing w:line="360" w:lineRule="exact"/>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360" w:lineRule="exact"/>
        <w:ind w:left="420"/>
        <w:jc w:val="center"/>
        <w:rPr>
          <w:rFonts w:hint="eastAsia" w:ascii="仿宋_GB2312" w:hAnsi="仿宋_GB2312" w:eastAsia="仿宋_GB2312" w:cs="仿宋_GB2312"/>
          <w:color w:val="auto"/>
          <w:sz w:val="22"/>
          <w:szCs w:val="22"/>
          <w:highlight w:val="none"/>
        </w:rPr>
      </w:pPr>
      <w:r>
        <w:rPr>
          <w:rFonts w:hint="eastAsia" w:ascii="宋体" w:hAnsi="宋体" w:cs="仿宋"/>
          <w:color w:val="auto"/>
          <w:sz w:val="22"/>
          <w:szCs w:val="22"/>
          <w:highlight w:val="none"/>
        </w:rPr>
        <w:br w:type="page"/>
      </w:r>
      <w:r>
        <w:rPr>
          <w:rFonts w:hint="eastAsia" w:ascii="仿宋_GB2312" w:hAnsi="仿宋_GB2312" w:eastAsia="仿宋_GB2312" w:cs="仿宋_GB2312"/>
          <w:color w:val="auto"/>
          <w:sz w:val="22"/>
          <w:szCs w:val="22"/>
          <w:highlight w:val="none"/>
        </w:rPr>
        <w:t>安全文明施工工作联系单（收取违约金）</w:t>
      </w:r>
    </w:p>
    <w:p>
      <w:pPr>
        <w:adjustRightInd w:val="0"/>
        <w:snapToGrid w:val="0"/>
        <w:spacing w:line="360" w:lineRule="exact"/>
        <w:ind w:firstLine="440" w:firstLineChars="200"/>
        <w:jc w:val="righ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基建（安）第   号</w:t>
      </w:r>
    </w:p>
    <w:tbl>
      <w:tblPr>
        <w:tblStyle w:val="89"/>
        <w:tblW w:w="9735" w:type="dxa"/>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CellMar>
            <w:top w:w="0" w:type="dxa"/>
            <w:left w:w="0" w:type="dxa"/>
            <w:bottom w:w="0" w:type="dxa"/>
            <w:right w:w="0" w:type="dxa"/>
          </w:tblCellMar>
        </w:tblPrEx>
        <w:trPr>
          <w:trHeight w:val="630" w:hRule="atLeast"/>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80" w:hRule="atLeast"/>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处   罚    标　　准　　依　　据</w:t>
            </w:r>
          </w:p>
        </w:tc>
      </w:tr>
      <w:tr>
        <w:tblPrEx>
          <w:tblLayout w:type="fixed"/>
          <w:tblCellMar>
            <w:top w:w="0" w:type="dxa"/>
            <w:left w:w="0" w:type="dxa"/>
            <w:bottom w:w="0" w:type="dxa"/>
            <w:right w:w="0" w:type="dxa"/>
          </w:tblCellMar>
        </w:tblPrEx>
        <w:trPr>
          <w:trHeight w:val="333" w:hRule="atLeast"/>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未按要求整改内容描述</w:t>
            </w:r>
          </w:p>
        </w:tc>
      </w:tr>
      <w:tr>
        <w:tblPrEx>
          <w:tblLayout w:type="fixed"/>
          <w:tblCellMar>
            <w:top w:w="0" w:type="dxa"/>
            <w:left w:w="0" w:type="dxa"/>
            <w:bottom w:w="0" w:type="dxa"/>
            <w:right w:w="0" w:type="dxa"/>
          </w:tblCellMar>
        </w:tblPrEx>
        <w:trPr>
          <w:trHeight w:val="974"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98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25"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95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1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040" w:hRule="atLeast"/>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630" w:hRule="atLeast"/>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b/>
                <w:color w:val="auto"/>
                <w:sz w:val="22"/>
                <w:szCs w:val="22"/>
                <w:highlight w:val="none"/>
              </w:rPr>
            </w:pPr>
            <w:r>
              <w:rPr>
                <w:rFonts w:hint="eastAsia" w:ascii="仿宋_GB2312" w:hAnsi="仿宋_GB2312" w:eastAsia="仿宋_GB2312" w:cs="仿宋_GB2312"/>
                <w:color w:val="auto"/>
                <w:sz w:val="22"/>
                <w:szCs w:val="22"/>
                <w:highlight w:val="none"/>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rPr>
                <w:rFonts w:hint="eastAsia" w:ascii="仿宋_GB2312" w:hAnsi="仿宋_GB2312" w:eastAsia="仿宋_GB2312" w:cs="仿宋_GB2312"/>
                <w:color w:val="auto"/>
                <w:sz w:val="22"/>
                <w:szCs w:val="22"/>
                <w:highlight w:val="none"/>
              </w:rPr>
            </w:pPr>
          </w:p>
        </w:tc>
      </w:tr>
      <w:tr>
        <w:tblPrEx>
          <w:tblLayout w:type="fixed"/>
          <w:tblCellMar>
            <w:top w:w="0" w:type="dxa"/>
            <w:left w:w="0" w:type="dxa"/>
            <w:bottom w:w="0" w:type="dxa"/>
            <w:right w:w="0" w:type="dxa"/>
          </w:tblCellMar>
        </w:tblPrEx>
        <w:trPr>
          <w:trHeight w:val="1834" w:hRule="atLeast"/>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责任监理项目部（签章）</w:t>
            </w: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签发部门（签章）</w:t>
            </w: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p>
          <w:p>
            <w:pPr>
              <w:adjustRightInd w:val="0"/>
              <w:snapToGrid w:val="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年   月    日</w:t>
            </w:r>
          </w:p>
        </w:tc>
      </w:tr>
    </w:tbl>
    <w:p>
      <w:pPr>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color w:val="auto"/>
          <w:sz w:val="22"/>
          <w:szCs w:val="22"/>
          <w:highlight w:val="none"/>
        </w:rPr>
        <w:t>注：1、本扣分通知单一式四份，动力部、签发人、责任施工项目部和责任监理项目部各持一份。2、表格中的签章是指签字或盖章。</w:t>
      </w:r>
    </w:p>
    <w:p>
      <w:pPr>
        <w:widowControl/>
        <w:spacing w:line="240" w:lineRule="auto"/>
        <w:jc w:val="left"/>
        <w:rPr>
          <w:rFonts w:hint="eastAsia" w:ascii="仿宋_GB2312" w:hAnsi="仿宋_GB2312" w:eastAsia="仿宋_GB2312" w:cs="仿宋_GB2312"/>
          <w:b/>
          <w:bCs/>
          <w:color w:val="auto"/>
          <w:sz w:val="23"/>
          <w:szCs w:val="23"/>
          <w:highlight w:val="none"/>
        </w:rPr>
        <w:sectPr>
          <w:pgSz w:w="11907" w:h="16840"/>
          <w:pgMar w:top="1134" w:right="1134" w:bottom="1134" w:left="1134" w:header="851" w:footer="992" w:gutter="0"/>
          <w:cols w:space="720" w:num="1"/>
          <w:docGrid w:linePitch="312" w:charSpace="0"/>
        </w:sectPr>
      </w:pPr>
      <w:bookmarkStart w:id="41" w:name="_Hlk126741364"/>
    </w:p>
    <w:p>
      <w:pPr>
        <w:spacing w:before="120" w:beforeLines="50" w:after="120" w:afterLines="5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附件4：</w:t>
      </w:r>
    </w:p>
    <w:p>
      <w:pPr>
        <w:adjustRightInd w:val="0"/>
        <w:snapToGrid w:val="0"/>
        <w:spacing w:after="240" w:afterLines="100"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保密承诺书</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【杭州萧山国际机场有限公司】公司（以下简称“贵司”）：</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鉴于我司与贵司拟订立《【</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一、保密信息的范围</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w:t>
      </w:r>
      <w:r>
        <w:rPr>
          <w:rFonts w:hint="eastAsia" w:ascii="仿宋" w:hAnsi="仿宋" w:eastAsia="仿宋" w:cs="仿宋"/>
          <w:color w:val="auto"/>
          <w:sz w:val="23"/>
          <w:szCs w:val="23"/>
          <w:highlight w:val="none"/>
          <w:lang w:val="en-US" w:eastAsia="zh-CN"/>
        </w:rPr>
        <w:t>交易</w:t>
      </w:r>
      <w:r>
        <w:rPr>
          <w:rFonts w:hint="eastAsia" w:ascii="仿宋" w:hAnsi="仿宋" w:eastAsia="仿宋" w:cs="仿宋"/>
          <w:color w:val="auto"/>
          <w:sz w:val="23"/>
          <w:szCs w:val="23"/>
          <w:highlight w:val="none"/>
        </w:rPr>
        <w:t>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二、保密承诺</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除法律规定或双方另有约定外，未经贵司书面同意，我司不得将贵司的保密信息泄露给任何第三方。</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三、保密信息的返还及处理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四、保密期限</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我司的保密义务自我司获知贵司保密信息之日起至该等保密信息被合法公开之日止。</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五、违约责任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 w:hAnsi="仿宋" w:eastAsia="仿宋" w:cs="仿宋"/>
          <w:color w:val="auto"/>
          <w:sz w:val="23"/>
          <w:szCs w:val="23"/>
          <w:highlight w:val="none"/>
        </w:rPr>
        <w:sym w:font="Wingdings" w:char="00FE"/>
      </w:r>
      <w:r>
        <w:rPr>
          <w:rFonts w:hint="eastAsia" w:ascii="仿宋" w:hAnsi="仿宋" w:eastAsia="仿宋" w:cs="仿宋"/>
          <w:color w:val="auto"/>
          <w:sz w:val="23"/>
          <w:szCs w:val="23"/>
          <w:highlight w:val="none"/>
        </w:rPr>
        <w:t>已缴纳的履约保证金的10%；</w:t>
      </w:r>
      <w:r>
        <w:rPr>
          <w:rFonts w:hint="eastAsia" w:ascii="仿宋" w:hAnsi="仿宋" w:eastAsia="仿宋" w:cs="仿宋"/>
          <w:color w:val="auto"/>
          <w:sz w:val="23"/>
          <w:szCs w:val="23"/>
          <w:highlight w:val="none"/>
        </w:rPr>
        <w:sym w:font="Wingdings" w:char="00A8"/>
      </w:r>
      <w:r>
        <w:rPr>
          <w:rFonts w:hint="eastAsia" w:ascii="仿宋" w:hAnsi="仿宋" w:eastAsia="仿宋" w:cs="仿宋"/>
          <w:color w:val="auto"/>
          <w:sz w:val="23"/>
          <w:szCs w:val="23"/>
          <w:highlight w:val="none"/>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六、争议解决</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由于本承诺书的履行或解释而产生的或与之有关的任何争议，如双方无法协商解决，应提交贵司住所地人民法院解决。</w:t>
      </w:r>
    </w:p>
    <w:p>
      <w:p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七、其他</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本承诺书经我司法定代表人或授权代表签字（包含签章）并加盖我司公章之日起生效。</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法定代表人(或授权代表)签字：【】</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盖章：【】</w:t>
      </w:r>
    </w:p>
    <w:p>
      <w:pPr>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日期：【】</w:t>
      </w:r>
      <w:bookmarkEnd w:id="41"/>
    </w:p>
    <w:p>
      <w:pPr>
        <w:spacing w:before="120" w:beforeLines="50" w:after="120" w:afterLines="50" w:line="30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p>
    <w:p>
      <w:pPr>
        <w:spacing w:before="120" w:after="120" w:line="24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附件5：</w:t>
      </w:r>
    </w:p>
    <w:p>
      <w:pPr>
        <w:adjustRightInd w:val="0"/>
        <w:snapToGrid w:val="0"/>
        <w:spacing w:after="240" w:afterLines="100"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廉政承诺书</w:t>
      </w:r>
    </w:p>
    <w:p>
      <w:pPr>
        <w:adjustRightInd w:val="0"/>
        <w:snapToGrid w:val="0"/>
        <w:spacing w:after="240" w:afterLines="100" w:line="300" w:lineRule="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【杭州萧山国际机场有限】公司（以下简称“贵司”）：</w:t>
      </w:r>
    </w:p>
    <w:p>
      <w:pPr>
        <w:adjustRightInd w:val="0"/>
        <w:snapToGrid w:val="0"/>
        <w:spacing w:after="240" w:afterLines="100" w:line="300" w:lineRule="auto"/>
        <w:ind w:firstLine="460" w:firstLineChars="200"/>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鉴于：贵司与我司拟订立《【</w:t>
      </w:r>
      <w:r>
        <w:rPr>
          <w:rFonts w:hint="eastAsia" w:ascii="仿宋" w:hAnsi="仿宋" w:eastAsia="仿宋" w:cs="仿宋"/>
          <w:color w:val="auto"/>
          <w:sz w:val="23"/>
          <w:szCs w:val="23"/>
          <w:highlight w:val="none"/>
          <w:lang w:eastAsia="zh-CN"/>
        </w:rPr>
        <w:t>杭州萧山国际机场出租车上客区地面平整项目</w:t>
      </w:r>
      <w:r>
        <w:rPr>
          <w:rFonts w:hint="eastAsia" w:ascii="仿宋" w:hAnsi="仿宋" w:eastAsia="仿宋" w:cs="仿宋"/>
          <w:color w:val="auto"/>
          <w:sz w:val="23"/>
          <w:szCs w:val="23"/>
          <w:highlight w:val="none"/>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廉政承诺</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我司应严格遵守国家的法律法规和党的纪律以及行业的廉政建设规定，并组织宣传，形成浓厚的反腐倡廉氛围。</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我司应建立健全廉政建设责任制，明确廉政建设管理部门，公布举报电话，严格监督并认真查处违法违纪行为。</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我司应从国家和集体利益出发，共同促进各合作项目的顺利进行，自觉遵守贵司相关的规章制度和现场管理规定。</w:t>
      </w:r>
    </w:p>
    <w:p>
      <w:pPr>
        <w:numPr>
          <w:ilvl w:val="1"/>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我司及其工作人员承诺：</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不以任何形式，无论是主动或是被动的，向贵司有关人员或贵司聘请的包括但不限于项目设计、造价咨询、审计、</w:t>
      </w:r>
      <w:r>
        <w:rPr>
          <w:rFonts w:hint="eastAsia" w:ascii="仿宋" w:hAnsi="仿宋" w:eastAsia="仿宋" w:cs="仿宋"/>
          <w:color w:val="auto"/>
          <w:sz w:val="23"/>
          <w:szCs w:val="23"/>
          <w:highlight w:val="none"/>
          <w:lang w:eastAsia="zh-CN"/>
        </w:rPr>
        <w:t>评审</w:t>
      </w:r>
      <w:r>
        <w:rPr>
          <w:rFonts w:hint="eastAsia" w:ascii="仿宋" w:hAnsi="仿宋" w:eastAsia="仿宋" w:cs="仿宋"/>
          <w:color w:val="auto"/>
          <w:sz w:val="23"/>
          <w:szCs w:val="23"/>
          <w:highlight w:val="none"/>
        </w:rPr>
        <w:t>专家、顾问等中间机构、第三方人员赠送无论有价或无价的礼金、礼物、酬金、代币券、回扣、中介费、咨询费、好处费等利益、收益或条件；或就上述内容作出任何暗示、许诺、允诺；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、被评估、被检测、被审计、被审图等第三方）有关人员赠送无论有价或无价的礼金、礼物、酬金、或其它代币券、回扣、中介费、咨询费、好处费等利益、收益或条件；</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不以任何名义为贵司有关人员报销应由贵司或个人支付的费用；不以任何形式接受此项目相关利益方（包括但不限于施工、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、被评估、被检测、被审计、被图审等第三方）有关人员报销应由贵司或个人支付的费用；</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不向贵司有关人员提供宴请、旅游、和健身娱乐等活动；不以任何形式接受此项目施相关利益方（包括但不限于施工、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、被评估、被检测、被审计、被图审等第三方）有关人员提供宴请、旅游、和健身娱乐等活动；</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不为贵司有关人员出国（境）、旅游等提供方便；不以任何形式接受此项目施工方相关利益方（包括但不限于施工、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、被评估、被检测、被审计、被图审等第三方）有关人员提供的出国（境）、旅游等提供方便；</w:t>
      </w:r>
    </w:p>
    <w:p>
      <w:pPr>
        <w:numPr>
          <w:ilvl w:val="2"/>
          <w:numId w:val="41"/>
        </w:num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不为贵司有关人员个人装修住房、婚丧嫁娶、配偶子女工作安排等提供好处或便利条件；不以任何形式接受此项目相关利益方（包括但不限于施工、</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、被评估、被检测、被审计、被图审等第三方）有关人员提供个人装修住房、婚丧嫁娶、配偶子女工作安排等提供好处或便利条件。</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违约责任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 我司工作人员违反上述约定条款的，我司应按党、政管理权限和党纪、政纪的处罚规定，给予处理；情节严重的，报请司法机关处理。</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 如我司违反本承诺书项下廉洁自律承诺，贵司有权：</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2.2.1 立即取消我司</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w:t>
      </w:r>
      <w:r>
        <w:rPr>
          <w:rFonts w:hint="eastAsia" w:ascii="仿宋" w:hAnsi="仿宋" w:eastAsia="仿宋" w:cs="仿宋"/>
          <w:color w:val="auto"/>
          <w:sz w:val="23"/>
          <w:szCs w:val="23"/>
          <w:highlight w:val="none"/>
          <w:lang w:val="en-US" w:eastAsia="zh-CN"/>
        </w:rPr>
        <w:t>成交</w:t>
      </w:r>
      <w:r>
        <w:rPr>
          <w:rFonts w:hint="eastAsia" w:ascii="仿宋" w:hAnsi="仿宋" w:eastAsia="仿宋" w:cs="仿宋"/>
          <w:color w:val="auto"/>
          <w:sz w:val="23"/>
          <w:szCs w:val="23"/>
          <w:highlight w:val="none"/>
        </w:rPr>
        <w:t>或在建项目的实施资格；</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2.2.2 扣除我司在主合同项下【</w:t>
      </w:r>
      <w:r>
        <w:rPr>
          <w:rFonts w:hint="eastAsia" w:ascii="仿宋" w:hAnsi="仿宋" w:eastAsia="仿宋" w:cs="仿宋"/>
          <w:color w:val="auto"/>
          <w:sz w:val="23"/>
          <w:szCs w:val="23"/>
          <w:highlight w:val="none"/>
        </w:rPr>
        <w:sym w:font="Wingdings" w:char="00FE"/>
      </w:r>
      <w:r>
        <w:rPr>
          <w:rFonts w:hint="eastAsia" w:ascii="仿宋" w:hAnsi="仿宋" w:eastAsia="仿宋" w:cs="仿宋"/>
          <w:color w:val="auto"/>
          <w:sz w:val="23"/>
          <w:szCs w:val="23"/>
          <w:highlight w:val="none"/>
        </w:rPr>
        <w:t>已缴纳的履约保证金的10%；</w:t>
      </w:r>
      <w:r>
        <w:rPr>
          <w:rFonts w:hint="eastAsia" w:ascii="仿宋" w:hAnsi="仿宋" w:eastAsia="仿宋" w:cs="仿宋"/>
          <w:color w:val="auto"/>
          <w:sz w:val="23"/>
          <w:szCs w:val="23"/>
          <w:highlight w:val="none"/>
        </w:rPr>
        <w:sym w:font="Wingdings" w:char="00A8"/>
      </w:r>
      <w:r>
        <w:rPr>
          <w:rFonts w:hint="eastAsia" w:ascii="仿宋" w:hAnsi="仿宋" w:eastAsia="仿宋" w:cs="仿宋"/>
          <w:color w:val="auto"/>
          <w:sz w:val="23"/>
          <w:szCs w:val="23"/>
          <w:highlight w:val="none"/>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2.2.3 拒绝我司在一定时期内参与贵司其他项目或经营活动的</w:t>
      </w:r>
      <w:r>
        <w:rPr>
          <w:rFonts w:hint="eastAsia" w:ascii="仿宋" w:hAnsi="仿宋" w:eastAsia="仿宋" w:cs="仿宋"/>
          <w:color w:val="auto"/>
          <w:sz w:val="23"/>
          <w:szCs w:val="23"/>
          <w:highlight w:val="none"/>
          <w:lang w:val="en-US" w:eastAsia="zh-CN"/>
        </w:rPr>
        <w:t>响应交易</w:t>
      </w:r>
      <w:r>
        <w:rPr>
          <w:rFonts w:hint="eastAsia" w:ascii="仿宋" w:hAnsi="仿宋" w:eastAsia="仿宋" w:cs="仿宋"/>
          <w:color w:val="auto"/>
          <w:sz w:val="23"/>
          <w:szCs w:val="23"/>
          <w:highlight w:val="none"/>
        </w:rPr>
        <w:t>、服务。</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争议解决</w:t>
      </w:r>
    </w:p>
    <w:p>
      <w:pPr>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由于本承诺书的履行或解释而产生的或与之有关的任何争议，如双方无法协商解决，应提交贵司住所地人民法院解决。</w:t>
      </w:r>
    </w:p>
    <w:p>
      <w:pPr>
        <w:numPr>
          <w:ilvl w:val="0"/>
          <w:numId w:val="40"/>
        </w:numPr>
        <w:adjustRightInd w:val="0"/>
        <w:snapToGrid w:val="0"/>
        <w:spacing w:after="240" w:afterLines="100" w:line="300" w:lineRule="auto"/>
        <w:rPr>
          <w:rFonts w:hint="eastAsia" w:ascii="仿宋" w:hAnsi="仿宋" w:eastAsia="仿宋" w:cs="仿宋"/>
          <w:b/>
          <w:bCs/>
          <w:color w:val="auto"/>
          <w:sz w:val="23"/>
          <w:szCs w:val="23"/>
          <w:highlight w:val="none"/>
        </w:rPr>
      </w:pPr>
      <w:r>
        <w:rPr>
          <w:rFonts w:hint="eastAsia" w:ascii="仿宋" w:hAnsi="仿宋" w:eastAsia="仿宋" w:cs="仿宋"/>
          <w:b/>
          <w:bCs/>
          <w:color w:val="auto"/>
          <w:sz w:val="23"/>
          <w:szCs w:val="23"/>
          <w:highlight w:val="none"/>
        </w:rPr>
        <w:t>其他</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本承诺书经我司法定代表人或授权代表签字（包含签章）并加盖我司公章之日起生效。</w:t>
      </w:r>
    </w:p>
    <w:p>
      <w:pPr>
        <w:tabs>
          <w:tab w:val="right" w:pos="8306"/>
        </w:tabs>
        <w:adjustRightInd w:val="0"/>
        <w:snapToGrid w:val="0"/>
        <w:spacing w:after="240" w:afterLines="100" w:line="300" w:lineRule="auto"/>
        <w:rPr>
          <w:rFonts w:hint="eastAsia" w:ascii="仿宋" w:hAnsi="仿宋" w:eastAsia="仿宋" w:cs="仿宋"/>
          <w:color w:val="auto"/>
          <w:sz w:val="23"/>
          <w:szCs w:val="23"/>
          <w:highlight w:val="none"/>
        </w:rPr>
      </w:pP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法定代表人(或授权代表)签字：【】</w:t>
      </w: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盖章：【】</w:t>
      </w:r>
    </w:p>
    <w:p>
      <w:pPr>
        <w:tabs>
          <w:tab w:val="right" w:pos="8306"/>
        </w:tabs>
        <w:adjustRightInd w:val="0"/>
        <w:snapToGrid w:val="0"/>
        <w:spacing w:after="240" w:afterLines="100" w:line="300" w:lineRule="auto"/>
        <w:jc w:val="right"/>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日期：【】</w:t>
      </w:r>
    </w:p>
    <w:bookmarkEnd w:id="39"/>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pStyle w:val="734"/>
        <w:adjustRightInd w:val="0"/>
        <w:snapToGrid w:val="0"/>
        <w:spacing w:line="560" w:lineRule="exact"/>
        <w:ind w:firstLine="560" w:firstLineChars="200"/>
        <w:rPr>
          <w:rFonts w:ascii="黑体" w:hAnsi="黑体" w:eastAsia="黑体" w:cs="黑体"/>
          <w:sz w:val="28"/>
          <w:szCs w:val="28"/>
        </w:rPr>
      </w:pPr>
    </w:p>
    <w:p>
      <w:pPr>
        <w:keepNext/>
        <w:keepLines/>
        <w:numPr>
          <w:ilvl w:val="0"/>
          <w:numId w:val="42"/>
        </w:numPr>
        <w:spacing w:before="340" w:after="330" w:line="564" w:lineRule="exact"/>
        <w:ind w:right="57"/>
        <w:jc w:val="center"/>
        <w:outlineLvl w:val="0"/>
        <w:rPr>
          <w:rFonts w:hint="eastAsia" w:ascii="宋体" w:hAnsi="宋体" w:cs="宋体"/>
          <w:b/>
          <w:color w:val="000000" w:themeColor="text1"/>
          <w:sz w:val="32"/>
          <w:szCs w:val="32"/>
          <w14:textFill>
            <w14:solidFill>
              <w14:schemeClr w14:val="tx1"/>
            </w14:solidFill>
          </w14:textFill>
        </w:rPr>
      </w:pPr>
      <w:bookmarkStart w:id="42" w:name="_Toc21145"/>
      <w:bookmarkStart w:id="43" w:name="_Toc47647940"/>
      <w:bookmarkStart w:id="44" w:name="_Toc19698501"/>
      <w:r>
        <w:rPr>
          <w:rFonts w:hint="eastAsia" w:ascii="宋体" w:hAnsi="宋体" w:cs="宋体"/>
          <w:b/>
          <w:color w:val="000000" w:themeColor="text1"/>
          <w:sz w:val="32"/>
          <w:szCs w:val="32"/>
          <w14:textFill>
            <w14:solidFill>
              <w14:schemeClr w14:val="tx1"/>
            </w14:solidFill>
          </w14:textFill>
        </w:rPr>
        <w:t xml:space="preserve">   参考工程量清单</w:t>
      </w:r>
      <w:bookmarkEnd w:id="42"/>
    </w:p>
    <w:tbl>
      <w:tblPr>
        <w:tblStyle w:val="89"/>
        <w:tblW w:w="856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565" w:type="dxa"/>
            <w:gridSpan w:val="6"/>
            <w:tcBorders>
              <w:top w:val="nil"/>
              <w:left w:val="nil"/>
              <w:bottom w:val="nil"/>
              <w:right w:val="nil"/>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出租车上客区沥青路面修补报价单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序号</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收费名称</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数量</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单位</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单价</w:t>
            </w: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风镐拆除混凝土类路面层  无筋~厚10(cm)</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10</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铣刨机铣刨路面~厚度6(cm)</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413</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3</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自卸汽车运石碴~运距30(km)</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24.78</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m3</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4</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封层下封层石油沥青</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225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中粒式沥青混凝土路面  机械摊铺~厚度4(cm)</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225</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6</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黏层沥青层石油沥青0.5L/m2</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413</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82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7</w:t>
            </w:r>
          </w:p>
        </w:tc>
        <w:tc>
          <w:tcPr>
            <w:tcW w:w="3255"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left"/>
              <w:rPr>
                <w:rFonts w:hint="eastAsia" w:ascii="宋体" w:hAnsi="宋体"/>
                <w:color w:val="000000"/>
                <w:sz w:val="24"/>
              </w:rPr>
            </w:pPr>
            <w:r>
              <w:rPr>
                <w:rFonts w:hint="eastAsia" w:ascii="宋体" w:hAnsi="宋体"/>
                <w:color w:val="000000"/>
                <w:sz w:val="24"/>
              </w:rPr>
              <w:t>细粒式沥青混凝土路面  机械摊铺~厚度6(cm)</w:t>
            </w:r>
          </w:p>
        </w:tc>
        <w:tc>
          <w:tcPr>
            <w:tcW w:w="1080" w:type="dxa"/>
            <w:tcBorders>
              <w:top w:val="single" w:color="auto" w:sz="6" w:space="0"/>
              <w:left w:val="single" w:color="auto" w:sz="6" w:space="0"/>
              <w:bottom w:val="single" w:color="auto" w:sz="6" w:space="0"/>
              <w:right w:val="single" w:color="auto" w:sz="6" w:space="0"/>
              <w:tl2br w:val="nil"/>
              <w:tr2bl w:val="nil"/>
            </w:tcBorders>
            <w:shd w:val="clear" w:color="auto" w:fill="auto"/>
            <w:vAlign w:val="top"/>
          </w:tcPr>
          <w:p>
            <w:pPr>
              <w:spacing w:beforeLines="0" w:afterLines="0"/>
              <w:jc w:val="center"/>
              <w:rPr>
                <w:rFonts w:hint="eastAsia" w:ascii="宋体" w:hAnsi="宋体"/>
                <w:color w:val="000000"/>
                <w:sz w:val="24"/>
              </w:rPr>
            </w:pPr>
            <w:r>
              <w:rPr>
                <w:rFonts w:hint="eastAsia" w:ascii="宋体" w:hAnsi="宋体"/>
                <w:color w:val="000000"/>
                <w:sz w:val="24"/>
              </w:rPr>
              <w:t>413</w:t>
            </w:r>
          </w:p>
        </w:tc>
        <w:tc>
          <w:tcPr>
            <w:tcW w:w="1080" w:type="dxa"/>
            <w:tcBorders>
              <w:top w:val="single" w:color="auto" w:sz="6" w:space="0"/>
              <w:left w:val="single" w:color="auto" w:sz="6" w:space="0"/>
              <w:bottom w:val="single" w:color="auto" w:sz="6" w:space="0"/>
              <w:right w:val="single" w:color="auto" w:sz="6" w:space="0"/>
              <w:tl2br w:val="nil"/>
              <w:tr2bl w:val="nil"/>
            </w:tcBorders>
            <w:shd w:val="solid" w:color="FFFFFF" w:fill="auto"/>
            <w:vAlign w:val="top"/>
          </w:tcPr>
          <w:p>
            <w:pPr>
              <w:spacing w:beforeLines="0" w:afterLines="0"/>
              <w:jc w:val="center"/>
              <w:rPr>
                <w:rFonts w:hint="eastAsia" w:ascii="宋体" w:hAnsi="宋体"/>
                <w:color w:val="000000"/>
                <w:sz w:val="24"/>
              </w:rPr>
            </w:pPr>
            <w:r>
              <w:rPr>
                <w:rFonts w:hint="eastAsia" w:ascii="宋体" w:hAnsi="宋体"/>
                <w:color w:val="000000"/>
                <w:sz w:val="24"/>
              </w:rPr>
              <w:t>m2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8</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窨井拆除提升</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5</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座</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9</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钢筋砼预制井盖 500*1500*200</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2</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块</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10</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路面标线恢复</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项</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11</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护栏拆除</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9.1</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m</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12</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护栏安装</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6.5</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m</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13</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宋体" w:hAnsi="宋体"/>
                <w:color w:val="000000"/>
                <w:sz w:val="24"/>
              </w:rPr>
            </w:pPr>
            <w:r>
              <w:rPr>
                <w:rFonts w:hint="eastAsia" w:ascii="宋体" w:hAnsi="宋体"/>
                <w:color w:val="000000"/>
                <w:sz w:val="24"/>
              </w:rPr>
              <w:t>压路机、摊铺机进出场</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项</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14</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小计</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15</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税金、管理费</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82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16</w:t>
            </w:r>
          </w:p>
        </w:tc>
        <w:tc>
          <w:tcPr>
            <w:tcW w:w="325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r>
              <w:rPr>
                <w:rFonts w:hint="eastAsia" w:ascii="宋体" w:hAnsi="宋体"/>
                <w:color w:val="000000"/>
                <w:sz w:val="24"/>
              </w:rPr>
              <w:t>合计</w:t>
            </w: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0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c>
          <w:tcPr>
            <w:tcW w:w="1245"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宋体" w:hAnsi="宋体"/>
                <w:color w:val="000000"/>
                <w:sz w:val="24"/>
              </w:rPr>
            </w:pPr>
          </w:p>
        </w:tc>
      </w:tr>
    </w:tbl>
    <w:p>
      <w:pPr>
        <w:pStyle w:val="2"/>
        <w:numPr>
          <w:ilvl w:val="0"/>
          <w:numId w:val="0"/>
        </w:numPr>
      </w:pPr>
    </w:p>
    <w:p>
      <w:pPr>
        <w:widowControl/>
        <w:rPr>
          <w:rFonts w:ascii="宋体" w:hAnsi="宋体" w:eastAsia="宋体" w:cs="宋体"/>
          <w:sz w:val="22"/>
        </w:rPr>
      </w:pPr>
      <w:r>
        <w:rPr>
          <w:rFonts w:hint="eastAsia" w:ascii="宋体" w:hAnsi="宋体" w:cs="宋体"/>
          <w:szCs w:val="21"/>
        </w:rPr>
        <w:t>以上为主要设备、材料清单仅供参考，实际工程量以完成功能要求及现场实地踏勘为准。</w:t>
      </w:r>
    </w:p>
    <w:p>
      <w:pPr>
        <w:pStyle w:val="2"/>
        <w:ind w:firstLine="210"/>
        <w:rPr>
          <w:rFonts w:ascii="宋体" w:hAnsi="宋体" w:cs="宋体"/>
          <w:color w:val="000000" w:themeColor="text1"/>
          <w14:textFill>
            <w14:solidFill>
              <w14:schemeClr w14:val="tx1"/>
            </w14:solidFill>
          </w14:textFill>
        </w:rPr>
      </w:pPr>
    </w:p>
    <w:p>
      <w:pPr>
        <w:pStyle w:val="2"/>
        <w:ind w:left="0" w:leftChars="0" w:firstLine="0" w:firstLineChars="0"/>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ind w:left="0" w:leftChars="0" w:firstLine="0" w:firstLineChars="0"/>
      </w:pPr>
    </w:p>
    <w:p>
      <w:pPr>
        <w:keepNext/>
        <w:keepLines/>
        <w:spacing w:before="340" w:after="330" w:line="564" w:lineRule="exact"/>
        <w:ind w:right="57"/>
        <w:jc w:val="center"/>
        <w:outlineLvl w:val="0"/>
        <w:rPr>
          <w:rFonts w:ascii="宋体" w:hAnsi="宋体" w:cs="宋体"/>
          <w:b/>
          <w:color w:val="000000" w:themeColor="text1"/>
          <w:sz w:val="32"/>
          <w:szCs w:val="32"/>
          <w14:textFill>
            <w14:solidFill>
              <w14:schemeClr w14:val="tx1"/>
            </w14:solidFill>
          </w14:textFill>
        </w:rPr>
      </w:pPr>
      <w:bookmarkStart w:id="45" w:name="_Toc12142"/>
      <w:r>
        <w:rPr>
          <w:rFonts w:hint="eastAsia" w:ascii="宋体" w:hAnsi="宋体" w:cs="宋体"/>
          <w:b/>
          <w:color w:val="000000" w:themeColor="text1"/>
          <w:sz w:val="32"/>
          <w:szCs w:val="32"/>
          <w14:textFill>
            <w14:solidFill>
              <w14:schemeClr w14:val="tx1"/>
            </w14:solidFill>
          </w14:textFill>
        </w:rPr>
        <w:t>第六章    图纸</w:t>
      </w:r>
      <w:bookmarkEnd w:id="43"/>
      <w:bookmarkEnd w:id="45"/>
    </w:p>
    <w:p>
      <w:pPr>
        <w:widowControl/>
        <w:tabs>
          <w:tab w:val="left" w:pos="600"/>
        </w:tabs>
        <w:spacing w:line="300" w:lineRule="auto"/>
        <w:rPr>
          <w:rFonts w:ascii="宋体" w:hAnsi="宋体" w:cs="仿宋"/>
          <w:bCs/>
          <w:color w:val="000000" w:themeColor="text1"/>
          <w:sz w:val="22"/>
          <w14:textFill>
            <w14:solidFill>
              <w14:schemeClr w14:val="tx1"/>
            </w14:solidFill>
          </w14:textFill>
        </w:rPr>
      </w:pPr>
      <w:r>
        <w:rPr>
          <w:rFonts w:hint="eastAsia" w:ascii="宋体" w:hAnsi="宋体" w:cs="仿宋"/>
          <w:bCs/>
          <w:color w:val="000000" w:themeColor="text1"/>
          <w:sz w:val="22"/>
          <w14:textFill>
            <w14:solidFill>
              <w14:schemeClr w14:val="tx1"/>
            </w14:solidFill>
          </w14:textFill>
        </w:rPr>
        <w:t>无详细图纸，投标人可根据招标文件要求结合自身能力及现场踏勘自行了解项目情况。</w:t>
      </w:r>
    </w:p>
    <w:p>
      <w:pPr>
        <w:widowControl/>
        <w:tabs>
          <w:tab w:val="left" w:pos="600"/>
        </w:tabs>
        <w:spacing w:line="300" w:lineRule="auto"/>
        <w:rPr>
          <w:color w:val="000000" w:themeColor="text1"/>
          <w:sz w:val="32"/>
          <w:szCs w:val="32"/>
          <w14:textFill>
            <w14:solidFill>
              <w14:schemeClr w14:val="tx1"/>
            </w14:solidFill>
          </w14:textFill>
        </w:rPr>
      </w:pPr>
      <w:bookmarkStart w:id="46" w:name="_Toc13350"/>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rPr>
          <w:color w:val="000000" w:themeColor="text1"/>
          <w:sz w:val="32"/>
          <w:szCs w:val="32"/>
          <w14:textFill>
            <w14:solidFill>
              <w14:schemeClr w14:val="tx1"/>
            </w14:solidFill>
          </w14:textFill>
        </w:rPr>
      </w:pPr>
    </w:p>
    <w:p>
      <w:pPr>
        <w:widowControl/>
        <w:tabs>
          <w:tab w:val="left" w:pos="600"/>
        </w:tabs>
        <w:spacing w:line="300" w:lineRule="auto"/>
        <w:jc w:val="center"/>
        <w:rPr>
          <w:rFonts w:ascii="宋体" w:hAnsi="宋体" w:cs="仿宋"/>
          <w:bCs/>
          <w:color w:val="000000" w:themeColor="text1"/>
          <w:sz w:val="22"/>
          <w14:textFill>
            <w14:solidFill>
              <w14:schemeClr w14:val="tx1"/>
            </w14:solidFill>
          </w14:textFill>
        </w:rPr>
      </w:pPr>
      <w:r>
        <w:rPr>
          <w:color w:val="000000" w:themeColor="text1"/>
          <w:sz w:val="32"/>
          <w:szCs w:val="32"/>
          <w14:textFill>
            <w14:solidFill>
              <w14:schemeClr w14:val="tx1"/>
            </w14:solidFill>
          </w14:textFill>
        </w:rPr>
        <w:t>第</w:t>
      </w:r>
      <w:r>
        <w:rPr>
          <w:rFonts w:hint="eastAsia"/>
          <w:color w:val="000000" w:themeColor="text1"/>
          <w:sz w:val="32"/>
          <w:szCs w:val="32"/>
          <w14:textFill>
            <w14:solidFill>
              <w14:schemeClr w14:val="tx1"/>
            </w14:solidFill>
          </w14:textFill>
        </w:rPr>
        <w:t>七</w:t>
      </w:r>
      <w:r>
        <w:rPr>
          <w:color w:val="000000" w:themeColor="text1"/>
          <w:sz w:val="32"/>
          <w:szCs w:val="32"/>
          <w14:textFill>
            <w14:solidFill>
              <w14:schemeClr w14:val="tx1"/>
            </w14:solidFill>
          </w14:textFill>
        </w:rPr>
        <w:t>章</w:t>
      </w:r>
      <w:r>
        <w:rPr>
          <w:rFonts w:hint="eastAsia"/>
          <w:color w:val="000000" w:themeColor="text1"/>
          <w:sz w:val="32"/>
          <w:szCs w:val="32"/>
          <w14:textFill>
            <w14:solidFill>
              <w14:schemeClr w14:val="tx1"/>
            </w14:solidFill>
          </w14:textFill>
        </w:rPr>
        <w:t xml:space="preserve">    </w:t>
      </w:r>
      <w:r>
        <w:rPr>
          <w:color w:val="000000" w:themeColor="text1"/>
          <w:sz w:val="32"/>
          <w:szCs w:val="32"/>
          <w14:textFill>
            <w14:solidFill>
              <w14:schemeClr w14:val="tx1"/>
            </w14:solidFill>
          </w14:textFill>
        </w:rPr>
        <w:t>技术标准及要求</w:t>
      </w:r>
      <w:bookmarkEnd w:id="46"/>
    </w:p>
    <w:p>
      <w:pPr>
        <w:adjustRightInd w:val="0"/>
        <w:snapToGrid w:val="0"/>
        <w:spacing w:line="360" w:lineRule="exact"/>
        <w:ind w:firstLine="440" w:firstLineChars="200"/>
        <w:rPr>
          <w:rFonts w:ascii="宋体" w:hAnsi="宋体" w:cs="宋体"/>
          <w:color w:val="000000" w:themeColor="text1"/>
          <w:sz w:val="22"/>
          <w14:textFill>
            <w14:solidFill>
              <w14:schemeClr w14:val="tx1"/>
            </w14:solidFill>
          </w14:textFill>
        </w:rPr>
      </w:pPr>
    </w:p>
    <w:p>
      <w:pPr>
        <w:pStyle w:val="2"/>
        <w:keepNext w:val="0"/>
        <w:keepLines w:val="0"/>
        <w:pageBreakBefore w:val="0"/>
        <w:kinsoku/>
        <w:overflowPunct/>
        <w:topLinePunct w:val="0"/>
        <w:bidi w:val="0"/>
        <w:adjustRightInd w:val="0"/>
        <w:snapToGrid w:val="0"/>
        <w:spacing w:after="0" w:line="360" w:lineRule="exact"/>
        <w:ind w:left="0" w:leftChars="0" w:right="0" w:firstLine="0" w:firstLineChars="0"/>
        <w:jc w:val="both"/>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 xml:space="preserve"> 一、项目概况及总体要求</w:t>
      </w:r>
    </w:p>
    <w:p>
      <w:pPr>
        <w:widowControl/>
        <w:tabs>
          <w:tab w:val="left" w:pos="720"/>
        </w:tabs>
        <w:snapToGrid w:val="0"/>
        <w:spacing w:line="360" w:lineRule="exact"/>
        <w:ind w:left="0" w:leftChars="0" w:firstLine="418" w:firstLineChars="190"/>
        <w:rPr>
          <w:rFonts w:hint="default" w:ascii="宋体" w:hAnsi="宋体" w:eastAsia="宋体" w:cs="宋体"/>
          <w:color w:val="auto"/>
          <w:sz w:val="22"/>
          <w:lang w:val="en-US" w:eastAsia="zh-CN"/>
        </w:rPr>
      </w:pPr>
      <w:r>
        <w:rPr>
          <w:rFonts w:hint="eastAsia" w:ascii="宋体" w:hAnsi="宋体" w:eastAsia="宋体" w:cs="宋体"/>
          <w:color w:val="auto"/>
          <w:sz w:val="22"/>
          <w:lang w:val="zh-CN"/>
        </w:rPr>
        <w:t>按照现场实际，主要需要对地面进行处理改造，具体包括原混凝土类路面层刨除后翻新石渣清运、摊铺沥青，恢复标线</w:t>
      </w:r>
      <w:r>
        <w:rPr>
          <w:rFonts w:hint="eastAsia" w:ascii="宋体" w:hAnsi="宋体" w:eastAsia="宋体" w:cs="宋体"/>
          <w:color w:val="auto"/>
          <w:sz w:val="22"/>
          <w:lang w:val="en-US" w:eastAsia="zh-CN"/>
        </w:rPr>
        <w:t>及</w:t>
      </w:r>
      <w:r>
        <w:rPr>
          <w:rFonts w:hint="eastAsia" w:ascii="宋体" w:hAnsi="宋体" w:eastAsia="宋体" w:cs="宋体"/>
          <w:color w:val="auto"/>
          <w:sz w:val="22"/>
          <w:lang w:val="zh-CN"/>
        </w:rPr>
        <w:t>安装护栏等。由于</w:t>
      </w:r>
      <w:r>
        <w:rPr>
          <w:rFonts w:hint="eastAsia" w:ascii="宋体" w:hAnsi="宋体" w:eastAsia="宋体" w:cs="宋体"/>
          <w:color w:val="auto"/>
          <w:sz w:val="22"/>
          <w:lang w:val="en-US" w:eastAsia="zh-CN"/>
        </w:rPr>
        <w:t>上客区</w:t>
      </w:r>
      <w:r>
        <w:rPr>
          <w:rFonts w:hint="eastAsia" w:ascii="宋体" w:hAnsi="宋体" w:eastAsia="宋体" w:cs="宋体"/>
          <w:color w:val="auto"/>
          <w:sz w:val="22"/>
          <w:lang w:val="zh-CN"/>
        </w:rPr>
        <w:t>的正常经营</w:t>
      </w:r>
      <w:r>
        <w:rPr>
          <w:rFonts w:hint="eastAsia" w:ascii="宋体" w:hAnsi="宋体" w:eastAsia="宋体" w:cs="宋体"/>
          <w:color w:val="auto"/>
          <w:sz w:val="22"/>
          <w:lang w:val="en-US" w:eastAsia="zh-CN"/>
        </w:rPr>
        <w:t>业务</w:t>
      </w:r>
      <w:r>
        <w:rPr>
          <w:rFonts w:hint="eastAsia" w:ascii="宋体" w:hAnsi="宋体" w:eastAsia="宋体" w:cs="宋体"/>
          <w:color w:val="auto"/>
          <w:sz w:val="22"/>
          <w:lang w:val="zh-CN"/>
        </w:rPr>
        <w:t>不能受影响，</w:t>
      </w:r>
      <w:r>
        <w:rPr>
          <w:rFonts w:hint="eastAsia" w:ascii="宋体" w:hAnsi="宋体" w:eastAsia="宋体" w:cs="宋体"/>
          <w:color w:val="auto"/>
          <w:sz w:val="22"/>
          <w:lang w:val="en-US" w:eastAsia="zh-CN"/>
        </w:rPr>
        <w:t>上客区地面平整</w:t>
      </w:r>
      <w:r>
        <w:rPr>
          <w:rFonts w:hint="eastAsia" w:ascii="宋体" w:hAnsi="宋体" w:eastAsia="宋体" w:cs="宋体"/>
          <w:color w:val="auto"/>
          <w:sz w:val="22"/>
          <w:lang w:val="zh-CN"/>
        </w:rPr>
        <w:t>改造首先满足</w:t>
      </w:r>
      <w:r>
        <w:rPr>
          <w:rFonts w:hint="eastAsia" w:ascii="宋体" w:hAnsi="宋体" w:eastAsia="宋体" w:cs="宋体"/>
          <w:color w:val="auto"/>
          <w:sz w:val="22"/>
          <w:lang w:val="en-US" w:eastAsia="zh-CN"/>
        </w:rPr>
        <w:t>上客区</w:t>
      </w:r>
      <w:r>
        <w:rPr>
          <w:rFonts w:hint="eastAsia" w:ascii="宋体" w:hAnsi="宋体" w:eastAsia="宋体" w:cs="宋体"/>
          <w:color w:val="auto"/>
          <w:sz w:val="22"/>
          <w:lang w:val="zh-CN"/>
        </w:rPr>
        <w:t>需求，地面改造不限分区、次数及工期。因此，维修区域与维修时间不确定，一般都要求在航后施工，即晚上</w:t>
      </w:r>
      <w:r>
        <w:rPr>
          <w:rFonts w:hint="eastAsia" w:ascii="宋体" w:hAnsi="宋体" w:eastAsia="宋体" w:cs="宋体"/>
          <w:color w:val="auto"/>
          <w:sz w:val="22"/>
          <w:lang w:val="en-US" w:eastAsia="zh-CN"/>
        </w:rPr>
        <w:t>2</w:t>
      </w:r>
      <w:r>
        <w:rPr>
          <w:rFonts w:hint="eastAsia" w:ascii="宋体" w:hAnsi="宋体" w:eastAsia="宋体" w:cs="宋体"/>
          <w:color w:val="auto"/>
          <w:sz w:val="22"/>
          <w:lang w:val="zh-CN"/>
        </w:rPr>
        <w:t>:00-</w:t>
      </w:r>
      <w:r>
        <w:rPr>
          <w:rFonts w:hint="eastAsia" w:ascii="宋体" w:hAnsi="宋体" w:eastAsia="宋体" w:cs="宋体"/>
          <w:color w:val="auto"/>
          <w:sz w:val="22"/>
          <w:lang w:val="en-US" w:eastAsia="zh-CN"/>
        </w:rPr>
        <w:t>8</w:t>
      </w:r>
      <w:r>
        <w:rPr>
          <w:rFonts w:hint="eastAsia" w:ascii="宋体" w:hAnsi="宋体" w:eastAsia="宋体" w:cs="宋体"/>
          <w:color w:val="auto"/>
          <w:sz w:val="22"/>
          <w:lang w:val="zh-CN"/>
        </w:rPr>
        <w:t>:00，因此，投标人需充分考虑上述因素导致人工降效等而对投标费用的影响。</w:t>
      </w:r>
    </w:p>
    <w:p>
      <w:pPr>
        <w:pStyle w:val="2"/>
        <w:keepNext w:val="0"/>
        <w:keepLines w:val="0"/>
        <w:pageBreakBefore w:val="0"/>
        <w:kinsoku/>
        <w:overflowPunct/>
        <w:topLinePunct w:val="0"/>
        <w:bidi w:val="0"/>
        <w:adjustRightInd w:val="0"/>
        <w:snapToGrid w:val="0"/>
        <w:spacing w:after="0" w:line="360" w:lineRule="exact"/>
        <w:ind w:left="0" w:leftChars="0" w:right="0" w:firstLine="0" w:firstLineChars="0"/>
        <w:jc w:val="both"/>
        <w:rPr>
          <w:rFonts w:hint="eastAsia"/>
          <w:b/>
          <w:bCs/>
          <w:color w:val="auto"/>
          <w:sz w:val="22"/>
          <w:szCs w:val="22"/>
          <w:lang w:val="en-US" w:eastAsia="zh-CN"/>
        </w:rPr>
      </w:pPr>
      <w:r>
        <w:rPr>
          <w:rFonts w:hint="eastAsia"/>
          <w:b/>
          <w:bCs/>
          <w:color w:val="auto"/>
          <w:sz w:val="22"/>
          <w:szCs w:val="22"/>
          <w:lang w:val="en-US" w:eastAsia="zh-CN"/>
        </w:rPr>
        <w:t>二、设备材料要求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2.1</w:t>
      </w:r>
      <w:r>
        <w:rPr>
          <w:rFonts w:hint="eastAsia" w:ascii="宋体" w:hAnsi="宋体" w:cs="宋体"/>
          <w:color w:val="auto"/>
          <w:sz w:val="22"/>
        </w:rPr>
        <w:t>设备材料选择 </w:t>
      </w:r>
    </w:p>
    <w:p>
      <w:pPr>
        <w:widowControl/>
        <w:tabs>
          <w:tab w:val="left" w:pos="720"/>
        </w:tabs>
        <w:snapToGrid w:val="0"/>
        <w:spacing w:line="360" w:lineRule="exact"/>
        <w:ind w:firstLine="442" w:firstLineChars="200"/>
        <w:rPr>
          <w:rFonts w:ascii="宋体" w:hAnsi="宋体" w:cs="宋体"/>
          <w:color w:val="auto"/>
          <w:sz w:val="22"/>
        </w:rPr>
      </w:pPr>
      <w:r>
        <w:rPr>
          <w:rFonts w:hint="eastAsia" w:ascii="宋体" w:hAnsi="宋体" w:cs="宋体"/>
          <w:b/>
          <w:color w:val="auto"/>
          <w:sz w:val="22"/>
          <w:lang w:val="en-US" w:eastAsia="zh-CN"/>
        </w:rPr>
        <w:t>(1</w:t>
      </w:r>
      <w:r>
        <w:rPr>
          <w:rFonts w:hint="eastAsia" w:ascii="宋体" w:hAnsi="宋体" w:cs="宋体"/>
          <w:b/>
          <w:color w:val="auto"/>
          <w:sz w:val="22"/>
        </w:rPr>
        <w:t>)所用材料须经招标人认可后方可使用。</w:t>
      </w:r>
    </w:p>
    <w:p>
      <w:pPr>
        <w:snapToGrid w:val="0"/>
        <w:spacing w:line="360" w:lineRule="exact"/>
        <w:rPr>
          <w:rFonts w:ascii="宋体" w:hAnsi="宋体" w:cs="宋体"/>
          <w:color w:val="auto"/>
          <w:sz w:val="22"/>
        </w:rPr>
      </w:pPr>
      <w:r>
        <w:rPr>
          <w:rFonts w:hint="eastAsia" w:ascii="宋体" w:hAnsi="宋体" w:cs="宋体"/>
          <w:color w:val="auto"/>
          <w:sz w:val="22"/>
        </w:rPr>
        <w:t xml:space="preserve">    </w:t>
      </w:r>
      <w:r>
        <w:rPr>
          <w:rFonts w:hint="eastAsia" w:ascii="宋体" w:hAnsi="宋体" w:cs="宋体"/>
          <w:color w:val="auto"/>
          <w:sz w:val="22"/>
          <w:lang w:val="en-US" w:eastAsia="zh-CN"/>
        </w:rPr>
        <w:t>(2</w:t>
      </w:r>
      <w:r>
        <w:rPr>
          <w:rFonts w:hint="eastAsia" w:ascii="宋体" w:hAnsi="宋体" w:cs="宋体"/>
          <w:color w:val="auto"/>
          <w:sz w:val="22"/>
        </w:rPr>
        <w:t xml:space="preserve">）所用各类材料都应符合设计和国家规定的相关技术规范标准要求。 </w:t>
      </w:r>
    </w:p>
    <w:p>
      <w:pPr>
        <w:widowControl/>
        <w:tabs>
          <w:tab w:val="left" w:pos="720"/>
        </w:tabs>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）中标人在选定品牌或制造商时应充分综合考虑供货等风险，若中标人选定品牌或制造商在实施时无法供货或无法正常供货，将由招标人在予以指定。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2.2</w:t>
      </w:r>
      <w:r>
        <w:rPr>
          <w:rFonts w:hint="eastAsia" w:ascii="宋体" w:hAnsi="宋体" w:cs="宋体"/>
          <w:color w:val="auto"/>
          <w:sz w:val="22"/>
        </w:rPr>
        <w:t>材料的质量保证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w:t>
      </w:r>
      <w:r>
        <w:rPr>
          <w:rFonts w:hint="eastAsia" w:ascii="宋体" w:hAnsi="宋体" w:cs="宋体"/>
          <w:color w:val="auto"/>
          <w:sz w:val="22"/>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rPr>
          <w:rFonts w:ascii="宋体" w:hAnsi="宋体" w:cs="宋体"/>
          <w:b/>
          <w:bCs/>
          <w:color w:val="auto"/>
          <w:sz w:val="22"/>
        </w:rPr>
      </w:pPr>
      <w:r>
        <w:rPr>
          <w:rFonts w:hint="eastAsia" w:ascii="宋体" w:hAnsi="宋体" w:cs="宋体"/>
          <w:b/>
          <w:bCs/>
          <w:color w:val="auto"/>
          <w:sz w:val="22"/>
          <w:lang w:val="en-US" w:eastAsia="zh-CN"/>
        </w:rPr>
        <w:t>三</w:t>
      </w:r>
      <w:r>
        <w:rPr>
          <w:rFonts w:hint="eastAsia" w:ascii="宋体" w:hAnsi="宋体" w:cs="宋体"/>
          <w:b/>
          <w:bCs/>
          <w:color w:val="auto"/>
          <w:sz w:val="22"/>
        </w:rPr>
        <w:t>、施工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.1一般要求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中标人必须按照施工图纸及技术规范进行施工，严格按照批准的施工技术方案和施工组织设计进行施工，力争做到“一流的施工管理，一流的工程质量”；同时施工组织实施须遵守机场相关规定要求。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.2施工准备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.3施工质量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.3.1工程施工质量控制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（1）为了保证工程施工质量，投标人必须建立完善的全面质量管理体系（GB/T1900），对工程施工生产进行全过程、全方位的质量监督、检查与控制。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.3.2现场质量监督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（2）工程中使用的材料均应符合相应技术要求，并符合招标人的指示要求，或在现场进行检验。</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rPr>
        <w:t>（3）没有招标人的批准，隐蔽工程</w:t>
      </w:r>
      <w:r>
        <w:rPr>
          <w:rFonts w:hint="eastAsia" w:ascii="宋体" w:hAnsi="宋体" w:cs="宋体"/>
          <w:color w:val="auto"/>
          <w:sz w:val="22"/>
          <w:highlight w:val="none"/>
        </w:rPr>
        <w:t>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（4）招标人有权随时对下述事项发出指示：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 在指示规定的时间内，将招标人确认不合格的任何材料从现场运走。</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 在指示规定的时间内，中标人必须将不合格的任何工程拆除并重新施工。</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（5）如果中标人在指示规定的时间内未执行上述指示时，则招标人有权雇用他人执行该项指示，所发生的有关费用由中标人负担。</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.4检验和验收</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pPr>
        <w:adjustRightInd w:val="0"/>
        <w:snapToGrid w:val="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.5施工管理要求</w:t>
      </w:r>
    </w:p>
    <w:p>
      <w:pPr>
        <w:adjustRightInd w:val="0"/>
        <w:snapToGrid w:val="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3.5.1</w:t>
      </w:r>
      <w:r>
        <w:rPr>
          <w:rFonts w:hint="eastAsia" w:ascii="宋体" w:hAnsi="宋体" w:cs="宋体"/>
          <w:b/>
          <w:bCs/>
          <w:color w:val="auto"/>
          <w:sz w:val="22"/>
          <w:highlight w:val="none"/>
        </w:rPr>
        <w:t>杭州萧山国际机场工作制度为365天∕24小时。</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2</w:t>
      </w:r>
      <w:r>
        <w:rPr>
          <w:rFonts w:hint="eastAsia" w:ascii="宋体" w:hAnsi="宋体" w:cs="宋体"/>
          <w:b/>
          <w:bCs/>
          <w:color w:val="auto"/>
          <w:sz w:val="22"/>
          <w:highlight w:val="none"/>
        </w:rPr>
        <w:t>中标人必须服从招标人对于本工程进度、质量、安全施工等要求。</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lang w:val="en-US" w:eastAsia="zh-CN"/>
        </w:rPr>
        <w:t>3</w:t>
      </w:r>
      <w:r>
        <w:rPr>
          <w:rFonts w:hint="eastAsia" w:ascii="宋体" w:hAnsi="宋体" w:cs="宋体"/>
          <w:b/>
          <w:color w:val="auto"/>
          <w:sz w:val="22"/>
          <w:highlight w:val="none"/>
        </w:rPr>
        <w:t>.5.</w:t>
      </w:r>
      <w:r>
        <w:rPr>
          <w:rFonts w:hint="eastAsia" w:ascii="宋体" w:hAnsi="宋体" w:cs="宋体"/>
          <w:b/>
          <w:color w:val="auto"/>
          <w:sz w:val="22"/>
          <w:highlight w:val="none"/>
          <w:lang w:val="en-US" w:eastAsia="zh-CN"/>
        </w:rPr>
        <w:t>3</w:t>
      </w:r>
      <w:r>
        <w:rPr>
          <w:rFonts w:hint="eastAsia" w:ascii="宋体" w:hAnsi="宋体" w:cs="宋体"/>
          <w:b/>
          <w:color w:val="auto"/>
          <w:sz w:val="22"/>
          <w:highlight w:val="none"/>
        </w:rPr>
        <w:t>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4</w:t>
      </w:r>
      <w:r>
        <w:rPr>
          <w:rFonts w:hint="eastAsia" w:ascii="宋体" w:hAnsi="宋体" w:cs="宋体"/>
          <w:b/>
          <w:bCs/>
          <w:color w:val="auto"/>
          <w:sz w:val="22"/>
          <w:highlight w:val="none"/>
        </w:rPr>
        <w:t>中标人应严格按已确认施工技术方案组织施工，并无条件地接受招标人对施工质量</w:t>
      </w:r>
      <w:r>
        <w:rPr>
          <w:rFonts w:ascii="宋体" w:hAnsi="宋体" w:cs="宋体"/>
          <w:b/>
          <w:bCs/>
          <w:color w:val="auto"/>
          <w:sz w:val="22"/>
          <w:highlight w:val="none"/>
        </w:rPr>
        <w:t>、</w:t>
      </w:r>
      <w:r>
        <w:rPr>
          <w:rFonts w:hint="eastAsia" w:ascii="宋体" w:hAnsi="宋体" w:cs="宋体"/>
          <w:b/>
          <w:bCs/>
          <w:color w:val="auto"/>
          <w:sz w:val="22"/>
          <w:highlight w:val="none"/>
          <w:lang w:eastAsia="zh-Hans"/>
        </w:rPr>
        <w:t>安全</w:t>
      </w:r>
      <w:r>
        <w:rPr>
          <w:rFonts w:ascii="宋体" w:hAnsi="宋体" w:cs="宋体"/>
          <w:b/>
          <w:bCs/>
          <w:color w:val="auto"/>
          <w:sz w:val="22"/>
          <w:highlight w:val="none"/>
          <w:lang w:eastAsia="zh-Hans"/>
        </w:rPr>
        <w:t>、</w:t>
      </w:r>
      <w:r>
        <w:rPr>
          <w:rFonts w:hint="eastAsia" w:ascii="宋体" w:hAnsi="宋体" w:cs="宋体"/>
          <w:b/>
          <w:bCs/>
          <w:color w:val="auto"/>
          <w:sz w:val="22"/>
          <w:highlight w:val="none"/>
          <w:lang w:eastAsia="zh-Hans"/>
        </w:rPr>
        <w:t>进度及造价</w:t>
      </w:r>
      <w:r>
        <w:rPr>
          <w:rFonts w:hint="eastAsia" w:ascii="宋体" w:hAnsi="宋体" w:cs="宋体"/>
          <w:b/>
          <w:bCs/>
          <w:color w:val="auto"/>
          <w:sz w:val="22"/>
          <w:highlight w:val="none"/>
        </w:rPr>
        <w:t>的监督和管理。</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5</w:t>
      </w:r>
      <w:r>
        <w:rPr>
          <w:rFonts w:hint="eastAsia" w:ascii="宋体" w:hAnsi="宋体" w:cs="宋体"/>
          <w:b/>
          <w:bCs/>
          <w:color w:val="auto"/>
          <w:sz w:val="22"/>
          <w:highlight w:val="none"/>
        </w:rPr>
        <w:t>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cs="宋体"/>
          <w:b/>
          <w:bCs/>
          <w:color w:val="auto"/>
          <w:sz w:val="22"/>
          <w:highlight w:val="none"/>
        </w:rPr>
        <w:t>.5.</w:t>
      </w:r>
      <w:r>
        <w:rPr>
          <w:rFonts w:hint="eastAsia" w:ascii="宋体" w:hAnsi="宋体" w:cs="宋体"/>
          <w:b/>
          <w:bCs/>
          <w:color w:val="auto"/>
          <w:sz w:val="22"/>
          <w:highlight w:val="none"/>
          <w:lang w:val="en-US" w:eastAsia="zh-CN"/>
        </w:rPr>
        <w:t>6</w:t>
      </w:r>
      <w:r>
        <w:rPr>
          <w:rFonts w:hint="eastAsia" w:ascii="宋体" w:hAnsi="宋体" w:cs="宋体"/>
          <w:b/>
          <w:bCs/>
          <w:color w:val="auto"/>
          <w:sz w:val="22"/>
          <w:highlight w:val="none"/>
        </w:rPr>
        <w:t>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360" w:lineRule="exact"/>
        <w:ind w:firstLine="442" w:firstLineChars="20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3.5.7施工道路：所有人员必须按招标人指定的进出场路口进出，并不得违反。</w:t>
      </w:r>
    </w:p>
    <w:p>
      <w:pPr>
        <w:adjustRightInd w:val="0"/>
        <w:snapToGrid w:val="0"/>
        <w:spacing w:line="360" w:lineRule="exact"/>
        <w:ind w:firstLine="442" w:firstLineChars="200"/>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3.5.8施工临时设施：报价人根据现场情况及招标文件要求，综合考虑施工生产临时设施(包括仓库、料场)。所有的施工生产临时设施的方案需经招标人批准后方可实施。</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rPr>
        <w:t>本次招标的工程需考虑以下问题：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(2)本工程开工时间根据甲方提供施工场地时间为准，投标人在投标时须考虑由此造成的工期延长，由此造成的费用不做变更。</w:t>
      </w:r>
    </w:p>
    <w:p>
      <w:pPr>
        <w:adjustRightInd w:val="0"/>
        <w:snapToGri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cs="宋体"/>
          <w:b/>
          <w:bCs/>
          <w:color w:val="auto"/>
          <w:sz w:val="22"/>
          <w:highlight w:val="none"/>
        </w:rPr>
        <w:t>(3)本</w:t>
      </w:r>
      <w:r>
        <w:rPr>
          <w:rFonts w:hint="eastAsia" w:ascii="宋体" w:hAnsi="宋体" w:eastAsia="宋体" w:cs="宋体"/>
          <w:b/>
          <w:bCs/>
          <w:color w:val="auto"/>
          <w:sz w:val="22"/>
          <w:highlight w:val="none"/>
        </w:rPr>
        <w:t>次施工区域</w:t>
      </w:r>
      <w:r>
        <w:rPr>
          <w:rFonts w:hint="eastAsia" w:ascii="宋体" w:hAnsi="宋体" w:eastAsia="宋体" w:cs="宋体"/>
          <w:b/>
          <w:bCs/>
          <w:color w:val="auto"/>
          <w:sz w:val="22"/>
          <w:highlight w:val="none"/>
          <w:lang w:val="en-US" w:eastAsia="zh-CN"/>
        </w:rPr>
        <w:t>原有</w:t>
      </w:r>
      <w:r>
        <w:rPr>
          <w:rFonts w:hint="eastAsia" w:ascii="宋体" w:hAnsi="宋体" w:cs="宋体"/>
          <w:b/>
          <w:bCs/>
          <w:color w:val="auto"/>
          <w:sz w:val="22"/>
          <w:highlight w:val="none"/>
          <w:lang w:val="en-US" w:eastAsia="zh-CN"/>
        </w:rPr>
        <w:t>地坪</w:t>
      </w:r>
      <w:r>
        <w:rPr>
          <w:rFonts w:hint="eastAsia" w:ascii="宋体" w:hAnsi="宋体" w:eastAsia="宋体" w:cs="宋体"/>
          <w:b/>
          <w:bCs/>
          <w:color w:val="auto"/>
          <w:sz w:val="22"/>
          <w:highlight w:val="none"/>
        </w:rPr>
        <w:t>要</w:t>
      </w:r>
      <w:r>
        <w:rPr>
          <w:rFonts w:hint="eastAsia" w:ascii="宋体" w:hAnsi="宋体" w:cs="宋体"/>
          <w:b/>
          <w:bCs/>
          <w:color w:val="auto"/>
          <w:sz w:val="22"/>
          <w:highlight w:val="none"/>
          <w:lang w:val="en-US" w:eastAsia="zh-CN"/>
        </w:rPr>
        <w:t>铲除的</w:t>
      </w:r>
      <w:r>
        <w:rPr>
          <w:rFonts w:hint="eastAsia" w:ascii="宋体" w:hAnsi="宋体" w:eastAsia="宋体" w:cs="宋体"/>
          <w:b/>
          <w:bCs/>
          <w:color w:val="auto"/>
          <w:sz w:val="22"/>
          <w:highlight w:val="none"/>
          <w:lang w:eastAsia="zh-CN"/>
        </w:rPr>
        <w:t>，由中标人处理</w:t>
      </w:r>
      <w:r>
        <w:rPr>
          <w:rFonts w:hint="eastAsia" w:ascii="宋体" w:hAnsi="宋体" w:eastAsia="宋体" w:cs="宋体"/>
          <w:b/>
          <w:bCs/>
          <w:color w:val="auto"/>
          <w:sz w:val="22"/>
          <w:highlight w:val="none"/>
        </w:rPr>
        <w:t>，相关费用计入投标报价中，中标后不再调整。</w:t>
      </w:r>
    </w:p>
    <w:p>
      <w:pPr>
        <w:keepNext w:val="0"/>
        <w:keepLines w:val="0"/>
        <w:pageBreakBefore w:val="0"/>
        <w:widowControl/>
        <w:kinsoku/>
        <w:overflowPunct/>
        <w:topLinePunct w:val="0"/>
        <w:bidi w:val="0"/>
        <w:adjustRightInd w:val="0"/>
        <w:snapToGrid w:val="0"/>
        <w:spacing w:line="360" w:lineRule="exact"/>
        <w:ind w:right="0"/>
        <w:jc w:val="both"/>
        <w:rPr>
          <w:rFonts w:hint="eastAsia" w:ascii="宋体" w:hAnsi="宋体" w:eastAsia="宋体" w:cs="宋体"/>
          <w:b/>
          <w:bCs w:val="0"/>
          <w:color w:val="auto"/>
          <w:kern w:val="0"/>
          <w:sz w:val="22"/>
          <w:szCs w:val="22"/>
        </w:rPr>
      </w:pPr>
      <w:r>
        <w:rPr>
          <w:rFonts w:hint="eastAsia" w:ascii="宋体" w:hAnsi="宋体" w:cs="宋体"/>
          <w:b/>
          <w:bCs w:val="0"/>
          <w:color w:val="auto"/>
          <w:sz w:val="22"/>
          <w:szCs w:val="22"/>
          <w:lang w:val="en-US" w:eastAsia="zh-CN"/>
        </w:rPr>
        <w:t>四</w:t>
      </w:r>
      <w:r>
        <w:rPr>
          <w:rFonts w:hint="eastAsia" w:ascii="宋体" w:hAnsi="宋体" w:cs="宋体"/>
          <w:b/>
          <w:bCs w:val="0"/>
          <w:color w:val="auto"/>
          <w:sz w:val="22"/>
          <w:szCs w:val="22"/>
          <w:lang w:eastAsia="zh-CN"/>
        </w:rPr>
        <w:t>、</w:t>
      </w:r>
      <w:r>
        <w:rPr>
          <w:rFonts w:hint="eastAsia" w:ascii="宋体" w:hAnsi="宋体" w:eastAsia="宋体" w:cs="宋体"/>
          <w:b/>
          <w:bCs w:val="0"/>
          <w:color w:val="auto"/>
          <w:sz w:val="22"/>
          <w:szCs w:val="22"/>
        </w:rPr>
        <w:t>售后服务</w:t>
      </w:r>
    </w:p>
    <w:p>
      <w:pPr>
        <w:keepNext w:val="0"/>
        <w:keepLines w:val="0"/>
        <w:pageBreakBefore w:val="0"/>
        <w:widowControl/>
        <w:kinsoku/>
        <w:overflowPunct/>
        <w:topLinePunct w:val="0"/>
        <w:bidi w:val="0"/>
        <w:adjustRightInd w:val="0"/>
        <w:snapToGrid w:val="0"/>
        <w:spacing w:line="360" w:lineRule="exact"/>
        <w:ind w:right="0" w:firstLine="440" w:firstLineChars="200"/>
        <w:jc w:val="both"/>
        <w:rPr>
          <w:rFonts w:hint="eastAsia" w:ascii="宋体" w:hAnsi="宋体" w:eastAsia="宋体" w:cs="宋体"/>
          <w:color w:val="auto"/>
          <w:sz w:val="22"/>
          <w:szCs w:val="22"/>
        </w:rPr>
      </w:pPr>
      <w:r>
        <w:rPr>
          <w:rFonts w:hint="eastAsia" w:ascii="宋体" w:hAnsi="宋体" w:cs="宋体"/>
          <w:color w:val="auto"/>
          <w:kern w:val="0"/>
          <w:sz w:val="22"/>
          <w:szCs w:val="22"/>
          <w:lang w:val="en-US" w:eastAsia="zh-CN"/>
        </w:rPr>
        <w:t>4.1</w:t>
      </w:r>
      <w:r>
        <w:rPr>
          <w:rFonts w:hint="eastAsia" w:ascii="宋体" w:hAnsi="宋体" w:eastAsia="宋体" w:cs="宋体"/>
          <w:color w:val="auto"/>
          <w:kern w:val="0"/>
          <w:sz w:val="22"/>
          <w:szCs w:val="22"/>
        </w:rPr>
        <w:t>在质保期内，投标人应对出现的质量及安全问题负责处理解决并承担一切费用。</w:t>
      </w:r>
    </w:p>
    <w:p>
      <w:pPr>
        <w:pStyle w:val="734"/>
        <w:adjustRightInd w:val="0"/>
        <w:snapToGrid w:val="0"/>
        <w:spacing w:line="560" w:lineRule="exact"/>
        <w:ind w:firstLine="422" w:firstLineChars="200"/>
        <w:rPr>
          <w:rFonts w:ascii="宋体" w:hAnsi="宋体"/>
          <w:b/>
          <w:bCs/>
        </w:rPr>
      </w:pPr>
    </w:p>
    <w:bookmarkEnd w:id="44"/>
    <w:p>
      <w:pPr>
        <w:spacing w:line="360" w:lineRule="auto"/>
        <w:ind w:firstLine="440" w:firstLineChars="200"/>
        <w:jc w:val="left"/>
        <w:rPr>
          <w:rFonts w:ascii="宋体" w:hAnsi="宋体" w:eastAsia="宋体"/>
        </w:rPr>
        <w:sectPr>
          <w:headerReference r:id="rId6" w:type="default"/>
          <w:pgSz w:w="12240" w:h="15840"/>
          <w:pgMar w:top="1500" w:right="1680" w:bottom="1120" w:left="1700" w:header="0" w:footer="921" w:gutter="0"/>
          <w:cols w:space="720" w:num="1"/>
        </w:sectPr>
      </w:pPr>
      <w:r>
        <w:rPr>
          <w:rFonts w:hint="eastAsia" w:ascii="宋体" w:hAnsi="宋体" w:eastAsia="宋体" w:cs="宋体"/>
          <w:sz w:val="22"/>
        </w:rPr>
        <w:t xml:space="preserve"> </w:t>
      </w:r>
    </w:p>
    <w:p>
      <w:pPr>
        <w:pStyle w:val="4"/>
        <w:spacing w:line="564" w:lineRule="exact"/>
        <w:ind w:right="57"/>
        <w:jc w:val="center"/>
        <w:rPr>
          <w:rFonts w:ascii="宋体" w:hAnsi="宋体"/>
          <w:b w:val="0"/>
          <w:bCs w:val="0"/>
        </w:rPr>
      </w:pPr>
      <w:bookmarkStart w:id="47" w:name="_Toc19698503"/>
      <w:r>
        <w:rPr>
          <w:rFonts w:hint="eastAsia" w:ascii="宋体" w:hAnsi="宋体"/>
          <w:b w:val="0"/>
          <w:bCs w:val="0"/>
        </w:rPr>
        <w:t>第</w:t>
      </w:r>
      <w:r>
        <w:rPr>
          <w:rFonts w:hint="eastAsia" w:ascii="宋体" w:hAnsi="宋体"/>
          <w:b w:val="0"/>
          <w:bCs w:val="0"/>
          <w:lang w:val="en-US" w:eastAsia="zh-CN"/>
        </w:rPr>
        <w:t>八</w:t>
      </w:r>
      <w:r>
        <w:rPr>
          <w:rFonts w:hint="eastAsia" w:ascii="宋体" w:hAnsi="宋体"/>
          <w:b w:val="0"/>
          <w:bCs w:val="0"/>
        </w:rPr>
        <w:t>章</w:t>
      </w:r>
      <w:r>
        <w:rPr>
          <w:rFonts w:ascii="宋体" w:hAnsi="宋体"/>
          <w:b w:val="0"/>
          <w:bCs w:val="0"/>
        </w:rPr>
        <w:t xml:space="preserve">  </w:t>
      </w:r>
      <w:r>
        <w:rPr>
          <w:rFonts w:hint="eastAsia" w:ascii="宋体" w:hAnsi="宋体"/>
          <w:b w:val="0"/>
          <w:bCs w:val="0"/>
        </w:rPr>
        <w:t>投标文件格式</w:t>
      </w:r>
      <w:bookmarkEnd w:id="47"/>
    </w:p>
    <w:p>
      <w:pPr>
        <w:sectPr>
          <w:headerReference r:id="rId7" w:type="default"/>
          <w:footerReference r:id="rId8"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360" w:lineRule="auto"/>
        <w:jc w:val="center"/>
        <w:rPr>
          <w:rFonts w:ascii="宋体" w:hAnsi="宋体" w:eastAsia="宋体" w:cs="微软雅黑"/>
          <w:kern w:val="0"/>
          <w:sz w:val="24"/>
          <w:szCs w:val="28"/>
        </w:rPr>
      </w:pPr>
      <w:r>
        <w:rPr>
          <w:rFonts w:hint="eastAsia" w:ascii="宋体" w:hAnsi="宋体" w:eastAsia="宋体" w:cs="微软雅黑"/>
          <w:kern w:val="0"/>
          <w:sz w:val="44"/>
          <w:szCs w:val="44"/>
          <w:lang w:eastAsia="zh-CN"/>
        </w:rPr>
        <w:t>杭州萧山国际机场出租车上客区地面平整项目</w:t>
      </w:r>
    </w:p>
    <w:p>
      <w:pPr>
        <w:autoSpaceDE w:val="0"/>
        <w:autoSpaceDN w:val="0"/>
        <w:adjustRightInd w:val="0"/>
        <w:spacing w:before="7" w:line="100" w:lineRule="exact"/>
        <w:jc w:val="left"/>
        <w:rPr>
          <w:rFonts w:ascii="宋体" w:hAnsi="宋体" w:eastAsia="宋体" w:cs="微软雅黑"/>
          <w:kern w:val="0"/>
          <w:sz w:val="10"/>
          <w:szCs w:val="1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329"/>
        <w:spacing w:line="360" w:lineRule="auto"/>
        <w:ind w:firstLine="0"/>
        <w:rPr>
          <w:rStyle w:val="1516"/>
          <w:sz w:val="22"/>
          <w:szCs w:val="22"/>
        </w:rPr>
      </w:pPr>
      <w:r>
        <w:rPr>
          <w:rStyle w:val="1516"/>
          <w:rFonts w:hint="eastAsia"/>
          <w:sz w:val="22"/>
          <w:szCs w:val="22"/>
        </w:rPr>
        <w:t>二、法定代表人身份证明</w:t>
      </w:r>
    </w:p>
    <w:p>
      <w:pPr>
        <w:pStyle w:val="1329"/>
        <w:spacing w:line="360" w:lineRule="auto"/>
        <w:ind w:firstLine="0"/>
        <w:rPr>
          <w:rStyle w:val="1516"/>
          <w:sz w:val="22"/>
          <w:szCs w:val="22"/>
        </w:rPr>
      </w:pPr>
      <w:r>
        <w:rPr>
          <w:rStyle w:val="1516"/>
          <w:rFonts w:hint="eastAsia"/>
          <w:sz w:val="22"/>
          <w:szCs w:val="22"/>
        </w:rPr>
        <w:t xml:space="preserve">三、授权委托书（适用于有委托代理人的情况）。 </w:t>
      </w:r>
      <w:r>
        <w:rPr>
          <w:rStyle w:val="1516"/>
          <w:rFonts w:hint="eastAsia"/>
          <w:b/>
          <w:sz w:val="22"/>
          <w:szCs w:val="22"/>
          <w:highlight w:val="yellow"/>
        </w:rPr>
        <w:t>★必须提供投标人企业为委托代理人缴纳的有效社会保险证明。社会保险证明：应由社保部门出具且需体现最近三个月中任何一个月（</w:t>
      </w:r>
      <w:r>
        <w:rPr>
          <w:rFonts w:hint="eastAsia" w:ascii="宋体" w:hAnsi="宋体" w:cs="宋体"/>
          <w:b/>
          <w:sz w:val="22"/>
          <w:szCs w:val="22"/>
          <w:highlight w:val="yellow"/>
        </w:rPr>
        <w:t>最近三个月是指投标截止日当月的前三个月</w:t>
      </w:r>
      <w:r>
        <w:rPr>
          <w:rStyle w:val="1516"/>
          <w:rFonts w:hint="eastAsia"/>
          <w:b/>
          <w:sz w:val="22"/>
          <w:szCs w:val="22"/>
          <w:highlight w:val="yellow"/>
        </w:rPr>
        <w:t>）在本企业缴纳的时间要求。投标文件中可使用社保证明的复制件但须同时加盖投标人印章</w:t>
      </w:r>
      <w:r>
        <w:rPr>
          <w:rStyle w:val="1516"/>
          <w:rFonts w:hint="eastAsia"/>
          <w:sz w:val="22"/>
          <w:szCs w:val="22"/>
          <w:highlight w:val="yellow"/>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四、联合体协议书(若有)</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、杭州萧山国际机场有限公司廉洁自律承诺书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ascii="宋体" w:hAnsi="宋体" w:eastAsia="宋体" w:cs="微软雅黑"/>
          <w:kern w:val="0"/>
          <w:sz w:val="22"/>
        </w:rPr>
        <w:t>投标保证金退还账户信息表（</w:t>
      </w:r>
      <w:r>
        <w:rPr>
          <w:rFonts w:hint="eastAsia" w:ascii="宋体" w:hAnsi="宋体" w:eastAsia="宋体" w:cs="微软雅黑"/>
          <w:kern w:val="0"/>
          <w:sz w:val="22"/>
        </w:rPr>
        <w:t>若有</w:t>
      </w:r>
      <w:r>
        <w:rPr>
          <w:rFonts w:ascii="宋体" w:hAnsi="宋体" w:eastAsia="宋体" w:cs="微软雅黑"/>
          <w:kern w:val="0"/>
          <w:sz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十二</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739"/>
        <w:numPr>
          <w:ilvl w:val="1"/>
          <w:numId w:val="43"/>
        </w:numPr>
        <w:snapToGrid w:val="0"/>
        <w:spacing w:before="120" w:beforeLines="50" w:line="360" w:lineRule="exact"/>
        <w:rPr>
          <w:rFonts w:hAnsi="宋体" w:eastAsia="宋体" w:cs="宋体"/>
          <w:b/>
          <w:sz w:val="22"/>
          <w:szCs w:val="22"/>
        </w:rPr>
      </w:pPr>
      <w:r>
        <w:rPr>
          <w:rFonts w:hint="eastAsia" w:hAnsi="宋体" w:eastAsia="宋体" w:cs="宋体"/>
          <w:b/>
          <w:sz w:val="22"/>
          <w:szCs w:val="22"/>
        </w:rPr>
        <w:t>总则</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一旦投标人对本投标报价表作出报价并为招标人所接纳后，本投标报价表就成为一份具有约束力的合同文件的一部分，用来作为合同付款的依据。</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报价应包含本项目所有税项。如买方根据法规和国家有关规定获减免税或退税，利益完全归买方。</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投标人应仔细阅读所有招标文件，填报自己理解并认为正确的报价。除合同规定的调整外，投标人对实际工作及工作量的差异的索赔将不获考虑。</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本投标报价表中所有金额和单价以人民币结算。</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本投标报价表中的金额应包括在项目整个实施过程中，根据合同所需要的所有成本和费用。</w:t>
      </w:r>
    </w:p>
    <w:p>
      <w:pPr>
        <w:pStyle w:val="739"/>
        <w:numPr>
          <w:ilvl w:val="1"/>
          <w:numId w:val="44"/>
        </w:numPr>
        <w:snapToGrid w:val="0"/>
        <w:spacing w:before="120" w:beforeLines="50" w:line="360" w:lineRule="exact"/>
        <w:rPr>
          <w:rFonts w:hAnsi="宋体" w:eastAsia="宋体" w:cs="宋体"/>
          <w:sz w:val="22"/>
          <w:szCs w:val="22"/>
        </w:rPr>
      </w:pPr>
      <w:r>
        <w:rPr>
          <w:rFonts w:hint="eastAsia" w:hAnsi="宋体" w:eastAsia="宋体" w:cs="宋体"/>
          <w:sz w:val="22"/>
          <w:szCs w:val="22"/>
        </w:rPr>
        <w:t>本总则上列各条中提及的“投标人”在合同执行过程中应作为“卖方”。</w:t>
      </w:r>
    </w:p>
    <w:p>
      <w:pPr>
        <w:pStyle w:val="57"/>
        <w:spacing w:line="360" w:lineRule="auto"/>
        <w:jc w:val="center"/>
        <w:rPr>
          <w:rFonts w:ascii="宋体" w:hAnsi="宋体" w:cs="宋体"/>
          <w:sz w:val="22"/>
        </w:rPr>
      </w:pPr>
    </w:p>
    <w:p>
      <w:pPr>
        <w:pStyle w:val="57"/>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tbl>
      <w:tblPr>
        <w:tblStyle w:val="89"/>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3255"/>
        <w:gridCol w:w="1080"/>
        <w:gridCol w:w="1080"/>
        <w:gridCol w:w="108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65" w:type="dxa"/>
            <w:gridSpan w:val="6"/>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48" w:name="OLE_LINK6"/>
            <w:bookmarkStart w:id="49" w:name="_Toc133214310"/>
            <w:bookmarkStart w:id="50" w:name="_Toc133214103"/>
            <w:bookmarkStart w:id="51" w:name="_Toc133470544"/>
            <w:bookmarkStart w:id="52" w:name="_Toc137373399"/>
            <w:r>
              <w:rPr>
                <w:rFonts w:hint="eastAsia" w:ascii="宋体" w:hAnsi="宋体" w:eastAsia="宋体" w:cs="宋体"/>
                <w:i w:val="0"/>
                <w:color w:val="000000"/>
                <w:kern w:val="0"/>
                <w:sz w:val="24"/>
                <w:szCs w:val="24"/>
                <w:u w:val="none"/>
                <w:lang w:val="en-US" w:eastAsia="zh-CN" w:bidi="ar"/>
              </w:rPr>
              <w:t>出租车上客区沥青路面修补报价单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风镐拆除混凝土类路面层  无筋~厚10(cm)</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铣刨机铣刨路面~厚度6(cm)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自卸汽车运石碴~运距30(km)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封层下封层石油沥青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中粒式沥青混凝土路面  机械摊铺~厚度4(cm)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黏层沥青层石油沥青0.5L/m2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细粒式沥青混凝土路面  机械摊铺~厚度6(cm)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窨井拆除提升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钢筋砼预制井盖 500*1500*200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路面标线恢复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护栏安装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压路机、摊铺机进出场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税金、管理费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bookmarkEnd w:id="48"/>
    </w:tbl>
    <w:p>
      <w:pPr>
        <w:rPr>
          <w:rFonts w:hint="eastAsia" w:ascii="宋体" w:hAnsi="宋体" w:eastAsia="宋体"/>
          <w:sz w:val="22"/>
        </w:rPr>
      </w:pPr>
    </w:p>
    <w:p>
      <w:pPr>
        <w:rPr>
          <w:rFonts w:ascii="宋体" w:hAnsi="宋体" w:eastAsia="宋体" w:cs="Calibri"/>
          <w:b/>
          <w:szCs w:val="21"/>
        </w:rPr>
      </w:pPr>
      <w:r>
        <w:rPr>
          <w:rFonts w:hint="eastAsia" w:ascii="宋体" w:hAnsi="宋体" w:eastAsia="宋体"/>
          <w:sz w:val="22"/>
        </w:rPr>
        <w:t xml:space="preserve">我司提供增值税专用发票，增值税税率为 </w:t>
      </w:r>
      <w:r>
        <w:rPr>
          <w:rFonts w:ascii="宋体" w:hAnsi="宋体" w:eastAsia="宋体"/>
          <w:sz w:val="22"/>
        </w:rPr>
        <w:t xml:space="preserve">   %</w:t>
      </w:r>
    </w:p>
    <w:p>
      <w:pPr>
        <w:adjustRightInd w:val="0"/>
        <w:snapToGrid w:val="0"/>
        <w:jc w:val="left"/>
        <w:rPr>
          <w:rFonts w:ascii="宋体" w:hAnsi="宋体" w:eastAsia="宋体" w:cs="Calibri"/>
          <w:b/>
          <w:szCs w:val="21"/>
        </w:rPr>
      </w:pP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投标人：（盖单位章）</w:t>
      </w: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法定代表人或其委托代理人：（签字或盖章）</w:t>
      </w:r>
    </w:p>
    <w:p>
      <w:pPr>
        <w:snapToGrid w:val="0"/>
        <w:spacing w:line="440" w:lineRule="exact"/>
        <w:ind w:firstLine="3969" w:firstLineChars="1890"/>
        <w:rPr>
          <w:rFonts w:ascii="宋体" w:hAnsi="宋体" w:eastAsia="宋体" w:cs="Calibri"/>
          <w:szCs w:val="21"/>
        </w:rPr>
      </w:pPr>
      <w:r>
        <w:rPr>
          <w:rFonts w:ascii="宋体" w:hAnsi="宋体" w:eastAsia="宋体" w:cs="Calibri"/>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sz w:val="32"/>
        </w:rPr>
      </w:pPr>
      <w:r>
        <w:rPr>
          <w:rFonts w:ascii="宋体" w:hAnsi="宋体" w:eastAsia="宋体" w:cs="Calibri"/>
          <w:bCs/>
          <w:szCs w:val="21"/>
        </w:rPr>
        <w:br w:type="page"/>
      </w:r>
    </w:p>
    <w:bookmarkEnd w:id="49"/>
    <w:bookmarkEnd w:id="50"/>
    <w:bookmarkEnd w:id="51"/>
    <w:bookmarkEnd w:id="52"/>
    <w:p>
      <w:pPr>
        <w:pStyle w:val="57"/>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footerReference r:id="rId9"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465" w:type="dxa"/>
            <w:gridSpan w:val="5"/>
            <w:vAlign w:val="center"/>
          </w:tcPr>
          <w:p>
            <w:pPr>
              <w:snapToGrid w:val="0"/>
              <w:ind w:left="-170" w:right="-170" w:firstLine="220"/>
              <w:jc w:val="center"/>
              <w:rPr>
                <w:rFonts w:ascii="宋体" w:hAnsi="宋体" w:eastAsia="宋体" w:cs="宋体"/>
                <w:sz w:val="22"/>
              </w:rPr>
            </w:pPr>
          </w:p>
        </w:tc>
        <w:tc>
          <w:tcPr>
            <w:tcW w:w="19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989"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8369"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90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867"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41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182"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725"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921"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126" w:type="dxa"/>
            <w:vMerge w:val="continue"/>
            <w:vAlign w:val="center"/>
          </w:tcPr>
          <w:p>
            <w:pPr>
              <w:snapToGrid w:val="0"/>
              <w:ind w:left="-170" w:right="-170" w:firstLine="220"/>
              <w:jc w:val="center"/>
              <w:rPr>
                <w:rFonts w:ascii="宋体" w:hAnsi="宋体" w:eastAsia="宋体" w:cs="宋体"/>
                <w:sz w:val="22"/>
              </w:rPr>
            </w:pPr>
          </w:p>
        </w:tc>
        <w:tc>
          <w:tcPr>
            <w:tcW w:w="1725" w:type="dxa"/>
            <w:gridSpan w:val="3"/>
            <w:vMerge w:val="continue"/>
            <w:vAlign w:val="center"/>
          </w:tcPr>
          <w:p>
            <w:pPr>
              <w:snapToGrid w:val="0"/>
              <w:ind w:left="-170" w:right="-170" w:firstLine="220"/>
              <w:jc w:val="center"/>
              <w:rPr>
                <w:rFonts w:ascii="宋体" w:hAnsi="宋体" w:eastAsia="宋体" w:cs="宋体"/>
                <w:sz w:val="22"/>
              </w:rPr>
            </w:pPr>
          </w:p>
        </w:tc>
        <w:tc>
          <w:tcPr>
            <w:tcW w:w="921" w:type="dxa"/>
            <w:gridSpan w:val="2"/>
            <w:vMerge w:val="continue"/>
            <w:vAlign w:val="center"/>
          </w:tcPr>
          <w:p>
            <w:pPr>
              <w:snapToGrid w:val="0"/>
              <w:ind w:left="-170" w:right="-170" w:firstLine="220"/>
              <w:jc w:val="center"/>
              <w:rPr>
                <w:rFonts w:ascii="宋体" w:hAnsi="宋体" w:eastAsia="宋体" w:cs="宋体"/>
                <w:sz w:val="22"/>
              </w:rPr>
            </w:pPr>
          </w:p>
        </w:tc>
        <w:tc>
          <w:tcPr>
            <w:tcW w:w="1576"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302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8369"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700"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669"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eastAsia="宋体" w:cs="宋体"/>
                <w:sz w:val="22"/>
              </w:rPr>
            </w:pPr>
          </w:p>
        </w:tc>
        <w:tc>
          <w:tcPr>
            <w:tcW w:w="1700" w:type="dxa"/>
            <w:gridSpan w:val="2"/>
            <w:vAlign w:val="center"/>
          </w:tcPr>
          <w:p>
            <w:pPr>
              <w:snapToGrid w:val="0"/>
              <w:ind w:left="-170" w:right="-170" w:firstLine="220"/>
              <w:jc w:val="center"/>
              <w:rPr>
                <w:rFonts w:ascii="宋体" w:hAnsi="宋体" w:eastAsia="宋体" w:cs="宋体"/>
                <w:sz w:val="22"/>
              </w:rPr>
            </w:pPr>
          </w:p>
        </w:tc>
        <w:tc>
          <w:tcPr>
            <w:tcW w:w="6669"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w:t>
      </w:r>
      <w:r>
        <w:rPr>
          <w:rFonts w:ascii="宋体" w:hAnsi="宋体" w:eastAsia="宋体" w:cs="Calibri"/>
          <w:sz w:val="22"/>
        </w:rPr>
        <w:t>一般纳税人证明材料</w:t>
      </w:r>
      <w:r>
        <w:rPr>
          <w:rFonts w:hint="eastAsia" w:ascii="宋体" w:hAnsi="宋体" w:eastAsia="宋体" w:cs="Calibri"/>
          <w:sz w:val="22"/>
        </w:rPr>
        <w:t>、相关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4" w:leftChars="-255" w:right="-20" w:hanging="491" w:hangingChars="223"/>
        <w:jc w:val="center"/>
        <w:rPr>
          <w:rFonts w:ascii="宋体" w:hAnsi="宋体" w:eastAsia="宋体" w:cs="宋体"/>
          <w:b/>
          <w:sz w:val="32"/>
          <w:szCs w:val="3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headerReference r:id="rId12" w:type="first"/>
          <w:headerReference r:id="rId10" w:type="default"/>
          <w:headerReference r:id="rId11"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pgNumType w:fmt="numberInDash"/>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项目</w:t>
            </w:r>
          </w:p>
          <w:p>
            <w:pPr>
              <w:pStyle w:val="93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93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935"/>
              <w:jc w:val="center"/>
              <w:rPr>
                <w:rFonts w:ascii="宋体" w:hAnsi="宋体" w:cs="宋体"/>
                <w:bCs/>
                <w:kern w:val="0"/>
                <w:szCs w:val="21"/>
              </w:rPr>
            </w:pPr>
          </w:p>
        </w:tc>
      </w:tr>
    </w:tbl>
    <w:p>
      <w:pPr>
        <w:pStyle w:val="935"/>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业绩评分要求的业绩，后附</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业绩评分要求的证明材料。</w:t>
      </w:r>
    </w:p>
    <w:p>
      <w:pPr>
        <w:pStyle w:val="935"/>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p>
    <w:p>
      <w:pPr>
        <w:widowControl/>
        <w:jc w:val="left"/>
        <w:rPr>
          <w:rFonts w:ascii="宋体" w:hAnsi="宋体" w:eastAsia="宋体" w:cs="微软雅黑"/>
          <w:kern w:val="0"/>
          <w:sz w:val="22"/>
        </w:rPr>
      </w:pPr>
      <w:r>
        <w:rPr>
          <w:rFonts w:ascii="宋体" w:hAnsi="宋体" w:eastAsia="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（八）近年财务状况表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sz w:val="24"/>
          <w:szCs w:val="28"/>
        </w:rPr>
        <w:br w:type="page"/>
      </w:r>
      <w:r>
        <w:rPr>
          <w:rFonts w:hint="eastAsia" w:ascii="宋体" w:hAnsi="宋体" w:eastAsia="宋体" w:cs="宋体"/>
          <w:b/>
          <w:sz w:val="32"/>
          <w:szCs w:val="32"/>
        </w:rPr>
        <w:t>（九）近年（合同签订时间或部分工期在202  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投标</w:t>
      </w:r>
      <w:r>
        <w:rPr>
          <w:rFonts w:hint="eastAsia" w:ascii="宋体" w:hAnsi="宋体" w:eastAsia="宋体" w:cs="微软雅黑"/>
          <w:kern w:val="0"/>
          <w:sz w:val="22"/>
        </w:rPr>
        <w:t>人须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w:t>
      </w:r>
      <w:r>
        <w:rPr>
          <w:rFonts w:ascii="宋体" w:hAnsi="宋体" w:eastAsia="宋体"/>
          <w:spacing w:val="-2"/>
          <w:kern w:val="0"/>
          <w:sz w:val="22"/>
        </w:rPr>
        <w:t>.</w:t>
      </w:r>
      <w:r>
        <w:rPr>
          <w:rFonts w:ascii="宋体" w:hAnsi="宋体" w:eastAsia="宋体"/>
          <w:kern w:val="0"/>
          <w:sz w:val="22"/>
        </w:rPr>
        <w:t>5.3</w:t>
      </w:r>
      <w:r>
        <w:rPr>
          <w:rFonts w:ascii="宋体" w:hAnsi="宋体" w:eastAsia="宋体"/>
          <w:spacing w:val="-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的</w:t>
      </w:r>
      <w:r>
        <w:rPr>
          <w:rFonts w:hint="eastAsia" w:ascii="宋体" w:hAnsi="宋体" w:eastAsia="宋体" w:cs="微软雅黑"/>
          <w:kern w:val="0"/>
          <w:sz w:val="22"/>
        </w:rPr>
        <w:t>要</w:t>
      </w:r>
      <w:r>
        <w:rPr>
          <w:rFonts w:hint="eastAsia" w:ascii="宋体" w:hAnsi="宋体" w:eastAsia="宋体" w:cs="微软雅黑"/>
          <w:spacing w:val="-2"/>
          <w:kern w:val="0"/>
          <w:sz w:val="22"/>
        </w:rPr>
        <w:t>求在</w:t>
      </w:r>
      <w:r>
        <w:rPr>
          <w:rFonts w:hint="eastAsia" w:ascii="宋体" w:hAnsi="宋体" w:eastAsia="宋体" w:cs="微软雅黑"/>
          <w:kern w:val="0"/>
          <w:sz w:val="22"/>
        </w:rPr>
        <w:t>本表</w:t>
      </w:r>
      <w:r>
        <w:rPr>
          <w:rFonts w:hint="eastAsia" w:ascii="宋体" w:hAnsi="宋体" w:eastAsia="宋体" w:cs="微软雅黑"/>
          <w:spacing w:val="-2"/>
          <w:kern w:val="0"/>
          <w:sz w:val="22"/>
        </w:rPr>
        <w:t>后</w:t>
      </w:r>
      <w:r>
        <w:rPr>
          <w:rFonts w:hint="eastAsia" w:ascii="宋体" w:hAnsi="宋体" w:eastAsia="宋体" w:cs="微软雅黑"/>
          <w:kern w:val="0"/>
          <w:sz w:val="22"/>
        </w:rPr>
        <w:t>附</w:t>
      </w:r>
      <w:r>
        <w:rPr>
          <w:rFonts w:hint="eastAsia" w:ascii="宋体" w:hAnsi="宋体" w:eastAsia="宋体" w:cs="微软雅黑"/>
          <w:spacing w:val="-2"/>
          <w:kern w:val="0"/>
          <w:sz w:val="22"/>
        </w:rPr>
        <w:t>相</w:t>
      </w:r>
      <w:r>
        <w:rPr>
          <w:rFonts w:hint="eastAsia" w:ascii="宋体" w:hAnsi="宋体" w:eastAsia="宋体" w:cs="微软雅黑"/>
          <w:kern w:val="0"/>
          <w:sz w:val="22"/>
        </w:rPr>
        <w:t>关</w:t>
      </w:r>
      <w:r>
        <w:rPr>
          <w:rFonts w:hint="eastAsia" w:ascii="宋体" w:hAnsi="宋体" w:eastAsia="宋体" w:cs="微软雅黑"/>
          <w:spacing w:val="-2"/>
          <w:kern w:val="0"/>
          <w:sz w:val="22"/>
        </w:rPr>
        <w:t>证</w:t>
      </w:r>
      <w:r>
        <w:rPr>
          <w:rFonts w:hint="eastAsia" w:ascii="宋体" w:hAnsi="宋体" w:eastAsia="宋体" w:cs="微软雅黑"/>
          <w:kern w:val="0"/>
          <w:sz w:val="22"/>
        </w:rPr>
        <w:t>明</w:t>
      </w:r>
      <w:r>
        <w:rPr>
          <w:rFonts w:hint="eastAsia" w:ascii="宋体" w:hAnsi="宋体" w:eastAsia="宋体" w:cs="微软雅黑"/>
          <w:spacing w:val="-2"/>
          <w:kern w:val="0"/>
          <w:sz w:val="22"/>
        </w:rPr>
        <w:t>材</w:t>
      </w:r>
      <w:r>
        <w:rPr>
          <w:rFonts w:hint="eastAsia" w:ascii="宋体" w:hAnsi="宋体" w:eastAsia="宋体" w:cs="微软雅黑"/>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（十）正在履行和新承接的项目情况表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89"/>
        <w:tblW w:w="8521" w:type="dxa"/>
        <w:tblInd w:w="-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r>
        <w:rPr>
          <w:rFonts w:hint="eastAsia" w:ascii="宋体" w:hAnsi="宋体" w:eastAsia="宋体" w:cs="微软雅黑"/>
          <w:kern w:val="0"/>
          <w:sz w:val="22"/>
        </w:rPr>
        <w:t>。</w:t>
      </w: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七、杭州萧山国际机场有限公司廉洁自律承诺书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六、严格遵守国家招标投标法、民法典等法律规定，诚实守信，合法经营，坚决杜绝各种违法违纪行为。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八、</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b/>
          <w:sz w:val="32"/>
          <w:szCs w:val="32"/>
        </w:rPr>
      </w:pPr>
      <w:r>
        <w:rPr>
          <w:rFonts w:hint="eastAsia" w:ascii="宋体" w:hAnsi="宋体" w:eastAsia="宋体" w:cs="宋体"/>
          <w:sz w:val="22"/>
        </w:rPr>
        <w:t>日期：     年   月   日</w:t>
      </w:r>
    </w:p>
    <w:p>
      <w:pPr>
        <w:rPr>
          <w:rFonts w:ascii="宋体" w:hAnsi="宋体" w:eastAsia="宋体"/>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201"/>
        <w:spacing w:line="360" w:lineRule="auto"/>
        <w:ind w:firstLine="440" w:firstLineChars="200"/>
        <w:rPr>
          <w:rFonts w:ascii="宋体" w:hAnsi="宋体" w:cs="宋体"/>
          <w:sz w:val="22"/>
        </w:rPr>
      </w:pPr>
    </w:p>
    <w:p>
      <w:pPr>
        <w:pStyle w:val="20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45"/>
        </w:numPr>
        <w:spacing w:line="360" w:lineRule="auto"/>
        <w:rPr>
          <w:rFonts w:ascii="宋体" w:hAnsi="宋体" w:eastAsia="宋体" w:cs="宋体"/>
          <w:sz w:val="22"/>
        </w:rPr>
      </w:pPr>
      <w:r>
        <w:rPr>
          <w:rFonts w:hint="eastAsia" w:ascii="宋体" w:hAnsi="宋体" w:eastAsia="宋体" w:cs="宋体"/>
          <w:sz w:val="22"/>
        </w:rPr>
        <w:t>服务说明；</w:t>
      </w:r>
    </w:p>
    <w:p>
      <w:pPr>
        <w:numPr>
          <w:ilvl w:val="0"/>
          <w:numId w:val="45"/>
        </w:numPr>
        <w:spacing w:line="360" w:lineRule="auto"/>
        <w:rPr>
          <w:rFonts w:ascii="宋体" w:hAnsi="宋体" w:eastAsia="宋体" w:cs="宋体"/>
          <w:sz w:val="22"/>
        </w:rPr>
      </w:pPr>
      <w:r>
        <w:rPr>
          <w:rFonts w:hint="eastAsia" w:ascii="宋体" w:hAnsi="宋体" w:eastAsia="宋体" w:cs="宋体"/>
          <w:sz w:val="22"/>
        </w:rPr>
        <w:t>主要技术指标的详细描述；</w:t>
      </w:r>
    </w:p>
    <w:p>
      <w:pPr>
        <w:numPr>
          <w:ilvl w:val="0"/>
          <w:numId w:val="45"/>
        </w:numPr>
        <w:spacing w:line="360" w:lineRule="auto"/>
        <w:rPr>
          <w:rFonts w:ascii="宋体" w:hAnsi="宋体" w:eastAsia="宋体" w:cs="宋体"/>
          <w:sz w:val="22"/>
        </w:rPr>
      </w:pPr>
      <w:r>
        <w:rPr>
          <w:rFonts w:hint="eastAsia" w:ascii="宋体" w:hAnsi="宋体" w:eastAsia="宋体" w:cs="宋体"/>
          <w:sz w:val="22"/>
        </w:rPr>
        <w:t>相关检测、检验、测试报告；</w:t>
      </w:r>
    </w:p>
    <w:p>
      <w:pPr>
        <w:numPr>
          <w:ilvl w:val="0"/>
          <w:numId w:val="45"/>
        </w:numPr>
        <w:spacing w:line="360" w:lineRule="auto"/>
        <w:rPr>
          <w:rFonts w:ascii="宋体" w:hAnsi="宋体" w:eastAsia="宋体" w:cs="宋体"/>
          <w:sz w:val="22"/>
        </w:rPr>
      </w:pPr>
      <w:r>
        <w:rPr>
          <w:rFonts w:hint="eastAsia" w:ascii="宋体" w:hAnsi="宋体" w:eastAsia="宋体" w:cs="宋体"/>
          <w:sz w:val="22"/>
        </w:rPr>
        <w:t>主要服务流程；</w:t>
      </w:r>
    </w:p>
    <w:p>
      <w:pPr>
        <w:numPr>
          <w:ilvl w:val="0"/>
          <w:numId w:val="45"/>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45"/>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45"/>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45"/>
        </w:numPr>
        <w:spacing w:line="360" w:lineRule="auto"/>
        <w:rPr>
          <w:rFonts w:ascii="宋体" w:hAnsi="宋体" w:eastAsia="宋体" w:cs="宋体"/>
          <w:sz w:val="22"/>
        </w:rPr>
      </w:pPr>
      <w:r>
        <w:rPr>
          <w:rFonts w:hint="eastAsia" w:ascii="宋体" w:hAnsi="宋体" w:eastAsia="宋体" w:cs="宋体"/>
          <w:sz w:val="22"/>
        </w:rPr>
        <w:t>人员培训计划。</w:t>
      </w:r>
    </w:p>
    <w:p>
      <w:pPr>
        <w:pStyle w:val="660"/>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60"/>
        <w:jc w:val="center"/>
        <w:rPr>
          <w:rFonts w:ascii="宋体" w:hAnsi="宋体" w:cs="宋体"/>
          <w:bCs/>
          <w:sz w:val="32"/>
          <w:szCs w:val="32"/>
        </w:rPr>
      </w:pPr>
      <w:r>
        <w:rPr>
          <w:rFonts w:hint="eastAsia" w:ascii="宋体" w:hAnsi="宋体" w:cs="宋体"/>
          <w:b/>
          <w:sz w:val="30"/>
          <w:szCs w:val="30"/>
        </w:rPr>
        <w:t>项目部主要成员履历表</w:t>
      </w:r>
    </w:p>
    <w:p>
      <w:pPr>
        <w:pStyle w:val="659"/>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r>
              <w:rPr>
                <w:rFonts w:hint="eastAsia" w:ascii="宋体" w:hAnsi="宋体" w:cs="宋体"/>
              </w:rPr>
              <w:t>序号</w:t>
            </w:r>
          </w:p>
        </w:tc>
        <w:tc>
          <w:tcPr>
            <w:tcW w:w="665" w:type="dxa"/>
            <w:vAlign w:val="center"/>
          </w:tcPr>
          <w:p>
            <w:pPr>
              <w:pStyle w:val="660"/>
              <w:jc w:val="center"/>
              <w:rPr>
                <w:rFonts w:ascii="宋体" w:hAnsi="宋体" w:cs="宋体"/>
              </w:rPr>
            </w:pPr>
            <w:r>
              <w:rPr>
                <w:rFonts w:hint="eastAsia" w:ascii="宋体" w:hAnsi="宋体" w:cs="宋体"/>
              </w:rPr>
              <w:t>姓名</w:t>
            </w:r>
          </w:p>
        </w:tc>
        <w:tc>
          <w:tcPr>
            <w:tcW w:w="665" w:type="dxa"/>
            <w:vAlign w:val="center"/>
          </w:tcPr>
          <w:p>
            <w:pPr>
              <w:pStyle w:val="660"/>
              <w:jc w:val="center"/>
              <w:rPr>
                <w:rFonts w:ascii="宋体" w:hAnsi="宋体" w:cs="宋体"/>
              </w:rPr>
            </w:pPr>
            <w:r>
              <w:rPr>
                <w:rFonts w:hint="eastAsia" w:ascii="宋体" w:hAnsi="宋体" w:cs="宋体"/>
              </w:rPr>
              <w:t>性别</w:t>
            </w:r>
          </w:p>
        </w:tc>
        <w:tc>
          <w:tcPr>
            <w:tcW w:w="665" w:type="dxa"/>
            <w:vAlign w:val="center"/>
          </w:tcPr>
          <w:p>
            <w:pPr>
              <w:pStyle w:val="660"/>
              <w:jc w:val="center"/>
              <w:rPr>
                <w:rFonts w:ascii="宋体" w:hAnsi="宋体" w:cs="宋体"/>
              </w:rPr>
            </w:pPr>
            <w:r>
              <w:rPr>
                <w:rFonts w:hint="eastAsia" w:ascii="宋体" w:hAnsi="宋体" w:cs="宋体"/>
              </w:rPr>
              <w:t>年龄</w:t>
            </w:r>
          </w:p>
        </w:tc>
        <w:tc>
          <w:tcPr>
            <w:tcW w:w="664" w:type="dxa"/>
            <w:vAlign w:val="center"/>
          </w:tcPr>
          <w:p>
            <w:pPr>
              <w:pStyle w:val="660"/>
              <w:jc w:val="center"/>
              <w:rPr>
                <w:rFonts w:ascii="宋体" w:hAnsi="宋体" w:cs="宋体"/>
              </w:rPr>
            </w:pPr>
            <w:r>
              <w:rPr>
                <w:rFonts w:hint="eastAsia" w:ascii="宋体" w:hAnsi="宋体" w:cs="宋体"/>
              </w:rPr>
              <w:t>学历</w:t>
            </w:r>
          </w:p>
        </w:tc>
        <w:tc>
          <w:tcPr>
            <w:tcW w:w="664" w:type="dxa"/>
            <w:vAlign w:val="center"/>
          </w:tcPr>
          <w:p>
            <w:pPr>
              <w:pStyle w:val="660"/>
              <w:jc w:val="center"/>
              <w:rPr>
                <w:rFonts w:ascii="宋体" w:hAnsi="宋体" w:cs="宋体"/>
              </w:rPr>
            </w:pPr>
            <w:r>
              <w:rPr>
                <w:rFonts w:hint="eastAsia" w:ascii="宋体" w:hAnsi="宋体" w:cs="宋体"/>
              </w:rPr>
              <w:t>专业</w:t>
            </w:r>
          </w:p>
        </w:tc>
        <w:tc>
          <w:tcPr>
            <w:tcW w:w="1673" w:type="dxa"/>
            <w:vAlign w:val="center"/>
          </w:tcPr>
          <w:p>
            <w:pPr>
              <w:pStyle w:val="660"/>
              <w:jc w:val="center"/>
              <w:rPr>
                <w:rFonts w:ascii="宋体" w:hAnsi="宋体" w:cs="宋体"/>
              </w:rPr>
            </w:pPr>
            <w:r>
              <w:rPr>
                <w:rFonts w:hint="eastAsia" w:ascii="宋体" w:hAnsi="宋体" w:cs="宋体"/>
              </w:rPr>
              <w:t>执业资格/职称</w:t>
            </w:r>
          </w:p>
        </w:tc>
        <w:tc>
          <w:tcPr>
            <w:tcW w:w="1157" w:type="dxa"/>
            <w:vAlign w:val="center"/>
          </w:tcPr>
          <w:p>
            <w:pPr>
              <w:pStyle w:val="660"/>
              <w:jc w:val="center"/>
              <w:rPr>
                <w:rFonts w:ascii="宋体" w:hAnsi="宋体" w:cs="宋体"/>
              </w:rPr>
            </w:pPr>
            <w:r>
              <w:rPr>
                <w:rFonts w:hint="eastAsia" w:ascii="宋体" w:hAnsi="宋体" w:cs="宋体"/>
              </w:rPr>
              <w:t>工作年限</w:t>
            </w:r>
          </w:p>
        </w:tc>
        <w:tc>
          <w:tcPr>
            <w:tcW w:w="1673" w:type="dxa"/>
            <w:vAlign w:val="center"/>
          </w:tcPr>
          <w:p>
            <w:pPr>
              <w:pStyle w:val="660"/>
              <w:jc w:val="center"/>
              <w:rPr>
                <w:rFonts w:ascii="宋体" w:hAnsi="宋体" w:cs="宋体"/>
              </w:rPr>
            </w:pPr>
            <w:r>
              <w:rPr>
                <w:rFonts w:hint="eastAsia" w:ascii="宋体" w:hAnsi="宋体" w:cs="宋体"/>
              </w:rPr>
              <w:t>拟在本项目担任的职务</w:t>
            </w:r>
          </w:p>
        </w:tc>
        <w:tc>
          <w:tcPr>
            <w:tcW w:w="1364" w:type="dxa"/>
            <w:vAlign w:val="center"/>
          </w:tcPr>
          <w:p>
            <w:pPr>
              <w:pStyle w:val="66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5"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664" w:type="dxa"/>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157" w:type="dxa"/>
            <w:tcBorders>
              <w:bottom w:val="single" w:color="auto" w:sz="4" w:space="0"/>
            </w:tcBorders>
            <w:vAlign w:val="center"/>
          </w:tcPr>
          <w:p>
            <w:pPr>
              <w:pStyle w:val="660"/>
              <w:jc w:val="center"/>
              <w:rPr>
                <w:rFonts w:ascii="宋体" w:hAnsi="宋体" w:cs="宋体"/>
              </w:rPr>
            </w:pPr>
          </w:p>
        </w:tc>
        <w:tc>
          <w:tcPr>
            <w:tcW w:w="1673" w:type="dxa"/>
            <w:tcBorders>
              <w:bottom w:val="single" w:color="auto" w:sz="4" w:space="0"/>
            </w:tcBorders>
            <w:vAlign w:val="center"/>
          </w:tcPr>
          <w:p>
            <w:pPr>
              <w:pStyle w:val="660"/>
              <w:jc w:val="center"/>
              <w:rPr>
                <w:rFonts w:ascii="宋体" w:hAnsi="宋体" w:cs="宋体"/>
              </w:rPr>
            </w:pPr>
          </w:p>
        </w:tc>
        <w:tc>
          <w:tcPr>
            <w:tcW w:w="1364" w:type="dxa"/>
            <w:tcBorders>
              <w:bottom w:val="single" w:color="auto" w:sz="4" w:space="0"/>
            </w:tcBorders>
            <w:vAlign w:val="center"/>
          </w:tcPr>
          <w:p>
            <w:pPr>
              <w:pStyle w:val="660"/>
              <w:jc w:val="center"/>
              <w:rPr>
                <w:rFonts w:ascii="宋体" w:hAnsi="宋体" w:cs="宋体"/>
              </w:rPr>
            </w:pPr>
          </w:p>
        </w:tc>
      </w:tr>
    </w:tbl>
    <w:p>
      <w:pPr>
        <w:pStyle w:val="577"/>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widowControl/>
        <w:jc w:val="left"/>
        <w:rPr>
          <w:rFonts w:ascii="宋体" w:hAnsi="宋体" w:eastAsia="宋体" w:cs="宋体"/>
          <w:sz w:val="24"/>
          <w:szCs w:val="21"/>
        </w:rPr>
      </w:pPr>
      <w:r>
        <w:rPr>
          <w:rFonts w:ascii="宋体" w:hAnsi="宋体" w:cs="宋体"/>
          <w:sz w:val="24"/>
          <w:szCs w:val="21"/>
        </w:rPr>
        <w:br w:type="page"/>
      </w:r>
    </w:p>
    <w:p>
      <w:pPr>
        <w:spacing w:line="360" w:lineRule="auto"/>
        <w:jc w:val="center"/>
        <w:rPr>
          <w:rFonts w:ascii="宋体" w:hAnsi="宋体" w:eastAsia="宋体" w:cs="Calibri"/>
          <w:szCs w:val="21"/>
        </w:rPr>
      </w:pPr>
    </w:p>
    <w:p>
      <w:pPr>
        <w:pStyle w:val="1126"/>
        <w:spacing w:line="276" w:lineRule="auto"/>
        <w:ind w:firstLine="442"/>
        <w:jc w:val="center"/>
        <w:rPr>
          <w:rFonts w:ascii="宋体" w:hAnsi="宋体" w:eastAsia="宋体" w:cs="Arial"/>
          <w:sz w:val="22"/>
        </w:rPr>
      </w:pPr>
      <w:r>
        <w:rPr>
          <w:rFonts w:hint="eastAsia" w:ascii="宋体" w:hAnsi="宋体" w:eastAsia="宋体" w:cs="Arial"/>
          <w:b/>
          <w:bCs/>
          <w:sz w:val="22"/>
        </w:rPr>
        <w:t>安全生产管理员具有相应的管理证书</w:t>
      </w:r>
    </w:p>
    <w:p>
      <w:pPr>
        <w:pStyle w:val="2"/>
        <w:ind w:firstLine="210"/>
      </w:pPr>
      <w:r>
        <w:br w:type="page"/>
      </w:r>
    </w:p>
    <w:p>
      <w:pPr>
        <w:pStyle w:val="1126"/>
        <w:spacing w:line="276" w:lineRule="auto"/>
        <w:ind w:firstLine="442"/>
        <w:jc w:val="center"/>
        <w:rPr>
          <w:rFonts w:ascii="宋体" w:hAnsi="宋体" w:eastAsia="宋体" w:cs="Arial"/>
          <w:b/>
          <w:bCs/>
          <w:sz w:val="22"/>
        </w:rPr>
      </w:pPr>
      <w:r>
        <w:rPr>
          <w:rFonts w:hint="eastAsia" w:ascii="宋体" w:hAnsi="宋体" w:eastAsia="宋体" w:cs="Arial"/>
          <w:b/>
          <w:bCs/>
          <w:sz w:val="22"/>
        </w:rPr>
        <w:t>安全生产管理员在近三年内无犯罪记录</w:t>
      </w:r>
    </w:p>
    <w:p>
      <w:pPr>
        <w:pStyle w:val="2"/>
        <w:ind w:firstLine="210"/>
      </w:pPr>
      <w:r>
        <w:br w:type="page"/>
      </w:r>
    </w:p>
    <w:p>
      <w:pPr>
        <w:pStyle w:val="1126"/>
        <w:spacing w:line="276" w:lineRule="auto"/>
        <w:ind w:firstLine="440"/>
        <w:jc w:val="center"/>
        <w:rPr>
          <w:rFonts w:ascii="宋体" w:hAnsi="宋体" w:eastAsia="宋体" w:cs="Arial"/>
          <w:sz w:val="22"/>
        </w:rPr>
      </w:pPr>
    </w:p>
    <w:p>
      <w:pPr>
        <w:pStyle w:val="1126"/>
        <w:spacing w:line="276" w:lineRule="auto"/>
        <w:ind w:firstLine="442"/>
        <w:jc w:val="center"/>
        <w:rPr>
          <w:rFonts w:ascii="宋体" w:hAnsi="宋体" w:eastAsia="宋体" w:cs="Arial"/>
          <w:b/>
          <w:bCs/>
          <w:sz w:val="22"/>
        </w:rPr>
      </w:pPr>
      <w:r>
        <w:rPr>
          <w:rFonts w:hint="eastAsia" w:ascii="宋体" w:hAnsi="宋体" w:eastAsia="宋体" w:cs="Arial"/>
          <w:b/>
          <w:bCs/>
          <w:sz w:val="22"/>
        </w:rPr>
        <w:t>安全生产专职管理人员必须在相关工作时间段内全时服务于本工程。</w:t>
      </w:r>
    </w:p>
    <w:p>
      <w:pPr>
        <w:widowControl/>
        <w:jc w:val="left"/>
        <w:rPr>
          <w:rFonts w:ascii="宋体" w:hAnsi="宋体" w:eastAsia="宋体" w:cs="Arial"/>
          <w:sz w:val="22"/>
        </w:rPr>
      </w:pPr>
      <w:r>
        <w:rPr>
          <w:rFonts w:ascii="宋体" w:hAnsi="宋体" w:eastAsia="宋体" w:cs="Arial"/>
          <w:sz w:val="22"/>
        </w:rPr>
        <w:br w:type="page"/>
      </w:r>
    </w:p>
    <w:p>
      <w:pPr>
        <w:pStyle w:val="1126"/>
        <w:spacing w:line="276" w:lineRule="auto"/>
        <w:ind w:firstLine="442"/>
        <w:jc w:val="center"/>
        <w:rPr>
          <w:rFonts w:ascii="宋体" w:hAnsi="宋体" w:eastAsia="宋体" w:cs="Arial"/>
          <w:b/>
          <w:bCs/>
          <w:sz w:val="22"/>
        </w:rPr>
      </w:pPr>
      <w:r>
        <w:rPr>
          <w:rFonts w:hint="eastAsia" w:ascii="宋体" w:hAnsi="宋体" w:eastAsia="宋体" w:cs="Arial"/>
          <w:b/>
          <w:bCs/>
          <w:sz w:val="22"/>
        </w:rPr>
        <w:t>进入机场隔离区施工的所有施工人员必须在近三年内无犯罪记录。</w:t>
      </w:r>
    </w:p>
    <w:p>
      <w:pPr>
        <w:pStyle w:val="577"/>
        <w:spacing w:line="400" w:lineRule="exact"/>
        <w:rPr>
          <w:rFonts w:ascii="宋体" w:hAnsi="宋体" w:cs="宋体"/>
          <w:sz w:val="24"/>
          <w:szCs w:val="21"/>
        </w:rPr>
      </w:pPr>
    </w:p>
    <w:p>
      <w:pPr>
        <w:pStyle w:val="660"/>
        <w:jc w:val="center"/>
        <w:rPr>
          <w:rFonts w:ascii="宋体" w:hAnsi="宋体"/>
        </w:rPr>
      </w:pPr>
      <w:r>
        <w:rPr>
          <w:rFonts w:ascii="宋体" w:hAnsi="宋体" w:cs="宋体"/>
          <w:sz w:val="24"/>
          <w:szCs w:val="21"/>
        </w:rPr>
        <w:br w:type="page"/>
      </w:r>
      <w:r>
        <w:rPr>
          <w:rFonts w:ascii="宋体" w:hAnsi="宋体" w:cs="宋体"/>
          <w:b/>
          <w:sz w:val="28"/>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ascii="宋体" w:hAnsi="宋体" w:eastAsia="宋体"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ascii="宋体" w:hAnsi="宋体" w:eastAsia="宋体"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w:t>
      </w:r>
      <w:r>
        <w:rPr>
          <w:rFonts w:hint="eastAsia" w:ascii="宋体" w:hAnsi="宋体" w:eastAsia="宋体" w:cs="Calibri"/>
          <w:szCs w:val="21"/>
        </w:rPr>
        <w:t>、社保证明</w:t>
      </w:r>
      <w:r>
        <w:rPr>
          <w:rFonts w:ascii="宋体" w:hAnsi="宋体" w:eastAsia="宋体" w:cs="Calibri"/>
          <w:szCs w:val="21"/>
        </w:rPr>
        <w:t>等相应证明文件</w:t>
      </w:r>
    </w:p>
    <w:p>
      <w:pPr>
        <w:pStyle w:val="1126"/>
        <w:spacing w:line="276" w:lineRule="auto"/>
        <w:ind w:firstLine="198" w:firstLineChars="90"/>
        <w:rPr>
          <w:rFonts w:ascii="宋体" w:hAnsi="宋体" w:eastAsia="宋体" w:cs="Arial"/>
          <w:sz w:val="22"/>
        </w:rPr>
      </w:pPr>
    </w:p>
    <w:p>
      <w:pPr>
        <w:widowControl/>
        <w:jc w:val="left"/>
        <w:rPr>
          <w:szCs w:val="24"/>
        </w:rPr>
      </w:pPr>
      <w: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项目负责人二级建造师资格证书</w:t>
      </w:r>
    </w:p>
    <w:p>
      <w:pPr>
        <w:widowControl/>
        <w:jc w:val="left"/>
        <w:rPr>
          <w:rFonts w:ascii="宋体" w:hAnsi="宋体" w:eastAsia="宋体" w:cs="Calibri"/>
          <w:b/>
          <w:bCs/>
          <w:szCs w:val="21"/>
        </w:rPr>
      </w:pPr>
      <w:r>
        <w:rPr>
          <w:rFonts w:ascii="宋体" w:hAnsi="宋体" w:eastAsia="宋体" w:cs="Calibri"/>
          <w:b/>
          <w:bCs/>
          <w:szCs w:val="21"/>
        </w:rPr>
        <w:br w:type="page"/>
      </w:r>
    </w:p>
    <w:p>
      <w:pPr>
        <w:spacing w:line="360" w:lineRule="auto"/>
        <w:jc w:val="center"/>
        <w:rPr>
          <w:rFonts w:ascii="宋体" w:hAnsi="宋体" w:cs="宋体"/>
          <w:b/>
          <w:bCs/>
          <w:sz w:val="28"/>
        </w:rPr>
      </w:pPr>
      <w:r>
        <w:rPr>
          <w:rFonts w:hint="eastAsia" w:ascii="宋体" w:hAnsi="宋体" w:eastAsia="宋体" w:cs="Calibri"/>
          <w:b/>
          <w:bCs/>
          <w:szCs w:val="21"/>
        </w:rPr>
        <w:t>项目负责人近三年内无犯罪记录</w:t>
      </w:r>
    </w:p>
    <w:p>
      <w:pPr>
        <w:widowControl/>
        <w:jc w:val="left"/>
        <w:rPr>
          <w:rFonts w:ascii="宋体" w:hAnsi="宋体" w:eastAsia="宋体"/>
        </w:rPr>
      </w:pPr>
      <w:r>
        <w:rPr>
          <w:rFonts w:ascii="宋体" w:hAnsi="宋体" w:eastAsia="宋体"/>
        </w:rP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 xml:space="preserve">项目负责人具有通信工程项目20万元以上建设项目的以上通信管线工程项目管理经验 </w:t>
      </w:r>
    </w:p>
    <w:p>
      <w:pPr>
        <w:pStyle w:val="2"/>
        <w:ind w:firstLine="210"/>
      </w:pPr>
      <w:r>
        <w:br w:type="page"/>
      </w:r>
    </w:p>
    <w:p>
      <w:pPr>
        <w:spacing w:line="360" w:lineRule="auto"/>
        <w:jc w:val="center"/>
        <w:rPr>
          <w:rFonts w:ascii="宋体" w:hAnsi="宋体" w:eastAsia="宋体" w:cs="Calibri"/>
          <w:b/>
          <w:bCs/>
          <w:szCs w:val="21"/>
        </w:rPr>
      </w:pPr>
      <w:r>
        <w:rPr>
          <w:rFonts w:hint="eastAsia" w:ascii="宋体" w:hAnsi="宋体" w:eastAsia="宋体" w:cs="Calibri"/>
          <w:b/>
          <w:bCs/>
          <w:szCs w:val="21"/>
        </w:rPr>
        <w:t>项目负责人具有机场通信工程及抢修的业绩（如有）)</w:t>
      </w:r>
    </w:p>
    <w:p>
      <w:pPr>
        <w:rPr>
          <w:rFonts w:ascii="宋体" w:hAnsi="宋体" w:eastAsia="宋体"/>
        </w:rPr>
        <w:sectPr>
          <w:pgSz w:w="11907" w:h="16840"/>
          <w:pgMar w:top="1191" w:right="1191" w:bottom="1191" w:left="1191" w:header="567" w:footer="720" w:gutter="227"/>
          <w:pgNumType w:fmt="numberInDash"/>
          <w:cols w:space="720" w:num="1"/>
        </w:sectPr>
      </w:pPr>
    </w:p>
    <w:p>
      <w:pPr>
        <w:pStyle w:val="660"/>
        <w:jc w:val="center"/>
        <w:rPr>
          <w:rFonts w:ascii="宋体" w:hAnsi="宋体" w:cs="宋体"/>
          <w:b/>
          <w:sz w:val="32"/>
          <w:szCs w:val="32"/>
        </w:rPr>
      </w:pP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eastAsia="宋体" w:cs="宋体"/>
          <w:sz w:val="41"/>
          <w:szCs w:val="41"/>
        </w:rPr>
      </w:pPr>
      <w:r>
        <w:rPr>
          <w:rFonts w:ascii="宋体" w:hAnsi="宋体" w:eastAsia="宋体" w:cs="宋体"/>
          <w:b/>
          <w:sz w:val="32"/>
          <w:szCs w:val="32"/>
        </w:rPr>
        <w:br w:type="page"/>
      </w:r>
      <w:r>
        <w:rPr>
          <w:rFonts w:hint="eastAsia" w:ascii="宋体" w:hAnsi="宋体" w:eastAsia="宋体" w:cs="宋体"/>
          <w:b/>
          <w:sz w:val="32"/>
          <w:szCs w:val="32"/>
        </w:rPr>
        <w:t>十一、</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89"/>
        <w:tblW w:w="8946" w:type="dxa"/>
        <w:tblInd w:w="0" w:type="dxa"/>
        <w:tblLayout w:type="fixed"/>
        <w:tblCellMar>
          <w:top w:w="0" w:type="dxa"/>
          <w:left w:w="108" w:type="dxa"/>
          <w:bottom w:w="0" w:type="dxa"/>
          <w:right w:w="108" w:type="dxa"/>
        </w:tblCellMar>
      </w:tblPr>
      <w:tblGrid>
        <w:gridCol w:w="2236"/>
        <w:gridCol w:w="2236"/>
        <w:gridCol w:w="2237"/>
        <w:gridCol w:w="2237"/>
      </w:tblGrid>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户名</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账户开户行行号</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账号</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账户所在省市</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开户行</w:t>
            </w:r>
          </w:p>
        </w:tc>
        <w:tc>
          <w:tcPr>
            <w:tcW w:w="2236" w:type="dxa"/>
            <w:vAlign w:val="center"/>
          </w:tcPr>
          <w:p>
            <w:pPr>
              <w:jc w:val="center"/>
              <w:rPr>
                <w:rFonts w:ascii="宋体" w:hAnsi="宋体" w:eastAsia="宋体" w:cs="宋体"/>
                <w:sz w:val="24"/>
              </w:rPr>
            </w:pPr>
          </w:p>
        </w:tc>
        <w:tc>
          <w:tcPr>
            <w:tcW w:w="2237" w:type="dxa"/>
            <w:vAlign w:val="center"/>
          </w:tcPr>
          <w:p>
            <w:pPr>
              <w:jc w:val="center"/>
              <w:rPr>
                <w:rFonts w:ascii="宋体" w:hAnsi="宋体" w:eastAsia="宋体" w:cs="宋体"/>
                <w:sz w:val="24"/>
              </w:rPr>
            </w:pPr>
            <w:r>
              <w:rPr>
                <w:rFonts w:hint="eastAsia" w:ascii="宋体" w:hAnsi="宋体" w:eastAsia="宋体" w:cs="宋体"/>
                <w:sz w:val="24"/>
              </w:rPr>
              <w:t>账户所在城市</w:t>
            </w:r>
          </w:p>
        </w:tc>
        <w:tc>
          <w:tcPr>
            <w:tcW w:w="2237" w:type="dxa"/>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保证金金额</w:t>
            </w:r>
          </w:p>
        </w:tc>
        <w:tc>
          <w:tcPr>
            <w:tcW w:w="6710" w:type="dxa"/>
            <w:gridSpan w:val="3"/>
            <w:vAlign w:val="center"/>
          </w:tcPr>
          <w:p>
            <w:pPr>
              <w:ind w:firstLine="720" w:firstLineChars="300"/>
              <w:rPr>
                <w:rFonts w:ascii="宋体" w:hAnsi="宋体" w:eastAsia="宋体" w:cs="宋体"/>
                <w:sz w:val="24"/>
              </w:rPr>
            </w:pPr>
            <w:r>
              <w:rPr>
                <w:rFonts w:hint="eastAsia" w:ascii="宋体" w:hAnsi="宋体" w:eastAsia="宋体" w:cs="宋体"/>
                <w:sz w:val="24"/>
              </w:rPr>
              <w:t xml:space="preserve">大写： </w:t>
            </w:r>
            <w:r>
              <w:rPr>
                <w:rFonts w:ascii="宋体" w:hAnsi="宋体" w:eastAsia="宋体" w:cs="宋体"/>
                <w:sz w:val="24"/>
              </w:rPr>
              <w:t xml:space="preserve">             </w:t>
            </w:r>
            <w:r>
              <w:rPr>
                <w:rFonts w:hint="eastAsia" w:ascii="宋体" w:hAnsi="宋体" w:eastAsia="宋体" w:cs="宋体"/>
                <w:sz w:val="24"/>
              </w:rPr>
              <w:t>小写：</w:t>
            </w: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账户性质</w:t>
            </w:r>
          </w:p>
        </w:tc>
        <w:tc>
          <w:tcPr>
            <w:tcW w:w="6710" w:type="dxa"/>
            <w:gridSpan w:val="3"/>
            <w:vAlign w:val="center"/>
          </w:tcPr>
          <w:p>
            <w:pPr>
              <w:jc w:val="center"/>
              <w:rPr>
                <w:rFonts w:ascii="宋体" w:hAnsi="宋体" w:eastAsia="宋体" w:cs="宋体"/>
                <w:sz w:val="24"/>
              </w:rPr>
            </w:pPr>
            <w:r>
              <w:rPr>
                <w:rFonts w:hint="eastAsia" w:ascii="宋体" w:hAnsi="宋体" w:eastAsia="宋体" w:cs="宋体"/>
                <w:sz w:val="24"/>
              </w:rPr>
              <w:t xml:space="preserve">基本账户 </w:t>
            </w:r>
            <w:r>
              <w:rPr>
                <w:rFonts w:ascii="宋体" w:hAnsi="宋体" w:eastAsia="宋体" w:cs="宋体"/>
                <w:sz w:val="24"/>
              </w:rPr>
              <w:t xml:space="preserve">   </w:t>
            </w:r>
          </w:p>
        </w:tc>
      </w:tr>
      <w:tr>
        <w:tblPrEx>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联系人及联系电话</w:t>
            </w:r>
          </w:p>
        </w:tc>
        <w:tc>
          <w:tcPr>
            <w:tcW w:w="6710" w:type="dxa"/>
            <w:gridSpan w:val="3"/>
            <w:vAlign w:val="center"/>
          </w:tcPr>
          <w:p>
            <w:pPr>
              <w:jc w:val="center"/>
              <w:rPr>
                <w:rFonts w:ascii="宋体" w:hAnsi="宋体" w:eastAsia="宋体" w:cs="宋体"/>
                <w:sz w:val="24"/>
              </w:rPr>
            </w:pPr>
          </w:p>
        </w:tc>
      </w:tr>
      <w:tr>
        <w:tblPrEx>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sz w:val="24"/>
              </w:rPr>
            </w:pPr>
            <w:r>
              <w:rPr>
                <w:rFonts w:hint="eastAsia" w:ascii="宋体" w:hAnsi="宋体" w:eastAsia="宋体" w:cs="宋体"/>
                <w:sz w:val="24"/>
              </w:rPr>
              <w:t>备注</w:t>
            </w:r>
          </w:p>
        </w:tc>
        <w:tc>
          <w:tcPr>
            <w:tcW w:w="6710" w:type="dxa"/>
            <w:gridSpan w:val="3"/>
            <w:vAlign w:val="center"/>
          </w:tcPr>
          <w:p>
            <w:pPr>
              <w:spacing w:line="360" w:lineRule="exact"/>
              <w:rPr>
                <w:rFonts w:ascii="宋体" w:hAnsi="宋体" w:eastAsia="宋体" w:cs="宋体"/>
                <w:sz w:val="24"/>
              </w:rPr>
            </w:pPr>
            <w:r>
              <w:rPr>
                <w:rFonts w:hint="eastAsia" w:ascii="宋体" w:hAnsi="宋体" w:eastAsia="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sz w:val="24"/>
              </w:rPr>
            </w:pPr>
            <w:r>
              <w:rPr>
                <w:rFonts w:hint="eastAsia" w:ascii="宋体" w:hAnsi="宋体" w:eastAsia="宋体" w:cs="宋体"/>
                <w:sz w:val="24"/>
              </w:rPr>
              <w:t>◎如开户行、账号有所变动请及时与我方联系人联系更正。以免造成保证金退还延迟情况；</w:t>
            </w:r>
          </w:p>
          <w:p>
            <w:pPr>
              <w:spacing w:line="360" w:lineRule="exact"/>
              <w:rPr>
                <w:rFonts w:ascii="宋体" w:hAnsi="宋体" w:eastAsia="宋体" w:cs="宋体"/>
                <w:sz w:val="24"/>
              </w:rPr>
            </w:pPr>
            <w:r>
              <w:rPr>
                <w:rFonts w:hint="eastAsia" w:ascii="宋体" w:hAnsi="宋体" w:eastAsia="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sz w:val="24"/>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宋体" w:hAnsi="宋体" w:eastAsia="宋体" w:cs="方正小标宋简体"/>
          <w:sz w:val="32"/>
          <w:szCs w:val="32"/>
        </w:rPr>
      </w:pPr>
    </w:p>
    <w:p>
      <w:pPr>
        <w:rPr>
          <w:rFonts w:ascii="宋体" w:hAnsi="宋体" w:eastAsia="宋体"/>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Microsoft Himalaya">
    <w:panose1 w:val="01010100010101010101"/>
    <w:charset w:val="00"/>
    <w:family w:val="auto"/>
    <w:pitch w:val="default"/>
    <w:sig w:usb0="80000003" w:usb1="00010000" w:usb2="00000040" w:usb3="00000000" w:csb0="0000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PMingLiU">
    <w:altName w:val="Microsoft JhengHei UI"/>
    <w:panose1 w:val="02010601000101010101"/>
    <w:charset w:val="88"/>
    <w:family w:val="roman"/>
    <w:pitch w:val="default"/>
    <w:sig w:usb0="00000000" w:usb1="00000000" w:usb2="00000016" w:usb3="00000000" w:csb0="00100001" w:csb1="00000000"/>
  </w:font>
  <w:font w:name="Times New Roman Bold">
    <w:altName w:val="Times New Roman"/>
    <w:panose1 w:val="02020803070505020304"/>
    <w:charset w:val="00"/>
    <w:family w:val="auto"/>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S?o｡ﾀ?">
    <w:altName w:val="MS PGothic"/>
    <w:panose1 w:val="00000000000000000000"/>
    <w:charset w:val="80"/>
    <w:family w:val="modern"/>
    <w:pitch w:val="default"/>
    <w:sig w:usb0="00000000" w:usb1="00000000" w:usb2="00000010" w:usb3="00000000" w:csb0="00020000" w:csb1="0000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长城仿宋">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DFKai-SB">
    <w:altName w:val="Microsoft JhengHei Light"/>
    <w:panose1 w:val="03000509000000000000"/>
    <w:charset w:val="88"/>
    <w:family w:val="script"/>
    <w:pitch w:val="default"/>
    <w:sig w:usb0="00000000" w:usb1="00000000" w:usb2="00000016" w:usb3="00000000" w:csb0="00100001" w:csb1="00000000"/>
  </w:font>
  <w:font w:name="CG Times">
    <w:altName w:val="Times New Roman"/>
    <w:panose1 w:val="0202060305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Univers">
    <w:altName w:val="Segoe Print"/>
    <w:panose1 w:val="020B0603020202030204"/>
    <w:charset w:val="00"/>
    <w:family w:val="swiss"/>
    <w:pitch w:val="default"/>
    <w:sig w:usb0="00000000" w:usb1="00000000" w:usb2="00000000" w:usb3="00000000" w:csb0="00000093"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ˎ̥">
    <w:altName w:val="Microsoft YaHei UI"/>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swiss"/>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宋体|呯堈...">
    <w:altName w:val="宋体"/>
    <w:panose1 w:val="00000000000000000000"/>
    <w:charset w:val="86"/>
    <w:family w:val="roma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方正仿宋_GB2312">
    <w:altName w:val="仿宋"/>
    <w:panose1 w:val="02000000000000000000"/>
    <w:charset w:val="86"/>
    <w:family w:val="auto"/>
    <w:pitch w:val="default"/>
    <w:sig w:usb0="00000000" w:usb1="00000000" w:usb2="00000012" w:usb3="00000000" w:csb0="00040001" w:csb1="00000000"/>
  </w:font>
  <w:font w:name="ZapfHumnst BT">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icrosoft Uighur">
    <w:altName w:val="Wide Latin"/>
    <w:panose1 w:val="02000000000000000000"/>
    <w:charset w:val="00"/>
    <w:family w:val="auto"/>
    <w:pitch w:val="default"/>
    <w:sig w:usb0="00000000" w:usb1="00000000" w:usb2="00000008" w:usb3="00000000" w:csb0="00000041" w:csb1="00000000"/>
  </w:font>
  <w:font w:name="Wide Latin">
    <w:panose1 w:val="020A0A07050505020404"/>
    <w:charset w:val="00"/>
    <w:family w:val="auto"/>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sz w:val="24"/>
        <w:szCs w:val="24"/>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sz w:val="24"/>
        <w:szCs w:val="24"/>
      </w:rPr>
      <w:t>102</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t>25</w:t>
    </w:r>
    <w:r>
      <w:fldChar w:fldCharType="end"/>
    </w:r>
  </w:p>
  <w:p>
    <w:pPr>
      <w:pStyle w:val="50"/>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4097"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- 102 -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C3FBE"/>
    <w:multiLevelType w:val="singleLevel"/>
    <w:tmpl w:val="80DC3FBE"/>
    <w:lvl w:ilvl="0" w:tentative="0">
      <w:start w:val="2"/>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195"/>
      <w:lvlText w:val="%1."/>
      <w:lvlJc w:val="left"/>
      <w:pPr>
        <w:tabs>
          <w:tab w:val="left" w:pos="1620"/>
        </w:tabs>
        <w:ind w:left="720" w:hanging="360"/>
      </w:pPr>
    </w:lvl>
  </w:abstractNum>
  <w:abstractNum w:abstractNumId="2">
    <w:nsid w:val="FFFFFF7E"/>
    <w:multiLevelType w:val="singleLevel"/>
    <w:tmpl w:val="FFFFFF7E"/>
    <w:lvl w:ilvl="0" w:tentative="0">
      <w:start w:val="1"/>
      <w:numFmt w:val="decimal"/>
      <w:pStyle w:val="405"/>
      <w:lvlText w:val="%1."/>
      <w:lvlJc w:val="left"/>
      <w:pPr>
        <w:tabs>
          <w:tab w:val="left" w:pos="1200"/>
        </w:tabs>
        <w:ind w:left="720" w:hanging="360"/>
      </w:pPr>
    </w:lvl>
  </w:abstractNum>
  <w:abstractNum w:abstractNumId="3">
    <w:nsid w:val="00000018"/>
    <w:multiLevelType w:val="multilevel"/>
    <w:tmpl w:val="00000018"/>
    <w:lvl w:ilvl="0" w:tentative="0">
      <w:start w:val="1"/>
      <w:numFmt w:val="decimal"/>
      <w:pStyle w:val="160"/>
      <w:lvlText w:val="%1"/>
      <w:lvlJc w:val="left"/>
      <w:pPr>
        <w:tabs>
          <w:tab w:val="left" w:pos="425"/>
        </w:tabs>
        <w:ind w:left="425" w:hanging="425"/>
      </w:pPr>
      <w:rPr>
        <w:rFonts w:hint="eastAsia"/>
      </w:rPr>
    </w:lvl>
    <w:lvl w:ilvl="1" w:tentative="0">
      <w:start w:val="1"/>
      <w:numFmt w:val="decimal"/>
      <w:pStyle w:val="655"/>
      <w:lvlText w:val="%1.%2"/>
      <w:lvlJc w:val="left"/>
      <w:pPr>
        <w:tabs>
          <w:tab w:val="left" w:pos="567"/>
        </w:tabs>
        <w:ind w:left="567" w:hanging="567"/>
      </w:pPr>
      <w:rPr>
        <w:rFonts w:hint="eastAsia"/>
      </w:rPr>
    </w:lvl>
    <w:lvl w:ilvl="2" w:tentative="0">
      <w:start w:val="1"/>
      <w:numFmt w:val="decimal"/>
      <w:pStyle w:val="956"/>
      <w:lvlText w:val="%1.%2.%3"/>
      <w:lvlJc w:val="left"/>
      <w:pPr>
        <w:tabs>
          <w:tab w:val="left" w:pos="709"/>
        </w:tabs>
        <w:ind w:left="709" w:hanging="709"/>
      </w:pPr>
      <w:rPr>
        <w:rFonts w:hint="eastAsia"/>
      </w:rPr>
    </w:lvl>
    <w:lvl w:ilvl="3" w:tentative="0">
      <w:start w:val="1"/>
      <w:numFmt w:val="decimal"/>
      <w:pStyle w:val="95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353"/>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861"/>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34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45"/>
      <w:lvlText w:val="%1"/>
      <w:lvlJc w:val="left"/>
      <w:pPr>
        <w:tabs>
          <w:tab w:val="left" w:pos="1140"/>
        </w:tabs>
        <w:ind w:left="1140" w:hanging="360"/>
      </w:pPr>
      <w:rPr>
        <w:rFonts w:hint="default"/>
      </w:rPr>
    </w:lvl>
    <w:lvl w:ilvl="1" w:tentative="0">
      <w:start w:val="1"/>
      <w:numFmt w:val="decimal"/>
      <w:pStyle w:val="674"/>
      <w:lvlText w:val="%1.%2"/>
      <w:lvlJc w:val="left"/>
      <w:pPr>
        <w:tabs>
          <w:tab w:val="left" w:pos="1500"/>
        </w:tabs>
        <w:ind w:left="1140" w:hanging="360"/>
      </w:pPr>
      <w:rPr>
        <w:rFonts w:hint="default"/>
      </w:rPr>
    </w:lvl>
    <w:lvl w:ilvl="2" w:tentative="0">
      <w:start w:val="1"/>
      <w:numFmt w:val="decimal"/>
      <w:pStyle w:val="1318"/>
      <w:lvlText w:val="%1.%2.%3"/>
      <w:lvlJc w:val="left"/>
      <w:pPr>
        <w:tabs>
          <w:tab w:val="left" w:pos="1860"/>
        </w:tabs>
        <w:ind w:left="1500" w:hanging="720"/>
      </w:pPr>
      <w:rPr>
        <w:rFonts w:hint="default"/>
      </w:rPr>
    </w:lvl>
    <w:lvl w:ilvl="3" w:tentative="0">
      <w:start w:val="1"/>
      <w:numFmt w:val="decimal"/>
      <w:pStyle w:val="54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865"/>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6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821"/>
      <w:lvlText w:val="%1.%2.%3."/>
      <w:lvlJc w:val="left"/>
      <w:pPr>
        <w:tabs>
          <w:tab w:val="left" w:pos="709"/>
        </w:tabs>
        <w:ind w:left="709" w:hanging="709"/>
      </w:pPr>
      <w:rPr>
        <w:rFonts w:hint="eastAsia"/>
      </w:rPr>
    </w:lvl>
    <w:lvl w:ilvl="3" w:tentative="0">
      <w:start w:val="1"/>
      <w:numFmt w:val="decimal"/>
      <w:pStyle w:val="77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15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221"/>
      <w:suff w:val="nothing"/>
      <w:lvlText w:val="%1%2.%3.%4.%5.%6　"/>
      <w:lvlJc w:val="left"/>
      <w:pPr>
        <w:ind w:left="0" w:firstLine="0"/>
      </w:pPr>
      <w:rPr>
        <w:rFonts w:hint="eastAsia" w:ascii="黑体" w:hAnsi="Times New Roman" w:eastAsia="黑体"/>
        <w:b w:val="0"/>
        <w:i w:val="0"/>
        <w:sz w:val="21"/>
      </w:rPr>
    </w:lvl>
    <w:lvl w:ilvl="6" w:tentative="0">
      <w:start w:val="1"/>
      <w:numFmt w:val="decimal"/>
      <w:pStyle w:val="102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85F570A"/>
    <w:multiLevelType w:val="multilevel"/>
    <w:tmpl w:val="085F570A"/>
    <w:lvl w:ilvl="0" w:tentative="0">
      <w:start w:val="1"/>
      <w:numFmt w:val="decimal"/>
      <w:pStyle w:val="55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181"/>
      <w:lvlText w:val="第%1部分"/>
      <w:lvlJc w:val="left"/>
      <w:pPr>
        <w:tabs>
          <w:tab w:val="left" w:pos="2"/>
        </w:tabs>
        <w:ind w:left="1247" w:hanging="1245"/>
      </w:pPr>
      <w:rPr>
        <w:rFonts w:hint="eastAsia"/>
      </w:rPr>
    </w:lvl>
    <w:lvl w:ilvl="1" w:tentative="0">
      <w:start w:val="1"/>
      <w:numFmt w:val="decimal"/>
      <w:pStyle w:val="629"/>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822"/>
      <w:lvlText w:val="%4."/>
      <w:lvlJc w:val="left"/>
      <w:pPr>
        <w:tabs>
          <w:tab w:val="left" w:pos="1499"/>
        </w:tabs>
        <w:ind w:left="1499" w:hanging="419"/>
      </w:pPr>
      <w:rPr>
        <w:rFonts w:hint="eastAsia"/>
      </w:rPr>
    </w:lvl>
    <w:lvl w:ilvl="4" w:tentative="0">
      <w:start w:val="1"/>
      <w:numFmt w:val="decimal"/>
      <w:pStyle w:val="453"/>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69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776"/>
      <w:suff w:val="space"/>
      <w:lvlText w:val="%1、"/>
      <w:lvlJc w:val="left"/>
      <w:pPr>
        <w:ind w:left="432" w:hanging="432"/>
      </w:pPr>
    </w:lvl>
    <w:lvl w:ilvl="1" w:tentative="0">
      <w:start w:val="1"/>
      <w:numFmt w:val="decimal"/>
      <w:pStyle w:val="977"/>
      <w:suff w:val="space"/>
      <w:lvlText w:val="%1.%2、"/>
      <w:lvlJc w:val="left"/>
      <w:pPr>
        <w:ind w:left="576" w:hanging="576"/>
      </w:pPr>
    </w:lvl>
    <w:lvl w:ilvl="2" w:tentative="0">
      <w:start w:val="1"/>
      <w:numFmt w:val="decimal"/>
      <w:pStyle w:val="613"/>
      <w:suff w:val="space"/>
      <w:lvlText w:val="%1.%2.%3、"/>
      <w:lvlJc w:val="left"/>
      <w:pPr>
        <w:ind w:left="720" w:hanging="720"/>
      </w:pPr>
    </w:lvl>
    <w:lvl w:ilvl="3" w:tentative="0">
      <w:start w:val="1"/>
      <w:numFmt w:val="decimal"/>
      <w:pStyle w:val="1034"/>
      <w:suff w:val="space"/>
      <w:lvlText w:val="%1.%2.%3.%4、"/>
      <w:lvlJc w:val="left"/>
      <w:pPr>
        <w:ind w:left="864" w:hanging="864"/>
      </w:pPr>
    </w:lvl>
    <w:lvl w:ilvl="4" w:tentative="0">
      <w:start w:val="1"/>
      <w:numFmt w:val="decimal"/>
      <w:pStyle w:val="849"/>
      <w:suff w:val="space"/>
      <w:lvlText w:val="%1.%2.%3.%4.%5、"/>
      <w:lvlJc w:val="left"/>
      <w:pPr>
        <w:ind w:left="1008" w:hanging="1008"/>
      </w:pPr>
    </w:lvl>
    <w:lvl w:ilvl="5" w:tentative="0">
      <w:start w:val="1"/>
      <w:numFmt w:val="decimal"/>
      <w:pStyle w:val="883"/>
      <w:suff w:val="space"/>
      <w:lvlText w:val="%1.%2.%3.%4.%5.%6、"/>
      <w:lvlJc w:val="left"/>
      <w:pPr>
        <w:ind w:left="1152" w:hanging="1152"/>
      </w:pPr>
    </w:lvl>
    <w:lvl w:ilvl="6" w:tentative="0">
      <w:start w:val="1"/>
      <w:numFmt w:val="decimal"/>
      <w:pStyle w:val="1183"/>
      <w:suff w:val="space"/>
      <w:lvlText w:val="%1.%2.%3.%4.%5.%6.%7、"/>
      <w:lvlJc w:val="left"/>
      <w:pPr>
        <w:ind w:left="1296" w:hanging="1296"/>
      </w:pPr>
    </w:lvl>
    <w:lvl w:ilvl="7" w:tentative="0">
      <w:start w:val="1"/>
      <w:numFmt w:val="decimal"/>
      <w:pStyle w:val="354"/>
      <w:suff w:val="space"/>
      <w:lvlText w:val="%1.%2.%3.%4.%5.%6.%7.%8、"/>
      <w:lvlJc w:val="left"/>
      <w:pPr>
        <w:ind w:left="1440" w:hanging="1440"/>
      </w:pPr>
    </w:lvl>
    <w:lvl w:ilvl="8" w:tentative="0">
      <w:start w:val="1"/>
      <w:numFmt w:val="decimal"/>
      <w:pStyle w:val="467"/>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897"/>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366"/>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42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347"/>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14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132C69"/>
    <w:multiLevelType w:val="singleLevel"/>
    <w:tmpl w:val="54132C69"/>
    <w:lvl w:ilvl="0" w:tentative="0">
      <w:start w:val="1"/>
      <w:numFmt w:val="decimal"/>
      <w:suff w:val="nothing"/>
      <w:lvlText w:val="%1．"/>
      <w:lvlJc w:val="left"/>
    </w:lvl>
  </w:abstractNum>
  <w:abstractNum w:abstractNumId="21">
    <w:nsid w:val="5428376E"/>
    <w:multiLevelType w:val="multilevel"/>
    <w:tmpl w:val="5428376E"/>
    <w:lvl w:ilvl="0" w:tentative="0">
      <w:start w:val="1"/>
      <w:numFmt w:val="decimal"/>
      <w:pStyle w:val="1064"/>
      <w:lvlText w:val="%1"/>
      <w:lvlJc w:val="left"/>
      <w:pPr>
        <w:tabs>
          <w:tab w:val="left" w:pos="360"/>
        </w:tabs>
        <w:ind w:left="0" w:firstLine="0"/>
      </w:pPr>
      <w:rPr>
        <w:rFonts w:hint="default"/>
      </w:rPr>
    </w:lvl>
    <w:lvl w:ilvl="1" w:tentative="0">
      <w:start w:val="1"/>
      <w:numFmt w:val="decimal"/>
      <w:pStyle w:val="953"/>
      <w:isLgl/>
      <w:lvlText w:val="%1.%2"/>
      <w:lvlJc w:val="left"/>
      <w:pPr>
        <w:tabs>
          <w:tab w:val="left" w:pos="720"/>
        </w:tabs>
        <w:ind w:left="0" w:firstLine="0"/>
      </w:pPr>
      <w:rPr>
        <w:rFonts w:hint="default"/>
      </w:rPr>
    </w:lvl>
    <w:lvl w:ilvl="2" w:tentative="0">
      <w:start w:val="1"/>
      <w:numFmt w:val="decimal"/>
      <w:pStyle w:val="665"/>
      <w:isLgl/>
      <w:lvlText w:val="%1.%2.%3"/>
      <w:lvlJc w:val="left"/>
      <w:pPr>
        <w:tabs>
          <w:tab w:val="left" w:pos="1620"/>
        </w:tabs>
        <w:ind w:left="540" w:firstLine="0"/>
      </w:pPr>
      <w:rPr>
        <w:rFonts w:hint="default"/>
      </w:rPr>
    </w:lvl>
    <w:lvl w:ilvl="3" w:tentative="0">
      <w:start w:val="1"/>
      <w:numFmt w:val="decimal"/>
      <w:pStyle w:val="1109"/>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2">
    <w:nsid w:val="54B02F50"/>
    <w:multiLevelType w:val="multilevel"/>
    <w:tmpl w:val="54B02F50"/>
    <w:lvl w:ilvl="0" w:tentative="0">
      <w:start w:val="1"/>
      <w:numFmt w:val="decimal"/>
      <w:pStyle w:val="231"/>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9C4BD6E"/>
    <w:multiLevelType w:val="singleLevel"/>
    <w:tmpl w:val="59C4BD6E"/>
    <w:lvl w:ilvl="0" w:tentative="0">
      <w:start w:val="1"/>
      <w:numFmt w:val="decimal"/>
      <w:suff w:val="nothing"/>
      <w:lvlText w:val="（%1）"/>
      <w:lvlJc w:val="left"/>
    </w:lvl>
  </w:abstractNum>
  <w:abstractNum w:abstractNumId="24">
    <w:nsid w:val="5D153EDD"/>
    <w:multiLevelType w:val="multilevel"/>
    <w:tmpl w:val="5D153EDD"/>
    <w:lvl w:ilvl="0" w:tentative="0">
      <w:start w:val="1"/>
      <w:numFmt w:val="bullet"/>
      <w:pStyle w:val="1249"/>
      <w:lvlText w:val=""/>
      <w:lvlJc w:val="left"/>
      <w:pPr>
        <w:tabs>
          <w:tab w:val="left" w:pos="840"/>
        </w:tabs>
        <w:ind w:left="840" w:hanging="420"/>
      </w:pPr>
      <w:rPr>
        <w:rFonts w:hint="default" w:ascii="Wingdings" w:hAnsi="Wingdings"/>
      </w:rPr>
    </w:lvl>
    <w:lvl w:ilvl="1" w:tentative="0">
      <w:start w:val="1"/>
      <w:numFmt w:val="bullet"/>
      <w:pStyle w:val="290"/>
      <w:lvlText w:val=""/>
      <w:lvlJc w:val="left"/>
      <w:pPr>
        <w:tabs>
          <w:tab w:val="left" w:pos="1260"/>
        </w:tabs>
        <w:ind w:left="1260" w:hanging="420"/>
      </w:pPr>
      <w:rPr>
        <w:rFonts w:hint="default" w:ascii="Wingdings" w:hAnsi="Wingdings"/>
      </w:rPr>
    </w:lvl>
    <w:lvl w:ilvl="2" w:tentative="0">
      <w:start w:val="1"/>
      <w:numFmt w:val="bullet"/>
      <w:pStyle w:val="774"/>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5EC7BDCB"/>
    <w:multiLevelType w:val="singleLevel"/>
    <w:tmpl w:val="5EC7BDCB"/>
    <w:lvl w:ilvl="0" w:tentative="0">
      <w:start w:val="1"/>
      <w:numFmt w:val="decimal"/>
      <w:pStyle w:val="17"/>
      <w:lvlText w:val="%1."/>
      <w:lvlJc w:val="left"/>
      <w:pPr>
        <w:tabs>
          <w:tab w:val="left" w:pos="780"/>
        </w:tabs>
        <w:ind w:left="780" w:hanging="360"/>
      </w:pPr>
    </w:lvl>
  </w:abstractNum>
  <w:abstractNum w:abstractNumId="26">
    <w:nsid w:val="5EC7BDE1"/>
    <w:multiLevelType w:val="singleLevel"/>
    <w:tmpl w:val="5EC7BDE1"/>
    <w:lvl w:ilvl="0" w:tentative="0">
      <w:start w:val="1"/>
      <w:numFmt w:val="decimal"/>
      <w:pStyle w:val="22"/>
      <w:lvlText w:val="%1."/>
      <w:lvlJc w:val="left"/>
      <w:pPr>
        <w:tabs>
          <w:tab w:val="left" w:pos="360"/>
        </w:tabs>
        <w:ind w:left="360" w:hanging="360"/>
      </w:pPr>
    </w:lvl>
  </w:abstractNum>
  <w:abstractNum w:abstractNumId="27">
    <w:nsid w:val="5EC7BDEC"/>
    <w:multiLevelType w:val="singleLevel"/>
    <w:tmpl w:val="5EC7BDEC"/>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8">
    <w:nsid w:val="5EC7BDF7"/>
    <w:multiLevelType w:val="singleLevel"/>
    <w:tmpl w:val="5EC7BDF7"/>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9">
    <w:nsid w:val="5EC7BE0D"/>
    <w:multiLevelType w:val="singleLevel"/>
    <w:tmpl w:val="5EC7BE0D"/>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0">
    <w:nsid w:val="5EC7BE18"/>
    <w:multiLevelType w:val="singleLevel"/>
    <w:tmpl w:val="5EC7BE18"/>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1">
    <w:nsid w:val="5EC7BE23"/>
    <w:multiLevelType w:val="singleLevel"/>
    <w:tmpl w:val="5EC7BE23"/>
    <w:lvl w:ilvl="0" w:tentative="0">
      <w:start w:val="1"/>
      <w:numFmt w:val="decimal"/>
      <w:pStyle w:val="43"/>
      <w:lvlText w:val="%1."/>
      <w:lvlJc w:val="left"/>
      <w:pPr>
        <w:tabs>
          <w:tab w:val="left" w:pos="1620"/>
        </w:tabs>
        <w:ind w:left="1620" w:hanging="360"/>
      </w:pPr>
    </w:lvl>
  </w:abstractNum>
  <w:abstractNum w:abstractNumId="32">
    <w:nsid w:val="6445CF83"/>
    <w:multiLevelType w:val="singleLevel"/>
    <w:tmpl w:val="6445CF83"/>
    <w:lvl w:ilvl="0" w:tentative="0">
      <w:start w:val="5"/>
      <w:numFmt w:val="chineseCounting"/>
      <w:suff w:val="space"/>
      <w:lvlText w:val="第%1章"/>
      <w:lvlJc w:val="left"/>
    </w:lvl>
  </w:abstractNum>
  <w:abstractNum w:abstractNumId="33">
    <w:nsid w:val="649AA69F"/>
    <w:multiLevelType w:val="singleLevel"/>
    <w:tmpl w:val="649AA69F"/>
    <w:lvl w:ilvl="0" w:tentative="0">
      <w:start w:val="15"/>
      <w:numFmt w:val="chineseCounting"/>
      <w:suff w:val="nothing"/>
      <w:lvlText w:val="%1、"/>
      <w:lvlJc w:val="left"/>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7839068"/>
    <w:multiLevelType w:val="singleLevel"/>
    <w:tmpl w:val="67839068"/>
    <w:lvl w:ilvl="0" w:tentative="0">
      <w:start w:val="1"/>
      <w:numFmt w:val="chineseCounting"/>
      <w:suff w:val="nothing"/>
      <w:lvlText w:val="%1、"/>
      <w:lvlJc w:val="left"/>
      <w:rPr>
        <w:rFonts w:hint="eastAsia"/>
      </w:rPr>
    </w:lvl>
  </w:abstractNum>
  <w:abstractNum w:abstractNumId="3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755"/>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46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
      <w:lvlText w:val="%1.%2.%3.%4.%5.%6.%7."/>
      <w:lvlJc w:val="left"/>
      <w:pPr>
        <w:tabs>
          <w:tab w:val="left" w:pos="1276"/>
        </w:tabs>
        <w:ind w:left="1276" w:hanging="1276"/>
      </w:pPr>
      <w:rPr>
        <w:rFonts w:hint="eastAsia"/>
      </w:rPr>
    </w:lvl>
    <w:lvl w:ilvl="7" w:tentative="0">
      <w:start w:val="1"/>
      <w:numFmt w:val="decimal"/>
      <w:pStyle w:val="66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DBF04F4"/>
    <w:multiLevelType w:val="multilevel"/>
    <w:tmpl w:val="6DBF04F4"/>
    <w:lvl w:ilvl="0" w:tentative="0">
      <w:start w:val="1"/>
      <w:numFmt w:val="none"/>
      <w:pStyle w:val="20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6933334"/>
    <w:multiLevelType w:val="multilevel"/>
    <w:tmpl w:val="76933334"/>
    <w:lvl w:ilvl="0" w:tentative="0">
      <w:start w:val="1"/>
      <w:numFmt w:val="none"/>
      <w:pStyle w:val="117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9C7"/>
    <w:multiLevelType w:val="multilevel"/>
    <w:tmpl w:val="7DE759C7"/>
    <w:lvl w:ilvl="0" w:tentative="0">
      <w:start w:val="1"/>
      <w:numFmt w:val="decimal"/>
      <w:pStyle w:val="73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DE75A42"/>
    <w:multiLevelType w:val="multilevel"/>
    <w:tmpl w:val="7DE75A42"/>
    <w:lvl w:ilvl="0" w:tentative="0">
      <w:start w:val="1"/>
      <w:numFmt w:val="decimal"/>
      <w:pStyle w:val="74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4">
    <w:nsid w:val="7FEF420B"/>
    <w:multiLevelType w:val="multilevel"/>
    <w:tmpl w:val="7FEF420B"/>
    <w:lvl w:ilvl="0" w:tentative="0">
      <w:start w:val="1"/>
      <w:numFmt w:val="decimal"/>
      <w:pStyle w:val="1375"/>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5"/>
  </w:num>
  <w:num w:numId="2">
    <w:abstractNumId w:val="26"/>
  </w:num>
  <w:num w:numId="3">
    <w:abstractNumId w:val="27"/>
  </w:num>
  <w:num w:numId="4">
    <w:abstractNumId w:val="28"/>
  </w:num>
  <w:num w:numId="5">
    <w:abstractNumId w:val="29"/>
  </w:num>
  <w:num w:numId="6">
    <w:abstractNumId w:val="30"/>
  </w:num>
  <w:num w:numId="7">
    <w:abstractNumId w:val="31"/>
  </w:num>
  <w:num w:numId="8">
    <w:abstractNumId w:val="8"/>
  </w:num>
  <w:num w:numId="9">
    <w:abstractNumId w:val="5"/>
  </w:num>
  <w:num w:numId="10">
    <w:abstractNumId w:val="3"/>
  </w:num>
  <w:num w:numId="11">
    <w:abstractNumId w:val="7"/>
  </w:num>
  <w:num w:numId="12">
    <w:abstractNumId w:val="36"/>
  </w:num>
  <w:num w:numId="13">
    <w:abstractNumId w:val="34"/>
  </w:num>
  <w:num w:numId="14">
    <w:abstractNumId w:val="1"/>
    <w:lvlOverride w:ilvl="0">
      <w:startOverride w:val="1"/>
    </w:lvlOverride>
  </w:num>
  <w:num w:numId="15">
    <w:abstractNumId w:val="38"/>
  </w:num>
  <w:num w:numId="16">
    <w:abstractNumId w:val="22"/>
  </w:num>
  <w:num w:numId="17">
    <w:abstractNumId w:val="24"/>
  </w:num>
  <w:num w:numId="18">
    <w:abstractNumId w:val="4"/>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
    <w:lvlOverride w:ilvl="0">
      <w:startOverride w:val="1"/>
    </w:lvlOverride>
  </w:num>
  <w:num w:numId="23">
    <w:abstractNumId w:val="16"/>
  </w:num>
  <w:num w:numId="24">
    <w:abstractNumId w:val="11"/>
  </w:num>
  <w:num w:numId="25">
    <w:abstractNumId w:val="10"/>
  </w:num>
  <w:num w:numId="26">
    <w:abstractNumId w:val="21"/>
  </w:num>
  <w:num w:numId="27">
    <w:abstractNumId w:val="12"/>
  </w:num>
  <w:num w:numId="28">
    <w:abstractNumId w:val="40"/>
  </w:num>
  <w:num w:numId="29">
    <w:abstractNumId w:val="41"/>
  </w:num>
  <w:num w:numId="30">
    <w:abstractNumId w:val="6"/>
  </w:num>
  <w:num w:numId="31">
    <w:abstractNumId w:val="14"/>
  </w:num>
  <w:num w:numId="32">
    <w:abstractNumId w:val="18"/>
  </w:num>
  <w:num w:numId="33">
    <w:abstractNumId w:val="39"/>
  </w:num>
  <w:num w:numId="34">
    <w:abstractNumId w:val="44"/>
  </w:num>
  <w:num w:numId="35">
    <w:abstractNumId w:val="37"/>
  </w:num>
  <w:num w:numId="36">
    <w:abstractNumId w:val="23"/>
  </w:num>
  <w:num w:numId="37">
    <w:abstractNumId w:val="0"/>
  </w:num>
  <w:num w:numId="38">
    <w:abstractNumId w:val="33"/>
  </w:num>
  <w:num w:numId="39">
    <w:abstractNumId w:val="20"/>
  </w:num>
  <w:num w:numId="40">
    <w:abstractNumId w:val="35"/>
  </w:num>
  <w:num w:numId="41">
    <w:abstractNumId w:val="9"/>
  </w:num>
  <w:num w:numId="42">
    <w:abstractNumId w:val="32"/>
  </w:num>
  <w:num w:numId="43">
    <w:abstractNumId w:val="42"/>
  </w:num>
  <w:num w:numId="44">
    <w:abstractNumId w:val="43"/>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124323857447481NV"/>
    <w:docVar w:name="aztPrintName" w:val="000000ESAOAPRINT"/>
    <w:docVar w:name="aztPrintType" w:val="2"/>
  </w:docVars>
  <w:rsids>
    <w:rsidRoot w:val="00172A27"/>
    <w:rsid w:val="00004295"/>
    <w:rsid w:val="00026BF8"/>
    <w:rsid w:val="00060D5E"/>
    <w:rsid w:val="00064C76"/>
    <w:rsid w:val="0008099F"/>
    <w:rsid w:val="000A12B0"/>
    <w:rsid w:val="000C26BB"/>
    <w:rsid w:val="000D20FF"/>
    <w:rsid w:val="000D6860"/>
    <w:rsid w:val="000E14C9"/>
    <w:rsid w:val="00111E73"/>
    <w:rsid w:val="0012109C"/>
    <w:rsid w:val="00127997"/>
    <w:rsid w:val="00135D8C"/>
    <w:rsid w:val="00175DF6"/>
    <w:rsid w:val="00177EE2"/>
    <w:rsid w:val="00180EFC"/>
    <w:rsid w:val="001D3B86"/>
    <w:rsid w:val="00206EA4"/>
    <w:rsid w:val="002308A0"/>
    <w:rsid w:val="002621ED"/>
    <w:rsid w:val="00264DEB"/>
    <w:rsid w:val="0028061E"/>
    <w:rsid w:val="00286C07"/>
    <w:rsid w:val="0028756D"/>
    <w:rsid w:val="002934CB"/>
    <w:rsid w:val="002B4189"/>
    <w:rsid w:val="002E3203"/>
    <w:rsid w:val="00311AAF"/>
    <w:rsid w:val="00332C64"/>
    <w:rsid w:val="00337E15"/>
    <w:rsid w:val="00387E72"/>
    <w:rsid w:val="00392EDE"/>
    <w:rsid w:val="003A5538"/>
    <w:rsid w:val="003A7C19"/>
    <w:rsid w:val="0040270A"/>
    <w:rsid w:val="0044134D"/>
    <w:rsid w:val="004561B8"/>
    <w:rsid w:val="004620E7"/>
    <w:rsid w:val="0046428B"/>
    <w:rsid w:val="00484848"/>
    <w:rsid w:val="004A00B5"/>
    <w:rsid w:val="004B2E06"/>
    <w:rsid w:val="004B710E"/>
    <w:rsid w:val="004F5512"/>
    <w:rsid w:val="00535129"/>
    <w:rsid w:val="00550075"/>
    <w:rsid w:val="0055383C"/>
    <w:rsid w:val="00555B60"/>
    <w:rsid w:val="005677D2"/>
    <w:rsid w:val="0057220F"/>
    <w:rsid w:val="00581CA6"/>
    <w:rsid w:val="00584BB3"/>
    <w:rsid w:val="005A07D6"/>
    <w:rsid w:val="005B5FB2"/>
    <w:rsid w:val="006137B8"/>
    <w:rsid w:val="006167A7"/>
    <w:rsid w:val="00620C87"/>
    <w:rsid w:val="0065299C"/>
    <w:rsid w:val="00690B8C"/>
    <w:rsid w:val="006932B8"/>
    <w:rsid w:val="006A4C2B"/>
    <w:rsid w:val="006C1AB5"/>
    <w:rsid w:val="006F3760"/>
    <w:rsid w:val="006F4CEC"/>
    <w:rsid w:val="00716EFB"/>
    <w:rsid w:val="00762991"/>
    <w:rsid w:val="00771207"/>
    <w:rsid w:val="0078256C"/>
    <w:rsid w:val="007A4E86"/>
    <w:rsid w:val="007B261B"/>
    <w:rsid w:val="007B2ED7"/>
    <w:rsid w:val="007C220E"/>
    <w:rsid w:val="007C6CAE"/>
    <w:rsid w:val="007E7906"/>
    <w:rsid w:val="00817CBF"/>
    <w:rsid w:val="00824198"/>
    <w:rsid w:val="00825CA8"/>
    <w:rsid w:val="00832C7D"/>
    <w:rsid w:val="00844FE4"/>
    <w:rsid w:val="00852C70"/>
    <w:rsid w:val="00853BA8"/>
    <w:rsid w:val="00864179"/>
    <w:rsid w:val="008A18F4"/>
    <w:rsid w:val="008A3EC0"/>
    <w:rsid w:val="008B327F"/>
    <w:rsid w:val="008B446A"/>
    <w:rsid w:val="008E0B45"/>
    <w:rsid w:val="008F3CF5"/>
    <w:rsid w:val="00906ADD"/>
    <w:rsid w:val="009371E4"/>
    <w:rsid w:val="00950141"/>
    <w:rsid w:val="00962DCD"/>
    <w:rsid w:val="00964AAE"/>
    <w:rsid w:val="00973917"/>
    <w:rsid w:val="00975AC1"/>
    <w:rsid w:val="00975C68"/>
    <w:rsid w:val="00992D4A"/>
    <w:rsid w:val="009A79D5"/>
    <w:rsid w:val="00A00ABF"/>
    <w:rsid w:val="00A209D6"/>
    <w:rsid w:val="00A67676"/>
    <w:rsid w:val="00A82899"/>
    <w:rsid w:val="00AA1C65"/>
    <w:rsid w:val="00AB0BAD"/>
    <w:rsid w:val="00AF22A9"/>
    <w:rsid w:val="00AF4145"/>
    <w:rsid w:val="00AF5EC6"/>
    <w:rsid w:val="00B10647"/>
    <w:rsid w:val="00B6470C"/>
    <w:rsid w:val="00B93BB3"/>
    <w:rsid w:val="00B97DDB"/>
    <w:rsid w:val="00BC02E0"/>
    <w:rsid w:val="00C107AE"/>
    <w:rsid w:val="00C35DC1"/>
    <w:rsid w:val="00C5058B"/>
    <w:rsid w:val="00C706D7"/>
    <w:rsid w:val="00C72B85"/>
    <w:rsid w:val="00CA77E7"/>
    <w:rsid w:val="00CE5E48"/>
    <w:rsid w:val="00CF4971"/>
    <w:rsid w:val="00CF65B5"/>
    <w:rsid w:val="00D150C9"/>
    <w:rsid w:val="00D151F1"/>
    <w:rsid w:val="00D46C69"/>
    <w:rsid w:val="00D622CA"/>
    <w:rsid w:val="00D83ADB"/>
    <w:rsid w:val="00DC10D6"/>
    <w:rsid w:val="00DC3666"/>
    <w:rsid w:val="00DD60AB"/>
    <w:rsid w:val="00E2558B"/>
    <w:rsid w:val="00E25B8B"/>
    <w:rsid w:val="00E300B2"/>
    <w:rsid w:val="00E830D7"/>
    <w:rsid w:val="00E855B1"/>
    <w:rsid w:val="00EA434E"/>
    <w:rsid w:val="00EE1FED"/>
    <w:rsid w:val="00EF2293"/>
    <w:rsid w:val="00F1002C"/>
    <w:rsid w:val="00F172E7"/>
    <w:rsid w:val="00F572EE"/>
    <w:rsid w:val="00F77816"/>
    <w:rsid w:val="00F85037"/>
    <w:rsid w:val="02F41272"/>
    <w:rsid w:val="03626A08"/>
    <w:rsid w:val="039D1539"/>
    <w:rsid w:val="0433021E"/>
    <w:rsid w:val="05317930"/>
    <w:rsid w:val="05EC03DF"/>
    <w:rsid w:val="05FF14A1"/>
    <w:rsid w:val="07BB60CE"/>
    <w:rsid w:val="0AAB048F"/>
    <w:rsid w:val="0EDD5F1F"/>
    <w:rsid w:val="0EEF4786"/>
    <w:rsid w:val="0F772396"/>
    <w:rsid w:val="100F2ADB"/>
    <w:rsid w:val="10F25082"/>
    <w:rsid w:val="12F52771"/>
    <w:rsid w:val="14145037"/>
    <w:rsid w:val="16B153EB"/>
    <w:rsid w:val="16D66508"/>
    <w:rsid w:val="170E398B"/>
    <w:rsid w:val="17646590"/>
    <w:rsid w:val="18373554"/>
    <w:rsid w:val="192145E0"/>
    <w:rsid w:val="195B3EED"/>
    <w:rsid w:val="1B7E36DF"/>
    <w:rsid w:val="1BC43FA3"/>
    <w:rsid w:val="1C026E5D"/>
    <w:rsid w:val="1C47254B"/>
    <w:rsid w:val="1D1D19F4"/>
    <w:rsid w:val="1FFD61FF"/>
    <w:rsid w:val="20EF0257"/>
    <w:rsid w:val="21451602"/>
    <w:rsid w:val="222E064F"/>
    <w:rsid w:val="24F7297D"/>
    <w:rsid w:val="2528516D"/>
    <w:rsid w:val="268F694C"/>
    <w:rsid w:val="2913372D"/>
    <w:rsid w:val="2A1A2ADB"/>
    <w:rsid w:val="2AB429FE"/>
    <w:rsid w:val="2ABA26DE"/>
    <w:rsid w:val="2CE84D05"/>
    <w:rsid w:val="2D590FA4"/>
    <w:rsid w:val="2E206328"/>
    <w:rsid w:val="2FBA032C"/>
    <w:rsid w:val="30530691"/>
    <w:rsid w:val="32B338B7"/>
    <w:rsid w:val="34A80CDF"/>
    <w:rsid w:val="35C206A1"/>
    <w:rsid w:val="365C5799"/>
    <w:rsid w:val="37E72B62"/>
    <w:rsid w:val="3B106ACF"/>
    <w:rsid w:val="3BC70C2B"/>
    <w:rsid w:val="3D1F0359"/>
    <w:rsid w:val="3D3C5A88"/>
    <w:rsid w:val="3E2B2878"/>
    <w:rsid w:val="3EFF6348"/>
    <w:rsid w:val="4089228F"/>
    <w:rsid w:val="435A0D07"/>
    <w:rsid w:val="445F57C6"/>
    <w:rsid w:val="47417BFF"/>
    <w:rsid w:val="47CD4EB0"/>
    <w:rsid w:val="480C3809"/>
    <w:rsid w:val="49995856"/>
    <w:rsid w:val="4A070E54"/>
    <w:rsid w:val="4B6C77A2"/>
    <w:rsid w:val="4BB80932"/>
    <w:rsid w:val="4D2B4760"/>
    <w:rsid w:val="4E75189A"/>
    <w:rsid w:val="50D249F8"/>
    <w:rsid w:val="51142927"/>
    <w:rsid w:val="54FA7AC4"/>
    <w:rsid w:val="569443BF"/>
    <w:rsid w:val="58E033C0"/>
    <w:rsid w:val="58E357E7"/>
    <w:rsid w:val="5AC613DF"/>
    <w:rsid w:val="5C7A23E1"/>
    <w:rsid w:val="5D015F5B"/>
    <w:rsid w:val="5D5C37A3"/>
    <w:rsid w:val="5D5E7C47"/>
    <w:rsid w:val="610B2CF6"/>
    <w:rsid w:val="63FD50C5"/>
    <w:rsid w:val="67A76959"/>
    <w:rsid w:val="67B9543A"/>
    <w:rsid w:val="67D40AB1"/>
    <w:rsid w:val="683336DE"/>
    <w:rsid w:val="696C0492"/>
    <w:rsid w:val="6A6D417F"/>
    <w:rsid w:val="6AFA7310"/>
    <w:rsid w:val="6F810F90"/>
    <w:rsid w:val="71A5063E"/>
    <w:rsid w:val="746F3303"/>
    <w:rsid w:val="75822C28"/>
    <w:rsid w:val="76E32BE3"/>
    <w:rsid w:val="794E4178"/>
    <w:rsid w:val="79577489"/>
    <w:rsid w:val="7A222038"/>
    <w:rsid w:val="7D0450C0"/>
    <w:rsid w:val="7EA32A85"/>
    <w:rsid w:val="7F8E3C73"/>
  </w:rsids>
  <m:mathPr>
    <m:lMargin m:val="0"/>
    <m:mathFont m:val="Cambria Math"/>
    <m:rMargin m:val="0"/>
    <m:wrapIndent m:val="1440"/>
    <m:brkBin m:val="before"/>
    <m:brkBinSub m:val="--"/>
    <m:defJc m:val="centerGroup"/>
    <m:intLim m:val="subSup"/>
    <m:naryLim m:val="undOvr"/>
    <m:smallFrac m:val="0"/>
    <m:dispDef/>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qFormat="1" w:unhideWhenUsed="0" w:uiPriority="0" w:semiHidden="0" w:name="List Bullet 5"/>
    <w:lsdException w:qFormat="1" w:unhideWhenUsed="0" w:uiPriority="0" w:semiHidden="0" w:name="List Number 2"/>
    <w:lsdException w:uiPriority="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725"/>
    <w:qFormat/>
    <w:uiPriority w:val="0"/>
    <w:pPr>
      <w:keepNext/>
      <w:keepLines/>
      <w:spacing w:before="340" w:after="330" w:line="578" w:lineRule="auto"/>
      <w:outlineLvl w:val="0"/>
    </w:pPr>
    <w:rPr>
      <w:rFonts w:ascii="Calibri" w:hAnsi="Calibri" w:eastAsia="宋体"/>
      <w:b/>
      <w:bCs/>
      <w:kern w:val="44"/>
      <w:sz w:val="44"/>
      <w:szCs w:val="44"/>
    </w:rPr>
  </w:style>
  <w:style w:type="paragraph" w:styleId="5">
    <w:name w:val="heading 2"/>
    <w:basedOn w:val="1"/>
    <w:next w:val="1"/>
    <w:link w:val="1637"/>
    <w:unhideWhenUsed/>
    <w:qFormat/>
    <w:uiPriority w:val="0"/>
    <w:pPr>
      <w:keepNext/>
      <w:keepLines/>
      <w:spacing w:line="360" w:lineRule="auto"/>
      <w:outlineLvl w:val="1"/>
    </w:pPr>
    <w:rPr>
      <w:rFonts w:ascii="Arial" w:hAnsi="Arial" w:eastAsia="宋体"/>
      <w:b/>
      <w:bCs/>
      <w:sz w:val="24"/>
      <w:szCs w:val="32"/>
    </w:rPr>
  </w:style>
  <w:style w:type="paragraph" w:styleId="6">
    <w:name w:val="heading 3"/>
    <w:basedOn w:val="1"/>
    <w:next w:val="1"/>
    <w:link w:val="1506"/>
    <w:unhideWhenUsed/>
    <w:qFormat/>
    <w:uiPriority w:val="0"/>
    <w:pPr>
      <w:keepNext/>
      <w:keepLines/>
      <w:spacing w:line="360" w:lineRule="auto"/>
      <w:ind w:firstLine="200" w:firstLineChars="200"/>
      <w:outlineLvl w:val="2"/>
    </w:pPr>
    <w:rPr>
      <w:rFonts w:ascii="Calibri" w:hAnsi="Calibri" w:eastAsia="宋体"/>
      <w:b/>
      <w:bCs/>
      <w:szCs w:val="32"/>
    </w:rPr>
  </w:style>
  <w:style w:type="paragraph" w:styleId="7">
    <w:name w:val="heading 4"/>
    <w:basedOn w:val="1"/>
    <w:next w:val="1"/>
    <w:link w:val="1510"/>
    <w:unhideWhenUsed/>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18"/>
    <w:unhideWhenUsed/>
    <w:qFormat/>
    <w:uiPriority w:val="0"/>
    <w:pPr>
      <w:keepNext/>
      <w:keepLines/>
      <w:widowControl/>
      <w:spacing w:before="120" w:after="120" w:line="360" w:lineRule="auto"/>
      <w:ind w:firstLine="499"/>
      <w:jc w:val="left"/>
      <w:outlineLvl w:val="4"/>
    </w:pPr>
    <w:rPr>
      <w:rFonts w:ascii="宋体" w:hAnsi="宋体" w:eastAsia="宋体"/>
      <w:b/>
      <w:kern w:val="0"/>
      <w:sz w:val="24"/>
      <w:szCs w:val="20"/>
    </w:rPr>
  </w:style>
  <w:style w:type="paragraph" w:styleId="9">
    <w:name w:val="heading 6"/>
    <w:basedOn w:val="1"/>
    <w:next w:val="1"/>
    <w:link w:val="1533"/>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409"/>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b/>
      <w:bCs/>
      <w:kern w:val="0"/>
      <w:sz w:val="24"/>
    </w:rPr>
  </w:style>
  <w:style w:type="paragraph" w:styleId="11">
    <w:name w:val="heading 8"/>
    <w:basedOn w:val="1"/>
    <w:next w:val="1"/>
    <w:link w:val="1423"/>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652"/>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link w:val="1520"/>
    <w:qFormat/>
    <w:uiPriority w:val="0"/>
    <w:pPr>
      <w:ind w:firstLine="420" w:firstLineChars="100"/>
    </w:pPr>
    <w:rPr>
      <w:szCs w:val="24"/>
    </w:rPr>
  </w:style>
  <w:style w:type="paragraph" w:styleId="3">
    <w:name w:val="Body Text"/>
    <w:basedOn w:val="1"/>
    <w:next w:val="2"/>
    <w:link w:val="1851"/>
    <w:qFormat/>
    <w:uiPriority w:val="99"/>
    <w:pPr>
      <w:spacing w:after="120"/>
    </w:pPr>
  </w:style>
  <w:style w:type="paragraph" w:styleId="13">
    <w:name w:val="List 3"/>
    <w:basedOn w:val="1"/>
    <w:qFormat/>
    <w:uiPriority w:val="0"/>
    <w:pPr>
      <w:keepNext/>
      <w:keepLines/>
      <w:widowControl/>
      <w:tabs>
        <w:tab w:val="left" w:pos="1814"/>
      </w:tabs>
      <w:spacing w:before="60"/>
      <w:ind w:left="1814" w:right="170" w:hanging="396"/>
    </w:pPr>
    <w:rPr>
      <w:rFonts w:ascii="宋体" w:hAnsi="宋体" w:eastAsia="宋体"/>
      <w:snapToGrid w:val="0"/>
      <w:kern w:val="0"/>
      <w:sz w:val="24"/>
      <w:szCs w:val="20"/>
      <w:lang w:val="en-GB"/>
    </w:rPr>
  </w:style>
  <w:style w:type="paragraph" w:styleId="14">
    <w:name w:val="annotation subject"/>
    <w:basedOn w:val="15"/>
    <w:next w:val="15"/>
    <w:link w:val="1714"/>
    <w:qFormat/>
    <w:uiPriority w:val="0"/>
    <w:rPr>
      <w:b/>
      <w:bCs/>
    </w:rPr>
  </w:style>
  <w:style w:type="paragraph" w:styleId="15">
    <w:name w:val="annotation text"/>
    <w:basedOn w:val="1"/>
    <w:link w:val="1508"/>
    <w:qFormat/>
    <w:uiPriority w:val="0"/>
    <w:pPr>
      <w:jc w:val="left"/>
    </w:pPr>
    <w:rPr>
      <w:szCs w:val="24"/>
    </w:rPr>
  </w:style>
  <w:style w:type="paragraph" w:styleId="16">
    <w:name w:val="toc 7"/>
    <w:basedOn w:val="1"/>
    <w:next w:val="1"/>
    <w:qFormat/>
    <w:uiPriority w:val="0"/>
    <w:pPr>
      <w:ind w:left="1260"/>
      <w:jc w:val="left"/>
    </w:pPr>
    <w:rPr>
      <w:rFonts w:ascii="Calibri" w:hAnsi="Calibri" w:eastAsia="宋体"/>
      <w:sz w:val="18"/>
      <w:szCs w:val="18"/>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rFonts w:ascii="Calibri" w:hAnsi="Calibri" w:eastAsia="宋体"/>
      <w:sz w:val="20"/>
      <w:szCs w:val="20"/>
    </w:rPr>
  </w:style>
  <w:style w:type="paragraph" w:styleId="19">
    <w:name w:val="macro"/>
    <w:link w:val="148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styleId="20">
    <w:name w:val="Note Heading"/>
    <w:basedOn w:val="1"/>
    <w:next w:val="1"/>
    <w:link w:val="1562"/>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1814"/>
    <w:qFormat/>
    <w:uiPriority w:val="0"/>
    <w:pPr>
      <w:ind w:firstLine="420" w:firstLineChars="200"/>
    </w:pPr>
  </w:style>
  <w:style w:type="paragraph" w:styleId="24">
    <w:name w:val="caption"/>
    <w:basedOn w:val="1"/>
    <w:next w:val="1"/>
    <w:link w:val="1638"/>
    <w:unhideWhenUsed/>
    <w:qFormat/>
    <w:uiPriority w:val="0"/>
    <w:rPr>
      <w:rFonts w:ascii="Arial" w:hAnsi="Arial" w:eastAsia="黑体" w:cs="Arial"/>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745"/>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eastAsia="宋体"/>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kern w:val="0"/>
      <w:sz w:val="24"/>
      <w:szCs w:val="20"/>
    </w:rPr>
  </w:style>
  <w:style w:type="paragraph" w:styleId="30">
    <w:name w:val="Salutation"/>
    <w:basedOn w:val="1"/>
    <w:next w:val="1"/>
    <w:link w:val="1693"/>
    <w:qFormat/>
    <w:uiPriority w:val="0"/>
    <w:pPr>
      <w:adjustRightInd w:val="0"/>
    </w:pPr>
    <w:rPr>
      <w:rFonts w:ascii="Times New Roman" w:hAnsi="Times New Roman"/>
    </w:rPr>
  </w:style>
  <w:style w:type="paragraph" w:styleId="31">
    <w:name w:val="Body Text 3"/>
    <w:basedOn w:val="1"/>
    <w:link w:val="1433"/>
    <w:qFormat/>
    <w:uiPriority w:val="0"/>
    <w:rPr>
      <w:rFonts w:ascii="宋体"/>
      <w:sz w:val="24"/>
    </w:rPr>
  </w:style>
  <w:style w:type="paragraph" w:styleId="32">
    <w:name w:val="List Bullet 3"/>
    <w:basedOn w:val="1"/>
    <w:qFormat/>
    <w:uiPriority w:val="0"/>
    <w:pPr>
      <w:numPr>
        <w:ilvl w:val="0"/>
        <w:numId w:val="4"/>
      </w:numPr>
    </w:pPr>
  </w:style>
  <w:style w:type="paragraph" w:styleId="33">
    <w:name w:val="Body Text Indent"/>
    <w:basedOn w:val="1"/>
    <w:link w:val="1632"/>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eastAsia="宋体"/>
      <w:szCs w:val="20"/>
    </w:rPr>
  </w:style>
  <w:style w:type="paragraph" w:styleId="35">
    <w:name w:val="List Continue"/>
    <w:basedOn w:val="1"/>
    <w:qFormat/>
    <w:uiPriority w:val="0"/>
    <w:pPr>
      <w:spacing w:after="120"/>
      <w:ind w:left="420" w:leftChars="200"/>
    </w:pPr>
    <w:rPr>
      <w:rFonts w:ascii="Times New Roman" w:hAnsi="Times New Roman" w:eastAsia="宋体"/>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eastAsia="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kern w:val="0"/>
      <w:sz w:val="24"/>
      <w:szCs w:val="20"/>
    </w:rPr>
  </w:style>
  <w:style w:type="paragraph" w:styleId="39">
    <w:name w:val="toc 5"/>
    <w:basedOn w:val="1"/>
    <w:next w:val="1"/>
    <w:qFormat/>
    <w:uiPriority w:val="0"/>
    <w:pPr>
      <w:ind w:left="840"/>
      <w:jc w:val="left"/>
    </w:pPr>
    <w:rPr>
      <w:rFonts w:ascii="Calibri" w:hAnsi="Calibri" w:eastAsia="宋体"/>
      <w:sz w:val="18"/>
      <w:szCs w:val="18"/>
    </w:rPr>
  </w:style>
  <w:style w:type="paragraph" w:styleId="40">
    <w:name w:val="toc 3"/>
    <w:basedOn w:val="1"/>
    <w:next w:val="1"/>
    <w:qFormat/>
    <w:uiPriority w:val="0"/>
    <w:pPr>
      <w:ind w:left="420"/>
      <w:jc w:val="left"/>
    </w:pPr>
    <w:rPr>
      <w:rFonts w:ascii="Calibri" w:hAnsi="Calibri" w:eastAsia="宋体"/>
      <w:iCs/>
      <w:sz w:val="20"/>
      <w:szCs w:val="20"/>
    </w:rPr>
  </w:style>
  <w:style w:type="paragraph" w:styleId="41">
    <w:name w:val="Plain Text"/>
    <w:basedOn w:val="1"/>
    <w:link w:val="1601"/>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0"/>
    <w:pPr>
      <w:ind w:left="1470"/>
      <w:jc w:val="left"/>
    </w:pPr>
    <w:rPr>
      <w:rFonts w:ascii="Calibri" w:hAnsi="Calibri" w:eastAsia="宋体"/>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kern w:val="0"/>
      <w:sz w:val="24"/>
      <w:szCs w:val="20"/>
    </w:rPr>
  </w:style>
  <w:style w:type="paragraph" w:styleId="46">
    <w:name w:val="Date"/>
    <w:basedOn w:val="1"/>
    <w:next w:val="1"/>
    <w:link w:val="1458"/>
    <w:qFormat/>
    <w:uiPriority w:val="0"/>
    <w:rPr>
      <w:rFonts w:eastAsia="仿宋_GB2312"/>
      <w:sz w:val="28"/>
    </w:rPr>
  </w:style>
  <w:style w:type="paragraph" w:styleId="47">
    <w:name w:val="Body Text Indent 2"/>
    <w:basedOn w:val="1"/>
    <w:link w:val="1662"/>
    <w:qFormat/>
    <w:uiPriority w:val="0"/>
    <w:pPr>
      <w:spacing w:line="300" w:lineRule="auto"/>
      <w:ind w:firstLine="480"/>
    </w:pPr>
    <w:rPr>
      <w:rFonts w:ascii="黑体" w:eastAsia="黑体"/>
      <w:szCs w:val="24"/>
    </w:rPr>
  </w:style>
  <w:style w:type="paragraph" w:styleId="48">
    <w:name w:val="endnote text"/>
    <w:basedOn w:val="1"/>
    <w:link w:val="1544"/>
    <w:qFormat/>
    <w:uiPriority w:val="0"/>
    <w:pPr>
      <w:snapToGrid w:val="0"/>
      <w:jc w:val="left"/>
    </w:pPr>
  </w:style>
  <w:style w:type="paragraph" w:styleId="49">
    <w:name w:val="Balloon Text"/>
    <w:basedOn w:val="1"/>
    <w:link w:val="1413"/>
    <w:qFormat/>
    <w:uiPriority w:val="0"/>
    <w:rPr>
      <w:sz w:val="18"/>
      <w:szCs w:val="18"/>
    </w:rPr>
  </w:style>
  <w:style w:type="paragraph" w:styleId="50">
    <w:name w:val="footer"/>
    <w:basedOn w:val="1"/>
    <w:link w:val="1511"/>
    <w:qFormat/>
    <w:uiPriority w:val="0"/>
    <w:pPr>
      <w:tabs>
        <w:tab w:val="center" w:pos="4153"/>
        <w:tab w:val="right" w:pos="8306"/>
      </w:tabs>
      <w:snapToGrid w:val="0"/>
      <w:jc w:val="left"/>
    </w:pPr>
    <w:rPr>
      <w:sz w:val="18"/>
      <w:szCs w:val="18"/>
    </w:rPr>
  </w:style>
  <w:style w:type="paragraph" w:styleId="51">
    <w:name w:val="Body Text First Indent 2"/>
    <w:basedOn w:val="33"/>
    <w:link w:val="1442"/>
    <w:qFormat/>
    <w:uiPriority w:val="0"/>
    <w:pPr>
      <w:numPr>
        <w:ilvl w:val="2"/>
        <w:numId w:val="8"/>
      </w:numPr>
      <w:adjustRightInd w:val="0"/>
      <w:spacing w:line="360" w:lineRule="atLeast"/>
      <w:ind w:left="420" w:firstLine="420" w:firstLineChars="200"/>
      <w:jc w:val="left"/>
      <w:textAlignment w:val="baseline"/>
    </w:pPr>
    <w:rPr>
      <w:szCs w:val="22"/>
    </w:rPr>
  </w:style>
  <w:style w:type="paragraph" w:styleId="52">
    <w:name w:val="header"/>
    <w:basedOn w:val="1"/>
    <w:link w:val="1781"/>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527"/>
    <w:qFormat/>
    <w:uiPriority w:val="0"/>
    <w:pPr>
      <w:ind w:left="100" w:leftChars="2100"/>
    </w:pPr>
  </w:style>
  <w:style w:type="paragraph" w:styleId="54">
    <w:name w:val="toc 1"/>
    <w:basedOn w:val="1"/>
    <w:next w:val="1"/>
    <w:qFormat/>
    <w:uiPriority w:val="0"/>
    <w:rPr>
      <w:rFonts w:ascii="Calibri" w:hAnsi="Calibri" w:eastAsia="宋体"/>
    </w:rPr>
  </w:style>
  <w:style w:type="paragraph" w:styleId="55">
    <w:name w:val="toc 4"/>
    <w:basedOn w:val="1"/>
    <w:next w:val="1"/>
    <w:qFormat/>
    <w:uiPriority w:val="0"/>
    <w:pPr>
      <w:ind w:left="630"/>
      <w:jc w:val="left"/>
    </w:pPr>
    <w:rPr>
      <w:rFonts w:ascii="Calibri" w:hAnsi="Calibri" w:eastAsia="宋体"/>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513"/>
    <w:qFormat/>
    <w:uiPriority w:val="0"/>
    <w:pPr>
      <w:spacing w:after="60"/>
      <w:jc w:val="center"/>
      <w:outlineLvl w:val="1"/>
    </w:pPr>
    <w:rPr>
      <w:rFonts w:ascii="Cambria" w:hAnsi="Cambria"/>
    </w:rPr>
  </w:style>
  <w:style w:type="paragraph" w:styleId="59">
    <w:name w:val="List"/>
    <w:basedOn w:val="1"/>
    <w:qFormat/>
    <w:uiPriority w:val="0"/>
    <w:pPr>
      <w:ind w:left="200" w:hanging="200" w:hangingChars="200"/>
    </w:pPr>
    <w:rPr>
      <w:rFonts w:ascii="Times New Roman" w:hAnsi="Times New Roman" w:eastAsia="宋体"/>
      <w:szCs w:val="24"/>
    </w:rPr>
  </w:style>
  <w:style w:type="paragraph" w:styleId="60">
    <w:name w:val="footnote text"/>
    <w:basedOn w:val="1"/>
    <w:link w:val="1469"/>
    <w:qFormat/>
    <w:uiPriority w:val="0"/>
    <w:pPr>
      <w:snapToGrid w:val="0"/>
      <w:jc w:val="left"/>
    </w:pPr>
    <w:rPr>
      <w:sz w:val="18"/>
    </w:rPr>
  </w:style>
  <w:style w:type="paragraph" w:styleId="61">
    <w:name w:val="toc 6"/>
    <w:basedOn w:val="1"/>
    <w:next w:val="1"/>
    <w:qFormat/>
    <w:uiPriority w:val="0"/>
    <w:pPr>
      <w:ind w:left="1050"/>
      <w:jc w:val="left"/>
    </w:pPr>
    <w:rPr>
      <w:rFonts w:ascii="Calibri" w:hAnsi="Calibri" w:eastAsia="宋体"/>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eastAsia="宋体"/>
      <w:b/>
      <w:szCs w:val="20"/>
    </w:rPr>
  </w:style>
  <w:style w:type="paragraph" w:styleId="64">
    <w:name w:val="Body Text Indent 3"/>
    <w:basedOn w:val="1"/>
    <w:link w:val="1470"/>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kern w:val="0"/>
      <w:sz w:val="24"/>
      <w:szCs w:val="20"/>
    </w:rPr>
  </w:style>
  <w:style w:type="paragraph" w:styleId="68">
    <w:name w:val="toc 2"/>
    <w:basedOn w:val="1"/>
    <w:next w:val="1"/>
    <w:qFormat/>
    <w:uiPriority w:val="0"/>
    <w:pPr>
      <w:ind w:left="210"/>
      <w:jc w:val="left"/>
    </w:pPr>
    <w:rPr>
      <w:rFonts w:ascii="Calibri" w:hAnsi="Calibri" w:eastAsia="宋体"/>
      <w:smallCaps/>
      <w:sz w:val="20"/>
      <w:szCs w:val="20"/>
    </w:rPr>
  </w:style>
  <w:style w:type="paragraph" w:styleId="69">
    <w:name w:val="toc 9"/>
    <w:basedOn w:val="1"/>
    <w:next w:val="1"/>
    <w:qFormat/>
    <w:uiPriority w:val="0"/>
    <w:pPr>
      <w:ind w:left="1680"/>
      <w:jc w:val="left"/>
    </w:pPr>
    <w:rPr>
      <w:rFonts w:ascii="Calibri" w:hAnsi="Calibri" w:eastAsia="宋体"/>
      <w:sz w:val="18"/>
      <w:szCs w:val="18"/>
    </w:rPr>
  </w:style>
  <w:style w:type="paragraph" w:styleId="70">
    <w:name w:val="Body Text 2"/>
    <w:basedOn w:val="1"/>
    <w:link w:val="1800"/>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eastAsia="宋体"/>
      <w:szCs w:val="20"/>
    </w:rPr>
  </w:style>
  <w:style w:type="paragraph" w:styleId="72">
    <w:name w:val="Message Header"/>
    <w:basedOn w:val="3"/>
    <w:link w:val="1783"/>
    <w:qFormat/>
    <w:uiPriority w:val="0"/>
    <w:pPr>
      <w:keepLines/>
      <w:widowControl/>
      <w:spacing w:after="40" w:line="140" w:lineRule="atLeast"/>
      <w:ind w:left="360"/>
      <w:jc w:val="left"/>
    </w:pPr>
    <w:rPr>
      <w:rFonts w:ascii="Garamond" w:hAnsi="Garamond"/>
      <w:bCs/>
      <w:spacing w:val="-5"/>
      <w:sz w:val="18"/>
    </w:rPr>
  </w:style>
  <w:style w:type="paragraph" w:styleId="73">
    <w:name w:val="HTML Preformatted"/>
    <w:basedOn w:val="1"/>
    <w:link w:val="17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74">
    <w:name w:val="Normal (Web)"/>
    <w:basedOn w:val="1"/>
    <w:qFormat/>
    <w:uiPriority w:val="0"/>
    <w:pPr>
      <w:widowControl/>
      <w:spacing w:before="100" w:beforeAutospacing="1" w:after="100" w:afterAutospacing="1"/>
      <w:jc w:val="left"/>
    </w:pPr>
    <w:rPr>
      <w:rFonts w:ascii="Calibri" w:hAnsi="Calibri" w:eastAsia="宋体"/>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eastAsia="宋体"/>
      <w:kern w:val="0"/>
      <w:sz w:val="20"/>
      <w:szCs w:val="20"/>
    </w:rPr>
  </w:style>
  <w:style w:type="paragraph" w:styleId="76">
    <w:name w:val="index 1"/>
    <w:basedOn w:val="1"/>
    <w:next w:val="1"/>
    <w:qFormat/>
    <w:uiPriority w:val="0"/>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kern w:val="0"/>
      <w:sz w:val="24"/>
      <w:szCs w:val="20"/>
    </w:rPr>
  </w:style>
  <w:style w:type="paragraph" w:styleId="78">
    <w:name w:val="Title"/>
    <w:basedOn w:val="1"/>
    <w:next w:val="1"/>
    <w:link w:val="1588"/>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等线" w:hAnsi="等线" w:eastAsia="等线" w:cs="Times New Roman"/>
      <w:b/>
      <w:bCs/>
    </w:rPr>
  </w:style>
  <w:style w:type="character" w:styleId="81">
    <w:name w:val="endnote reference"/>
    <w:qFormat/>
    <w:uiPriority w:val="0"/>
    <w:rPr>
      <w:rFonts w:ascii="等线" w:hAnsi="等线" w:eastAsia="等线" w:cs="Times New Roman"/>
      <w:vertAlign w:val="superscript"/>
    </w:rPr>
  </w:style>
  <w:style w:type="character" w:styleId="82">
    <w:name w:val="page number"/>
    <w:qFormat/>
    <w:uiPriority w:val="0"/>
    <w:rPr>
      <w:rFonts w:ascii="等线" w:hAnsi="等线" w:eastAsia="等线" w:cs="Times New Roman"/>
    </w:rPr>
  </w:style>
  <w:style w:type="character" w:styleId="83">
    <w:name w:val="FollowedHyperlink"/>
    <w:qFormat/>
    <w:uiPriority w:val="0"/>
    <w:rPr>
      <w:rFonts w:ascii="等线" w:hAnsi="等线" w:eastAsia="等线" w:cs="Times New Roman"/>
      <w:color w:val="800080"/>
      <w:u w:val="single"/>
    </w:rPr>
  </w:style>
  <w:style w:type="character" w:styleId="84">
    <w:name w:val="Emphasis"/>
    <w:qFormat/>
    <w:uiPriority w:val="0"/>
    <w:rPr>
      <w:rFonts w:ascii="等线" w:hAnsi="等线" w:eastAsia="等线" w:cs="Times New Roman"/>
      <w:i/>
      <w:iCs/>
    </w:rPr>
  </w:style>
  <w:style w:type="character" w:styleId="85">
    <w:name w:val="line number"/>
    <w:qFormat/>
    <w:uiPriority w:val="0"/>
    <w:rPr>
      <w:rFonts w:ascii="等线" w:hAnsi="等线" w:eastAsia="等线" w:cs="Times New Roman"/>
    </w:rPr>
  </w:style>
  <w:style w:type="character" w:styleId="86">
    <w:name w:val="Hyperlink"/>
    <w:basedOn w:val="79"/>
    <w:qFormat/>
    <w:uiPriority w:val="0"/>
    <w:rPr>
      <w:rFonts w:ascii="等线" w:hAnsi="等线" w:eastAsia="等线" w:cs="Times New Roman"/>
      <w:color w:val="0000FF"/>
      <w:u w:val="single"/>
    </w:rPr>
  </w:style>
  <w:style w:type="character" w:styleId="87">
    <w:name w:val="annotation reference"/>
    <w:qFormat/>
    <w:uiPriority w:val="0"/>
    <w:rPr>
      <w:rFonts w:ascii="等线" w:hAnsi="等线" w:eastAsia="等线" w:cs="Times New Roman"/>
      <w:sz w:val="21"/>
      <w:szCs w:val="21"/>
    </w:rPr>
  </w:style>
  <w:style w:type="character" w:styleId="88">
    <w:name w:val="footnote reference"/>
    <w:qFormat/>
    <w:uiPriority w:val="0"/>
    <w:rPr>
      <w:rFonts w:ascii="等线" w:hAnsi="等线" w:eastAsia="等线" w:cs="Times New Roman"/>
      <w:vertAlign w:val="superscript"/>
    </w:rPr>
  </w:style>
  <w:style w:type="table" w:styleId="90">
    <w:name w:val="Table Grid"/>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paragraph" w:customStyle="1" w:styleId="93">
    <w:name w:val="样式 标题 1 + 四号 加粗"/>
    <w:basedOn w:val="4"/>
    <w:qFormat/>
    <w:uiPriority w:val="0"/>
    <w:rPr>
      <w:rFonts w:eastAsia="黑体"/>
    </w:rPr>
  </w:style>
  <w:style w:type="paragraph" w:customStyle="1" w:styleId="9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95">
    <w:name w:val="ca-52"/>
    <w:basedOn w:val="1"/>
    <w:qFormat/>
    <w:uiPriority w:val="0"/>
    <w:pPr>
      <w:widowControl/>
      <w:jc w:val="left"/>
    </w:pPr>
    <w:rPr>
      <w:rFonts w:ascii="宋体" w:hAnsi="宋体" w:eastAsia="宋体" w:cs="宋体"/>
      <w:b/>
      <w:bCs/>
      <w:spacing w:val="-20"/>
      <w:kern w:val="0"/>
      <w:sz w:val="36"/>
      <w:szCs w:val="36"/>
    </w:rPr>
  </w:style>
  <w:style w:type="paragraph" w:customStyle="1" w:styleId="96">
    <w:name w:val="样式 小四 行距: 固定值 23 磅1"/>
    <w:basedOn w:val="1"/>
    <w:link w:val="1636"/>
    <w:qFormat/>
    <w:uiPriority w:val="0"/>
    <w:pPr>
      <w:spacing w:line="460" w:lineRule="exact"/>
      <w:ind w:firstLine="480" w:firstLineChars="200"/>
    </w:pPr>
    <w:rPr>
      <w:rFonts w:ascii="Times New Roman" w:hAnsi="Times New Roman"/>
      <w:sz w:val="24"/>
    </w:rPr>
  </w:style>
  <w:style w:type="paragraph" w:customStyle="1" w:styleId="97">
    <w:name w:val="正文 BJ8"/>
    <w:basedOn w:val="1"/>
    <w:link w:val="1830"/>
    <w:semiHidden/>
    <w:qFormat/>
    <w:uiPriority w:val="0"/>
    <w:pPr>
      <w:adjustRightInd w:val="0"/>
      <w:snapToGrid w:val="0"/>
      <w:spacing w:line="360" w:lineRule="auto"/>
      <w:ind w:firstLine="200" w:firstLineChars="200"/>
      <w:jc w:val="left"/>
    </w:pPr>
    <w:rPr>
      <w:rFonts w:cs="宋体"/>
      <w:sz w:val="24"/>
      <w:szCs w:val="24"/>
    </w:rPr>
  </w:style>
  <w:style w:type="paragraph" w:customStyle="1" w:styleId="98">
    <w:name w:val="彩色列表 - 强调文字颜色 13"/>
    <w:basedOn w:val="1"/>
    <w:qFormat/>
    <w:uiPriority w:val="0"/>
    <w:pPr>
      <w:ind w:firstLine="420" w:firstLineChars="200"/>
    </w:pPr>
    <w:rPr>
      <w:rFonts w:ascii="Calibri" w:hAnsi="Calibri" w:eastAsia="宋体"/>
    </w:rPr>
  </w:style>
  <w:style w:type="paragraph" w:customStyle="1" w:styleId="99">
    <w:name w:val="五级条标题"/>
    <w:basedOn w:val="100"/>
    <w:next w:val="1"/>
    <w:qFormat/>
    <w:uiPriority w:val="0"/>
    <w:pPr>
      <w:tabs>
        <w:tab w:val="left" w:pos="360"/>
        <w:tab w:val="left" w:pos="1260"/>
        <w:tab w:val="left" w:pos="1680"/>
        <w:tab w:val="left" w:pos="2100"/>
        <w:tab w:val="left" w:pos="2520"/>
      </w:tabs>
      <w:outlineLvl w:val="6"/>
    </w:pPr>
  </w:style>
  <w:style w:type="paragraph" w:customStyle="1" w:styleId="100">
    <w:name w:val="四级条标题"/>
    <w:basedOn w:val="101"/>
    <w:next w:val="1"/>
    <w:qFormat/>
    <w:uiPriority w:val="0"/>
    <w:pPr>
      <w:tabs>
        <w:tab w:val="left" w:pos="360"/>
        <w:tab w:val="left" w:pos="1260"/>
        <w:tab w:val="left" w:pos="1680"/>
        <w:tab w:val="left" w:pos="2100"/>
        <w:tab w:val="left" w:pos="2520"/>
      </w:tabs>
      <w:ind w:left="2520"/>
      <w:outlineLvl w:val="5"/>
    </w:pPr>
  </w:style>
  <w:style w:type="paragraph" w:customStyle="1" w:styleId="101">
    <w:name w:val="三级条标题"/>
    <w:basedOn w:val="102"/>
    <w:next w:val="1"/>
    <w:qFormat/>
    <w:uiPriority w:val="0"/>
    <w:pPr>
      <w:tabs>
        <w:tab w:val="left" w:pos="360"/>
        <w:tab w:val="left" w:pos="1260"/>
        <w:tab w:val="left" w:pos="1680"/>
        <w:tab w:val="left" w:pos="2100"/>
      </w:tabs>
      <w:ind w:left="2100"/>
      <w:outlineLvl w:val="4"/>
    </w:pPr>
  </w:style>
  <w:style w:type="paragraph" w:customStyle="1" w:styleId="102">
    <w:name w:val="二级条标题"/>
    <w:basedOn w:val="103"/>
    <w:next w:val="1"/>
    <w:qFormat/>
    <w:uiPriority w:val="0"/>
    <w:pPr>
      <w:tabs>
        <w:tab w:val="left" w:pos="1260"/>
        <w:tab w:val="left" w:pos="1680"/>
      </w:tabs>
      <w:ind w:left="1680"/>
      <w:outlineLvl w:val="3"/>
    </w:pPr>
  </w:style>
  <w:style w:type="paragraph" w:customStyle="1" w:styleId="103">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10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5">
    <w:name w:val="ca-14"/>
    <w:basedOn w:val="1"/>
    <w:qFormat/>
    <w:uiPriority w:val="0"/>
    <w:pPr>
      <w:widowControl/>
      <w:jc w:val="left"/>
    </w:pPr>
    <w:rPr>
      <w:rFonts w:ascii="Calibri" w:hAnsi="Calibri" w:eastAsia="宋体"/>
      <w:color w:val="000000"/>
      <w:kern w:val="0"/>
      <w:sz w:val="24"/>
    </w:rPr>
  </w:style>
  <w:style w:type="paragraph" w:customStyle="1" w:styleId="106">
    <w:name w:val="标题 33"/>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107">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10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09">
    <w:name w:val="Balloon Text1"/>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10">
    <w:name w:val="样式 ！正文1） + (符号) 宋体"/>
    <w:basedOn w:val="1"/>
    <w:link w:val="1622"/>
    <w:qFormat/>
    <w:uiPriority w:val="0"/>
    <w:pPr>
      <w:tabs>
        <w:tab w:val="left" w:pos="720"/>
      </w:tabs>
      <w:spacing w:line="360" w:lineRule="auto"/>
      <w:ind w:left="720"/>
      <w:jc w:val="left"/>
    </w:pPr>
    <w:rPr>
      <w:sz w:val="27"/>
      <w:szCs w:val="27"/>
    </w:rPr>
  </w:style>
  <w:style w:type="paragraph" w:customStyle="1" w:styleId="111">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112">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13">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114">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115">
    <w:name w:val="明显引用1"/>
    <w:basedOn w:val="1"/>
    <w:next w:val="1"/>
    <w:link w:val="1805"/>
    <w:qFormat/>
    <w:uiPriority w:val="0"/>
    <w:pPr>
      <w:ind w:left="720" w:right="720"/>
    </w:pPr>
    <w:rPr>
      <w:b/>
      <w:i/>
    </w:rPr>
  </w:style>
  <w:style w:type="paragraph" w:customStyle="1" w:styleId="116">
    <w:name w:val="font8"/>
    <w:basedOn w:val="1"/>
    <w:qFormat/>
    <w:uiPriority w:val="0"/>
    <w:pPr>
      <w:widowControl/>
      <w:spacing w:before="100" w:beforeAutospacing="1" w:after="100" w:afterAutospacing="1"/>
      <w:jc w:val="left"/>
    </w:pPr>
    <w:rPr>
      <w:rFonts w:ascii="Times New Roman" w:hAnsi="Times New Roman" w:eastAsia="宋体"/>
      <w:color w:val="FF0000"/>
      <w:kern w:val="0"/>
      <w:sz w:val="20"/>
      <w:szCs w:val="20"/>
    </w:rPr>
  </w:style>
  <w:style w:type="paragraph" w:customStyle="1" w:styleId="117">
    <w:name w:val="CM124"/>
    <w:basedOn w:val="118"/>
    <w:next w:val="118"/>
    <w:qFormat/>
    <w:uiPriority w:val="0"/>
    <w:pPr>
      <w:spacing w:after="208"/>
    </w:pPr>
    <w:rPr>
      <w:color w:val="auto"/>
      <w:szCs w:val="24"/>
    </w:rPr>
  </w:style>
  <w:style w:type="paragraph" w:customStyle="1" w:styleId="1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9">
    <w:name w:val="Normal_4_0"/>
    <w:qFormat/>
    <w:uiPriority w:val="0"/>
    <w:rPr>
      <w:rFonts w:ascii="黑体" w:hAnsi="黑体" w:eastAsia="黑体" w:cs="Times New Roman"/>
      <w:b/>
      <w:sz w:val="32"/>
      <w:szCs w:val="24"/>
      <w:lang w:val="en-US" w:eastAsia="zh-CN" w:bidi="ar-SA"/>
    </w:rPr>
  </w:style>
  <w:style w:type="paragraph" w:customStyle="1" w:styleId="12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122">
    <w:name w:val="符号标题"/>
    <w:basedOn w:val="1"/>
    <w:next w:val="1"/>
    <w:link w:val="1600"/>
    <w:qFormat/>
    <w:uiPriority w:val="0"/>
    <w:pPr>
      <w:tabs>
        <w:tab w:val="left" w:pos="1463"/>
      </w:tabs>
      <w:spacing w:afterLines="50" w:line="360" w:lineRule="auto"/>
      <w:ind w:left="1260" w:hanging="420"/>
    </w:pPr>
    <w:rPr>
      <w:sz w:val="24"/>
      <w:szCs w:val="24"/>
    </w:rPr>
  </w:style>
  <w:style w:type="paragraph" w:customStyle="1" w:styleId="123">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kern w:val="0"/>
      <w:sz w:val="24"/>
      <w:szCs w:val="24"/>
      <w:lang w:val="zh-CN"/>
    </w:rPr>
  </w:style>
  <w:style w:type="paragraph" w:customStyle="1" w:styleId="124">
    <w:name w:val="ca-25"/>
    <w:basedOn w:val="1"/>
    <w:qFormat/>
    <w:uiPriority w:val="0"/>
    <w:pPr>
      <w:widowControl/>
      <w:jc w:val="left"/>
    </w:pPr>
    <w:rPr>
      <w:rFonts w:ascii="Calibri" w:hAnsi="Calibri" w:eastAsia="宋体"/>
      <w:kern w:val="0"/>
      <w:szCs w:val="21"/>
    </w:rPr>
  </w:style>
  <w:style w:type="paragraph" w:customStyle="1" w:styleId="125">
    <w:name w:val="Char Char Char"/>
    <w:basedOn w:val="1"/>
    <w:qFormat/>
    <w:uiPriority w:val="0"/>
    <w:rPr>
      <w:rFonts w:ascii="Tahoma" w:hAnsi="Tahoma" w:eastAsia="宋体"/>
      <w:sz w:val="24"/>
      <w:szCs w:val="20"/>
    </w:rPr>
  </w:style>
  <w:style w:type="paragraph" w:customStyle="1" w:styleId="126">
    <w:name w:val="文字"/>
    <w:basedOn w:val="1"/>
    <w:link w:val="1593"/>
    <w:qFormat/>
    <w:uiPriority w:val="0"/>
    <w:pPr>
      <w:tabs>
        <w:tab w:val="left" w:pos="8520"/>
      </w:tabs>
      <w:spacing w:line="312" w:lineRule="auto"/>
      <w:ind w:right="-210" w:firstLine="556"/>
    </w:pPr>
    <w:rPr>
      <w:rFonts w:ascii="宋体" w:hAnsi="Times New Roman"/>
      <w:sz w:val="28"/>
    </w:rPr>
  </w:style>
  <w:style w:type="paragraph" w:customStyle="1" w:styleId="127">
    <w:name w:val="标题 4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128">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129">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130">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1">
    <w:name w:val="正文(1)"/>
    <w:basedOn w:val="1"/>
    <w:qFormat/>
    <w:uiPriority w:val="0"/>
    <w:pPr>
      <w:tabs>
        <w:tab w:val="left" w:pos="1287"/>
        <w:tab w:val="left" w:pos="2126"/>
      </w:tabs>
      <w:spacing w:line="360" w:lineRule="auto"/>
      <w:ind w:firstLine="567"/>
    </w:pPr>
    <w:rPr>
      <w:rFonts w:ascii="Times New Roman" w:hAnsi="Times New Roman" w:eastAsia="宋体"/>
      <w:sz w:val="28"/>
      <w:szCs w:val="20"/>
    </w:rPr>
  </w:style>
  <w:style w:type="paragraph" w:customStyle="1" w:styleId="13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33">
    <w:name w:val="ca-37"/>
    <w:basedOn w:val="1"/>
    <w:qFormat/>
    <w:uiPriority w:val="0"/>
    <w:pPr>
      <w:widowControl/>
      <w:jc w:val="left"/>
    </w:pPr>
    <w:rPr>
      <w:rFonts w:ascii="宋体" w:hAnsi="宋体" w:eastAsia="宋体" w:cs="宋体"/>
      <w:color w:val="000000"/>
      <w:kern w:val="0"/>
      <w:szCs w:val="21"/>
    </w:rPr>
  </w:style>
  <w:style w:type="paragraph" w:customStyle="1" w:styleId="134">
    <w:name w:val="ca-12"/>
    <w:basedOn w:val="1"/>
    <w:qFormat/>
    <w:uiPriority w:val="0"/>
    <w:pPr>
      <w:widowControl/>
      <w:jc w:val="left"/>
    </w:pPr>
    <w:rPr>
      <w:rFonts w:ascii="Calibri" w:hAnsi="Calibri" w:eastAsia="宋体"/>
      <w:color w:val="000000"/>
      <w:kern w:val="0"/>
      <w:sz w:val="32"/>
      <w:szCs w:val="32"/>
    </w:rPr>
  </w:style>
  <w:style w:type="paragraph" w:customStyle="1" w:styleId="135">
    <w:name w:val="标题 3_0"/>
    <w:basedOn w:val="136"/>
    <w:next w:val="136"/>
    <w:link w:val="1731"/>
    <w:unhideWhenUsed/>
    <w:qFormat/>
    <w:uiPriority w:val="0"/>
    <w:pPr>
      <w:keepNext/>
      <w:keepLines/>
      <w:spacing w:before="260" w:after="260" w:line="416" w:lineRule="auto"/>
      <w:outlineLvl w:val="2"/>
    </w:pPr>
    <w:rPr>
      <w:rFonts w:ascii="等线" w:hAnsi="等线" w:eastAsia="等线"/>
      <w:b/>
      <w:bCs/>
      <w:sz w:val="32"/>
      <w:szCs w:val="32"/>
    </w:rPr>
  </w:style>
  <w:style w:type="paragraph" w:customStyle="1" w:styleId="13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138">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139">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kern w:val="0"/>
      <w:sz w:val="18"/>
      <w:szCs w:val="20"/>
    </w:rPr>
  </w:style>
  <w:style w:type="paragraph" w:customStyle="1" w:styleId="140">
    <w:name w:val="序号3"/>
    <w:basedOn w:val="1"/>
    <w:qFormat/>
    <w:uiPriority w:val="0"/>
    <w:pPr>
      <w:tabs>
        <w:tab w:val="left" w:pos="425"/>
      </w:tabs>
      <w:spacing w:line="360" w:lineRule="auto"/>
      <w:ind w:left="425" w:hanging="425"/>
    </w:pPr>
    <w:rPr>
      <w:rFonts w:ascii="宋体" w:hAnsi="宋体" w:eastAsia="宋体"/>
      <w:kern w:val="0"/>
      <w:sz w:val="24"/>
      <w:szCs w:val="20"/>
    </w:rPr>
  </w:style>
  <w:style w:type="paragraph" w:customStyle="1" w:styleId="141">
    <w:name w:val="pa-51"/>
    <w:basedOn w:val="1"/>
    <w:qFormat/>
    <w:uiPriority w:val="0"/>
    <w:pPr>
      <w:widowControl/>
      <w:spacing w:line="276" w:lineRule="atLeast"/>
      <w:jc w:val="center"/>
    </w:pPr>
    <w:rPr>
      <w:rFonts w:ascii="宋体" w:hAnsi="宋体" w:eastAsia="宋体" w:cs="宋体"/>
      <w:kern w:val="0"/>
      <w:sz w:val="24"/>
    </w:rPr>
  </w:style>
  <w:style w:type="paragraph" w:customStyle="1" w:styleId="142">
    <w:name w:val="二级无标题条"/>
    <w:basedOn w:val="1"/>
    <w:semiHidden/>
    <w:qFormat/>
    <w:uiPriority w:val="0"/>
    <w:pPr>
      <w:tabs>
        <w:tab w:val="left" w:pos="1680"/>
      </w:tabs>
      <w:ind w:left="1680" w:hanging="420"/>
    </w:pPr>
    <w:rPr>
      <w:rFonts w:ascii="Times New Roman" w:hAnsi="Times New Roman" w:eastAsia="宋体"/>
      <w:szCs w:val="24"/>
    </w:rPr>
  </w:style>
  <w:style w:type="paragraph" w:customStyle="1" w:styleId="143">
    <w:name w:val="pa-43"/>
    <w:basedOn w:val="1"/>
    <w:qFormat/>
    <w:uiPriority w:val="0"/>
    <w:pPr>
      <w:widowControl/>
      <w:spacing w:line="280" w:lineRule="atLeast"/>
      <w:jc w:val="center"/>
    </w:pPr>
    <w:rPr>
      <w:rFonts w:ascii="宋体" w:hAnsi="宋体" w:eastAsia="宋体" w:cs="宋体"/>
      <w:kern w:val="0"/>
      <w:sz w:val="24"/>
    </w:rPr>
  </w:style>
  <w:style w:type="paragraph" w:customStyle="1" w:styleId="144">
    <w:name w:val="Char Char1 Char Char"/>
    <w:basedOn w:val="1"/>
    <w:qFormat/>
    <w:uiPriority w:val="0"/>
    <w:rPr>
      <w:rFonts w:ascii="Tahoma" w:hAnsi="Tahoma" w:eastAsia="宋体"/>
      <w:sz w:val="24"/>
      <w:szCs w:val="20"/>
    </w:rPr>
  </w:style>
  <w:style w:type="paragraph" w:customStyle="1" w:styleId="145">
    <w:name w:val="文件标题1"/>
    <w:basedOn w:val="4"/>
    <w:next w:val="33"/>
    <w:qFormat/>
    <w:uiPriority w:val="0"/>
    <w:pPr>
      <w:numPr>
        <w:ilvl w:val="0"/>
        <w:numId w:val="9"/>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6">
    <w:name w:val="Body2a"/>
    <w:basedOn w:val="147"/>
    <w:next w:val="1"/>
    <w:qFormat/>
    <w:uiPriority w:val="0"/>
    <w:pPr>
      <w:tabs>
        <w:tab w:val="left" w:pos="1008"/>
        <w:tab w:val="left" w:pos="2592"/>
      </w:tabs>
      <w:spacing w:before="0" w:after="0"/>
    </w:pPr>
    <w:rPr>
      <w:b w:val="0"/>
      <w:sz w:val="24"/>
      <w:lang w:val="en-GB"/>
    </w:rPr>
  </w:style>
  <w:style w:type="paragraph" w:customStyle="1" w:styleId="147">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148">
    <w:name w:val="样式4"/>
    <w:link w:val="1605"/>
    <w:qFormat/>
    <w:uiPriority w:val="0"/>
    <w:pPr>
      <w:tabs>
        <w:tab w:val="left" w:pos="360"/>
        <w:tab w:val="left" w:pos="420"/>
        <w:tab w:val="left" w:pos="840"/>
        <w:tab w:val="left" w:pos="1758"/>
      </w:tabs>
      <w:spacing w:before="60" w:after="60"/>
      <w:ind w:left="840" w:firstLine="420"/>
    </w:pPr>
    <w:rPr>
      <w:rFonts w:ascii="等线" w:hAnsi="等线" w:eastAsia="等线" w:cs="Times New Roman"/>
      <w:kern w:val="2"/>
      <w:sz w:val="21"/>
      <w:szCs w:val="22"/>
      <w:lang w:val="en-US" w:eastAsia="zh-CN" w:bidi="ar-SA"/>
    </w:rPr>
  </w:style>
  <w:style w:type="paragraph" w:customStyle="1" w:styleId="14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50">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sz w:val="24"/>
      <w:szCs w:val="20"/>
    </w:rPr>
  </w:style>
  <w:style w:type="paragraph" w:customStyle="1" w:styleId="151">
    <w:name w:val="默认段落字体 Para Char Char Char Char Char Char Char Char Char Char"/>
    <w:basedOn w:val="1"/>
    <w:qFormat/>
    <w:uiPriority w:val="0"/>
    <w:rPr>
      <w:rFonts w:ascii="Tahoma" w:hAnsi="Tahoma" w:eastAsia="宋体"/>
      <w:sz w:val="24"/>
      <w:szCs w:val="20"/>
    </w:rPr>
  </w:style>
  <w:style w:type="paragraph" w:customStyle="1" w:styleId="152">
    <w:name w:val="标题二"/>
    <w:basedOn w:val="5"/>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153">
    <w:name w:val="Bullet"/>
    <w:basedOn w:val="1"/>
    <w:link w:val="1559"/>
    <w:qFormat/>
    <w:uiPriority w:val="0"/>
    <w:pPr>
      <w:widowControl/>
      <w:tabs>
        <w:tab w:val="left" w:pos="420"/>
        <w:tab w:val="left" w:pos="1758"/>
      </w:tabs>
      <w:adjustRightInd w:val="0"/>
      <w:spacing w:before="60" w:after="60" w:line="288" w:lineRule="auto"/>
      <w:ind w:left="1758" w:hanging="454"/>
    </w:pPr>
    <w:rPr>
      <w:rFonts w:ascii="宋体" w:hAnsi="宋体"/>
    </w:rPr>
  </w:style>
  <w:style w:type="paragraph" w:customStyle="1" w:styleId="15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lang w:val="en-US" w:eastAsia="zh-CN" w:bidi="ar-SA"/>
    </w:rPr>
  </w:style>
  <w:style w:type="paragraph" w:customStyle="1" w:styleId="155">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56">
    <w:name w:val="样式 WX正文文本"/>
    <w:basedOn w:val="1"/>
    <w:link w:val="1656"/>
    <w:qFormat/>
    <w:uiPriority w:val="0"/>
    <w:pPr>
      <w:spacing w:before="120" w:line="300" w:lineRule="auto"/>
      <w:ind w:left="361" w:leftChars="172"/>
    </w:pPr>
    <w:rPr>
      <w:rFonts w:ascii="Arial" w:hAnsi="Arial" w:cs="宋体"/>
      <w:sz w:val="24"/>
      <w:lang w:eastAsia="en-US"/>
    </w:rPr>
  </w:style>
  <w:style w:type="paragraph" w:customStyle="1" w:styleId="157">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158">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159">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160">
    <w:name w:val="招标—标题1"/>
    <w:basedOn w:val="5"/>
    <w:next w:val="1"/>
    <w:qFormat/>
    <w:uiPriority w:val="0"/>
    <w:pPr>
      <w:numPr>
        <w:ilvl w:val="0"/>
        <w:numId w:val="10"/>
      </w:numPr>
      <w:spacing w:before="240" w:after="180" w:line="300" w:lineRule="auto"/>
    </w:pPr>
    <w:rPr>
      <w:b w:val="0"/>
      <w:sz w:val="21"/>
      <w:szCs w:val="21"/>
    </w:rPr>
  </w:style>
  <w:style w:type="paragraph" w:customStyle="1" w:styleId="161">
    <w:name w:val="纯文本2"/>
    <w:basedOn w:val="1"/>
    <w:link w:val="1573"/>
    <w:qFormat/>
    <w:uiPriority w:val="0"/>
    <w:rPr>
      <w:rFonts w:ascii="宋体" w:hAnsi="Courier New"/>
    </w:rPr>
  </w:style>
  <w:style w:type="paragraph" w:customStyle="1" w:styleId="162">
    <w:name w:val="样式 标题 111121314151111211311611212213217113123133...1"/>
    <w:basedOn w:val="4"/>
    <w:qFormat/>
    <w:uiPriority w:val="0"/>
    <w:pPr>
      <w:numPr>
        <w:ilvl w:val="0"/>
        <w:numId w:val="11"/>
      </w:numPr>
      <w:spacing w:before="120" w:after="120" w:line="360" w:lineRule="auto"/>
    </w:pPr>
    <w:rPr>
      <w:rFonts w:ascii="仿宋_GB2312" w:hAnsi="Times New Roman" w:eastAsia="仿宋_GB2312" w:cs="宋体"/>
      <w:sz w:val="32"/>
      <w:szCs w:val="20"/>
    </w:rPr>
  </w:style>
  <w:style w:type="paragraph" w:customStyle="1" w:styleId="163">
    <w:name w:val="图表样式格式"/>
    <w:basedOn w:val="1"/>
    <w:qFormat/>
    <w:uiPriority w:val="0"/>
    <w:rPr>
      <w:rFonts w:ascii="Times New Roman" w:hAnsi="Times New Roman" w:eastAsia="宋体"/>
      <w:szCs w:val="24"/>
    </w:rPr>
  </w:style>
  <w:style w:type="paragraph" w:customStyle="1" w:styleId="164">
    <w:name w:val="ca-45"/>
    <w:basedOn w:val="1"/>
    <w:qFormat/>
    <w:uiPriority w:val="0"/>
    <w:pPr>
      <w:widowControl/>
      <w:jc w:val="left"/>
    </w:pPr>
    <w:rPr>
      <w:rFonts w:ascii="宋体" w:hAnsi="宋体" w:eastAsia="宋体" w:cs="宋体"/>
      <w:color w:val="000000"/>
      <w:kern w:val="0"/>
      <w:sz w:val="72"/>
      <w:szCs w:val="72"/>
    </w:rPr>
  </w:style>
  <w:style w:type="paragraph" w:customStyle="1" w:styleId="165">
    <w:name w:val="标题 82"/>
    <w:basedOn w:val="1"/>
    <w:semiHidden/>
    <w:qFormat/>
    <w:uiPriority w:val="0"/>
    <w:pPr>
      <w:widowControl/>
      <w:numPr>
        <w:ilvl w:val="6"/>
        <w:numId w:val="12"/>
      </w:numPr>
      <w:tabs>
        <w:tab w:val="left" w:pos="1440"/>
      </w:tabs>
      <w:ind w:left="1440" w:hanging="1440"/>
      <w:jc w:val="left"/>
    </w:pPr>
    <w:rPr>
      <w:rFonts w:ascii="Times New Roman" w:hAnsi="Times New Roman" w:eastAsia="宋体"/>
      <w:kern w:val="0"/>
      <w:sz w:val="20"/>
      <w:szCs w:val="20"/>
    </w:rPr>
  </w:style>
  <w:style w:type="paragraph" w:customStyle="1" w:styleId="166">
    <w:name w:val="ca-49"/>
    <w:basedOn w:val="1"/>
    <w:qFormat/>
    <w:uiPriority w:val="0"/>
    <w:pPr>
      <w:widowControl/>
      <w:jc w:val="left"/>
    </w:pPr>
    <w:rPr>
      <w:rFonts w:ascii="宋体" w:hAnsi="宋体" w:eastAsia="宋体" w:cs="宋体"/>
      <w:kern w:val="0"/>
      <w:sz w:val="32"/>
      <w:szCs w:val="32"/>
    </w:rPr>
  </w:style>
  <w:style w:type="paragraph" w:customStyle="1" w:styleId="167">
    <w:name w:val="正文文本缩进 22"/>
    <w:basedOn w:val="1"/>
    <w:qFormat/>
    <w:uiPriority w:val="0"/>
    <w:pPr>
      <w:spacing w:after="120" w:line="480" w:lineRule="auto"/>
      <w:ind w:left="420" w:leftChars="200"/>
    </w:pPr>
    <w:rPr>
      <w:rFonts w:ascii="Calibri" w:hAnsi="Calibri" w:eastAsia="宋体"/>
    </w:rPr>
  </w:style>
  <w:style w:type="paragraph" w:customStyle="1" w:styleId="168">
    <w:name w:val="正文3"/>
    <w:qFormat/>
    <w:uiPriority w:val="0"/>
    <w:rPr>
      <w:rFonts w:ascii="Times New Roman" w:hAnsi="Times New Roman" w:eastAsia="Times New Roman" w:cs="Times New Roman"/>
      <w:sz w:val="24"/>
      <w:szCs w:val="24"/>
      <w:lang w:val="en-US" w:eastAsia="zh-CN" w:bidi="ar-SA"/>
    </w:rPr>
  </w:style>
  <w:style w:type="paragraph" w:customStyle="1" w:styleId="169">
    <w:name w:val="列表框1"/>
    <w:basedOn w:val="1"/>
    <w:next w:val="1"/>
    <w:link w:val="150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paragraph" w:customStyle="1" w:styleId="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a-编号"/>
    <w:basedOn w:val="1"/>
    <w:semiHidden/>
    <w:qFormat/>
    <w:uiPriority w:val="0"/>
    <w:pPr>
      <w:numPr>
        <w:ilvl w:val="2"/>
        <w:numId w:val="13"/>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kern w:val="0"/>
      <w:sz w:val="24"/>
      <w:szCs w:val="24"/>
      <w:lang w:val="zh-CN"/>
    </w:rPr>
  </w:style>
  <w:style w:type="paragraph" w:customStyle="1" w:styleId="172">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173">
    <w:name w:val="表格2"/>
    <w:basedOn w:val="1"/>
    <w:qFormat/>
    <w:uiPriority w:val="0"/>
    <w:pPr>
      <w:adjustRightInd w:val="0"/>
      <w:spacing w:line="420" w:lineRule="atLeast"/>
      <w:ind w:left="284" w:firstLine="454"/>
      <w:textAlignment w:val="baseline"/>
    </w:pPr>
    <w:rPr>
      <w:rFonts w:ascii="Times New Roman" w:hAnsi="Times New Roman" w:eastAsia="宋体"/>
      <w:kern w:val="0"/>
      <w:szCs w:val="20"/>
    </w:rPr>
  </w:style>
  <w:style w:type="paragraph" w:customStyle="1" w:styleId="174">
    <w:name w:val="标题 11"/>
    <w:basedOn w:val="1"/>
    <w:semiHidden/>
    <w:qFormat/>
    <w:uiPriority w:val="0"/>
    <w:pPr>
      <w:widowControl/>
      <w:tabs>
        <w:tab w:val="left" w:pos="780"/>
        <w:tab w:val="left" w:pos="900"/>
      </w:tabs>
      <w:ind w:left="780" w:hanging="360"/>
      <w:jc w:val="left"/>
    </w:pPr>
    <w:rPr>
      <w:rFonts w:ascii="Times New Roman" w:hAnsi="Times New Roman" w:eastAsia="宋体"/>
      <w:kern w:val="0"/>
      <w:sz w:val="20"/>
      <w:szCs w:val="20"/>
    </w:rPr>
  </w:style>
  <w:style w:type="paragraph" w:customStyle="1" w:styleId="175">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76">
    <w:name w:val="使用样式"/>
    <w:basedOn w:val="1"/>
    <w:qFormat/>
    <w:uiPriority w:val="0"/>
    <w:rPr>
      <w:rFonts w:ascii="Times New Roman" w:hAnsi="Times New Roman" w:eastAsia="宋体"/>
      <w:sz w:val="24"/>
      <w:szCs w:val="20"/>
    </w:rPr>
  </w:style>
  <w:style w:type="paragraph" w:customStyle="1" w:styleId="177">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178">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7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0">
    <w:name w:val="正文11"/>
    <w:basedOn w:val="1"/>
    <w:qFormat/>
    <w:uiPriority w:val="0"/>
    <w:pPr>
      <w:adjustRightInd w:val="0"/>
      <w:spacing w:line="410" w:lineRule="atLeast"/>
      <w:jc w:val="left"/>
    </w:pPr>
    <w:rPr>
      <w:rFonts w:ascii="宋体" w:hAnsi="Times New Roman" w:eastAsia="宋体"/>
      <w:kern w:val="0"/>
      <w:sz w:val="24"/>
      <w:szCs w:val="20"/>
    </w:rPr>
  </w:style>
  <w:style w:type="paragraph" w:customStyle="1" w:styleId="181">
    <w:name w:val="标题 31"/>
    <w:basedOn w:val="1"/>
    <w:semiHidden/>
    <w:qFormat/>
    <w:uiPriority w:val="0"/>
    <w:pPr>
      <w:widowControl/>
      <w:tabs>
        <w:tab w:val="left" w:pos="720"/>
        <w:tab w:val="left" w:pos="780"/>
      </w:tabs>
      <w:ind w:left="720" w:hanging="720"/>
      <w:jc w:val="left"/>
    </w:pPr>
    <w:rPr>
      <w:rFonts w:ascii="Times New Roman" w:hAnsi="Times New Roman" w:eastAsia="宋体"/>
      <w:kern w:val="0"/>
      <w:sz w:val="20"/>
      <w:szCs w:val="20"/>
    </w:rPr>
  </w:style>
  <w:style w:type="paragraph" w:customStyle="1" w:styleId="18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4">
    <w:name w:val="Char Char6"/>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85">
    <w:name w:val="标题 62"/>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86">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8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8">
    <w:name w:val="Char Char Char Char1"/>
    <w:basedOn w:val="1"/>
    <w:qFormat/>
    <w:uiPriority w:val="0"/>
    <w:rPr>
      <w:rFonts w:ascii="Calibri" w:hAnsi="Calibri" w:eastAsia="宋体"/>
    </w:rPr>
  </w:style>
  <w:style w:type="paragraph" w:customStyle="1" w:styleId="189">
    <w:name w:val="标题 6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190">
    <w:name w:val="列出段落3"/>
    <w:basedOn w:val="1"/>
    <w:semiHidden/>
    <w:qFormat/>
    <w:uiPriority w:val="0"/>
    <w:pPr>
      <w:ind w:hanging="862"/>
    </w:pPr>
    <w:rPr>
      <w:rFonts w:ascii="Times New Roman" w:hAnsi="Times New Roman" w:eastAsia="宋体"/>
      <w:szCs w:val="20"/>
    </w:rPr>
  </w:style>
  <w:style w:type="paragraph" w:customStyle="1" w:styleId="191">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192">
    <w:name w:val="p19"/>
    <w:basedOn w:val="1"/>
    <w:qFormat/>
    <w:uiPriority w:val="0"/>
    <w:pPr>
      <w:widowControl/>
    </w:pPr>
    <w:rPr>
      <w:rFonts w:ascii="Times New Roman" w:hAnsi="Times New Roman" w:eastAsia="宋体"/>
      <w:kern w:val="0"/>
      <w:szCs w:val="21"/>
    </w:rPr>
  </w:style>
  <w:style w:type="paragraph" w:customStyle="1" w:styleId="193">
    <w:name w:val="pa-2"/>
    <w:basedOn w:val="1"/>
    <w:qFormat/>
    <w:uiPriority w:val="0"/>
    <w:pPr>
      <w:widowControl/>
      <w:spacing w:line="400" w:lineRule="atLeast"/>
      <w:jc w:val="center"/>
    </w:pPr>
    <w:rPr>
      <w:rFonts w:ascii="宋体" w:hAnsi="宋体" w:eastAsia="宋体" w:cs="宋体"/>
      <w:kern w:val="0"/>
      <w:sz w:val="24"/>
    </w:rPr>
  </w:style>
  <w:style w:type="paragraph" w:customStyle="1" w:styleId="194">
    <w:name w:val="标题 72"/>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95">
    <w:name w:val="样式 目录 1"/>
    <w:basedOn w:val="54"/>
    <w:qFormat/>
    <w:uiPriority w:val="0"/>
    <w:pPr>
      <w:numPr>
        <w:ilvl w:val="0"/>
        <w:numId w:val="14"/>
      </w:numPr>
      <w:tabs>
        <w:tab w:val="left" w:pos="525"/>
        <w:tab w:val="left" w:pos="1134"/>
        <w:tab w:val="left" w:pos="1680"/>
        <w:tab w:val="right" w:leader="dot" w:pos="8640"/>
        <w:tab w:val="right" w:pos="9060"/>
        <w:tab w:val="clear" w:pos="1620"/>
      </w:tabs>
      <w:spacing w:before="120" w:after="120"/>
      <w:ind w:left="525" w:hanging="425"/>
      <w:jc w:val="left"/>
    </w:pPr>
    <w:rPr>
      <w:rFonts w:ascii="Times New Roman" w:hAnsi="Times New Roman"/>
      <w:b/>
      <w:szCs w:val="20"/>
    </w:rPr>
  </w:style>
  <w:style w:type="paragraph" w:customStyle="1" w:styleId="196">
    <w:name w:val="列表框 Char Char Char Char Char"/>
    <w:basedOn w:val="197"/>
    <w:next w:val="19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19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98">
    <w:name w:val="xl32"/>
    <w:basedOn w:val="1"/>
    <w:qFormat/>
    <w:uiPriority w:val="0"/>
    <w:pPr>
      <w:widowControl/>
      <w:spacing w:before="100" w:beforeAutospacing="1" w:after="100" w:afterAutospacing="1"/>
      <w:jc w:val="center"/>
    </w:pPr>
    <w:rPr>
      <w:rFonts w:ascii="宋体" w:hAnsi="宋体" w:eastAsia="宋体"/>
      <w:kern w:val="0"/>
      <w:sz w:val="24"/>
      <w:szCs w:val="24"/>
    </w:rPr>
  </w:style>
  <w:style w:type="paragraph" w:customStyle="1" w:styleId="199">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00">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font7"/>
    <w:basedOn w:val="1"/>
    <w:qFormat/>
    <w:uiPriority w:val="0"/>
    <w:pPr>
      <w:widowControl/>
      <w:spacing w:before="100" w:after="100"/>
      <w:jc w:val="left"/>
    </w:pPr>
    <w:rPr>
      <w:rFonts w:ascii="宋体" w:hAnsi="宋体" w:eastAsia="宋体"/>
      <w:kern w:val="0"/>
      <w:szCs w:val="20"/>
    </w:rPr>
  </w:style>
  <w:style w:type="paragraph" w:customStyle="1" w:styleId="204">
    <w:name w:val="ca-35"/>
    <w:basedOn w:val="1"/>
    <w:qFormat/>
    <w:uiPriority w:val="0"/>
    <w:pPr>
      <w:widowControl/>
      <w:jc w:val="left"/>
    </w:pPr>
    <w:rPr>
      <w:rFonts w:ascii="Calibri" w:hAnsi="Calibri" w:eastAsia="宋体"/>
      <w:kern w:val="0"/>
      <w:sz w:val="10"/>
      <w:szCs w:val="10"/>
    </w:rPr>
  </w:style>
  <w:style w:type="paragraph" w:customStyle="1" w:styleId="205">
    <w:name w:val="正文 + 四号"/>
    <w:basedOn w:val="1"/>
    <w:qFormat/>
    <w:uiPriority w:val="0"/>
    <w:pPr>
      <w:adjustRightInd w:val="0"/>
      <w:snapToGrid w:val="0"/>
      <w:spacing w:line="240" w:lineRule="atLeast"/>
    </w:pPr>
    <w:rPr>
      <w:rFonts w:ascii="Times New Roman" w:hAnsi="Times New Roman" w:eastAsia="宋体"/>
      <w:sz w:val="28"/>
      <w:szCs w:val="24"/>
    </w:rPr>
  </w:style>
  <w:style w:type="paragraph" w:customStyle="1" w:styleId="206">
    <w:name w:val="CM121"/>
    <w:basedOn w:val="118"/>
    <w:next w:val="118"/>
    <w:qFormat/>
    <w:uiPriority w:val="0"/>
    <w:pPr>
      <w:spacing w:after="398"/>
    </w:pPr>
    <w:rPr>
      <w:color w:val="auto"/>
      <w:szCs w:val="24"/>
    </w:rPr>
  </w:style>
  <w:style w:type="paragraph" w:customStyle="1" w:styleId="207">
    <w:name w:val="招标项目符号1"/>
    <w:basedOn w:val="1"/>
    <w:link w:val="1524"/>
    <w:qFormat/>
    <w:uiPriority w:val="0"/>
    <w:pPr>
      <w:tabs>
        <w:tab w:val="left" w:pos="540"/>
        <w:tab w:val="left" w:pos="840"/>
        <w:tab w:val="left" w:pos="990"/>
      </w:tabs>
      <w:ind w:left="840" w:right="100" w:rightChars="100" w:hanging="420"/>
    </w:pPr>
    <w:rPr>
      <w:rFonts w:ascii="宋体" w:hAnsi="宋体"/>
    </w:rPr>
  </w:style>
  <w:style w:type="paragraph" w:customStyle="1" w:styleId="208">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kern w:val="0"/>
      <w:sz w:val="24"/>
      <w:szCs w:val="24"/>
      <w:lang w:eastAsia="en-US"/>
    </w:rPr>
  </w:style>
  <w:style w:type="paragraph" w:customStyle="1" w:styleId="209">
    <w:name w:val="标题一"/>
    <w:basedOn w:val="4"/>
    <w:next w:val="1"/>
    <w:qFormat/>
    <w:uiPriority w:val="0"/>
    <w:pPr>
      <w:keepNext w:val="0"/>
      <w:keepLines w:val="0"/>
      <w:numPr>
        <w:ilvl w:val="0"/>
        <w:numId w:val="15"/>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210">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211">
    <w:name w:val="ca-6"/>
    <w:basedOn w:val="1"/>
    <w:qFormat/>
    <w:uiPriority w:val="0"/>
    <w:pPr>
      <w:widowControl/>
      <w:jc w:val="left"/>
    </w:pPr>
    <w:rPr>
      <w:rFonts w:ascii="宋体" w:hAnsi="宋体" w:eastAsia="宋体" w:cs="宋体"/>
      <w:color w:val="000000"/>
      <w:kern w:val="0"/>
      <w:sz w:val="30"/>
      <w:szCs w:val="30"/>
    </w:rPr>
  </w:style>
  <w:style w:type="paragraph" w:customStyle="1" w:styleId="212">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13">
    <w:name w:val="一般正文"/>
    <w:basedOn w:val="1"/>
    <w:semiHidden/>
    <w:qFormat/>
    <w:uiPriority w:val="0"/>
    <w:pPr>
      <w:adjustRightInd w:val="0"/>
      <w:snapToGrid w:val="0"/>
      <w:spacing w:line="500" w:lineRule="exact"/>
      <w:ind w:firstLine="200" w:firstLineChars="200"/>
    </w:pPr>
    <w:rPr>
      <w:rFonts w:ascii="Times New Roman" w:hAnsi="Times New Roman" w:eastAsia="宋体"/>
      <w:sz w:val="28"/>
      <w:szCs w:val="24"/>
    </w:rPr>
  </w:style>
  <w:style w:type="paragraph" w:customStyle="1" w:styleId="214">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215">
    <w:name w:val="默认段落字体 Para Char Char Char Char Char Char Char Char Char Char Char Char Char Char Char Char"/>
    <w:basedOn w:val="1"/>
    <w:qFormat/>
    <w:uiPriority w:val="0"/>
    <w:rPr>
      <w:rFonts w:ascii="Tahoma" w:hAnsi="Tahoma" w:eastAsia="宋体"/>
      <w:sz w:val="24"/>
      <w:szCs w:val="20"/>
    </w:rPr>
  </w:style>
  <w:style w:type="paragraph" w:customStyle="1" w:styleId="216">
    <w:name w:val="郑文"/>
    <w:basedOn w:val="23"/>
    <w:link w:val="1614"/>
    <w:qFormat/>
    <w:uiPriority w:val="0"/>
    <w:pPr>
      <w:adjustRightInd w:val="0"/>
      <w:snapToGrid w:val="0"/>
      <w:ind w:firstLine="0" w:firstLineChars="0"/>
    </w:pPr>
    <w:rPr>
      <w:rFonts w:ascii="Times New Roman" w:hAnsi="Times New Roman"/>
      <w:szCs w:val="21"/>
    </w:rPr>
  </w:style>
  <w:style w:type="paragraph" w:customStyle="1" w:styleId="217">
    <w:name w:val="正文 + 小四"/>
    <w:basedOn w:val="1"/>
    <w:link w:val="1424"/>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218">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b/>
      <w:spacing w:val="10"/>
      <w:w w:val="95"/>
      <w:szCs w:val="20"/>
    </w:rPr>
  </w:style>
  <w:style w:type="paragraph" w:customStyle="1" w:styleId="219">
    <w:name w:val="Char Char Char Char Char Char Char Char Char Char Char Char Char"/>
    <w:basedOn w:val="1"/>
    <w:qFormat/>
    <w:uiPriority w:val="0"/>
    <w:rPr>
      <w:rFonts w:ascii="仿宋_GB2312" w:hAnsi="Times New Roman" w:eastAsia="仿宋_GB2312"/>
      <w:b/>
      <w:sz w:val="32"/>
      <w:szCs w:val="32"/>
    </w:rPr>
  </w:style>
  <w:style w:type="paragraph" w:customStyle="1" w:styleId="220">
    <w:name w:val="注"/>
    <w:basedOn w:val="1"/>
    <w:qFormat/>
    <w:uiPriority w:val="0"/>
    <w:pPr>
      <w:adjustRightInd w:val="0"/>
      <w:spacing w:line="360" w:lineRule="atLeast"/>
      <w:ind w:left="840" w:hanging="420"/>
      <w:textAlignment w:val="baseline"/>
    </w:pPr>
    <w:rPr>
      <w:rFonts w:ascii="Times New Roman" w:hAnsi="Times New Roman" w:eastAsia="宋体"/>
      <w:kern w:val="0"/>
      <w:szCs w:val="20"/>
    </w:rPr>
  </w:style>
  <w:style w:type="paragraph" w:customStyle="1" w:styleId="221">
    <w:name w:val="表内正文"/>
    <w:basedOn w:val="1"/>
    <w:qFormat/>
    <w:uiPriority w:val="0"/>
    <w:rPr>
      <w:rFonts w:ascii="宋体" w:hAnsi="Times New Roman" w:eastAsia="宋体"/>
      <w:sz w:val="20"/>
      <w:szCs w:val="20"/>
    </w:rPr>
  </w:style>
  <w:style w:type="paragraph" w:customStyle="1" w:styleId="22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223">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kern w:val="0"/>
      <w:sz w:val="24"/>
      <w:szCs w:val="20"/>
    </w:rPr>
  </w:style>
  <w:style w:type="paragraph" w:customStyle="1" w:styleId="224">
    <w:name w:val="pa-61"/>
    <w:basedOn w:val="1"/>
    <w:qFormat/>
    <w:uiPriority w:val="0"/>
    <w:pPr>
      <w:widowControl/>
      <w:spacing w:line="240" w:lineRule="atLeast"/>
    </w:pPr>
    <w:rPr>
      <w:rFonts w:ascii="宋体" w:hAnsi="宋体" w:eastAsia="宋体" w:cs="宋体"/>
      <w:kern w:val="0"/>
      <w:sz w:val="24"/>
    </w:rPr>
  </w:style>
  <w:style w:type="paragraph" w:customStyle="1" w:styleId="225">
    <w:name w:val="页脚1"/>
    <w:basedOn w:val="1"/>
    <w:qFormat/>
    <w:uiPriority w:val="0"/>
    <w:pPr>
      <w:tabs>
        <w:tab w:val="center" w:pos="4153"/>
        <w:tab w:val="right" w:pos="8306"/>
      </w:tabs>
      <w:snapToGrid w:val="0"/>
      <w:jc w:val="left"/>
    </w:pPr>
    <w:rPr>
      <w:rFonts w:ascii="Times New Roman" w:hAnsi="Times New Roman" w:eastAsia="宋体"/>
      <w:sz w:val="18"/>
      <w:szCs w:val="20"/>
    </w:rPr>
  </w:style>
  <w:style w:type="paragraph" w:customStyle="1" w:styleId="226">
    <w:name w:val="l9标题5"/>
    <w:basedOn w:val="227"/>
    <w:qFormat/>
    <w:uiPriority w:val="0"/>
    <w:pPr>
      <w:tabs>
        <w:tab w:val="left" w:pos="567"/>
      </w:tabs>
      <w:spacing w:beforeLines="0" w:afterLines="0"/>
    </w:pPr>
    <w:rPr>
      <w:b w:val="0"/>
    </w:rPr>
  </w:style>
  <w:style w:type="paragraph" w:customStyle="1" w:styleId="227">
    <w:name w:val="l9标题2"/>
    <w:basedOn w:val="1"/>
    <w:qFormat/>
    <w:uiPriority w:val="0"/>
    <w:pPr>
      <w:tabs>
        <w:tab w:val="left" w:pos="567"/>
      </w:tabs>
      <w:spacing w:beforeLines="100" w:afterLines="50" w:line="360" w:lineRule="auto"/>
      <w:ind w:left="567" w:hanging="567"/>
    </w:pPr>
    <w:rPr>
      <w:rFonts w:ascii="Times New Roman" w:hAnsi="Times New Roman" w:eastAsia="宋体"/>
      <w:b/>
      <w:sz w:val="24"/>
      <w:szCs w:val="20"/>
    </w:rPr>
  </w:style>
  <w:style w:type="paragraph" w:customStyle="1" w:styleId="228">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sz w:val="24"/>
      <w:szCs w:val="20"/>
    </w:rPr>
  </w:style>
  <w:style w:type="paragraph" w:customStyle="1" w:styleId="22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23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2级标题"/>
    <w:basedOn w:val="5"/>
    <w:next w:val="4"/>
    <w:link w:val="1400"/>
    <w:semiHidden/>
    <w:qFormat/>
    <w:uiPriority w:val="0"/>
    <w:pPr>
      <w:numPr>
        <w:ilvl w:val="0"/>
        <w:numId w:val="16"/>
      </w:numPr>
    </w:pPr>
    <w:rPr>
      <w:rFonts w:ascii="宋体" w:eastAsia="等线"/>
      <w:bCs w:val="0"/>
      <w:szCs w:val="24"/>
    </w:rPr>
  </w:style>
  <w:style w:type="paragraph" w:customStyle="1" w:styleId="232">
    <w:name w:val="项目符号"/>
    <w:basedOn w:val="2"/>
    <w:link w:val="1399"/>
    <w:qFormat/>
    <w:uiPriority w:val="0"/>
    <w:pPr>
      <w:spacing w:line="360" w:lineRule="auto"/>
      <w:ind w:firstLine="0" w:firstLineChars="0"/>
    </w:pPr>
    <w:rPr>
      <w:rFonts w:ascii="Times New Roman" w:hAnsi="Times New Roman"/>
      <w:sz w:val="24"/>
      <w:szCs w:val="22"/>
    </w:rPr>
  </w:style>
  <w:style w:type="paragraph" w:customStyle="1" w:styleId="233">
    <w:name w:val="重要文字1"/>
    <w:basedOn w:val="1"/>
    <w:qFormat/>
    <w:uiPriority w:val="0"/>
    <w:pPr>
      <w:ind w:firstLine="200" w:firstLineChars="200"/>
    </w:pPr>
    <w:rPr>
      <w:rFonts w:ascii="Times New Roman" w:hAnsi="Times New Roman" w:eastAsia="宋体"/>
      <w:sz w:val="24"/>
      <w:szCs w:val="24"/>
    </w:rPr>
  </w:style>
  <w:style w:type="paragraph" w:customStyle="1" w:styleId="234">
    <w:name w:val="kd"/>
    <w:basedOn w:val="23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235">
    <w:name w:val="正文1"/>
    <w:basedOn w:val="1"/>
    <w:link w:val="1436"/>
    <w:qFormat/>
    <w:uiPriority w:val="0"/>
    <w:pPr>
      <w:widowControl/>
      <w:spacing w:line="360" w:lineRule="auto"/>
      <w:ind w:left="499" w:firstLine="499"/>
    </w:pPr>
    <w:rPr>
      <w:rFonts w:ascii="宋体"/>
      <w:snapToGrid w:val="0"/>
      <w:kern w:val="21"/>
      <w:sz w:val="24"/>
    </w:rPr>
  </w:style>
  <w:style w:type="paragraph" w:customStyle="1" w:styleId="236">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237">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238">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239">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240">
    <w:name w:val="样式 标题 2标题 1.1Heading 2 Char2 headline Charh Charheadline Ch..."/>
    <w:basedOn w:val="5"/>
    <w:qFormat/>
    <w:uiPriority w:val="0"/>
    <w:pPr>
      <w:spacing w:line="416" w:lineRule="auto"/>
    </w:pPr>
    <w:rPr>
      <w:rFonts w:ascii="宋体" w:hAnsi="宋体"/>
      <w:bCs w:val="0"/>
      <w:szCs w:val="20"/>
    </w:rPr>
  </w:style>
  <w:style w:type="paragraph" w:customStyle="1" w:styleId="241">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242">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43">
    <w:name w:val="Char Char Char Char Char Char1"/>
    <w:basedOn w:val="1"/>
    <w:qFormat/>
    <w:uiPriority w:val="0"/>
    <w:rPr>
      <w:rFonts w:ascii="Calibri" w:hAnsi="Calibri" w:eastAsia="宋体"/>
    </w:rPr>
  </w:style>
  <w:style w:type="paragraph" w:customStyle="1" w:styleId="244">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245">
    <w:name w:val="CM99"/>
    <w:basedOn w:val="118"/>
    <w:next w:val="118"/>
    <w:qFormat/>
    <w:uiPriority w:val="0"/>
    <w:pPr>
      <w:spacing w:after="443"/>
    </w:pPr>
    <w:rPr>
      <w:rFonts w:ascii="Calibri" w:hAnsi="Calibri"/>
      <w:color w:val="auto"/>
    </w:rPr>
  </w:style>
  <w:style w:type="paragraph" w:customStyle="1" w:styleId="246">
    <w:name w:val="样式 样式 宋体 小四 首行缩进:  0.93 厘米 段前: 2.5 磅 段后: 2.5 磅 + 左侧:  2 字符"/>
    <w:basedOn w:val="247"/>
    <w:semiHidden/>
    <w:qFormat/>
    <w:uiPriority w:val="0"/>
    <w:pPr>
      <w:ind w:left="100" w:leftChars="100"/>
    </w:pPr>
  </w:style>
  <w:style w:type="paragraph" w:customStyle="1" w:styleId="24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248">
    <w:name w:val="样式 标题 3 + Arial"/>
    <w:basedOn w:val="6"/>
    <w:qFormat/>
    <w:uiPriority w:val="0"/>
    <w:pPr>
      <w:spacing w:beforeLines="100"/>
      <w:ind w:firstLine="0" w:firstLineChars="0"/>
    </w:pPr>
    <w:rPr>
      <w:rFonts w:ascii="Arial" w:hAnsi="Arial"/>
      <w:sz w:val="24"/>
    </w:rPr>
  </w:style>
  <w:style w:type="paragraph" w:customStyle="1" w:styleId="249">
    <w:name w:val="ca-29"/>
    <w:basedOn w:val="1"/>
    <w:qFormat/>
    <w:uiPriority w:val="0"/>
    <w:pPr>
      <w:widowControl/>
      <w:jc w:val="left"/>
    </w:pPr>
    <w:rPr>
      <w:rFonts w:ascii="宋体" w:hAnsi="宋体" w:eastAsia="宋体" w:cs="宋体"/>
      <w:color w:val="7030A0"/>
      <w:kern w:val="0"/>
      <w:szCs w:val="21"/>
    </w:rPr>
  </w:style>
  <w:style w:type="paragraph" w:customStyle="1" w:styleId="250">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25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52">
    <w:name w:val="(1)"/>
    <w:basedOn w:val="1"/>
    <w:next w:val="1"/>
    <w:qFormat/>
    <w:uiPriority w:val="0"/>
    <w:pPr>
      <w:tabs>
        <w:tab w:val="left" w:pos="813"/>
      </w:tabs>
      <w:spacing w:line="360" w:lineRule="auto"/>
      <w:ind w:left="813" w:hanging="567"/>
    </w:pPr>
    <w:rPr>
      <w:rFonts w:ascii="宋体" w:hAnsi="宋体" w:eastAsia="宋体"/>
      <w:kern w:val="0"/>
      <w:sz w:val="24"/>
      <w:szCs w:val="24"/>
    </w:rPr>
  </w:style>
  <w:style w:type="paragraph" w:customStyle="1" w:styleId="253">
    <w:name w:val="ｄｄｄ"/>
    <w:basedOn w:val="1"/>
    <w:link w:val="1428"/>
    <w:qFormat/>
    <w:uiPriority w:val="0"/>
    <w:pPr>
      <w:spacing w:line="360" w:lineRule="auto"/>
      <w:ind w:firstLine="560" w:firstLineChars="200"/>
      <w:jc w:val="left"/>
    </w:pPr>
    <w:rPr>
      <w:rFonts w:ascii="Times New Roman" w:hAnsi="Times New Roman"/>
      <w:color w:val="000000"/>
      <w:sz w:val="28"/>
      <w:szCs w:val="28"/>
    </w:rPr>
  </w:style>
  <w:style w:type="paragraph" w:customStyle="1" w:styleId="25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sz w:val="24"/>
      <w:szCs w:val="24"/>
    </w:rPr>
  </w:style>
  <w:style w:type="paragraph" w:customStyle="1" w:styleId="255">
    <w:name w:val="Char Char Char1 Char Char Char Char2"/>
    <w:basedOn w:val="1"/>
    <w:qFormat/>
    <w:uiPriority w:val="0"/>
    <w:rPr>
      <w:rFonts w:ascii="Tahoma" w:hAnsi="Tahoma" w:eastAsia="宋体"/>
      <w:sz w:val="24"/>
      <w:szCs w:val="20"/>
    </w:rPr>
  </w:style>
  <w:style w:type="paragraph" w:customStyle="1" w:styleId="256">
    <w:name w:val="样式 样式 列表框 Char Char Char Char Char + 段后: 0.5 行 + 左侧:  6 字符 首行缩进..."/>
    <w:basedOn w:val="257"/>
    <w:qFormat/>
    <w:uiPriority w:val="0"/>
    <w:pPr>
      <w:tabs>
        <w:tab w:val="left" w:pos="1134"/>
        <w:tab w:val="left" w:pos="2297"/>
      </w:tabs>
      <w:ind w:left="2297" w:leftChars="0" w:hanging="420" w:firstLineChars="0"/>
    </w:pPr>
  </w:style>
  <w:style w:type="paragraph" w:customStyle="1" w:styleId="257">
    <w:name w:val="样式 列表框 Char Char Char Char Char + 段后: 0.5 行"/>
    <w:basedOn w:val="197"/>
    <w:qFormat/>
    <w:uiPriority w:val="0"/>
    <w:pPr>
      <w:tabs>
        <w:tab w:val="left" w:pos="1134"/>
      </w:tabs>
      <w:ind w:left="0"/>
    </w:pPr>
    <w:rPr>
      <w:szCs w:val="20"/>
    </w:rPr>
  </w:style>
  <w:style w:type="paragraph" w:customStyle="1" w:styleId="258">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259">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260">
    <w:name w:val="Char15"/>
    <w:basedOn w:val="1"/>
    <w:semiHidden/>
    <w:qFormat/>
    <w:uiPriority w:val="0"/>
    <w:rPr>
      <w:rFonts w:ascii="Tahoma" w:hAnsi="Tahoma" w:eastAsia="宋体"/>
      <w:sz w:val="24"/>
      <w:szCs w:val="20"/>
    </w:rPr>
  </w:style>
  <w:style w:type="paragraph" w:customStyle="1" w:styleId="261">
    <w:name w:val="HT_表格引用段落"/>
    <w:basedOn w:val="1"/>
    <w:link w:val="1426"/>
    <w:qFormat/>
    <w:uiPriority w:val="0"/>
    <w:pPr>
      <w:ind w:firstLine="420" w:firstLineChars="200"/>
      <w:jc w:val="left"/>
    </w:pPr>
    <w:rPr>
      <w:i/>
      <w:szCs w:val="24"/>
    </w:rPr>
  </w:style>
  <w:style w:type="paragraph" w:customStyle="1" w:styleId="262">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3">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264">
    <w:name w:val="引用2"/>
    <w:basedOn w:val="1"/>
    <w:next w:val="1"/>
    <w:link w:val="1776"/>
    <w:qFormat/>
    <w:uiPriority w:val="29"/>
    <w:rPr>
      <w:rFonts w:ascii="Times New Roman" w:hAnsi="Times New Roman"/>
      <w:i/>
      <w:iCs/>
      <w:color w:val="000000"/>
      <w:szCs w:val="24"/>
    </w:rPr>
  </w:style>
  <w:style w:type="paragraph" w:customStyle="1" w:styleId="2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266">
    <w:name w:val="ZK_正文缩进"/>
    <w:basedOn w:val="1"/>
    <w:link w:val="1649"/>
    <w:qFormat/>
    <w:uiPriority w:val="0"/>
    <w:pPr>
      <w:adjustRightInd w:val="0"/>
      <w:spacing w:line="300" w:lineRule="auto"/>
      <w:ind w:firstLine="200" w:firstLineChars="200"/>
    </w:pPr>
    <w:rPr>
      <w:sz w:val="24"/>
    </w:rPr>
  </w:style>
  <w:style w:type="paragraph" w:customStyle="1" w:styleId="267">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26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269">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70">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271">
    <w:name w:val="Char17"/>
    <w:basedOn w:val="1"/>
    <w:qFormat/>
    <w:uiPriority w:val="0"/>
    <w:rPr>
      <w:rFonts w:ascii="Tahoma" w:hAnsi="Tahoma" w:eastAsia="宋体"/>
      <w:sz w:val="24"/>
      <w:szCs w:val="20"/>
    </w:rPr>
  </w:style>
  <w:style w:type="paragraph" w:customStyle="1" w:styleId="27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lang w:val="en-US" w:eastAsia="zh-CN" w:bidi="ar-SA"/>
    </w:rPr>
  </w:style>
  <w:style w:type="paragraph" w:customStyle="1" w:styleId="273">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274">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275">
    <w:name w:val="Tableau_norm2droite"/>
    <w:basedOn w:val="1"/>
    <w:qFormat/>
    <w:uiPriority w:val="0"/>
    <w:pPr>
      <w:widowControl/>
      <w:spacing w:before="72"/>
      <w:jc w:val="right"/>
    </w:pPr>
    <w:rPr>
      <w:rFonts w:ascii="Arial" w:hAnsi="Arial" w:eastAsia="宋体"/>
      <w:kern w:val="0"/>
      <w:sz w:val="24"/>
      <w:szCs w:val="20"/>
      <w:lang w:eastAsia="fr-FR"/>
    </w:rPr>
  </w:style>
  <w:style w:type="paragraph" w:customStyle="1" w:styleId="276">
    <w:name w:val="CM23"/>
    <w:basedOn w:val="118"/>
    <w:next w:val="118"/>
    <w:qFormat/>
    <w:uiPriority w:val="0"/>
    <w:pPr>
      <w:spacing w:line="540" w:lineRule="atLeast"/>
    </w:pPr>
    <w:rPr>
      <w:color w:val="auto"/>
      <w:szCs w:val="24"/>
    </w:rPr>
  </w:style>
  <w:style w:type="paragraph" w:customStyle="1" w:styleId="27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Char141"/>
    <w:basedOn w:val="1"/>
    <w:qFormat/>
    <w:uiPriority w:val="0"/>
    <w:rPr>
      <w:rFonts w:ascii="仿宋_GB2312" w:hAnsi="Times New Roman" w:eastAsia="仿宋_GB2312"/>
      <w:b/>
      <w:sz w:val="32"/>
      <w:szCs w:val="32"/>
    </w:rPr>
  </w:style>
  <w:style w:type="paragraph" w:customStyle="1" w:styleId="279">
    <w:name w:val="Char Char1 Char Char2"/>
    <w:basedOn w:val="1"/>
    <w:qFormat/>
    <w:uiPriority w:val="0"/>
    <w:rPr>
      <w:rFonts w:ascii="Tahoma" w:hAnsi="Tahoma" w:eastAsia="宋体"/>
      <w:sz w:val="24"/>
      <w:szCs w:val="20"/>
    </w:rPr>
  </w:style>
  <w:style w:type="paragraph" w:customStyle="1" w:styleId="280">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28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82">
    <w:name w:val="默认段落字体 Para Char Char Char Char"/>
    <w:basedOn w:val="1"/>
    <w:qFormat/>
    <w:uiPriority w:val="0"/>
    <w:rPr>
      <w:rFonts w:ascii="Times New Roman" w:hAnsi="Times New Roman" w:eastAsia="宋体"/>
      <w:szCs w:val="24"/>
    </w:rPr>
  </w:style>
  <w:style w:type="paragraph" w:customStyle="1" w:styleId="283">
    <w:name w:val="Char Char Char Char Char Char1 Char21"/>
    <w:basedOn w:val="1"/>
    <w:qFormat/>
    <w:uiPriority w:val="0"/>
    <w:rPr>
      <w:rFonts w:ascii="Times New Roman" w:hAnsi="Times New Roman" w:eastAsia="宋体"/>
      <w:sz w:val="24"/>
      <w:szCs w:val="24"/>
    </w:rPr>
  </w:style>
  <w:style w:type="paragraph" w:customStyle="1" w:styleId="284">
    <w:name w:val="标题 2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285">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286">
    <w:name w:val="ca-30"/>
    <w:basedOn w:val="1"/>
    <w:qFormat/>
    <w:uiPriority w:val="0"/>
    <w:pPr>
      <w:widowControl/>
      <w:jc w:val="left"/>
    </w:pPr>
    <w:rPr>
      <w:rFonts w:ascii="??" w:hAnsi="??" w:eastAsia="宋体" w:cs="宋体"/>
      <w:color w:val="002060"/>
      <w:kern w:val="0"/>
      <w:szCs w:val="21"/>
    </w:rPr>
  </w:style>
  <w:style w:type="paragraph" w:customStyle="1" w:styleId="287">
    <w:name w:val="HT_列表项目符号"/>
    <w:basedOn w:val="1"/>
    <w:next w:val="1"/>
    <w:link w:val="1467"/>
    <w:qFormat/>
    <w:uiPriority w:val="0"/>
    <w:pPr>
      <w:tabs>
        <w:tab w:val="left" w:pos="907"/>
      </w:tabs>
      <w:spacing w:beforeLines="50" w:line="300" w:lineRule="auto"/>
      <w:ind w:left="907" w:hanging="340"/>
    </w:pPr>
    <w:rPr>
      <w:sz w:val="24"/>
      <w:szCs w:val="24"/>
    </w:rPr>
  </w:style>
  <w:style w:type="paragraph" w:customStyle="1" w:styleId="288">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sz w:val="24"/>
      <w:szCs w:val="20"/>
    </w:rPr>
  </w:style>
  <w:style w:type="paragraph" w:customStyle="1" w:styleId="289">
    <w:name w:val="CM15"/>
    <w:basedOn w:val="118"/>
    <w:next w:val="118"/>
    <w:qFormat/>
    <w:uiPriority w:val="0"/>
    <w:pPr>
      <w:spacing w:line="540" w:lineRule="atLeast"/>
    </w:pPr>
    <w:rPr>
      <w:color w:val="auto"/>
      <w:szCs w:val="24"/>
    </w:rPr>
  </w:style>
  <w:style w:type="paragraph" w:customStyle="1" w:styleId="290">
    <w:name w:val="ZK_标题2"/>
    <w:basedOn w:val="1"/>
    <w:next w:val="266"/>
    <w:qFormat/>
    <w:uiPriority w:val="0"/>
    <w:pPr>
      <w:numPr>
        <w:ilvl w:val="1"/>
        <w:numId w:val="17"/>
      </w:numPr>
      <w:tabs>
        <w:tab w:val="left" w:pos="720"/>
      </w:tabs>
      <w:spacing w:beforeLines="50" w:line="300" w:lineRule="auto"/>
      <w:outlineLvl w:val="1"/>
    </w:pPr>
    <w:rPr>
      <w:rFonts w:ascii="Arial" w:hAnsi="Arial" w:eastAsia="黑体"/>
      <w:b/>
      <w:sz w:val="32"/>
      <w:szCs w:val="20"/>
    </w:rPr>
  </w:style>
  <w:style w:type="paragraph" w:customStyle="1" w:styleId="291">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292">
    <w:name w:val="批注框文本2"/>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293">
    <w:name w:val="z-Top of Form1"/>
    <w:basedOn w:val="1"/>
    <w:next w:val="1"/>
    <w:link w:val="1689"/>
    <w:qFormat/>
    <w:uiPriority w:val="0"/>
    <w:pPr>
      <w:pBdr>
        <w:bottom w:val="single" w:color="auto" w:sz="6" w:space="1"/>
      </w:pBdr>
      <w:jc w:val="center"/>
    </w:pPr>
    <w:rPr>
      <w:rFonts w:ascii="Arial" w:hAnsi="Arial" w:eastAsia="宋体"/>
      <w:vanish/>
      <w:sz w:val="16"/>
      <w:szCs w:val="16"/>
    </w:rPr>
  </w:style>
  <w:style w:type="paragraph" w:customStyle="1" w:styleId="2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295">
    <w:name w:val="级别4"/>
    <w:basedOn w:val="296"/>
    <w:qFormat/>
    <w:uiPriority w:val="0"/>
    <w:pPr>
      <w:tabs>
        <w:tab w:val="left" w:pos="360"/>
        <w:tab w:val="left" w:pos="780"/>
        <w:tab w:val="left" w:pos="1320"/>
        <w:tab w:val="left" w:pos="2307"/>
      </w:tabs>
      <w:ind w:left="2307"/>
      <w:outlineLvl w:val="3"/>
    </w:pPr>
    <w:rPr>
      <w:b w:val="0"/>
      <w:kern w:val="0"/>
    </w:rPr>
  </w:style>
  <w:style w:type="paragraph" w:customStyle="1" w:styleId="296">
    <w:name w:val="级别2"/>
    <w:basedOn w:val="4"/>
    <w:link w:val="157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297">
    <w:name w:val="列出段落1"/>
    <w:basedOn w:val="1"/>
    <w:link w:val="1754"/>
    <w:qFormat/>
    <w:uiPriority w:val="0"/>
    <w:pPr>
      <w:adjustRightInd w:val="0"/>
      <w:spacing w:line="360" w:lineRule="atLeast"/>
      <w:ind w:firstLine="420" w:firstLineChars="200"/>
      <w:jc w:val="left"/>
      <w:textAlignment w:val="baseline"/>
    </w:pPr>
    <w:rPr>
      <w:rFonts w:ascii="Times New Roman" w:hAnsi="Times New Roman"/>
      <w:sz w:val="24"/>
    </w:rPr>
  </w:style>
  <w:style w:type="paragraph" w:customStyle="1" w:styleId="298">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299">
    <w:name w:val="图表文字中"/>
    <w:link w:val="1497"/>
    <w:qFormat/>
    <w:uiPriority w:val="0"/>
    <w:pPr>
      <w:adjustRightInd w:val="0"/>
      <w:snapToGrid w:val="0"/>
      <w:jc w:val="center"/>
    </w:pPr>
    <w:rPr>
      <w:rFonts w:ascii="等线" w:hAnsi="等线" w:eastAsia="等线" w:cs="Times New Roman"/>
      <w:kern w:val="2"/>
      <w:sz w:val="21"/>
      <w:szCs w:val="22"/>
      <w:lang w:val="en-US" w:eastAsia="zh-CN" w:bidi="ar-SA"/>
    </w:rPr>
  </w:style>
  <w:style w:type="paragraph" w:customStyle="1" w:styleId="300">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01">
    <w:name w:val="批注文字1"/>
    <w:basedOn w:val="1"/>
    <w:qFormat/>
    <w:uiPriority w:val="0"/>
    <w:pPr>
      <w:jc w:val="left"/>
    </w:pPr>
    <w:rPr>
      <w:rFonts w:ascii="Times New Roman" w:hAnsi="Times New Roman" w:eastAsia="宋体"/>
      <w:szCs w:val="20"/>
    </w:rPr>
  </w:style>
  <w:style w:type="paragraph" w:customStyle="1" w:styleId="302">
    <w:name w:val="pa-137"/>
    <w:basedOn w:val="1"/>
    <w:qFormat/>
    <w:uiPriority w:val="0"/>
    <w:pPr>
      <w:widowControl/>
      <w:spacing w:line="480" w:lineRule="atLeast"/>
      <w:jc w:val="center"/>
    </w:pPr>
    <w:rPr>
      <w:rFonts w:ascii="宋体" w:hAnsi="宋体" w:eastAsia="宋体" w:cs="宋体"/>
      <w:kern w:val="0"/>
      <w:sz w:val="24"/>
    </w:rPr>
  </w:style>
  <w:style w:type="paragraph" w:customStyle="1" w:styleId="303">
    <w:name w:val="末级"/>
    <w:basedOn w:val="1"/>
    <w:qFormat/>
    <w:uiPriority w:val="0"/>
    <w:pPr>
      <w:ind w:firstLine="560" w:firstLineChars="200"/>
    </w:pPr>
    <w:rPr>
      <w:rFonts w:ascii="Times New Roman" w:hAnsi="Times New Roman" w:eastAsia="宋体"/>
      <w:sz w:val="28"/>
      <w:szCs w:val="20"/>
    </w:rPr>
  </w:style>
  <w:style w:type="paragraph" w:customStyle="1" w:styleId="304">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6">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3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8">
    <w:name w:val="四号线第四级"/>
    <w:basedOn w:val="1"/>
    <w:qFormat/>
    <w:uiPriority w:val="0"/>
    <w:pPr>
      <w:tabs>
        <w:tab w:val="left" w:pos="600"/>
      </w:tabs>
      <w:ind w:left="600" w:hanging="420"/>
    </w:pPr>
    <w:rPr>
      <w:rFonts w:ascii="Times New Roman" w:hAnsi="Times New Roman" w:eastAsia="宋体"/>
      <w:szCs w:val="24"/>
    </w:rPr>
  </w:style>
  <w:style w:type="paragraph" w:customStyle="1" w:styleId="309">
    <w:name w:val="pa-1"/>
    <w:basedOn w:val="1"/>
    <w:qFormat/>
    <w:uiPriority w:val="0"/>
    <w:pPr>
      <w:widowControl/>
      <w:spacing w:line="480" w:lineRule="atLeast"/>
      <w:jc w:val="center"/>
    </w:pPr>
    <w:rPr>
      <w:rFonts w:ascii="宋体" w:hAnsi="宋体" w:eastAsia="宋体" w:cs="宋体"/>
      <w:kern w:val="0"/>
      <w:sz w:val="24"/>
    </w:rPr>
  </w:style>
  <w:style w:type="paragraph" w:customStyle="1" w:styleId="310">
    <w:name w:val="标题3"/>
    <w:basedOn w:val="4"/>
    <w:link w:val="1634"/>
    <w:qFormat/>
    <w:uiPriority w:val="0"/>
    <w:pPr>
      <w:spacing w:beforeLines="50" w:after="0" w:line="360" w:lineRule="auto"/>
      <w:jc w:val="center"/>
    </w:pPr>
    <w:rPr>
      <w:rFonts w:ascii="等线" w:hAnsi="等线" w:eastAsia="等线"/>
      <w:sz w:val="24"/>
    </w:rPr>
  </w:style>
  <w:style w:type="paragraph" w:customStyle="1" w:styleId="311">
    <w:name w:val="Char Char4 Char"/>
    <w:basedOn w:val="1"/>
    <w:semiHidden/>
    <w:qFormat/>
    <w:uiPriority w:val="0"/>
    <w:rPr>
      <w:rFonts w:ascii="Times New Roman" w:hAnsi="Times New Roman" w:eastAsia="宋体"/>
      <w:kern w:val="0"/>
      <w:sz w:val="24"/>
      <w:szCs w:val="20"/>
    </w:rPr>
  </w:style>
  <w:style w:type="paragraph" w:customStyle="1" w:styleId="312">
    <w:name w:val="新标题3"/>
    <w:basedOn w:val="1"/>
    <w:qFormat/>
    <w:uiPriority w:val="0"/>
    <w:pPr>
      <w:tabs>
        <w:tab w:val="left" w:pos="780"/>
        <w:tab w:val="left" w:pos="1740"/>
      </w:tabs>
      <w:ind w:left="780" w:hanging="360"/>
    </w:pPr>
    <w:rPr>
      <w:rFonts w:ascii="Times New Roman" w:hAnsi="Times New Roman" w:eastAsia="宋体"/>
      <w:szCs w:val="24"/>
    </w:rPr>
  </w:style>
  <w:style w:type="paragraph" w:customStyle="1" w:styleId="313">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14">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315">
    <w:name w:val="pa-108"/>
    <w:basedOn w:val="1"/>
    <w:qFormat/>
    <w:uiPriority w:val="0"/>
    <w:pPr>
      <w:widowControl/>
      <w:spacing w:line="280" w:lineRule="atLeast"/>
      <w:jc w:val="center"/>
    </w:pPr>
    <w:rPr>
      <w:rFonts w:ascii="宋体" w:hAnsi="宋体" w:eastAsia="宋体" w:cs="宋体"/>
      <w:kern w:val="0"/>
      <w:sz w:val="24"/>
    </w:rPr>
  </w:style>
  <w:style w:type="paragraph" w:customStyle="1" w:styleId="316">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317">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318">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sz w:val="28"/>
      <w:szCs w:val="28"/>
    </w:rPr>
  </w:style>
  <w:style w:type="paragraph" w:customStyle="1" w:styleId="319">
    <w:name w:val="Char Char Char Char Char Char Char"/>
    <w:basedOn w:val="1"/>
    <w:qFormat/>
    <w:uiPriority w:val="0"/>
    <w:rPr>
      <w:rFonts w:ascii="Calibri" w:hAnsi="Calibri" w:eastAsia="宋体"/>
    </w:rPr>
  </w:style>
  <w:style w:type="paragraph" w:customStyle="1" w:styleId="320">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kern w:val="0"/>
      <w:sz w:val="18"/>
      <w:szCs w:val="20"/>
    </w:rPr>
  </w:style>
  <w:style w:type="paragraph" w:customStyle="1" w:styleId="321">
    <w:name w:val="标题 1121"/>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22">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323">
    <w:name w:val="正文 A"/>
    <w:qFormat/>
    <w:uiPriority w:val="99"/>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324">
    <w:name w:val="Char7"/>
    <w:basedOn w:val="1"/>
    <w:link w:val="1701"/>
    <w:semiHidden/>
    <w:qFormat/>
    <w:uiPriority w:val="0"/>
    <w:pPr>
      <w:snapToGrid w:val="0"/>
      <w:spacing w:line="400" w:lineRule="exact"/>
    </w:pPr>
    <w:rPr>
      <w:rFonts w:ascii="宋体" w:hAnsi="宋体"/>
      <w:b/>
      <w:szCs w:val="21"/>
    </w:rPr>
  </w:style>
  <w:style w:type="paragraph" w:customStyle="1" w:styleId="325">
    <w:name w:val="pa-105"/>
    <w:basedOn w:val="1"/>
    <w:qFormat/>
    <w:uiPriority w:val="0"/>
    <w:pPr>
      <w:widowControl/>
      <w:spacing w:line="960" w:lineRule="atLeast"/>
    </w:pPr>
    <w:rPr>
      <w:rFonts w:ascii="宋体" w:hAnsi="宋体" w:eastAsia="宋体" w:cs="宋体"/>
      <w:kern w:val="0"/>
      <w:sz w:val="24"/>
    </w:rPr>
  </w:style>
  <w:style w:type="paragraph" w:customStyle="1" w:styleId="326">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327">
    <w:name w:val="555"/>
    <w:link w:val="1617"/>
    <w:qFormat/>
    <w:uiPriority w:val="0"/>
    <w:pPr>
      <w:tabs>
        <w:tab w:val="left" w:pos="297"/>
      </w:tabs>
      <w:spacing w:line="360" w:lineRule="auto"/>
      <w:ind w:firstLine="200" w:firstLineChars="200"/>
    </w:pPr>
    <w:rPr>
      <w:rFonts w:ascii="等线" w:hAnsi="等线" w:eastAsia="等线" w:cs="Times New Roman"/>
      <w:kern w:val="2"/>
      <w:sz w:val="28"/>
      <w:szCs w:val="28"/>
      <w:lang w:val="en-US" w:eastAsia="zh-CN" w:bidi="ar-SA"/>
    </w:rPr>
  </w:style>
  <w:style w:type="paragraph" w:customStyle="1" w:styleId="328">
    <w:name w:val="z-Bottom of Form1"/>
    <w:basedOn w:val="1"/>
    <w:next w:val="1"/>
    <w:link w:val="1654"/>
    <w:qFormat/>
    <w:uiPriority w:val="0"/>
    <w:pPr>
      <w:pBdr>
        <w:top w:val="single" w:color="auto" w:sz="6" w:space="1"/>
      </w:pBdr>
      <w:jc w:val="center"/>
    </w:pPr>
    <w:rPr>
      <w:rFonts w:ascii="Arial" w:hAnsi="Arial" w:eastAsia="宋体"/>
      <w:vanish/>
      <w:sz w:val="16"/>
      <w:szCs w:val="16"/>
    </w:rPr>
  </w:style>
  <w:style w:type="paragraph" w:customStyle="1" w:styleId="329">
    <w:name w:val="括弧级编号"/>
    <w:basedOn w:val="1"/>
    <w:next w:val="1"/>
    <w:link w:val="1798"/>
    <w:qFormat/>
    <w:uiPriority w:val="0"/>
    <w:pPr>
      <w:tabs>
        <w:tab w:val="left" w:pos="420"/>
        <w:tab w:val="left" w:pos="1555"/>
      </w:tabs>
      <w:spacing w:after="120" w:line="360" w:lineRule="auto"/>
      <w:ind w:left="420" w:hanging="420"/>
    </w:pPr>
    <w:rPr>
      <w:sz w:val="24"/>
      <w:szCs w:val="24"/>
    </w:rPr>
  </w:style>
  <w:style w:type="paragraph" w:customStyle="1" w:styleId="33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331">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2">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333">
    <w:name w:val="ca-10"/>
    <w:basedOn w:val="1"/>
    <w:qFormat/>
    <w:uiPriority w:val="0"/>
    <w:pPr>
      <w:widowControl/>
      <w:jc w:val="left"/>
    </w:pPr>
    <w:rPr>
      <w:rFonts w:ascii="Calibri" w:hAnsi="Calibri" w:eastAsia="宋体"/>
      <w:color w:val="000000"/>
      <w:kern w:val="0"/>
      <w:sz w:val="52"/>
      <w:szCs w:val="52"/>
    </w:rPr>
  </w:style>
  <w:style w:type="paragraph" w:customStyle="1" w:styleId="334">
    <w:name w:val="标题 91"/>
    <w:basedOn w:val="1"/>
    <w:semiHidden/>
    <w:qFormat/>
    <w:uiPriority w:val="0"/>
    <w:pPr>
      <w:widowControl/>
      <w:tabs>
        <w:tab w:val="left" w:pos="780"/>
        <w:tab w:val="left" w:pos="1584"/>
      </w:tabs>
      <w:ind w:left="1584" w:hanging="1584"/>
      <w:jc w:val="left"/>
    </w:pPr>
    <w:rPr>
      <w:rFonts w:ascii="Times New Roman" w:hAnsi="Times New Roman" w:eastAsia="宋体"/>
      <w:kern w:val="0"/>
      <w:sz w:val="20"/>
      <w:szCs w:val="20"/>
    </w:rPr>
  </w:style>
  <w:style w:type="paragraph" w:customStyle="1" w:styleId="335">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336">
    <w:name w:val="TOC 标题2"/>
    <w:basedOn w:val="4"/>
    <w:next w:val="1"/>
    <w:qFormat/>
    <w:uiPriority w:val="39"/>
    <w:pPr>
      <w:outlineLvl w:val="9"/>
    </w:pPr>
    <w:rPr>
      <w:rFonts w:ascii="Times New Roman" w:hAnsi="Times New Roman"/>
    </w:rPr>
  </w:style>
  <w:style w:type="paragraph" w:customStyle="1" w:styleId="337">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338">
    <w:name w:val="Char1 Char Char Char Char Char Char Char Char Char Char Char"/>
    <w:basedOn w:val="1"/>
    <w:qFormat/>
    <w:uiPriority w:val="0"/>
    <w:pPr>
      <w:pageBreakBefore/>
      <w:tabs>
        <w:tab w:val="left" w:pos="432"/>
      </w:tabs>
      <w:ind w:left="432" w:hanging="432"/>
    </w:pPr>
    <w:rPr>
      <w:rFonts w:ascii="Tahoma" w:hAnsi="Tahoma" w:eastAsia="宋体"/>
      <w:sz w:val="24"/>
      <w:szCs w:val="20"/>
    </w:rPr>
  </w:style>
  <w:style w:type="paragraph" w:customStyle="1" w:styleId="33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34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1">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342">
    <w:name w:val="表格文字小 (居中)"/>
    <w:basedOn w:val="1"/>
    <w:qFormat/>
    <w:uiPriority w:val="0"/>
    <w:pPr>
      <w:adjustRightInd w:val="0"/>
      <w:spacing w:line="240" w:lineRule="atLeast"/>
      <w:jc w:val="center"/>
      <w:textAlignment w:val="baseline"/>
    </w:pPr>
    <w:rPr>
      <w:rFonts w:ascii="宋体" w:hAnsi="Times New Roman" w:eastAsia="宋体"/>
      <w:sz w:val="18"/>
      <w:szCs w:val="20"/>
    </w:rPr>
  </w:style>
  <w:style w:type="paragraph" w:customStyle="1" w:styleId="343">
    <w:name w:val="样式 标题 4 + 小四 段前: 5 磅 段后: 5 磅 行距: 固定值 20 磅"/>
    <w:basedOn w:val="7"/>
    <w:qFormat/>
    <w:uiPriority w:val="0"/>
    <w:pPr>
      <w:numPr>
        <w:ilvl w:val="3"/>
        <w:numId w:val="18"/>
      </w:numPr>
      <w:spacing w:before="100" w:beforeAutospacing="1" w:after="100" w:afterAutospacing="1" w:line="400" w:lineRule="exact"/>
    </w:pPr>
    <w:rPr>
      <w:rFonts w:cs="宋体"/>
      <w:sz w:val="24"/>
      <w:szCs w:val="20"/>
    </w:rPr>
  </w:style>
  <w:style w:type="paragraph" w:customStyle="1" w:styleId="344">
    <w:name w:val="标题 51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345">
    <w:name w:val="Char61"/>
    <w:basedOn w:val="1"/>
    <w:qFormat/>
    <w:uiPriority w:val="0"/>
    <w:rPr>
      <w:rFonts w:ascii="仿宋_GB2312" w:hAnsi="Times New Roman" w:eastAsia="仿宋_GB2312"/>
      <w:b/>
      <w:sz w:val="32"/>
      <w:szCs w:val="32"/>
    </w:rPr>
  </w:style>
  <w:style w:type="paragraph" w:customStyle="1" w:styleId="346">
    <w:name w:val="pa-132"/>
    <w:basedOn w:val="1"/>
    <w:qFormat/>
    <w:uiPriority w:val="0"/>
    <w:pPr>
      <w:widowControl/>
      <w:spacing w:line="360" w:lineRule="atLeast"/>
    </w:pPr>
    <w:rPr>
      <w:rFonts w:ascii="宋体" w:hAnsi="宋体" w:eastAsia="宋体" w:cs="宋体"/>
      <w:kern w:val="0"/>
      <w:sz w:val="24"/>
    </w:rPr>
  </w:style>
  <w:style w:type="paragraph" w:customStyle="1" w:styleId="347">
    <w:name w:val="项目编号"/>
    <w:basedOn w:val="190"/>
    <w:semiHidden/>
    <w:qFormat/>
    <w:uiPriority w:val="0"/>
    <w:pPr>
      <w:widowControl/>
      <w:numPr>
        <w:ilvl w:val="0"/>
        <w:numId w:val="19"/>
      </w:numPr>
      <w:spacing w:line="360" w:lineRule="auto"/>
      <w:ind w:hanging="187"/>
      <w:jc w:val="left"/>
    </w:pPr>
    <w:rPr>
      <w:sz w:val="24"/>
      <w:szCs w:val="24"/>
    </w:rPr>
  </w:style>
  <w:style w:type="paragraph" w:customStyle="1" w:styleId="348">
    <w:name w:val="Char Char Char Char Char Char Char1"/>
    <w:basedOn w:val="1"/>
    <w:qFormat/>
    <w:uiPriority w:val="0"/>
    <w:rPr>
      <w:rFonts w:ascii="Calibri" w:hAnsi="Calibri" w:eastAsia="宋体"/>
    </w:rPr>
  </w:style>
  <w:style w:type="paragraph" w:customStyle="1" w:styleId="349">
    <w:name w:val="font0"/>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5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51">
    <w:name w:val="标题 63"/>
    <w:basedOn w:val="1"/>
    <w:semiHidden/>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352">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53">
    <w:name w:val="列表4"/>
    <w:basedOn w:val="1"/>
    <w:semiHidden/>
    <w:qFormat/>
    <w:uiPriority w:val="0"/>
    <w:pPr>
      <w:widowControl/>
      <w:numPr>
        <w:ilvl w:val="0"/>
        <w:numId w:val="18"/>
      </w:numPr>
      <w:tabs>
        <w:tab w:val="left" w:pos="1095"/>
      </w:tabs>
      <w:spacing w:before="120" w:after="120"/>
    </w:pPr>
    <w:rPr>
      <w:rFonts w:ascii="宋体" w:hAnsi="宋体" w:eastAsia="宋体"/>
      <w:kern w:val="0"/>
      <w:sz w:val="24"/>
      <w:szCs w:val="24"/>
      <w:lang w:eastAsia="en-US"/>
    </w:rPr>
  </w:style>
  <w:style w:type="paragraph" w:customStyle="1" w:styleId="354">
    <w:name w:val="HIK-标题8"/>
    <w:qFormat/>
    <w:uiPriority w:val="0"/>
    <w:pPr>
      <w:numPr>
        <w:ilvl w:val="7"/>
        <w:numId w:val="20"/>
      </w:numPr>
    </w:pPr>
    <w:rPr>
      <w:rFonts w:ascii="黑体" w:hAnsi="黑体" w:eastAsia="黑体" w:cs="宋体"/>
      <w:kern w:val="2"/>
      <w:sz w:val="28"/>
      <w:szCs w:val="28"/>
      <w:lang w:val="en-US" w:eastAsia="zh-CN" w:bidi="ar-SA"/>
    </w:rPr>
  </w:style>
  <w:style w:type="paragraph" w:customStyle="1" w:styleId="355">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56">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357">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58">
    <w:name w:val="正文条款"/>
    <w:basedOn w:val="1"/>
    <w:next w:val="1"/>
    <w:qFormat/>
    <w:uiPriority w:val="0"/>
    <w:pPr>
      <w:spacing w:afterLines="50" w:line="320" w:lineRule="exact"/>
      <w:ind w:left="200" w:leftChars="200" w:firstLine="200" w:firstLineChars="200"/>
    </w:pPr>
    <w:rPr>
      <w:rFonts w:ascii="Arial" w:hAnsi="Arial" w:eastAsia="宋体"/>
      <w:snapToGrid w:val="0"/>
      <w:color w:val="0000FF"/>
      <w:kern w:val="0"/>
      <w:szCs w:val="20"/>
      <w:lang w:val="en-GB"/>
    </w:rPr>
  </w:style>
  <w:style w:type="paragraph" w:customStyle="1" w:styleId="359">
    <w:name w:val="列出段落2"/>
    <w:basedOn w:val="1"/>
    <w:qFormat/>
    <w:uiPriority w:val="0"/>
    <w:pPr>
      <w:ind w:firstLine="420" w:firstLineChars="200"/>
    </w:pPr>
    <w:rPr>
      <w:rFonts w:ascii="Calibri" w:hAnsi="Calibri" w:eastAsia="宋体"/>
      <w:szCs w:val="20"/>
    </w:rPr>
  </w:style>
  <w:style w:type="paragraph" w:customStyle="1" w:styleId="360">
    <w:name w:val="标题 1_1"/>
    <w:basedOn w:val="136"/>
    <w:next w:val="136"/>
    <w:link w:val="1831"/>
    <w:qFormat/>
    <w:uiPriority w:val="0"/>
    <w:pPr>
      <w:keepNext/>
      <w:keepLines/>
      <w:spacing w:before="340" w:after="330" w:line="578" w:lineRule="auto"/>
      <w:outlineLvl w:val="0"/>
    </w:pPr>
    <w:rPr>
      <w:rFonts w:ascii="等线" w:hAnsi="等线" w:eastAsia="等线"/>
      <w:b/>
      <w:bCs/>
      <w:kern w:val="44"/>
      <w:sz w:val="44"/>
      <w:szCs w:val="44"/>
    </w:rPr>
  </w:style>
  <w:style w:type="paragraph" w:customStyle="1" w:styleId="361">
    <w:name w:val="正文格式"/>
    <w:link w:val="1543"/>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lang w:val="en-US" w:eastAsia="zh-CN" w:bidi="ar-SA"/>
    </w:rPr>
  </w:style>
  <w:style w:type="paragraph" w:customStyle="1" w:styleId="362">
    <w:name w:val="表内容"/>
    <w:basedOn w:val="1"/>
    <w:qFormat/>
    <w:uiPriority w:val="0"/>
    <w:pPr>
      <w:adjustRightInd w:val="0"/>
      <w:spacing w:line="360" w:lineRule="auto"/>
    </w:pPr>
    <w:rPr>
      <w:rFonts w:ascii="Times New Roman" w:hAnsi="Times New Roman" w:eastAsia="宋体"/>
      <w:sz w:val="24"/>
      <w:szCs w:val="24"/>
    </w:rPr>
  </w:style>
  <w:style w:type="paragraph" w:customStyle="1" w:styleId="363">
    <w:name w:val="标题 112"/>
    <w:basedOn w:val="1"/>
    <w:qFormat/>
    <w:uiPriority w:val="0"/>
    <w:pPr>
      <w:widowControl/>
      <w:tabs>
        <w:tab w:val="left" w:pos="1620"/>
      </w:tabs>
      <w:ind w:left="1620" w:leftChars="600" w:hanging="360" w:hangingChars="200"/>
      <w:jc w:val="left"/>
    </w:pPr>
    <w:rPr>
      <w:rFonts w:ascii="Times New Roman" w:hAnsi="Times New Roman" w:eastAsia="宋体"/>
      <w:kern w:val="0"/>
      <w:sz w:val="20"/>
      <w:szCs w:val="20"/>
    </w:rPr>
  </w:style>
  <w:style w:type="paragraph" w:customStyle="1" w:styleId="364">
    <w:name w:val="应答条款 Char Char"/>
    <w:basedOn w:val="1"/>
    <w:next w:val="1"/>
    <w:qFormat/>
    <w:uiPriority w:val="0"/>
    <w:pPr>
      <w:spacing w:afterLines="50" w:line="320" w:lineRule="exact"/>
      <w:ind w:firstLine="200" w:firstLineChars="200"/>
    </w:pPr>
    <w:rPr>
      <w:rFonts w:ascii="Arial" w:hAnsi="Arial" w:eastAsia="宋体"/>
      <w:snapToGrid w:val="0"/>
      <w:color w:val="0000FF"/>
      <w:kern w:val="0"/>
      <w:szCs w:val="20"/>
      <w:lang w:val="en-GB"/>
    </w:rPr>
  </w:style>
  <w:style w:type="paragraph" w:customStyle="1" w:styleId="365">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366">
    <w:name w:val="文"/>
    <w:basedOn w:val="1"/>
    <w:qFormat/>
    <w:uiPriority w:val="0"/>
    <w:pPr>
      <w:numPr>
        <w:ilvl w:val="0"/>
        <w:numId w:val="21"/>
      </w:numPr>
      <w:tabs>
        <w:tab w:val="clear" w:pos="907"/>
      </w:tabs>
      <w:adjustRightInd w:val="0"/>
      <w:spacing w:line="500" w:lineRule="atLeast"/>
      <w:ind w:firstLine="540"/>
      <w:textAlignment w:val="baseline"/>
    </w:pPr>
    <w:rPr>
      <w:rFonts w:ascii="Times New Roman" w:hAnsi="Times New Roman" w:eastAsia="宋体"/>
      <w:kern w:val="0"/>
      <w:sz w:val="28"/>
      <w:szCs w:val="20"/>
    </w:rPr>
  </w:style>
  <w:style w:type="paragraph" w:customStyle="1" w:styleId="367">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68">
    <w:name w:val="纯文本211"/>
    <w:basedOn w:val="1"/>
    <w:qFormat/>
    <w:uiPriority w:val="0"/>
    <w:rPr>
      <w:rFonts w:ascii="宋体" w:hAnsi="Courier New" w:eastAsia="宋体"/>
      <w:kern w:val="0"/>
      <w:sz w:val="20"/>
      <w:szCs w:val="21"/>
    </w:rPr>
  </w:style>
  <w:style w:type="paragraph" w:customStyle="1" w:styleId="369">
    <w:name w:val="正文111"/>
    <w:basedOn w:val="1"/>
    <w:qFormat/>
    <w:uiPriority w:val="0"/>
    <w:pPr>
      <w:tabs>
        <w:tab w:val="left" w:pos="840"/>
      </w:tabs>
      <w:snapToGrid w:val="0"/>
      <w:spacing w:line="500" w:lineRule="exact"/>
      <w:ind w:left="840" w:hanging="420"/>
    </w:pPr>
    <w:rPr>
      <w:rFonts w:ascii="宋体" w:hAnsi="宋体" w:eastAsia="宋体"/>
      <w:sz w:val="24"/>
      <w:szCs w:val="20"/>
    </w:rPr>
  </w:style>
  <w:style w:type="paragraph" w:customStyle="1" w:styleId="370">
    <w:name w:val="正文26"/>
    <w:basedOn w:val="3"/>
    <w:qFormat/>
    <w:uiPriority w:val="0"/>
    <w:pPr>
      <w:spacing w:after="0" w:line="520" w:lineRule="exact"/>
      <w:ind w:firstLine="200" w:firstLineChars="200"/>
    </w:pPr>
    <w:rPr>
      <w:rFonts w:ascii="Times New Roman" w:hAnsi="Times New Roman" w:eastAsia="宋体"/>
      <w:sz w:val="24"/>
      <w:szCs w:val="24"/>
    </w:rPr>
  </w:style>
  <w:style w:type="paragraph" w:customStyle="1" w:styleId="371">
    <w:name w:val="Char Char Char Char Char"/>
    <w:basedOn w:val="1"/>
    <w:qFormat/>
    <w:uiPriority w:val="0"/>
    <w:rPr>
      <w:rFonts w:ascii="Tahoma" w:hAnsi="Tahoma" w:eastAsia="宋体"/>
      <w:sz w:val="24"/>
      <w:szCs w:val="20"/>
    </w:rPr>
  </w:style>
  <w:style w:type="paragraph" w:customStyle="1" w:styleId="372">
    <w:name w:val="修订2"/>
    <w:semiHidden/>
    <w:qFormat/>
    <w:uiPriority w:val="99"/>
    <w:rPr>
      <w:rFonts w:ascii="Times New Roman" w:hAnsi="Times New Roman" w:eastAsia="宋体" w:cs="Times New Roman"/>
      <w:kern w:val="2"/>
      <w:sz w:val="21"/>
      <w:lang w:val="en-US" w:eastAsia="zh-CN" w:bidi="ar-SA"/>
    </w:rPr>
  </w:style>
  <w:style w:type="paragraph" w:customStyle="1" w:styleId="373">
    <w:name w:val="点项"/>
    <w:basedOn w:val="1"/>
    <w:qFormat/>
    <w:uiPriority w:val="0"/>
    <w:pPr>
      <w:spacing w:line="360" w:lineRule="auto"/>
    </w:pPr>
    <w:rPr>
      <w:rFonts w:ascii="Times New Roman" w:hAnsi="Times New Roman" w:eastAsia="宋体"/>
      <w:szCs w:val="20"/>
    </w:rPr>
  </w:style>
  <w:style w:type="paragraph" w:customStyle="1" w:styleId="374">
    <w:name w:val="Char14"/>
    <w:basedOn w:val="1"/>
    <w:semiHidden/>
    <w:qFormat/>
    <w:uiPriority w:val="0"/>
    <w:rPr>
      <w:rFonts w:ascii="Tahoma" w:hAnsi="Tahoma" w:eastAsia="宋体"/>
      <w:sz w:val="24"/>
      <w:szCs w:val="20"/>
    </w:rPr>
  </w:style>
  <w:style w:type="paragraph" w:customStyle="1" w:styleId="375">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376">
    <w:name w:val="ca-3"/>
    <w:basedOn w:val="1"/>
    <w:qFormat/>
    <w:uiPriority w:val="0"/>
    <w:pPr>
      <w:widowControl/>
      <w:jc w:val="left"/>
    </w:pPr>
    <w:rPr>
      <w:rFonts w:ascii="Calibri" w:hAnsi="Calibri" w:eastAsia="宋体"/>
      <w:b/>
      <w:bCs/>
      <w:color w:val="000000"/>
      <w:spacing w:val="-20"/>
      <w:kern w:val="0"/>
      <w:sz w:val="48"/>
      <w:szCs w:val="48"/>
    </w:rPr>
  </w:style>
  <w:style w:type="paragraph" w:customStyle="1" w:styleId="377">
    <w:name w:val="CM16"/>
    <w:basedOn w:val="118"/>
    <w:next w:val="118"/>
    <w:qFormat/>
    <w:uiPriority w:val="0"/>
    <w:pPr>
      <w:spacing w:line="540" w:lineRule="atLeast"/>
    </w:pPr>
    <w:rPr>
      <w:color w:val="auto"/>
      <w:szCs w:val="24"/>
    </w:rPr>
  </w:style>
  <w:style w:type="paragraph" w:customStyle="1" w:styleId="378">
    <w:name w:val="正文缩进_0"/>
    <w:basedOn w:val="136"/>
    <w:link w:val="1726"/>
    <w:unhideWhenUsed/>
    <w:qFormat/>
    <w:uiPriority w:val="0"/>
    <w:pPr>
      <w:ind w:firstLine="420" w:firstLineChars="200"/>
    </w:pPr>
    <w:rPr>
      <w:rFonts w:ascii="等线" w:hAnsi="等线" w:eastAsia="等线"/>
    </w:rPr>
  </w:style>
  <w:style w:type="paragraph" w:customStyle="1" w:styleId="379">
    <w:name w:val="Blockquote_0"/>
    <w:basedOn w:val="38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8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1">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paragraph" w:customStyle="1" w:styleId="38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38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4">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385">
    <w:name w:val="项目内容1"/>
    <w:basedOn w:val="1"/>
    <w:qFormat/>
    <w:uiPriority w:val="0"/>
    <w:pPr>
      <w:widowControl/>
      <w:tabs>
        <w:tab w:val="left" w:pos="840"/>
      </w:tabs>
      <w:spacing w:line="300" w:lineRule="auto"/>
      <w:ind w:left="840" w:hanging="420"/>
    </w:pPr>
    <w:rPr>
      <w:rFonts w:ascii="Arial" w:hAnsi="Arial" w:eastAsia="宋体"/>
      <w:kern w:val="0"/>
      <w:szCs w:val="21"/>
    </w:rPr>
  </w:style>
  <w:style w:type="paragraph" w:customStyle="1" w:styleId="386">
    <w:name w:val="~body text"/>
    <w:basedOn w:val="1"/>
    <w:qFormat/>
    <w:uiPriority w:val="0"/>
    <w:pPr>
      <w:widowControl/>
      <w:spacing w:before="240" w:after="60"/>
      <w:ind w:left="720"/>
      <w:jc w:val="left"/>
    </w:pPr>
    <w:rPr>
      <w:rFonts w:ascii="Arial" w:hAnsi="Arial" w:eastAsia="宋体"/>
      <w:spacing w:val="-2"/>
      <w:kern w:val="28"/>
      <w:sz w:val="22"/>
      <w:szCs w:val="20"/>
      <w:lang w:val="en-GB" w:eastAsia="en-US"/>
    </w:rPr>
  </w:style>
  <w:style w:type="paragraph" w:customStyle="1" w:styleId="387">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388">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38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90">
    <w:name w:val="Char8"/>
    <w:basedOn w:val="1"/>
    <w:link w:val="1710"/>
    <w:qFormat/>
    <w:uiPriority w:val="0"/>
    <w:rPr>
      <w:rFonts w:ascii="Tahoma" w:hAnsi="Tahoma" w:cs="仿宋_GB2312"/>
      <w:sz w:val="24"/>
    </w:rPr>
  </w:style>
  <w:style w:type="paragraph" w:customStyle="1" w:styleId="391">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392">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39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394">
    <w:name w:val="级别5"/>
    <w:basedOn w:val="295"/>
    <w:qFormat/>
    <w:uiPriority w:val="0"/>
    <w:pPr>
      <w:tabs>
        <w:tab w:val="left" w:pos="992"/>
        <w:tab w:val="left" w:pos="2727"/>
        <w:tab w:val="clear" w:pos="360"/>
        <w:tab w:val="clear" w:pos="2307"/>
      </w:tabs>
      <w:ind w:left="992"/>
      <w:outlineLvl w:val="4"/>
    </w:pPr>
  </w:style>
  <w:style w:type="paragraph" w:customStyle="1" w:styleId="39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重要文字2"/>
    <w:basedOn w:val="233"/>
    <w:qFormat/>
    <w:uiPriority w:val="0"/>
  </w:style>
  <w:style w:type="paragraph" w:customStyle="1" w:styleId="397">
    <w:name w:val="标题 23"/>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3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399">
    <w:name w:val="Char211"/>
    <w:basedOn w:val="1"/>
    <w:qFormat/>
    <w:uiPriority w:val="0"/>
    <w:rPr>
      <w:rFonts w:ascii="仿宋_GB2312" w:hAnsi="Times New Roman" w:eastAsia="仿宋_GB2312"/>
      <w:b/>
      <w:sz w:val="32"/>
      <w:szCs w:val="32"/>
    </w:rPr>
  </w:style>
  <w:style w:type="paragraph" w:customStyle="1" w:styleId="400">
    <w:name w:val="标题 71"/>
    <w:basedOn w:val="1"/>
    <w:semiHidden/>
    <w:qFormat/>
    <w:uiPriority w:val="0"/>
    <w:pPr>
      <w:widowControl/>
      <w:tabs>
        <w:tab w:val="left" w:pos="780"/>
        <w:tab w:val="left" w:pos="1296"/>
      </w:tabs>
      <w:ind w:left="1296" w:hanging="1296"/>
      <w:jc w:val="left"/>
    </w:pPr>
    <w:rPr>
      <w:rFonts w:ascii="Times New Roman" w:hAnsi="Times New Roman" w:eastAsia="宋体"/>
      <w:kern w:val="0"/>
      <w:sz w:val="20"/>
      <w:szCs w:val="20"/>
    </w:rPr>
  </w:style>
  <w:style w:type="paragraph" w:customStyle="1" w:styleId="401">
    <w:name w:val="宏文本1"/>
    <w:next w:val="19"/>
    <w:link w:val="177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等线" w:cs="Courier New"/>
      <w:kern w:val="2"/>
      <w:sz w:val="24"/>
      <w:szCs w:val="24"/>
      <w:lang w:val="en-US" w:eastAsia="zh-CN" w:bidi="ar-SA"/>
    </w:rPr>
  </w:style>
  <w:style w:type="paragraph" w:customStyle="1" w:styleId="402">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03">
    <w:name w:val="样式 样式 标题 1标题 1 1 + 小四 首行缩进:  0 厘米 段前: 0 磅 段后: 0 磅 + 段前: 0.5 行 段..."/>
    <w:basedOn w:val="191"/>
    <w:semiHidden/>
    <w:qFormat/>
    <w:uiPriority w:val="0"/>
    <w:pPr>
      <w:spacing w:before="223" w:after="223"/>
    </w:pPr>
    <w:rPr>
      <w:sz w:val="28"/>
      <w:szCs w:val="28"/>
    </w:rPr>
  </w:style>
  <w:style w:type="paragraph" w:customStyle="1" w:styleId="404">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05">
    <w:name w:val="样式 目录 1 + 左侧:  3 字符"/>
    <w:basedOn w:val="54"/>
    <w:qFormat/>
    <w:uiPriority w:val="0"/>
    <w:pPr>
      <w:numPr>
        <w:ilvl w:val="0"/>
        <w:numId w:val="22"/>
      </w:numPr>
      <w:tabs>
        <w:tab w:val="left" w:pos="425"/>
        <w:tab w:val="left" w:pos="1134"/>
        <w:tab w:val="left" w:pos="1680"/>
        <w:tab w:val="right" w:leader="dot" w:pos="8640"/>
        <w:tab w:val="right" w:pos="9060"/>
        <w:tab w:val="clear" w:pos="1200"/>
      </w:tabs>
      <w:spacing w:before="120" w:after="120"/>
      <w:ind w:left="425" w:hanging="425"/>
      <w:jc w:val="left"/>
    </w:pPr>
    <w:rPr>
      <w:rFonts w:ascii="Times New Roman" w:hAnsi="Times New Roman"/>
      <w:b/>
      <w:szCs w:val="20"/>
    </w:rPr>
  </w:style>
  <w:style w:type="paragraph" w:customStyle="1" w:styleId="406">
    <w:name w:val="列出段落11"/>
    <w:basedOn w:val="1"/>
    <w:qFormat/>
    <w:uiPriority w:val="0"/>
    <w:pPr>
      <w:ind w:firstLine="420" w:firstLineChars="200"/>
    </w:pPr>
    <w:rPr>
      <w:rFonts w:ascii="Times New Roman" w:hAnsi="Times New Roman" w:eastAsia="宋体"/>
      <w:szCs w:val="24"/>
    </w:rPr>
  </w:style>
  <w:style w:type="paragraph" w:customStyle="1" w:styleId="40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08">
    <w:name w:val="表头　嵌入图片"/>
    <w:basedOn w:val="1"/>
    <w:qFormat/>
    <w:uiPriority w:val="0"/>
    <w:pPr>
      <w:ind w:firstLine="200" w:firstLineChars="200"/>
      <w:jc w:val="center"/>
    </w:pPr>
    <w:rPr>
      <w:rFonts w:ascii="Times New Roman" w:hAnsi="Times New Roman" w:eastAsia="宋体" w:cs="宋体"/>
      <w:sz w:val="24"/>
      <w:szCs w:val="20"/>
    </w:rPr>
  </w:style>
  <w:style w:type="paragraph" w:customStyle="1" w:styleId="409">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410">
    <w:name w:val="xl24"/>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1">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412">
    <w:name w:val="10"/>
    <w:basedOn w:val="1"/>
    <w:next w:val="74"/>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3">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41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5">
    <w:name w:val="Char Char Char1"/>
    <w:basedOn w:val="1"/>
    <w:qFormat/>
    <w:uiPriority w:val="0"/>
    <w:rPr>
      <w:rFonts w:ascii="Tahoma" w:hAnsi="Tahoma" w:eastAsia="宋体"/>
      <w:sz w:val="24"/>
      <w:szCs w:val="20"/>
    </w:rPr>
  </w:style>
  <w:style w:type="paragraph" w:customStyle="1" w:styleId="416">
    <w:name w:val="gz 1.1.1.1. Char Char Char Char"/>
    <w:basedOn w:val="317"/>
    <w:qFormat/>
    <w:uiPriority w:val="0"/>
    <w:pPr>
      <w:tabs>
        <w:tab w:val="left" w:pos="851"/>
      </w:tabs>
      <w:ind w:left="851"/>
    </w:pPr>
    <w:rPr>
      <w:rFonts w:eastAsia="仿宋_GB2312"/>
      <w:sz w:val="30"/>
      <w:szCs w:val="28"/>
    </w:rPr>
  </w:style>
  <w:style w:type="paragraph" w:customStyle="1" w:styleId="41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418">
    <w:name w:val="pa-4"/>
    <w:basedOn w:val="1"/>
    <w:qFormat/>
    <w:uiPriority w:val="0"/>
    <w:pPr>
      <w:widowControl/>
      <w:spacing w:line="360" w:lineRule="atLeast"/>
      <w:jc w:val="center"/>
    </w:pPr>
    <w:rPr>
      <w:rFonts w:ascii="宋体" w:hAnsi="宋体" w:eastAsia="宋体" w:cs="宋体"/>
      <w:kern w:val="0"/>
      <w:sz w:val="24"/>
    </w:rPr>
  </w:style>
  <w:style w:type="paragraph" w:customStyle="1" w:styleId="419">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42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421">
    <w:name w:val="ca-51"/>
    <w:basedOn w:val="1"/>
    <w:qFormat/>
    <w:uiPriority w:val="0"/>
    <w:pPr>
      <w:widowControl/>
      <w:jc w:val="left"/>
    </w:pPr>
    <w:rPr>
      <w:rFonts w:ascii="Calibri" w:hAnsi="Calibri" w:eastAsia="宋体"/>
      <w:b/>
      <w:bCs/>
      <w:color w:val="000000"/>
      <w:spacing w:val="-20"/>
      <w:kern w:val="0"/>
      <w:sz w:val="32"/>
      <w:szCs w:val="32"/>
    </w:rPr>
  </w:style>
  <w:style w:type="paragraph" w:customStyle="1" w:styleId="42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423">
    <w:name w:val="样式 样式 首行缩进:  2 字符 + Times New Roman 小四 两端对齐 首行缩进:  2 字符 段前: ..."/>
    <w:basedOn w:val="1"/>
    <w:link w:val="1406"/>
    <w:qFormat/>
    <w:uiPriority w:val="0"/>
    <w:pPr>
      <w:spacing w:line="480" w:lineRule="exact"/>
      <w:ind w:firstLine="480" w:firstLineChars="200"/>
    </w:pPr>
    <w:rPr>
      <w:rFonts w:ascii="Times New Roman" w:hAnsi="Times New Roman" w:cs="宋体"/>
      <w:sz w:val="24"/>
    </w:rPr>
  </w:style>
  <w:style w:type="paragraph" w:customStyle="1" w:styleId="42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kern w:val="0"/>
      <w:szCs w:val="24"/>
    </w:rPr>
  </w:style>
  <w:style w:type="paragraph" w:customStyle="1" w:styleId="425">
    <w:name w:val="小数字编号"/>
    <w:basedOn w:val="190"/>
    <w:semiHidden/>
    <w:qFormat/>
    <w:uiPriority w:val="0"/>
    <w:pPr>
      <w:widowControl/>
      <w:numPr>
        <w:ilvl w:val="0"/>
        <w:numId w:val="23"/>
      </w:numPr>
      <w:tabs>
        <w:tab w:val="left" w:pos="993"/>
      </w:tabs>
      <w:spacing w:line="360" w:lineRule="auto"/>
      <w:ind w:firstLine="0"/>
      <w:jc w:val="left"/>
    </w:pPr>
    <w:rPr>
      <w:sz w:val="24"/>
      <w:szCs w:val="24"/>
    </w:rPr>
  </w:style>
  <w:style w:type="paragraph" w:customStyle="1" w:styleId="426">
    <w:name w:val="修订11"/>
    <w:semiHidden/>
    <w:qFormat/>
    <w:uiPriority w:val="99"/>
    <w:rPr>
      <w:rFonts w:ascii="Times New Roman" w:hAnsi="Times New Roman" w:eastAsia="宋体" w:cs="Times New Roman"/>
      <w:kern w:val="2"/>
      <w:sz w:val="21"/>
      <w:lang w:val="en-US" w:eastAsia="zh-CN" w:bidi="ar-SA"/>
    </w:rPr>
  </w:style>
  <w:style w:type="paragraph" w:customStyle="1" w:styleId="427">
    <w:name w:val="pt9"/>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428">
    <w:name w:val="标题 1_0"/>
    <w:basedOn w:val="380"/>
    <w:next w:val="380"/>
    <w:link w:val="1712"/>
    <w:qFormat/>
    <w:uiPriority w:val="0"/>
    <w:pPr>
      <w:keepNext/>
      <w:keepLines/>
      <w:spacing w:before="340" w:after="330" w:line="578" w:lineRule="auto"/>
      <w:outlineLvl w:val="0"/>
    </w:pPr>
    <w:rPr>
      <w:rFonts w:ascii="Times New Roman" w:hAnsi="Times New Roman" w:eastAsia="等线"/>
      <w:b/>
      <w:bCs/>
      <w:kern w:val="44"/>
      <w:sz w:val="44"/>
      <w:szCs w:val="44"/>
    </w:rPr>
  </w:style>
  <w:style w:type="paragraph" w:customStyle="1" w:styleId="429">
    <w:name w:val="样式 555 + 首行缩进:  2 字符"/>
    <w:basedOn w:val="327"/>
    <w:qFormat/>
    <w:uiPriority w:val="0"/>
    <w:pPr>
      <w:spacing w:line="480" w:lineRule="exact"/>
    </w:pPr>
    <w:rPr>
      <w:rFonts w:cs="宋体"/>
      <w:szCs w:val="20"/>
    </w:rPr>
  </w:style>
  <w:style w:type="paragraph" w:customStyle="1" w:styleId="43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1">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432">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3">
    <w:name w:val="样式 列表框 Char Char Char Char Char + 右侧:  -0.05 字符 段后: 0.5 行"/>
    <w:basedOn w:val="196"/>
    <w:qFormat/>
    <w:uiPriority w:val="0"/>
    <w:pPr>
      <w:tabs>
        <w:tab w:val="left" w:pos="454"/>
        <w:tab w:val="clear" w:pos="874"/>
      </w:tabs>
      <w:ind w:left="0" w:firstLine="0"/>
    </w:pPr>
    <w:rPr>
      <w:szCs w:val="20"/>
    </w:rPr>
  </w:style>
  <w:style w:type="paragraph" w:customStyle="1" w:styleId="434">
    <w:name w:val="列表3"/>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435">
    <w:name w:val="Char Char Char Char Char Char1 Char3"/>
    <w:basedOn w:val="1"/>
    <w:semiHidden/>
    <w:qFormat/>
    <w:uiPriority w:val="0"/>
    <w:rPr>
      <w:rFonts w:ascii="Times New Roman" w:hAnsi="Times New Roman" w:eastAsia="宋体"/>
      <w:sz w:val="24"/>
      <w:szCs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rFonts w:ascii="Calibri" w:hAnsi="Calibri" w:eastAsia="宋体"/>
      <w:spacing w:val="20"/>
      <w:kern w:val="28"/>
      <w:szCs w:val="20"/>
    </w:rPr>
  </w:style>
  <w:style w:type="paragraph" w:customStyle="1" w:styleId="437">
    <w:name w:val="Char Char Char1 Char Char Char Char"/>
    <w:basedOn w:val="1"/>
    <w:qFormat/>
    <w:uiPriority w:val="0"/>
    <w:rPr>
      <w:rFonts w:ascii="Tahoma" w:hAnsi="Tahoma" w:eastAsia="宋体"/>
      <w:sz w:val="24"/>
      <w:szCs w:val="20"/>
    </w:rPr>
  </w:style>
  <w:style w:type="paragraph" w:customStyle="1" w:styleId="438">
    <w:name w:val="pa-83"/>
    <w:basedOn w:val="1"/>
    <w:qFormat/>
    <w:uiPriority w:val="0"/>
    <w:pPr>
      <w:widowControl/>
      <w:spacing w:line="560" w:lineRule="atLeast"/>
      <w:jc w:val="center"/>
    </w:pPr>
    <w:rPr>
      <w:rFonts w:ascii="宋体" w:hAnsi="宋体" w:eastAsia="宋体" w:cs="宋体"/>
      <w:kern w:val="0"/>
      <w:sz w:val="24"/>
    </w:rPr>
  </w:style>
  <w:style w:type="paragraph" w:customStyle="1" w:styleId="439">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440">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44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443">
    <w:name w:val="Char25"/>
    <w:basedOn w:val="1"/>
    <w:qFormat/>
    <w:uiPriority w:val="0"/>
    <w:rPr>
      <w:rFonts w:ascii="Tahoma" w:hAnsi="Tahoma" w:eastAsia="宋体" w:cs="仿宋_GB2312"/>
      <w:sz w:val="24"/>
      <w:szCs w:val="20"/>
    </w:rPr>
  </w:style>
  <w:style w:type="paragraph" w:customStyle="1" w:styleId="444">
    <w:name w:val="ca-7"/>
    <w:basedOn w:val="1"/>
    <w:qFormat/>
    <w:uiPriority w:val="0"/>
    <w:pPr>
      <w:widowControl/>
      <w:jc w:val="left"/>
    </w:pPr>
    <w:rPr>
      <w:rFonts w:ascii="Calibri" w:hAnsi="Calibri" w:eastAsia="宋体"/>
      <w:color w:val="000000"/>
      <w:kern w:val="0"/>
      <w:sz w:val="28"/>
      <w:szCs w:val="28"/>
    </w:rPr>
  </w:style>
  <w:style w:type="paragraph" w:customStyle="1" w:styleId="445">
    <w:name w:val="pa-84"/>
    <w:basedOn w:val="1"/>
    <w:qFormat/>
    <w:uiPriority w:val="0"/>
    <w:pPr>
      <w:widowControl/>
      <w:spacing w:line="480" w:lineRule="atLeast"/>
      <w:jc w:val="center"/>
    </w:pPr>
    <w:rPr>
      <w:rFonts w:ascii="宋体" w:hAnsi="宋体" w:eastAsia="宋体" w:cs="宋体"/>
      <w:kern w:val="0"/>
      <w:sz w:val="24"/>
    </w:rPr>
  </w:style>
  <w:style w:type="paragraph" w:customStyle="1" w:styleId="446">
    <w:name w:val="样式10"/>
    <w:basedOn w:val="447"/>
    <w:qFormat/>
    <w:uiPriority w:val="0"/>
    <w:pPr>
      <w:ind w:left="680" w:hanging="680" w:firstLineChars="0"/>
    </w:pPr>
    <w:rPr>
      <w:color w:val="1F497D"/>
    </w:rPr>
  </w:style>
  <w:style w:type="paragraph" w:customStyle="1" w:styleId="447">
    <w:name w:val="样式7"/>
    <w:basedOn w:val="1"/>
    <w:qFormat/>
    <w:uiPriority w:val="0"/>
    <w:pPr>
      <w:spacing w:line="360" w:lineRule="auto"/>
      <w:ind w:firstLine="420" w:firstLineChars="200"/>
    </w:pPr>
    <w:rPr>
      <w:rFonts w:ascii="宋体" w:hAnsi="宋体" w:eastAsia="宋体"/>
      <w:bCs/>
      <w:color w:val="548DD4"/>
      <w:szCs w:val="20"/>
    </w:rPr>
  </w:style>
  <w:style w:type="paragraph" w:customStyle="1" w:styleId="448">
    <w:name w:val="ca-48"/>
    <w:basedOn w:val="1"/>
    <w:qFormat/>
    <w:uiPriority w:val="0"/>
    <w:pPr>
      <w:widowControl/>
      <w:jc w:val="left"/>
    </w:pPr>
    <w:rPr>
      <w:rFonts w:ascii="宋体" w:hAnsi="宋体" w:eastAsia="宋体" w:cs="宋体"/>
      <w:color w:val="000000"/>
      <w:kern w:val="0"/>
      <w:sz w:val="26"/>
      <w:szCs w:val="26"/>
    </w:rPr>
  </w:style>
  <w:style w:type="paragraph" w:customStyle="1" w:styleId="449">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450">
    <w:name w:val="无间隔1"/>
    <w:link w:val="1548"/>
    <w:qFormat/>
    <w:uiPriority w:val="0"/>
    <w:pPr>
      <w:widowControl w:val="0"/>
      <w:jc w:val="both"/>
    </w:pPr>
    <w:rPr>
      <w:rFonts w:ascii="等线" w:hAnsi="等线" w:eastAsia="等线" w:cs="Times New Roman"/>
      <w:kern w:val="2"/>
      <w:sz w:val="21"/>
      <w:szCs w:val="22"/>
      <w:lang w:val="en-US" w:eastAsia="zh-CN" w:bidi="ar-SA"/>
    </w:rPr>
  </w:style>
  <w:style w:type="paragraph" w:customStyle="1" w:styleId="451">
    <w:name w:val="l9标题4"/>
    <w:basedOn w:val="227"/>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452">
    <w:name w:val="Char Char Char Char11"/>
    <w:basedOn w:val="1"/>
    <w:qFormat/>
    <w:uiPriority w:val="0"/>
    <w:rPr>
      <w:rFonts w:ascii="仿宋_GB2312" w:hAnsi="Times New Roman" w:eastAsia="仿宋_GB2312"/>
      <w:b/>
      <w:sz w:val="32"/>
      <w:szCs w:val="32"/>
    </w:rPr>
  </w:style>
  <w:style w:type="paragraph" w:customStyle="1" w:styleId="453">
    <w:name w:val="edri-A title"/>
    <w:basedOn w:val="1"/>
    <w:next w:val="1"/>
    <w:qFormat/>
    <w:uiPriority w:val="0"/>
    <w:pPr>
      <w:numPr>
        <w:ilvl w:val="4"/>
        <w:numId w:val="24"/>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454">
    <w:name w:val="pa-6"/>
    <w:basedOn w:val="1"/>
    <w:qFormat/>
    <w:uiPriority w:val="0"/>
    <w:pPr>
      <w:widowControl/>
      <w:spacing w:line="560" w:lineRule="atLeast"/>
    </w:pPr>
    <w:rPr>
      <w:rFonts w:ascii="宋体" w:hAnsi="宋体" w:eastAsia="宋体" w:cs="宋体"/>
      <w:kern w:val="0"/>
      <w:sz w:val="24"/>
    </w:rPr>
  </w:style>
  <w:style w:type="paragraph" w:customStyle="1" w:styleId="455">
    <w:name w:val="Normal 4"/>
    <w:basedOn w:val="1"/>
    <w:qFormat/>
    <w:uiPriority w:val="0"/>
    <w:pPr>
      <w:spacing w:line="480" w:lineRule="exact"/>
      <w:ind w:left="1079" w:leftChars="514" w:right="170"/>
      <w:jc w:val="left"/>
    </w:pPr>
    <w:rPr>
      <w:rFonts w:ascii="宋体" w:hAnsi="宋体" w:eastAsia="宋体"/>
      <w:kern w:val="0"/>
      <w:szCs w:val="21"/>
    </w:rPr>
  </w:style>
  <w:style w:type="paragraph" w:customStyle="1" w:styleId="456">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457">
    <w:name w:val="pa-121"/>
    <w:basedOn w:val="1"/>
    <w:qFormat/>
    <w:uiPriority w:val="0"/>
    <w:pPr>
      <w:widowControl/>
      <w:spacing w:line="360" w:lineRule="atLeast"/>
      <w:jc w:val="center"/>
    </w:pPr>
    <w:rPr>
      <w:rFonts w:ascii="宋体" w:hAnsi="宋体" w:eastAsia="宋体" w:cs="宋体"/>
      <w:kern w:val="0"/>
      <w:sz w:val="24"/>
    </w:rPr>
  </w:style>
  <w:style w:type="paragraph" w:customStyle="1" w:styleId="458">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59">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460">
    <w:name w:val="pa-16"/>
    <w:basedOn w:val="1"/>
    <w:qFormat/>
    <w:uiPriority w:val="0"/>
    <w:pPr>
      <w:widowControl/>
      <w:spacing w:line="240" w:lineRule="atLeast"/>
    </w:pPr>
    <w:rPr>
      <w:rFonts w:ascii="宋体" w:hAnsi="宋体" w:eastAsia="宋体" w:cs="宋体"/>
      <w:kern w:val="0"/>
      <w:sz w:val="24"/>
    </w:rPr>
  </w:style>
  <w:style w:type="paragraph" w:customStyle="1" w:styleId="461">
    <w:name w:val="正文文本缩进 32"/>
    <w:basedOn w:val="1"/>
    <w:qFormat/>
    <w:uiPriority w:val="0"/>
    <w:pPr>
      <w:ind w:firstLine="420" w:firstLineChars="200"/>
    </w:pPr>
    <w:rPr>
      <w:rFonts w:ascii="宋体" w:hAnsi="宋体" w:eastAsia="宋体"/>
      <w:bCs/>
      <w:szCs w:val="20"/>
    </w:rPr>
  </w:style>
  <w:style w:type="paragraph" w:customStyle="1" w:styleId="462">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463">
    <w:name w:val="pa-13"/>
    <w:basedOn w:val="1"/>
    <w:qFormat/>
    <w:uiPriority w:val="0"/>
    <w:pPr>
      <w:widowControl/>
      <w:spacing w:line="360" w:lineRule="atLeast"/>
    </w:pPr>
    <w:rPr>
      <w:rFonts w:ascii="宋体" w:hAnsi="宋体" w:eastAsia="宋体" w:cs="宋体"/>
      <w:kern w:val="0"/>
      <w:sz w:val="24"/>
    </w:rPr>
  </w:style>
  <w:style w:type="paragraph" w:customStyle="1" w:styleId="464">
    <w:name w:val="正文文本缩进 31"/>
    <w:basedOn w:val="1"/>
    <w:qFormat/>
    <w:uiPriority w:val="0"/>
    <w:pPr>
      <w:ind w:firstLine="420" w:firstLineChars="200"/>
    </w:pPr>
    <w:rPr>
      <w:rFonts w:ascii="宋体" w:hAnsi="宋体" w:eastAsia="宋体"/>
      <w:bCs/>
      <w:szCs w:val="20"/>
    </w:rPr>
  </w:style>
  <w:style w:type="paragraph" w:customStyle="1" w:styleId="465">
    <w:name w:val="CM24"/>
    <w:basedOn w:val="118"/>
    <w:next w:val="118"/>
    <w:qFormat/>
    <w:uiPriority w:val="0"/>
    <w:pPr>
      <w:spacing w:line="440" w:lineRule="atLeast"/>
    </w:pPr>
    <w:rPr>
      <w:rFonts w:ascii="Calibri" w:hAnsi="Calibri"/>
      <w:color w:val="auto"/>
    </w:rPr>
  </w:style>
  <w:style w:type="paragraph" w:customStyle="1" w:styleId="466">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467">
    <w:name w:val="HIK-标题9"/>
    <w:qFormat/>
    <w:uiPriority w:val="0"/>
    <w:pPr>
      <w:numPr>
        <w:ilvl w:val="8"/>
        <w:numId w:val="20"/>
      </w:numPr>
    </w:pPr>
    <w:rPr>
      <w:rFonts w:ascii="黑体" w:hAnsi="黑体" w:eastAsia="黑体" w:cs="宋体"/>
      <w:kern w:val="2"/>
      <w:sz w:val="28"/>
      <w:szCs w:val="28"/>
      <w:lang w:val="en-US" w:eastAsia="zh-CN" w:bidi="ar-SA"/>
    </w:rPr>
  </w:style>
  <w:style w:type="paragraph" w:customStyle="1" w:styleId="468">
    <w:name w:val="级别6"/>
    <w:basedOn w:val="394"/>
    <w:qFormat/>
    <w:uiPriority w:val="0"/>
    <w:pPr>
      <w:tabs>
        <w:tab w:val="left" w:pos="1134"/>
        <w:tab w:val="left" w:pos="3147"/>
      </w:tabs>
      <w:ind w:left="1134"/>
      <w:outlineLvl w:val="5"/>
    </w:pPr>
  </w:style>
  <w:style w:type="paragraph" w:customStyle="1" w:styleId="469">
    <w:name w:val="标题 52"/>
    <w:basedOn w:val="1"/>
    <w:semiHidden/>
    <w:qFormat/>
    <w:uiPriority w:val="0"/>
    <w:pPr>
      <w:widowControl/>
      <w:numPr>
        <w:ilvl w:val="3"/>
        <w:numId w:val="12"/>
      </w:numPr>
      <w:tabs>
        <w:tab w:val="left" w:pos="1008"/>
      </w:tabs>
      <w:ind w:left="1008" w:hanging="1008"/>
      <w:jc w:val="left"/>
    </w:pPr>
    <w:rPr>
      <w:rFonts w:ascii="Times New Roman" w:hAnsi="Times New Roman" w:eastAsia="宋体"/>
      <w:kern w:val="0"/>
      <w:sz w:val="20"/>
      <w:szCs w:val="20"/>
    </w:rPr>
  </w:style>
  <w:style w:type="paragraph" w:customStyle="1" w:styleId="470">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71">
    <w:name w:val="Char2"/>
    <w:basedOn w:val="1"/>
    <w:qFormat/>
    <w:uiPriority w:val="0"/>
    <w:rPr>
      <w:rFonts w:ascii="Tahoma" w:hAnsi="Tahoma" w:eastAsia="宋体" w:cs="仿宋_GB2312"/>
      <w:sz w:val="24"/>
      <w:szCs w:val="20"/>
    </w:rPr>
  </w:style>
  <w:style w:type="paragraph" w:customStyle="1" w:styleId="472">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473">
    <w:name w:val="pa-109"/>
    <w:basedOn w:val="1"/>
    <w:uiPriority w:val="0"/>
    <w:pPr>
      <w:widowControl/>
      <w:spacing w:line="280" w:lineRule="atLeast"/>
    </w:pPr>
    <w:rPr>
      <w:rFonts w:ascii="宋体" w:hAnsi="宋体" w:eastAsia="宋体" w:cs="宋体"/>
      <w:kern w:val="0"/>
      <w:sz w:val="24"/>
    </w:rPr>
  </w:style>
  <w:style w:type="paragraph" w:customStyle="1" w:styleId="474">
    <w:name w:val="目录3"/>
    <w:basedOn w:val="1"/>
    <w:qFormat/>
    <w:uiPriority w:val="0"/>
    <w:pPr>
      <w:adjustRightInd w:val="0"/>
      <w:spacing w:line="420" w:lineRule="atLeast"/>
      <w:ind w:left="454"/>
      <w:textAlignment w:val="baseline"/>
    </w:pPr>
    <w:rPr>
      <w:rFonts w:ascii="Times New Roman" w:hAnsi="Times New Roman" w:eastAsia="宋体"/>
      <w:kern w:val="0"/>
      <w:szCs w:val="20"/>
    </w:rPr>
  </w:style>
  <w:style w:type="paragraph" w:customStyle="1" w:styleId="475">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476">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477">
    <w:name w:val="pa-100"/>
    <w:basedOn w:val="1"/>
    <w:qFormat/>
    <w:uiPriority w:val="0"/>
    <w:pPr>
      <w:widowControl/>
      <w:spacing w:line="300" w:lineRule="atLeast"/>
    </w:pPr>
    <w:rPr>
      <w:rFonts w:ascii="宋体" w:hAnsi="宋体" w:eastAsia="宋体" w:cs="宋体"/>
      <w:kern w:val="0"/>
      <w:sz w:val="24"/>
    </w:rPr>
  </w:style>
  <w:style w:type="paragraph" w:customStyle="1" w:styleId="478">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479">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48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48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2">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83">
    <w:name w:val="样式 正文文本 + 首行缩进:  2 字符"/>
    <w:basedOn w:val="3"/>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484">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485">
    <w:name w:val="样式 首行缩进:  2 字符"/>
    <w:basedOn w:val="1"/>
    <w:link w:val="1820"/>
    <w:qFormat/>
    <w:uiPriority w:val="0"/>
    <w:pPr>
      <w:spacing w:line="480" w:lineRule="exact"/>
      <w:ind w:firstLine="480" w:firstLineChars="200"/>
    </w:pPr>
    <w:rPr>
      <w:sz w:val="24"/>
    </w:rPr>
  </w:style>
  <w:style w:type="paragraph" w:customStyle="1" w:styleId="486">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487">
    <w:name w:val="标题 4111"/>
    <w:basedOn w:val="1"/>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488">
    <w:name w:val="CM62"/>
    <w:basedOn w:val="118"/>
    <w:next w:val="118"/>
    <w:qFormat/>
    <w:uiPriority w:val="0"/>
    <w:pPr>
      <w:spacing w:line="400" w:lineRule="atLeast"/>
    </w:pPr>
    <w:rPr>
      <w:color w:val="auto"/>
      <w:szCs w:val="24"/>
    </w:rPr>
  </w:style>
  <w:style w:type="paragraph" w:customStyle="1" w:styleId="489">
    <w:name w:val="正文文本_0"/>
    <w:basedOn w:val="380"/>
    <w:link w:val="1723"/>
    <w:qFormat/>
    <w:uiPriority w:val="0"/>
    <w:pPr>
      <w:spacing w:after="120" w:line="440" w:lineRule="exact"/>
      <w:ind w:firstLine="100" w:firstLineChars="100"/>
    </w:pPr>
    <w:rPr>
      <w:rFonts w:ascii="Times New Roman" w:hAnsi="Times New Roman" w:eastAsia="等线"/>
      <w:szCs w:val="24"/>
    </w:rPr>
  </w:style>
  <w:style w:type="paragraph" w:customStyle="1" w:styleId="490">
    <w:name w:val="Char11"/>
    <w:basedOn w:val="1"/>
    <w:qFormat/>
    <w:uiPriority w:val="0"/>
    <w:rPr>
      <w:rFonts w:ascii="Calibri" w:hAnsi="Calibri" w:eastAsia="宋体"/>
      <w:szCs w:val="20"/>
    </w:rPr>
  </w:style>
  <w:style w:type="paragraph" w:customStyle="1" w:styleId="491">
    <w:name w:val="pa-131"/>
    <w:basedOn w:val="1"/>
    <w:qFormat/>
    <w:uiPriority w:val="0"/>
    <w:pPr>
      <w:widowControl/>
      <w:spacing w:line="280" w:lineRule="atLeast"/>
      <w:jc w:val="left"/>
    </w:pPr>
    <w:rPr>
      <w:rFonts w:ascii="宋体" w:hAnsi="宋体" w:eastAsia="宋体" w:cs="宋体"/>
      <w:kern w:val="0"/>
      <w:sz w:val="24"/>
    </w:rPr>
  </w:style>
  <w:style w:type="paragraph" w:customStyle="1" w:styleId="492">
    <w:name w:val="pa-89"/>
    <w:basedOn w:val="1"/>
    <w:qFormat/>
    <w:uiPriority w:val="0"/>
    <w:pPr>
      <w:widowControl/>
      <w:spacing w:line="320" w:lineRule="atLeast"/>
    </w:pPr>
    <w:rPr>
      <w:rFonts w:ascii="宋体" w:hAnsi="宋体" w:eastAsia="宋体" w:cs="宋体"/>
      <w:kern w:val="0"/>
      <w:sz w:val="24"/>
    </w:rPr>
  </w:style>
  <w:style w:type="paragraph" w:customStyle="1" w:styleId="493">
    <w:name w:val="标题 13"/>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49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495">
    <w:name w:val="_Style 1829"/>
    <w:basedOn w:val="1"/>
    <w:next w:val="359"/>
    <w:qFormat/>
    <w:uiPriority w:val="0"/>
    <w:pPr>
      <w:adjustRightInd w:val="0"/>
      <w:spacing w:line="360" w:lineRule="atLeast"/>
      <w:ind w:firstLine="420" w:firstLineChars="200"/>
      <w:jc w:val="left"/>
      <w:textAlignment w:val="baseline"/>
    </w:pPr>
    <w:rPr>
      <w:rFonts w:ascii="Calibri" w:hAnsi="Calibri" w:eastAsia="宋体"/>
      <w:kern w:val="0"/>
      <w:sz w:val="24"/>
      <w:szCs w:val="20"/>
    </w:rPr>
  </w:style>
  <w:style w:type="paragraph" w:customStyle="1" w:styleId="496">
    <w:name w:val="pa-120"/>
    <w:basedOn w:val="1"/>
    <w:qFormat/>
    <w:uiPriority w:val="0"/>
    <w:pPr>
      <w:widowControl/>
      <w:spacing w:line="280" w:lineRule="atLeast"/>
      <w:jc w:val="right"/>
    </w:pPr>
    <w:rPr>
      <w:rFonts w:ascii="宋体" w:hAnsi="宋体" w:eastAsia="宋体" w:cs="宋体"/>
      <w:kern w:val="0"/>
      <w:sz w:val="24"/>
    </w:rPr>
  </w:style>
  <w:style w:type="paragraph" w:customStyle="1" w:styleId="497">
    <w:name w:val="Char5"/>
    <w:basedOn w:val="1"/>
    <w:link w:val="1648"/>
    <w:qFormat/>
    <w:uiPriority w:val="0"/>
    <w:pPr>
      <w:snapToGrid w:val="0"/>
      <w:spacing w:line="400" w:lineRule="exact"/>
    </w:pPr>
    <w:rPr>
      <w:rFonts w:ascii="宋体" w:hAnsi="宋体"/>
      <w:b/>
      <w:szCs w:val="21"/>
    </w:rPr>
  </w:style>
  <w:style w:type="paragraph" w:customStyle="1" w:styleId="498">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499">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500">
    <w:name w:val="pa-8"/>
    <w:basedOn w:val="1"/>
    <w:qFormat/>
    <w:uiPriority w:val="0"/>
    <w:pPr>
      <w:widowControl/>
      <w:spacing w:line="360" w:lineRule="atLeast"/>
    </w:pPr>
    <w:rPr>
      <w:rFonts w:ascii="宋体" w:hAnsi="宋体" w:eastAsia="宋体" w:cs="宋体"/>
      <w:kern w:val="0"/>
      <w:sz w:val="24"/>
    </w:rPr>
  </w:style>
  <w:style w:type="paragraph" w:customStyle="1" w:styleId="501">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02">
    <w:name w:val="7"/>
    <w:basedOn w:val="1"/>
    <w:next w:val="3"/>
    <w:link w:val="1594"/>
    <w:qFormat/>
    <w:uiPriority w:val="0"/>
    <w:rPr>
      <w:rFonts w:ascii="Times New Roman" w:hAnsi="Times New Roman"/>
      <w:sz w:val="28"/>
      <w:szCs w:val="28"/>
    </w:rPr>
  </w:style>
  <w:style w:type="paragraph" w:customStyle="1" w:styleId="503">
    <w:name w:val="Char1 Char Char1 Char Char Char Char Char Char1 Char"/>
    <w:basedOn w:val="1"/>
    <w:qFormat/>
    <w:uiPriority w:val="0"/>
    <w:pPr>
      <w:tabs>
        <w:tab w:val="left" w:pos="780"/>
      </w:tabs>
      <w:ind w:left="780" w:hanging="360"/>
    </w:pPr>
    <w:rPr>
      <w:rFonts w:ascii="Times New Roman" w:hAnsi="Times New Roman" w:eastAsia="宋体"/>
      <w:sz w:val="24"/>
      <w:szCs w:val="24"/>
    </w:rPr>
  </w:style>
  <w:style w:type="paragraph" w:customStyle="1" w:styleId="504">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505">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506">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7">
    <w:name w:val="8"/>
    <w:basedOn w:val="1"/>
    <w:qFormat/>
    <w:uiPriority w:val="0"/>
    <w:rPr>
      <w:rFonts w:ascii="Times New Roman" w:hAnsi="Times New Roman" w:eastAsia="宋体"/>
      <w:szCs w:val="24"/>
    </w:rPr>
  </w:style>
  <w:style w:type="paragraph" w:customStyle="1" w:styleId="508">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509">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510">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51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512">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513">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514">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515">
    <w:name w:val="ZK_标题4"/>
    <w:basedOn w:val="1"/>
    <w:next w:val="266"/>
    <w:link w:val="1610"/>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516">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517">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518">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519">
    <w:name w:val="CM101"/>
    <w:basedOn w:val="118"/>
    <w:next w:val="118"/>
    <w:qFormat/>
    <w:uiPriority w:val="0"/>
    <w:pPr>
      <w:spacing w:line="540" w:lineRule="atLeast"/>
    </w:pPr>
    <w:rPr>
      <w:color w:val="auto"/>
      <w:szCs w:val="24"/>
    </w:rPr>
  </w:style>
  <w:style w:type="paragraph" w:customStyle="1" w:styleId="520">
    <w:name w:val="默认段落字体 Para Char Char Char Char Char Char Char"/>
    <w:basedOn w:val="1"/>
    <w:qFormat/>
    <w:uiPriority w:val="0"/>
    <w:rPr>
      <w:rFonts w:ascii="Tahoma" w:hAnsi="Tahoma" w:eastAsia="宋体"/>
      <w:sz w:val="24"/>
      <w:szCs w:val="20"/>
    </w:rPr>
  </w:style>
  <w:style w:type="paragraph" w:customStyle="1" w:styleId="521">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522">
    <w:name w:val="列出段落1111"/>
    <w:basedOn w:val="1"/>
    <w:qFormat/>
    <w:uiPriority w:val="0"/>
    <w:pPr>
      <w:ind w:hanging="862"/>
    </w:pPr>
    <w:rPr>
      <w:rFonts w:ascii="Times New Roman" w:hAnsi="Times New Roman" w:eastAsia="宋体"/>
      <w:szCs w:val="20"/>
    </w:rPr>
  </w:style>
  <w:style w:type="paragraph" w:customStyle="1" w:styleId="523">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524">
    <w:name w:val="t1"/>
    <w:basedOn w:val="1"/>
    <w:qFormat/>
    <w:uiPriority w:val="0"/>
    <w:pPr>
      <w:widowControl/>
      <w:spacing w:line="280" w:lineRule="atLeast"/>
      <w:jc w:val="left"/>
    </w:pPr>
    <w:rPr>
      <w:rFonts w:ascii="Calibri" w:hAnsi="Calibri" w:eastAsia="宋体"/>
      <w:snapToGrid w:val="0"/>
      <w:kern w:val="0"/>
      <w:sz w:val="24"/>
      <w:szCs w:val="20"/>
      <w:lang w:val="de-DE" w:eastAsia="de-DE"/>
    </w:rPr>
  </w:style>
  <w:style w:type="paragraph" w:customStyle="1" w:styleId="52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ca-36"/>
    <w:basedOn w:val="1"/>
    <w:qFormat/>
    <w:uiPriority w:val="0"/>
    <w:pPr>
      <w:widowControl/>
      <w:jc w:val="left"/>
    </w:pPr>
    <w:rPr>
      <w:rFonts w:ascii="宋体" w:hAnsi="宋体" w:eastAsia="宋体" w:cs="宋体"/>
      <w:b/>
      <w:bCs/>
      <w:spacing w:val="-20"/>
      <w:kern w:val="0"/>
      <w:szCs w:val="21"/>
    </w:rPr>
  </w:style>
  <w:style w:type="paragraph" w:customStyle="1" w:styleId="527">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b/>
      <w:bCs/>
      <w:snapToGrid w:val="0"/>
      <w:color w:val="000000"/>
      <w:kern w:val="0"/>
      <w:sz w:val="24"/>
      <w:szCs w:val="24"/>
    </w:rPr>
  </w:style>
  <w:style w:type="paragraph" w:customStyle="1" w:styleId="528">
    <w:name w:val="ca-53"/>
    <w:basedOn w:val="1"/>
    <w:qFormat/>
    <w:uiPriority w:val="0"/>
    <w:pPr>
      <w:widowControl/>
      <w:jc w:val="left"/>
    </w:pPr>
    <w:rPr>
      <w:rFonts w:ascii="Calibri" w:hAnsi="Calibri" w:eastAsia="宋体"/>
      <w:b/>
      <w:bCs/>
      <w:spacing w:val="-20"/>
      <w:kern w:val="0"/>
      <w:sz w:val="36"/>
      <w:szCs w:val="36"/>
    </w:rPr>
  </w:style>
  <w:style w:type="paragraph" w:customStyle="1" w:styleId="529">
    <w:name w:val="字元 字元 Char Char Char Char Char Char Char"/>
    <w:basedOn w:val="1"/>
    <w:qFormat/>
    <w:uiPriority w:val="0"/>
    <w:rPr>
      <w:rFonts w:ascii="Tahoma" w:hAnsi="Tahoma" w:eastAsia="宋体"/>
      <w:sz w:val="24"/>
      <w:szCs w:val="20"/>
    </w:rPr>
  </w:style>
  <w:style w:type="paragraph" w:customStyle="1" w:styleId="530">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531">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532">
    <w:name w:val="Char22"/>
    <w:basedOn w:val="1"/>
    <w:semiHidden/>
    <w:qFormat/>
    <w:uiPriority w:val="0"/>
    <w:rPr>
      <w:rFonts w:ascii="仿宋_GB2312" w:hAnsi="Times New Roman" w:eastAsia="仿宋_GB2312"/>
      <w:b/>
      <w:sz w:val="32"/>
      <w:szCs w:val="32"/>
    </w:rPr>
  </w:style>
  <w:style w:type="paragraph" w:customStyle="1" w:styleId="533">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534">
    <w:name w:val="_Style 32"/>
    <w:basedOn w:val="1"/>
    <w:next w:val="41"/>
    <w:qFormat/>
    <w:uiPriority w:val="0"/>
    <w:rPr>
      <w:rFonts w:ascii="宋体" w:hAnsi="Courier New" w:eastAsia="宋体"/>
      <w:szCs w:val="21"/>
    </w:rPr>
  </w:style>
  <w:style w:type="paragraph" w:customStyle="1" w:styleId="535">
    <w:name w:val="pa-20"/>
    <w:basedOn w:val="1"/>
    <w:qFormat/>
    <w:uiPriority w:val="0"/>
    <w:pPr>
      <w:widowControl/>
      <w:spacing w:line="360" w:lineRule="atLeast"/>
      <w:jc w:val="left"/>
    </w:pPr>
    <w:rPr>
      <w:rFonts w:ascii="宋体" w:hAnsi="宋体" w:eastAsia="宋体" w:cs="宋体"/>
      <w:kern w:val="0"/>
      <w:sz w:val="24"/>
    </w:rPr>
  </w:style>
  <w:style w:type="paragraph" w:customStyle="1" w:styleId="536">
    <w:name w:val="5级小标题"/>
    <w:basedOn w:val="522"/>
    <w:link w:val="1389"/>
    <w:qFormat/>
    <w:uiPriority w:val="0"/>
    <w:pPr>
      <w:ind w:left="1680" w:hanging="420"/>
    </w:pPr>
    <w:rPr>
      <w:rFonts w:eastAsia="等线"/>
      <w:szCs w:val="22"/>
    </w:rPr>
  </w:style>
  <w:style w:type="paragraph" w:customStyle="1" w:styleId="53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38">
    <w:name w:val="图表中对齐"/>
    <w:basedOn w:val="1"/>
    <w:qFormat/>
    <w:uiPriority w:val="0"/>
    <w:pPr>
      <w:adjustRightInd w:val="0"/>
      <w:spacing w:line="360" w:lineRule="exact"/>
      <w:jc w:val="center"/>
    </w:pPr>
    <w:rPr>
      <w:rFonts w:ascii="Times New Roman" w:hAnsi="Times New Roman" w:eastAsia="宋体"/>
      <w:spacing w:val="-10"/>
      <w:sz w:val="24"/>
      <w:szCs w:val="21"/>
    </w:rPr>
  </w:style>
  <w:style w:type="paragraph" w:customStyle="1" w:styleId="539">
    <w:name w:val="标题 32"/>
    <w:basedOn w:val="1"/>
    <w:semiHidden/>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540">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41">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542">
    <w:name w:val="Body"/>
    <w:basedOn w:val="1"/>
    <w:qFormat/>
    <w:uiPriority w:val="0"/>
    <w:pPr>
      <w:widowControl/>
      <w:spacing w:before="120" w:line="360" w:lineRule="auto"/>
      <w:ind w:firstLine="200" w:firstLineChars="200"/>
    </w:pPr>
    <w:rPr>
      <w:rFonts w:ascii="Arial" w:hAnsi="Arial" w:eastAsia="宋体"/>
      <w:kern w:val="0"/>
      <w:szCs w:val="20"/>
      <w:lang w:val="en-GB" w:eastAsia="en-US"/>
    </w:rPr>
  </w:style>
  <w:style w:type="paragraph" w:customStyle="1" w:styleId="54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44">
    <w:name w:val="xiao b"/>
    <w:basedOn w:val="1"/>
    <w:qFormat/>
    <w:uiPriority w:val="0"/>
    <w:pPr>
      <w:jc w:val="center"/>
    </w:pPr>
    <w:rPr>
      <w:rFonts w:ascii="Times New Roman" w:hAnsi="Times New Roman" w:eastAsia="黑体"/>
      <w:sz w:val="24"/>
      <w:szCs w:val="20"/>
    </w:rPr>
  </w:style>
  <w:style w:type="paragraph" w:customStyle="1" w:styleId="545">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546">
    <w:name w:val="文件标题4"/>
    <w:basedOn w:val="3"/>
    <w:next w:val="33"/>
    <w:qFormat/>
    <w:uiPriority w:val="0"/>
    <w:pPr>
      <w:keepNext/>
      <w:numPr>
        <w:ilvl w:val="3"/>
        <w:numId w:val="9"/>
      </w:numPr>
      <w:tabs>
        <w:tab w:val="left" w:pos="840"/>
        <w:tab w:val="left" w:pos="1080"/>
        <w:tab w:val="clear" w:pos="1860"/>
      </w:tabs>
      <w:adjustRightInd w:val="0"/>
      <w:spacing w:before="120" w:afterLines="50" w:line="360" w:lineRule="auto"/>
      <w:textAlignment w:val="baseline"/>
      <w:outlineLvl w:val="3"/>
    </w:pPr>
    <w:rPr>
      <w:rFonts w:ascii="宋体" w:hAnsi="宋体" w:eastAsia="宋体"/>
      <w:bCs/>
      <w:color w:val="0000FF"/>
      <w:szCs w:val="24"/>
    </w:rPr>
  </w:style>
  <w:style w:type="paragraph" w:customStyle="1" w:styleId="547">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548">
    <w:name w:val="Body text 1"/>
    <w:basedOn w:val="549"/>
    <w:qFormat/>
    <w:uiPriority w:val="0"/>
    <w:pPr>
      <w:tabs>
        <w:tab w:val="left" w:pos="1134"/>
      </w:tabs>
      <w:ind w:hanging="1134"/>
    </w:pPr>
  </w:style>
  <w:style w:type="paragraph" w:customStyle="1" w:styleId="549">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50">
    <w:name w:val="样式 纯文本普通文字 Char纯文本 Char Char普通文字纯文本 Char Char Char Char Char...6"/>
    <w:basedOn w:val="41"/>
    <w:link w:val="1553"/>
    <w:qFormat/>
    <w:uiPriority w:val="0"/>
    <w:rPr>
      <w:rFonts w:eastAsia="Times New Roman"/>
      <w:color w:val="000000"/>
    </w:rPr>
  </w:style>
  <w:style w:type="paragraph" w:customStyle="1" w:styleId="551">
    <w:name w:val="CM44"/>
    <w:basedOn w:val="118"/>
    <w:next w:val="118"/>
    <w:qFormat/>
    <w:uiPriority w:val="0"/>
    <w:pPr>
      <w:spacing w:line="440" w:lineRule="atLeast"/>
    </w:pPr>
    <w:rPr>
      <w:rFonts w:ascii="Calibri" w:hAnsi="Calibri"/>
      <w:color w:val="auto"/>
    </w:rPr>
  </w:style>
  <w:style w:type="paragraph" w:customStyle="1" w:styleId="552">
    <w:name w:val="正文 Char Char"/>
    <w:basedOn w:val="1"/>
    <w:semiHidden/>
    <w:qFormat/>
    <w:uiPriority w:val="0"/>
    <w:pPr>
      <w:autoSpaceDE w:val="0"/>
      <w:autoSpaceDN w:val="0"/>
      <w:ind w:firstLine="200" w:firstLineChars="200"/>
    </w:pPr>
    <w:rPr>
      <w:rFonts w:ascii="Times New Roman" w:hAnsi="Times New Roman" w:eastAsia="宋体"/>
      <w:kern w:val="0"/>
      <w:sz w:val="20"/>
      <w:szCs w:val="20"/>
    </w:rPr>
  </w:style>
  <w:style w:type="paragraph" w:customStyle="1" w:styleId="553">
    <w:name w:val="图表脚注"/>
    <w:next w:val="1"/>
    <w:qFormat/>
    <w:uiPriority w:val="0"/>
    <w:pPr>
      <w:numPr>
        <w:ilvl w:val="0"/>
        <w:numId w:val="25"/>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554">
    <w:name w:val="样式9"/>
    <w:basedOn w:val="447"/>
    <w:qFormat/>
    <w:uiPriority w:val="0"/>
    <w:pPr>
      <w:ind w:left="567" w:hanging="397" w:firstLineChars="0"/>
    </w:pPr>
    <w:rPr>
      <w:color w:val="FF0000"/>
    </w:rPr>
  </w:style>
  <w:style w:type="paragraph" w:customStyle="1" w:styleId="555">
    <w:name w:val="正文2"/>
    <w:qFormat/>
    <w:uiPriority w:val="0"/>
    <w:rPr>
      <w:rFonts w:ascii="Times New Roman" w:hAnsi="Times New Roman" w:eastAsia="Times New Roman" w:cs="Times New Roman"/>
      <w:sz w:val="24"/>
      <w:szCs w:val="24"/>
      <w:lang w:val="en-US" w:eastAsia="zh-CN" w:bidi="ar-SA"/>
    </w:rPr>
  </w:style>
  <w:style w:type="paragraph" w:customStyle="1" w:styleId="55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557">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558">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559">
    <w:name w:val="无间隔3"/>
    <w:semiHidden/>
    <w:qFormat/>
    <w:uiPriority w:val="0"/>
    <w:rPr>
      <w:rFonts w:ascii="Calibri" w:hAnsi="Calibri" w:eastAsia="宋体" w:cs="Times New Roman"/>
      <w:sz w:val="22"/>
      <w:szCs w:val="22"/>
      <w:lang w:val="en-US" w:eastAsia="zh-CN" w:bidi="ar-SA"/>
    </w:rPr>
  </w:style>
  <w:style w:type="paragraph" w:customStyle="1" w:styleId="560">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1">
    <w:name w:val="gz 1."/>
    <w:basedOn w:val="162"/>
    <w:qFormat/>
    <w:uiPriority w:val="0"/>
    <w:pPr>
      <w:numPr>
        <w:numId w:val="0"/>
      </w:numPr>
      <w:tabs>
        <w:tab w:val="left" w:pos="432"/>
        <w:tab w:val="clear" w:pos="425"/>
      </w:tabs>
      <w:ind w:left="432" w:hanging="432"/>
    </w:pPr>
    <w:rPr>
      <w:sz w:val="28"/>
      <w:szCs w:val="44"/>
    </w:rPr>
  </w:style>
  <w:style w:type="paragraph" w:customStyle="1" w:styleId="562">
    <w:name w:val="Char"/>
    <w:basedOn w:val="27"/>
    <w:qFormat/>
    <w:uiPriority w:val="0"/>
    <w:rPr>
      <w:rFonts w:ascii="Tahoma" w:hAnsi="Tahoma"/>
      <w:sz w:val="24"/>
    </w:rPr>
  </w:style>
  <w:style w:type="paragraph" w:customStyle="1" w:styleId="563">
    <w:name w:val="标题 42"/>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64">
    <w:name w:val="级别3"/>
    <w:basedOn w:val="296"/>
    <w:qFormat/>
    <w:uiPriority w:val="0"/>
    <w:pPr>
      <w:tabs>
        <w:tab w:val="left" w:pos="709"/>
        <w:tab w:val="left" w:pos="1887"/>
        <w:tab w:val="clear" w:pos="1320"/>
      </w:tabs>
      <w:ind w:left="709"/>
      <w:outlineLvl w:val="2"/>
    </w:pPr>
    <w:rPr>
      <w:b w:val="0"/>
    </w:rPr>
  </w:style>
  <w:style w:type="paragraph" w:customStyle="1" w:styleId="565">
    <w:name w:val="段"/>
    <w:link w:val="1806"/>
    <w:qFormat/>
    <w:uiPriority w:val="0"/>
    <w:pPr>
      <w:autoSpaceDE w:val="0"/>
      <w:autoSpaceDN w:val="0"/>
      <w:spacing w:line="440" w:lineRule="exact"/>
      <w:ind w:firstLine="200" w:firstLineChars="200"/>
      <w:jc w:val="both"/>
    </w:pPr>
    <w:rPr>
      <w:rFonts w:ascii="宋体" w:hAnsi="Times New Roman" w:eastAsia="等线" w:cs="Times New Roman"/>
      <w:kern w:val="2"/>
      <w:sz w:val="21"/>
      <w:szCs w:val="22"/>
      <w:lang w:val="en-US" w:eastAsia="zh-CN" w:bidi="ar-SA"/>
    </w:rPr>
  </w:style>
  <w:style w:type="paragraph" w:customStyle="1" w:styleId="56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567">
    <w:name w:val="ZK_表格文字"/>
    <w:basedOn w:val="1"/>
    <w:qFormat/>
    <w:uiPriority w:val="0"/>
    <w:pPr>
      <w:jc w:val="left"/>
    </w:pPr>
    <w:rPr>
      <w:rFonts w:ascii="Times New Roman" w:hAnsi="Times New Roman" w:eastAsia="宋体"/>
      <w:szCs w:val="20"/>
    </w:rPr>
  </w:style>
  <w:style w:type="paragraph" w:customStyle="1" w:styleId="568">
    <w:name w:val="正文 + 宋体"/>
    <w:basedOn w:val="1"/>
    <w:qFormat/>
    <w:uiPriority w:val="0"/>
    <w:pPr>
      <w:spacing w:line="360" w:lineRule="auto"/>
    </w:pPr>
    <w:rPr>
      <w:rFonts w:ascii="宋体" w:hAnsi="宋体" w:eastAsia="宋体"/>
      <w:color w:val="000000"/>
      <w:szCs w:val="21"/>
    </w:rPr>
  </w:style>
  <w:style w:type="paragraph" w:customStyle="1" w:styleId="569">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570">
    <w:name w:val="标题 22"/>
    <w:basedOn w:val="1"/>
    <w:semiHidden/>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571">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572">
    <w:name w:val="样式 宋体 小四 行距: 1.5 倍行距"/>
    <w:basedOn w:val="1"/>
    <w:qFormat/>
    <w:uiPriority w:val="0"/>
    <w:rPr>
      <w:rFonts w:ascii="宋体" w:hAnsi="宋体" w:eastAsia="宋体"/>
      <w:kern w:val="10"/>
      <w:sz w:val="24"/>
      <w:szCs w:val="20"/>
    </w:rPr>
  </w:style>
  <w:style w:type="paragraph" w:customStyle="1" w:styleId="573">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574">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575">
    <w:name w:val="pa-128"/>
    <w:basedOn w:val="1"/>
    <w:qFormat/>
    <w:uiPriority w:val="0"/>
    <w:pPr>
      <w:widowControl/>
      <w:spacing w:line="360" w:lineRule="atLeast"/>
      <w:jc w:val="center"/>
    </w:pPr>
    <w:rPr>
      <w:rFonts w:ascii="宋体" w:hAnsi="宋体" w:eastAsia="宋体" w:cs="宋体"/>
      <w:kern w:val="0"/>
      <w:sz w:val="24"/>
    </w:rPr>
  </w:style>
  <w:style w:type="paragraph" w:customStyle="1" w:styleId="576">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57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57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580">
    <w:name w:val="投标 - 正文符号1"/>
    <w:basedOn w:val="1"/>
    <w:qFormat/>
    <w:uiPriority w:val="0"/>
    <w:pPr>
      <w:keepNext/>
      <w:widowControl/>
      <w:suppressLineNumbers/>
      <w:tabs>
        <w:tab w:val="left" w:pos="360"/>
      </w:tabs>
      <w:suppressAutoHyphens/>
      <w:spacing w:beforeLines="50"/>
      <w:jc w:val="left"/>
    </w:pPr>
    <w:rPr>
      <w:rFonts w:ascii="Arial" w:hAnsi="Arial" w:eastAsia="宋体"/>
      <w:kern w:val="0"/>
      <w:sz w:val="24"/>
      <w:szCs w:val="20"/>
      <w:lang w:val="en-GB" w:eastAsia="en-US"/>
    </w:rPr>
  </w:style>
  <w:style w:type="paragraph" w:customStyle="1" w:styleId="581">
    <w:name w:val="Char Char Char1 Char Char Char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58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58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584">
    <w:name w:val="标题 43"/>
    <w:basedOn w:val="1"/>
    <w:semiHidden/>
    <w:qFormat/>
    <w:uiPriority w:val="0"/>
    <w:pPr>
      <w:widowControl/>
      <w:tabs>
        <w:tab w:val="left" w:pos="864"/>
      </w:tabs>
      <w:ind w:left="864" w:hanging="864"/>
      <w:jc w:val="left"/>
    </w:pPr>
    <w:rPr>
      <w:rFonts w:ascii="Times New Roman" w:hAnsi="Times New Roman" w:eastAsia="宋体"/>
      <w:kern w:val="0"/>
      <w:sz w:val="20"/>
      <w:szCs w:val="20"/>
    </w:rPr>
  </w:style>
  <w:style w:type="paragraph" w:customStyle="1" w:styleId="585">
    <w:name w:val="pa-75"/>
    <w:basedOn w:val="1"/>
    <w:qFormat/>
    <w:uiPriority w:val="0"/>
    <w:pPr>
      <w:widowControl/>
      <w:spacing w:line="300" w:lineRule="atLeast"/>
      <w:jc w:val="center"/>
    </w:pPr>
    <w:rPr>
      <w:rFonts w:ascii="宋体" w:hAnsi="宋体" w:eastAsia="宋体" w:cs="宋体"/>
      <w:kern w:val="0"/>
      <w:sz w:val="24"/>
    </w:rPr>
  </w:style>
  <w:style w:type="paragraph" w:customStyle="1" w:styleId="586">
    <w:name w:val="Char12"/>
    <w:basedOn w:val="1"/>
    <w:qFormat/>
    <w:uiPriority w:val="0"/>
    <w:rPr>
      <w:rFonts w:ascii="Tahoma" w:hAnsi="Tahoma" w:eastAsia="宋体"/>
      <w:sz w:val="24"/>
      <w:szCs w:val="20"/>
    </w:rPr>
  </w:style>
  <w:style w:type="paragraph" w:customStyle="1" w:styleId="58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8">
    <w:name w:val="字元 字元 Char Char Char 字元 字元 Char 字元 字元 Char Char 字元 字元1 Char Char Char Char Char Char 字元 字元"/>
    <w:basedOn w:val="1"/>
    <w:qFormat/>
    <w:uiPriority w:val="0"/>
    <w:rPr>
      <w:rFonts w:ascii="Tahoma" w:hAnsi="Tahoma" w:eastAsia="宋体"/>
      <w:sz w:val="24"/>
      <w:szCs w:val="20"/>
    </w:rPr>
  </w:style>
  <w:style w:type="paragraph" w:customStyle="1" w:styleId="589">
    <w:name w:val="Normal_8"/>
    <w:qFormat/>
    <w:uiPriority w:val="0"/>
    <w:rPr>
      <w:rFonts w:ascii="黑体" w:hAnsi="黑体" w:eastAsia="黑体" w:cs="Times New Roman"/>
      <w:b/>
      <w:sz w:val="32"/>
      <w:szCs w:val="24"/>
      <w:lang w:val="en-US" w:eastAsia="zh-CN" w:bidi="ar-SA"/>
    </w:rPr>
  </w:style>
  <w:style w:type="paragraph" w:customStyle="1" w:styleId="590">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rPr>
  </w:style>
  <w:style w:type="paragraph" w:customStyle="1" w:styleId="591">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592">
    <w:name w:val="正文缩进   技术"/>
    <w:basedOn w:val="23"/>
    <w:link w:val="1602"/>
    <w:qFormat/>
    <w:uiPriority w:val="0"/>
    <w:pPr>
      <w:spacing w:line="360" w:lineRule="auto"/>
      <w:ind w:firstLine="500" w:firstLineChars="238"/>
    </w:pPr>
    <w:rPr>
      <w:rFonts w:ascii="Times New Roman" w:hAnsi="Times New Roman"/>
      <w:szCs w:val="21"/>
    </w:rPr>
  </w:style>
  <w:style w:type="paragraph" w:customStyle="1" w:styleId="59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94">
    <w:name w:val="pa-39"/>
    <w:basedOn w:val="1"/>
    <w:qFormat/>
    <w:uiPriority w:val="0"/>
    <w:pPr>
      <w:widowControl/>
      <w:spacing w:line="360" w:lineRule="atLeast"/>
      <w:jc w:val="center"/>
    </w:pPr>
    <w:rPr>
      <w:rFonts w:ascii="宋体" w:hAnsi="宋体" w:eastAsia="宋体" w:cs="宋体"/>
      <w:kern w:val="0"/>
      <w:sz w:val="24"/>
    </w:rPr>
  </w:style>
  <w:style w:type="paragraph" w:customStyle="1" w:styleId="595">
    <w:name w:val="标题 93"/>
    <w:basedOn w:val="1"/>
    <w:semiHidden/>
    <w:qFormat/>
    <w:uiPriority w:val="0"/>
    <w:pPr>
      <w:widowControl/>
      <w:tabs>
        <w:tab w:val="left" w:pos="1584"/>
        <w:tab w:val="left" w:pos="2040"/>
      </w:tabs>
      <w:ind w:left="1584" w:hanging="1584"/>
      <w:jc w:val="left"/>
    </w:pPr>
    <w:rPr>
      <w:rFonts w:ascii="Times New Roman" w:hAnsi="Times New Roman" w:eastAsia="宋体"/>
      <w:kern w:val="0"/>
      <w:sz w:val="20"/>
      <w:szCs w:val="20"/>
    </w:rPr>
  </w:style>
  <w:style w:type="paragraph" w:customStyle="1" w:styleId="596">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597">
    <w:name w:val="纯文本6"/>
    <w:basedOn w:val="1"/>
    <w:semiHidden/>
    <w:qFormat/>
    <w:uiPriority w:val="0"/>
    <w:pPr>
      <w:adjustRightInd w:val="0"/>
      <w:spacing w:line="312" w:lineRule="atLeast"/>
      <w:textAlignment w:val="baseline"/>
    </w:pPr>
    <w:rPr>
      <w:rFonts w:ascii="宋体" w:hAnsi="Courier New" w:eastAsia="宋体"/>
      <w:kern w:val="0"/>
      <w:sz w:val="28"/>
      <w:szCs w:val="20"/>
    </w:rPr>
  </w:style>
  <w:style w:type="paragraph" w:customStyle="1" w:styleId="598">
    <w:name w:val="pa-115"/>
    <w:basedOn w:val="1"/>
    <w:qFormat/>
    <w:uiPriority w:val="0"/>
    <w:pPr>
      <w:widowControl/>
      <w:spacing w:line="480" w:lineRule="atLeast"/>
    </w:pPr>
    <w:rPr>
      <w:rFonts w:ascii="宋体" w:hAnsi="宋体" w:eastAsia="宋体" w:cs="宋体"/>
      <w:kern w:val="0"/>
      <w:sz w:val="24"/>
    </w:rPr>
  </w:style>
  <w:style w:type="paragraph" w:customStyle="1" w:styleId="599">
    <w:name w:val="pa-130"/>
    <w:basedOn w:val="1"/>
    <w:qFormat/>
    <w:uiPriority w:val="0"/>
    <w:pPr>
      <w:widowControl/>
      <w:spacing w:line="300" w:lineRule="atLeast"/>
      <w:jc w:val="left"/>
    </w:pPr>
    <w:rPr>
      <w:rFonts w:ascii="宋体" w:hAnsi="宋体" w:eastAsia="宋体" w:cs="宋体"/>
      <w:kern w:val="0"/>
      <w:sz w:val="24"/>
    </w:rPr>
  </w:style>
  <w:style w:type="paragraph" w:customStyle="1" w:styleId="600">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1">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602">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603">
    <w:name w:val="pa-112"/>
    <w:basedOn w:val="1"/>
    <w:qFormat/>
    <w:uiPriority w:val="0"/>
    <w:pPr>
      <w:widowControl/>
      <w:spacing w:line="280" w:lineRule="atLeast"/>
    </w:pPr>
    <w:rPr>
      <w:rFonts w:ascii="宋体" w:hAnsi="宋体" w:eastAsia="宋体" w:cs="宋体"/>
      <w:kern w:val="0"/>
      <w:sz w:val="24"/>
    </w:rPr>
  </w:style>
  <w:style w:type="paragraph" w:customStyle="1" w:styleId="6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605">
    <w:name w:val="pa-77"/>
    <w:basedOn w:val="1"/>
    <w:qFormat/>
    <w:uiPriority w:val="0"/>
    <w:pPr>
      <w:widowControl/>
      <w:spacing w:line="360" w:lineRule="atLeast"/>
    </w:pPr>
    <w:rPr>
      <w:rFonts w:ascii="宋体" w:hAnsi="宋体" w:eastAsia="宋体" w:cs="宋体"/>
      <w:kern w:val="0"/>
      <w:sz w:val="24"/>
    </w:rPr>
  </w:style>
  <w:style w:type="paragraph" w:customStyle="1" w:styleId="606">
    <w:name w:val="pa-106"/>
    <w:basedOn w:val="1"/>
    <w:qFormat/>
    <w:uiPriority w:val="0"/>
    <w:pPr>
      <w:widowControl/>
      <w:spacing w:line="720" w:lineRule="atLeast"/>
    </w:pPr>
    <w:rPr>
      <w:rFonts w:ascii="宋体" w:hAnsi="宋体" w:eastAsia="宋体" w:cs="宋体"/>
      <w:kern w:val="0"/>
      <w:sz w:val="24"/>
    </w:rPr>
  </w:style>
  <w:style w:type="paragraph" w:customStyle="1" w:styleId="607">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608">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609">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610">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611">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612">
    <w:name w:val="标题 3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613">
    <w:name w:val="hik-标题3"/>
    <w:next w:val="614"/>
    <w:qFormat/>
    <w:uiPriority w:val="0"/>
    <w:pPr>
      <w:numPr>
        <w:ilvl w:val="2"/>
        <w:numId w:val="20"/>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614">
    <w:name w:val="hik-正文"/>
    <w:basedOn w:val="1"/>
    <w:link w:val="1719"/>
    <w:qFormat/>
    <w:uiPriority w:val="0"/>
    <w:pPr>
      <w:spacing w:line="360" w:lineRule="auto"/>
      <w:ind w:firstLine="200" w:firstLineChars="200"/>
      <w:jc w:val="left"/>
    </w:pPr>
    <w:rPr>
      <w:rFonts w:ascii="Arial" w:hAnsi="Arial" w:cs="宋体"/>
      <w:sz w:val="24"/>
    </w:rPr>
  </w:style>
  <w:style w:type="paragraph" w:customStyle="1" w:styleId="615">
    <w:name w:val="pa-78"/>
    <w:basedOn w:val="1"/>
    <w:qFormat/>
    <w:uiPriority w:val="0"/>
    <w:pPr>
      <w:widowControl/>
      <w:spacing w:line="340" w:lineRule="atLeast"/>
    </w:pPr>
    <w:rPr>
      <w:rFonts w:ascii="宋体" w:hAnsi="宋体" w:eastAsia="宋体" w:cs="宋体"/>
      <w:kern w:val="0"/>
      <w:sz w:val="24"/>
    </w:rPr>
  </w:style>
  <w:style w:type="paragraph" w:customStyle="1" w:styleId="616">
    <w:name w:val="列出段落4"/>
    <w:basedOn w:val="1"/>
    <w:qFormat/>
    <w:uiPriority w:val="99"/>
    <w:pPr>
      <w:ind w:firstLine="420" w:firstLineChars="200"/>
    </w:pPr>
    <w:rPr>
      <w:rFonts w:ascii="Calibri" w:hAnsi="Calibri" w:eastAsia="宋体"/>
      <w:szCs w:val="20"/>
    </w:rPr>
  </w:style>
  <w:style w:type="paragraph" w:customStyle="1" w:styleId="617">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618">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619">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20">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21">
    <w:name w:val="Char1 Char Char Char Char Char Char1 Char Char Char Char Char"/>
    <w:basedOn w:val="1"/>
    <w:semiHidden/>
    <w:qFormat/>
    <w:uiPriority w:val="0"/>
    <w:pPr>
      <w:ind w:firstLine="360" w:firstLineChars="150"/>
    </w:pPr>
    <w:rPr>
      <w:rFonts w:ascii="Tahoma" w:hAnsi="Tahoma" w:eastAsia="宋体"/>
      <w:sz w:val="24"/>
      <w:szCs w:val="20"/>
    </w:rPr>
  </w:style>
  <w:style w:type="paragraph" w:customStyle="1" w:styleId="622">
    <w:name w:val="ca-22"/>
    <w:basedOn w:val="1"/>
    <w:qFormat/>
    <w:uiPriority w:val="0"/>
    <w:pPr>
      <w:widowControl/>
      <w:jc w:val="left"/>
    </w:pPr>
    <w:rPr>
      <w:rFonts w:ascii="宋体" w:hAnsi="宋体" w:eastAsia="宋体" w:cs="宋体"/>
      <w:kern w:val="0"/>
      <w:szCs w:val="21"/>
    </w:rPr>
  </w:style>
  <w:style w:type="paragraph" w:customStyle="1" w:styleId="623">
    <w:name w:val="ca-21"/>
    <w:basedOn w:val="1"/>
    <w:qFormat/>
    <w:uiPriority w:val="0"/>
    <w:pPr>
      <w:widowControl/>
      <w:jc w:val="left"/>
    </w:pPr>
    <w:rPr>
      <w:rFonts w:ascii="宋体" w:hAnsi="宋体" w:eastAsia="宋体" w:cs="宋体"/>
      <w:color w:val="000000"/>
      <w:kern w:val="0"/>
      <w:szCs w:val="21"/>
    </w:rPr>
  </w:style>
  <w:style w:type="paragraph" w:customStyle="1" w:styleId="624">
    <w:name w:val="pa-0"/>
    <w:basedOn w:val="1"/>
    <w:qFormat/>
    <w:uiPriority w:val="0"/>
    <w:pPr>
      <w:widowControl/>
      <w:spacing w:line="520" w:lineRule="atLeast"/>
      <w:jc w:val="center"/>
    </w:pPr>
    <w:rPr>
      <w:rFonts w:ascii="宋体" w:hAnsi="宋体" w:eastAsia="宋体" w:cs="宋体"/>
      <w:kern w:val="0"/>
      <w:sz w:val="24"/>
    </w:rPr>
  </w:style>
  <w:style w:type="paragraph" w:customStyle="1" w:styleId="625">
    <w:name w:val="Char Char1 Char Char Char Char Char Char Char"/>
    <w:basedOn w:val="1"/>
    <w:qFormat/>
    <w:uiPriority w:val="0"/>
    <w:pPr>
      <w:widowControl/>
      <w:spacing w:after="160" w:line="240" w:lineRule="exact"/>
      <w:jc w:val="left"/>
    </w:pPr>
    <w:rPr>
      <w:rFonts w:ascii="Calibri" w:hAnsi="Calibri" w:eastAsia="宋体"/>
      <w:szCs w:val="20"/>
    </w:rPr>
  </w:style>
  <w:style w:type="paragraph" w:customStyle="1" w:styleId="62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7">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628">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629">
    <w:name w:val="edri-title first"/>
    <w:basedOn w:val="1"/>
    <w:qFormat/>
    <w:uiPriority w:val="0"/>
    <w:pPr>
      <w:numPr>
        <w:ilvl w:val="1"/>
        <w:numId w:val="24"/>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630">
    <w:name w:val="Char Char Char 字元 字元"/>
    <w:basedOn w:val="1"/>
    <w:qFormat/>
    <w:uiPriority w:val="0"/>
    <w:rPr>
      <w:rFonts w:ascii="Tahoma" w:hAnsi="Tahoma" w:eastAsia="宋体"/>
      <w:sz w:val="24"/>
      <w:szCs w:val="20"/>
    </w:rPr>
  </w:style>
  <w:style w:type="paragraph" w:customStyle="1" w:styleId="631">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6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33">
    <w:name w:val="标题 三"/>
    <w:basedOn w:val="5"/>
    <w:link w:val="1429"/>
    <w:qFormat/>
    <w:uiPriority w:val="0"/>
    <w:pPr>
      <w:outlineLvl w:val="2"/>
    </w:pPr>
    <w:rPr>
      <w:rFonts w:ascii="Times New Roman" w:hAnsi="Times New Roman" w:eastAsia="等线"/>
      <w:bCs w:val="0"/>
      <w:sz w:val="21"/>
      <w:szCs w:val="21"/>
    </w:rPr>
  </w:style>
  <w:style w:type="paragraph" w:customStyle="1" w:styleId="63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635">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6">
    <w:name w:val="级别7"/>
    <w:basedOn w:val="468"/>
    <w:qFormat/>
    <w:uiPriority w:val="0"/>
    <w:pPr>
      <w:tabs>
        <w:tab w:val="left" w:pos="1276"/>
        <w:tab w:val="left" w:pos="3567"/>
        <w:tab w:val="clear" w:pos="1134"/>
        <w:tab w:val="clear" w:pos="3147"/>
      </w:tabs>
      <w:ind w:left="1196" w:hanging="1196"/>
      <w:outlineLvl w:val="6"/>
    </w:pPr>
  </w:style>
  <w:style w:type="paragraph" w:customStyle="1" w:styleId="637">
    <w:name w:val="四号线正文 Char1"/>
    <w:basedOn w:val="1"/>
    <w:qFormat/>
    <w:uiPriority w:val="0"/>
    <w:pPr>
      <w:spacing w:line="500" w:lineRule="exact"/>
      <w:ind w:firstLine="425"/>
      <w:jc w:val="left"/>
    </w:pPr>
    <w:rPr>
      <w:rFonts w:ascii="宋体" w:hAnsi="宋体" w:eastAsia="宋体"/>
      <w:sz w:val="24"/>
      <w:szCs w:val="28"/>
    </w:rPr>
  </w:style>
  <w:style w:type="paragraph" w:customStyle="1" w:styleId="63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639">
    <w:name w:val="font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40">
    <w:name w:val="註解方塊文字"/>
    <w:basedOn w:val="1"/>
    <w:qFormat/>
    <w:uiPriority w:val="0"/>
    <w:pPr>
      <w:widowControl/>
      <w:jc w:val="left"/>
    </w:pPr>
    <w:rPr>
      <w:rFonts w:ascii="Arial" w:hAnsi="Arial" w:eastAsia="PMingLiU"/>
      <w:kern w:val="0"/>
      <w:sz w:val="18"/>
      <w:szCs w:val="20"/>
      <w:lang w:eastAsia="zh-HK"/>
    </w:rPr>
  </w:style>
  <w:style w:type="paragraph" w:customStyle="1" w:styleId="64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642">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64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sz w:val="24"/>
      <w:szCs w:val="24"/>
    </w:rPr>
  </w:style>
  <w:style w:type="paragraph" w:customStyle="1" w:styleId="644">
    <w:name w:val="标题 91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645">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kern w:val="24"/>
      <w:sz w:val="30"/>
      <w:szCs w:val="20"/>
    </w:rPr>
  </w:style>
  <w:style w:type="paragraph" w:customStyle="1" w:styleId="646">
    <w:name w:val="~table text"/>
    <w:basedOn w:val="1"/>
    <w:qFormat/>
    <w:uiPriority w:val="0"/>
    <w:pPr>
      <w:keepLines/>
      <w:widowControl/>
      <w:spacing w:before="40" w:after="40"/>
      <w:jc w:val="left"/>
    </w:pPr>
    <w:rPr>
      <w:rFonts w:ascii="Arial" w:hAnsi="Arial" w:eastAsia="宋体"/>
      <w:spacing w:val="-2"/>
      <w:kern w:val="28"/>
      <w:sz w:val="20"/>
      <w:szCs w:val="20"/>
      <w:lang w:eastAsia="en-US"/>
    </w:rPr>
  </w:style>
  <w:style w:type="paragraph" w:customStyle="1" w:styleId="647">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648">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649">
    <w:name w:val="Char Char1 Char Char Char Char Char Char Char Char Char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650">
    <w:name w:val="Char Char Char1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65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kern w:val="0"/>
      <w:sz w:val="20"/>
      <w:szCs w:val="20"/>
      <w:lang w:val="en-GB"/>
    </w:rPr>
  </w:style>
  <w:style w:type="paragraph" w:customStyle="1" w:styleId="652">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653">
    <w:name w:val="样式 样式 标题 3 + (中文) 黑体 Char + (中文) 宋体 小四 Char Char Char Char Char"/>
    <w:basedOn w:val="1"/>
    <w:link w:val="1586"/>
    <w:qFormat/>
    <w:uiPriority w:val="0"/>
    <w:pPr>
      <w:spacing w:line="400" w:lineRule="exact"/>
      <w:ind w:left="400" w:leftChars="400"/>
    </w:pPr>
    <w:rPr>
      <w:rFonts w:ascii="宋体" w:hAnsi="Courier New"/>
      <w:sz w:val="24"/>
      <w:szCs w:val="21"/>
    </w:rPr>
  </w:style>
  <w:style w:type="paragraph" w:customStyle="1" w:styleId="654">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655">
    <w:name w:val="招标—标题2"/>
    <w:basedOn w:val="160"/>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656">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657">
    <w:name w:val="表左1"/>
    <w:basedOn w:val="1"/>
    <w:qFormat/>
    <w:uiPriority w:val="0"/>
    <w:pPr>
      <w:adjustRightInd w:val="0"/>
      <w:spacing w:line="360" w:lineRule="atLeast"/>
      <w:jc w:val="left"/>
      <w:textAlignment w:val="baseline"/>
    </w:pPr>
    <w:rPr>
      <w:rFonts w:ascii="Times New Roman" w:hAnsi="Times New Roman" w:eastAsia="宋体"/>
      <w:kern w:val="0"/>
      <w:szCs w:val="20"/>
    </w:rPr>
  </w:style>
  <w:style w:type="paragraph" w:customStyle="1" w:styleId="658">
    <w:name w:val="列出段落12"/>
    <w:basedOn w:val="1"/>
    <w:qFormat/>
    <w:uiPriority w:val="34"/>
    <w:pPr>
      <w:ind w:hanging="862"/>
    </w:pPr>
    <w:rPr>
      <w:rFonts w:ascii="Times New Roman" w:hAnsi="Times New Roman" w:eastAsia="宋体"/>
      <w:szCs w:val="20"/>
    </w:rPr>
  </w:style>
  <w:style w:type="paragraph" w:customStyle="1" w:styleId="659">
    <w:name w:val="日期_0"/>
    <w:basedOn w:val="660"/>
    <w:next w:val="660"/>
    <w:link w:val="1658"/>
    <w:qFormat/>
    <w:uiPriority w:val="99"/>
    <w:rPr>
      <w:rFonts w:ascii="等线" w:hAnsi="等线" w:eastAsia="仿宋_GB2312"/>
      <w:sz w:val="28"/>
    </w:rPr>
  </w:style>
  <w:style w:type="paragraph" w:customStyle="1" w:styleId="66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1">
    <w:name w:val="表标题(小)"/>
    <w:basedOn w:val="1"/>
    <w:next w:val="33"/>
    <w:qFormat/>
    <w:uiPriority w:val="0"/>
    <w:pPr>
      <w:keepNext/>
      <w:spacing w:line="360" w:lineRule="auto"/>
      <w:jc w:val="center"/>
      <w:outlineLvl w:val="8"/>
    </w:pPr>
    <w:rPr>
      <w:rFonts w:ascii="宋体" w:hAnsi="Times New Roman" w:eastAsia="宋体"/>
      <w:sz w:val="18"/>
      <w:szCs w:val="18"/>
    </w:rPr>
  </w:style>
  <w:style w:type="paragraph" w:customStyle="1" w:styleId="662">
    <w:name w:val="样式 正文文本 + 首行缩进:  2 字符1"/>
    <w:basedOn w:val="3"/>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663">
    <w:name w:val="第七级"/>
    <w:basedOn w:val="1"/>
    <w:qFormat/>
    <w:uiPriority w:val="0"/>
    <w:pPr>
      <w:widowControl/>
      <w:tabs>
        <w:tab w:val="left" w:pos="1296"/>
      </w:tabs>
      <w:spacing w:before="100" w:after="100"/>
      <w:ind w:left="1296" w:hanging="1296"/>
    </w:pPr>
    <w:rPr>
      <w:rFonts w:ascii="Times New Roman" w:hAnsi="Times New Roman" w:eastAsia="宋体"/>
      <w:szCs w:val="24"/>
    </w:rPr>
  </w:style>
  <w:style w:type="paragraph" w:customStyle="1" w:styleId="664">
    <w:name w:val="图表小四中对齐"/>
    <w:basedOn w:val="1"/>
    <w:qFormat/>
    <w:uiPriority w:val="0"/>
    <w:pPr>
      <w:adjustRightInd w:val="0"/>
      <w:spacing w:line="360" w:lineRule="exact"/>
      <w:jc w:val="center"/>
      <w:textAlignment w:val="baseline"/>
    </w:pPr>
    <w:rPr>
      <w:rFonts w:ascii="Times New Roman" w:hAnsi="Times New Roman" w:eastAsia="宋体"/>
      <w:spacing w:val="-10"/>
      <w:sz w:val="24"/>
      <w:szCs w:val="20"/>
    </w:rPr>
  </w:style>
  <w:style w:type="paragraph" w:customStyle="1" w:styleId="665">
    <w:name w:val="Normalab"/>
    <w:basedOn w:val="1"/>
    <w:qFormat/>
    <w:uiPriority w:val="0"/>
    <w:pPr>
      <w:numPr>
        <w:ilvl w:val="2"/>
        <w:numId w:val="26"/>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kern w:val="0"/>
      <w:sz w:val="24"/>
      <w:szCs w:val="20"/>
    </w:rPr>
  </w:style>
  <w:style w:type="paragraph" w:customStyle="1" w:styleId="666">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667">
    <w:name w:val="标题 92"/>
    <w:basedOn w:val="1"/>
    <w:semiHidden/>
    <w:qFormat/>
    <w:uiPriority w:val="0"/>
    <w:pPr>
      <w:widowControl/>
      <w:numPr>
        <w:ilvl w:val="7"/>
        <w:numId w:val="12"/>
      </w:numPr>
      <w:tabs>
        <w:tab w:val="left" w:pos="1584"/>
      </w:tabs>
      <w:ind w:left="1584" w:hanging="1584"/>
      <w:jc w:val="left"/>
    </w:pPr>
    <w:rPr>
      <w:rFonts w:ascii="Times New Roman" w:hAnsi="Times New Roman" w:eastAsia="宋体"/>
      <w:kern w:val="0"/>
      <w:sz w:val="20"/>
      <w:szCs w:val="20"/>
    </w:rPr>
  </w:style>
  <w:style w:type="paragraph" w:customStyle="1" w:styleId="668">
    <w:name w:val="ca-0"/>
    <w:basedOn w:val="1"/>
    <w:qFormat/>
    <w:uiPriority w:val="0"/>
    <w:pPr>
      <w:widowControl/>
      <w:jc w:val="left"/>
    </w:pPr>
    <w:rPr>
      <w:rFonts w:ascii="宋体" w:hAnsi="宋体" w:eastAsia="宋体" w:cs="宋体"/>
      <w:color w:val="000000"/>
      <w:kern w:val="0"/>
      <w:sz w:val="48"/>
      <w:szCs w:val="48"/>
    </w:rPr>
  </w:style>
  <w:style w:type="paragraph" w:customStyle="1" w:styleId="669">
    <w:name w:val="pa-17"/>
    <w:basedOn w:val="1"/>
    <w:qFormat/>
    <w:uiPriority w:val="0"/>
    <w:pPr>
      <w:widowControl/>
      <w:spacing w:line="240" w:lineRule="atLeast"/>
      <w:jc w:val="center"/>
    </w:pPr>
    <w:rPr>
      <w:rFonts w:ascii="宋体" w:hAnsi="宋体" w:eastAsia="宋体" w:cs="宋体"/>
      <w:kern w:val="0"/>
      <w:sz w:val="24"/>
    </w:rPr>
  </w:style>
  <w:style w:type="paragraph" w:customStyle="1" w:styleId="670">
    <w:name w:val="Char21"/>
    <w:basedOn w:val="1"/>
    <w:qFormat/>
    <w:uiPriority w:val="0"/>
    <w:pPr>
      <w:spacing w:line="360" w:lineRule="auto"/>
    </w:pPr>
    <w:rPr>
      <w:rFonts w:ascii="Tahoma" w:hAnsi="Tahoma" w:eastAsia="宋体"/>
      <w:sz w:val="24"/>
      <w:szCs w:val="20"/>
    </w:rPr>
  </w:style>
  <w:style w:type="paragraph" w:customStyle="1" w:styleId="671">
    <w:name w:val="Char Char Char1 Char"/>
    <w:basedOn w:val="27"/>
    <w:qFormat/>
    <w:uiPriority w:val="0"/>
    <w:rPr>
      <w:rFonts w:ascii="Tahoma" w:hAnsi="Tahoma"/>
      <w:sz w:val="24"/>
    </w:rPr>
  </w:style>
  <w:style w:type="paragraph" w:customStyle="1" w:styleId="672">
    <w:name w:val="Normal 2"/>
    <w:basedOn w:val="1"/>
    <w:qFormat/>
    <w:uiPriority w:val="0"/>
    <w:pPr>
      <w:keepNext/>
      <w:keepLines/>
      <w:widowControl/>
      <w:tabs>
        <w:tab w:val="left" w:pos="720"/>
      </w:tabs>
      <w:suppressAutoHyphens/>
      <w:ind w:left="720" w:right="170" w:hanging="720"/>
    </w:pPr>
    <w:rPr>
      <w:rFonts w:ascii="Times New Roman" w:hAnsi="Times New Roman" w:eastAsia="宋体"/>
      <w:snapToGrid w:val="0"/>
      <w:kern w:val="0"/>
      <w:sz w:val="20"/>
      <w:szCs w:val="20"/>
      <w:lang w:val="fr-FR"/>
    </w:rPr>
  </w:style>
  <w:style w:type="paragraph" w:customStyle="1" w:styleId="673">
    <w:name w:val="pa-122"/>
    <w:basedOn w:val="1"/>
    <w:qFormat/>
    <w:uiPriority w:val="0"/>
    <w:pPr>
      <w:widowControl/>
      <w:spacing w:line="360" w:lineRule="atLeast"/>
      <w:jc w:val="center"/>
    </w:pPr>
    <w:rPr>
      <w:rFonts w:ascii="宋体" w:hAnsi="宋体" w:eastAsia="宋体" w:cs="宋体"/>
      <w:kern w:val="0"/>
      <w:sz w:val="24"/>
    </w:rPr>
  </w:style>
  <w:style w:type="paragraph" w:customStyle="1" w:styleId="674">
    <w:name w:val="文件标题2"/>
    <w:basedOn w:val="5"/>
    <w:next w:val="33"/>
    <w:qFormat/>
    <w:uiPriority w:val="0"/>
    <w:pPr>
      <w:numPr>
        <w:ilvl w:val="1"/>
        <w:numId w:val="9"/>
      </w:numPr>
      <w:tabs>
        <w:tab w:val="left" w:pos="840"/>
        <w:tab w:val="left" w:pos="1260"/>
        <w:tab w:val="clear" w:pos="1500"/>
      </w:tabs>
      <w:adjustRightInd w:val="0"/>
      <w:spacing w:before="120" w:after="240"/>
      <w:textAlignment w:val="baseline"/>
    </w:pPr>
    <w:rPr>
      <w:rFonts w:ascii="宋体" w:hAnsi="宋体"/>
    </w:rPr>
  </w:style>
  <w:style w:type="paragraph" w:customStyle="1" w:styleId="675">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676">
    <w:name w:val="_Style 19"/>
    <w:basedOn w:val="1"/>
    <w:next w:val="74"/>
    <w:semiHidden/>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77">
    <w:name w:val="pa-35"/>
    <w:basedOn w:val="1"/>
    <w:qFormat/>
    <w:uiPriority w:val="0"/>
    <w:pPr>
      <w:widowControl/>
      <w:spacing w:line="360" w:lineRule="atLeast"/>
      <w:jc w:val="left"/>
    </w:pPr>
    <w:rPr>
      <w:rFonts w:ascii="宋体" w:hAnsi="宋体" w:eastAsia="宋体" w:cs="宋体"/>
      <w:kern w:val="0"/>
      <w:sz w:val="24"/>
    </w:rPr>
  </w:style>
  <w:style w:type="paragraph" w:customStyle="1" w:styleId="678">
    <w:name w:val="样式5 Char"/>
    <w:basedOn w:val="1"/>
    <w:qFormat/>
    <w:uiPriority w:val="0"/>
    <w:pPr>
      <w:keepNext/>
      <w:keepLines/>
      <w:spacing w:line="360" w:lineRule="auto"/>
      <w:outlineLvl w:val="3"/>
    </w:pPr>
    <w:rPr>
      <w:rFonts w:ascii="宋体" w:hAnsi="宋体" w:eastAsia="宋体" w:cs="宋体"/>
      <w:b/>
      <w:bCs/>
      <w:sz w:val="28"/>
      <w:szCs w:val="24"/>
    </w:rPr>
  </w:style>
  <w:style w:type="paragraph" w:customStyle="1" w:styleId="679">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680">
    <w:name w:val="CM26"/>
    <w:basedOn w:val="118"/>
    <w:next w:val="118"/>
    <w:qFormat/>
    <w:uiPriority w:val="0"/>
    <w:pPr>
      <w:spacing w:line="540" w:lineRule="atLeast"/>
    </w:pPr>
    <w:rPr>
      <w:color w:val="auto"/>
      <w:szCs w:val="24"/>
    </w:rPr>
  </w:style>
  <w:style w:type="paragraph" w:customStyle="1" w:styleId="68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b/>
      <w:spacing w:val="10"/>
      <w:w w:val="95"/>
      <w:kern w:val="0"/>
      <w:sz w:val="28"/>
      <w:szCs w:val="20"/>
    </w:rPr>
  </w:style>
  <w:style w:type="paragraph" w:customStyle="1" w:styleId="682">
    <w:name w:val="纯文本5"/>
    <w:basedOn w:val="1"/>
    <w:semiHidden/>
    <w:qFormat/>
    <w:uiPriority w:val="0"/>
    <w:rPr>
      <w:rFonts w:ascii="宋体" w:hAnsi="Courier New" w:eastAsia="宋体"/>
      <w:szCs w:val="20"/>
    </w:rPr>
  </w:style>
  <w:style w:type="paragraph" w:customStyle="1" w:styleId="683">
    <w:name w:val="Char42"/>
    <w:basedOn w:val="1"/>
    <w:qFormat/>
    <w:uiPriority w:val="0"/>
    <w:rPr>
      <w:rFonts w:ascii="仿宋_GB2312" w:hAnsi="Times New Roman" w:eastAsia="仿宋_GB2312"/>
      <w:b/>
      <w:sz w:val="32"/>
      <w:szCs w:val="32"/>
    </w:rPr>
  </w:style>
  <w:style w:type="paragraph" w:customStyle="1" w:styleId="684">
    <w:name w:val="列出段落21"/>
    <w:basedOn w:val="1"/>
    <w:qFormat/>
    <w:uiPriority w:val="0"/>
    <w:pPr>
      <w:ind w:firstLine="420" w:firstLineChars="200"/>
    </w:pPr>
    <w:rPr>
      <w:rFonts w:ascii="Calibri" w:hAnsi="Calibri" w:eastAsia="宋体"/>
    </w:rPr>
  </w:style>
  <w:style w:type="paragraph" w:customStyle="1" w:styleId="685">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68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687">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689">
    <w:name w:val="CM96"/>
    <w:basedOn w:val="118"/>
    <w:next w:val="118"/>
    <w:qFormat/>
    <w:uiPriority w:val="0"/>
    <w:pPr>
      <w:spacing w:after="298"/>
    </w:pPr>
    <w:rPr>
      <w:color w:val="auto"/>
      <w:szCs w:val="24"/>
    </w:rPr>
  </w:style>
  <w:style w:type="paragraph" w:customStyle="1" w:styleId="690">
    <w:name w:val="青岛正文"/>
    <w:basedOn w:val="1"/>
    <w:qFormat/>
    <w:uiPriority w:val="0"/>
    <w:pPr>
      <w:spacing w:line="360" w:lineRule="auto"/>
    </w:pPr>
    <w:rPr>
      <w:rFonts w:ascii="Times New Roman" w:hAnsi="Times New Roman" w:eastAsia="宋体"/>
      <w:sz w:val="28"/>
      <w:szCs w:val="24"/>
    </w:rPr>
  </w:style>
  <w:style w:type="paragraph" w:customStyle="1" w:styleId="691">
    <w:name w:val="样式 第二小节 + 首行缩进:  0 字符"/>
    <w:basedOn w:val="609"/>
    <w:qFormat/>
    <w:uiPriority w:val="0"/>
    <w:pPr>
      <w:ind w:firstLine="0" w:firstLineChars="0"/>
    </w:pPr>
    <w:rPr>
      <w:rFonts w:ascii="宋体" w:hAnsi="宋体"/>
    </w:rPr>
  </w:style>
  <w:style w:type="paragraph" w:customStyle="1" w:styleId="6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693">
    <w:name w:val="表格5"/>
    <w:basedOn w:val="173"/>
    <w:qFormat/>
    <w:uiPriority w:val="0"/>
    <w:pPr>
      <w:ind w:left="1021" w:hanging="284"/>
    </w:pPr>
    <w:rPr>
      <w:rFonts w:ascii="宋体"/>
    </w:rPr>
  </w:style>
  <w:style w:type="paragraph" w:customStyle="1" w:styleId="694">
    <w:name w:val="样式 标题 12编号标题 1 1head:1#Head 1 + 小四 黑色 段前: 12 磅"/>
    <w:basedOn w:val="4"/>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695">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696">
    <w:name w:val="CM92"/>
    <w:basedOn w:val="118"/>
    <w:next w:val="118"/>
    <w:qFormat/>
    <w:uiPriority w:val="0"/>
    <w:pPr>
      <w:spacing w:line="540" w:lineRule="atLeast"/>
    </w:pPr>
    <w:rPr>
      <w:color w:val="auto"/>
      <w:szCs w:val="24"/>
    </w:rPr>
  </w:style>
  <w:style w:type="paragraph" w:customStyle="1" w:styleId="697">
    <w:name w:val="样式 宋体 行距: 固定值 24 磅"/>
    <w:basedOn w:val="1"/>
    <w:link w:val="1729"/>
    <w:qFormat/>
    <w:uiPriority w:val="0"/>
    <w:pPr>
      <w:tabs>
        <w:tab w:val="left" w:pos="1134"/>
      </w:tabs>
      <w:spacing w:line="480" w:lineRule="exact"/>
      <w:ind w:firstLine="585" w:firstLineChars="200"/>
    </w:pPr>
    <w:rPr>
      <w:rFonts w:ascii="宋体" w:cs="宋体"/>
      <w:sz w:val="28"/>
    </w:rPr>
  </w:style>
  <w:style w:type="paragraph" w:customStyle="1" w:styleId="698">
    <w:name w:val="Table Heading"/>
    <w:qFormat/>
    <w:uiPriority w:val="0"/>
    <w:pPr>
      <w:snapToGrid w:val="0"/>
      <w:jc w:val="center"/>
    </w:pPr>
    <w:rPr>
      <w:rFonts w:ascii="Arial" w:hAnsi="Arial" w:eastAsia="黑体" w:cs="Times New Roman"/>
      <w:sz w:val="18"/>
      <w:lang w:val="en-US" w:eastAsia="zh-CN" w:bidi="ar-SA"/>
    </w:rPr>
  </w:style>
  <w:style w:type="paragraph" w:customStyle="1" w:styleId="699">
    <w:name w:val="Char16"/>
    <w:basedOn w:val="1"/>
    <w:qFormat/>
    <w:uiPriority w:val="0"/>
    <w:rPr>
      <w:rFonts w:ascii="Tahoma" w:hAnsi="Tahoma" w:eastAsia="宋体"/>
      <w:sz w:val="24"/>
      <w:szCs w:val="20"/>
    </w:rPr>
  </w:style>
  <w:style w:type="paragraph" w:customStyle="1" w:styleId="700">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70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2">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03">
    <w:name w:val="表格文字图表文字"/>
    <w:basedOn w:val="1"/>
    <w:link w:val="1807"/>
    <w:qFormat/>
    <w:uiPriority w:val="0"/>
    <w:pPr>
      <w:snapToGrid w:val="0"/>
      <w:spacing w:line="360" w:lineRule="auto"/>
      <w:jc w:val="center"/>
    </w:pPr>
    <w:rPr>
      <w:sz w:val="24"/>
    </w:rPr>
  </w:style>
  <w:style w:type="paragraph" w:customStyle="1" w:styleId="704">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05">
    <w:name w:val="页脚_0"/>
    <w:basedOn w:val="706"/>
    <w:link w:val="1751"/>
    <w:unhideWhenUsed/>
    <w:qFormat/>
    <w:uiPriority w:val="99"/>
    <w:pPr>
      <w:tabs>
        <w:tab w:val="center" w:pos="4153"/>
        <w:tab w:val="right" w:pos="8306"/>
      </w:tabs>
      <w:snapToGrid w:val="0"/>
      <w:jc w:val="left"/>
    </w:pPr>
    <w:rPr>
      <w:rFonts w:ascii="等线" w:hAnsi="等线" w:eastAsia="等线"/>
      <w:sz w:val="18"/>
      <w:szCs w:val="18"/>
    </w:rPr>
  </w:style>
  <w:style w:type="paragraph" w:customStyle="1" w:styleId="70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708">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70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kern w:val="0"/>
      <w:sz w:val="28"/>
      <w:szCs w:val="20"/>
    </w:rPr>
  </w:style>
  <w:style w:type="paragraph" w:customStyle="1" w:styleId="710">
    <w:name w:val="ca-13"/>
    <w:basedOn w:val="1"/>
    <w:qFormat/>
    <w:uiPriority w:val="0"/>
    <w:pPr>
      <w:widowControl/>
      <w:jc w:val="left"/>
    </w:pPr>
    <w:rPr>
      <w:rFonts w:ascii="宋体" w:hAnsi="宋体" w:eastAsia="宋体" w:cs="宋体"/>
      <w:color w:val="000000"/>
      <w:kern w:val="0"/>
      <w:sz w:val="32"/>
      <w:szCs w:val="32"/>
    </w:rPr>
  </w:style>
  <w:style w:type="paragraph" w:customStyle="1" w:styleId="711">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712">
    <w:name w:val="标书样式"/>
    <w:basedOn w:val="1"/>
    <w:link w:val="1495"/>
    <w:qFormat/>
    <w:uiPriority w:val="0"/>
    <w:pPr>
      <w:spacing w:line="360" w:lineRule="auto"/>
      <w:ind w:firstLine="480" w:firstLineChars="200"/>
    </w:pPr>
    <w:rPr>
      <w:rFonts w:ascii="仿宋_GB2312" w:eastAsia="仿宋_GB2312"/>
      <w:sz w:val="24"/>
      <w:szCs w:val="24"/>
    </w:rPr>
  </w:style>
  <w:style w:type="paragraph" w:customStyle="1" w:styleId="713">
    <w:name w:val="纯文本7"/>
    <w:basedOn w:val="1"/>
    <w:qFormat/>
    <w:uiPriority w:val="0"/>
    <w:pPr>
      <w:adjustRightInd w:val="0"/>
      <w:textAlignment w:val="baseline"/>
    </w:pPr>
    <w:rPr>
      <w:rFonts w:ascii="宋体" w:hAnsi="Courier New" w:eastAsia="宋体"/>
      <w:szCs w:val="20"/>
    </w:rPr>
  </w:style>
  <w:style w:type="paragraph" w:customStyle="1" w:styleId="71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15">
    <w:name w:val="ca-26"/>
    <w:basedOn w:val="1"/>
    <w:qFormat/>
    <w:uiPriority w:val="0"/>
    <w:pPr>
      <w:widowControl/>
      <w:jc w:val="left"/>
    </w:pPr>
    <w:rPr>
      <w:rFonts w:ascii="宋体" w:hAnsi="宋体" w:eastAsia="宋体" w:cs="宋体"/>
      <w:color w:val="002060"/>
      <w:kern w:val="0"/>
      <w:szCs w:val="21"/>
    </w:rPr>
  </w:style>
  <w:style w:type="paragraph" w:customStyle="1" w:styleId="716">
    <w:name w:val="普通 (Web)"/>
    <w:basedOn w:val="1"/>
    <w:qFormat/>
    <w:uiPriority w:val="0"/>
    <w:pPr>
      <w:widowControl/>
      <w:spacing w:before="100" w:after="100"/>
      <w:jc w:val="left"/>
    </w:pPr>
    <w:rPr>
      <w:rFonts w:ascii="宋体" w:hAnsi="宋体" w:eastAsia="宋体"/>
      <w:kern w:val="0"/>
      <w:sz w:val="24"/>
      <w:szCs w:val="20"/>
    </w:rPr>
  </w:style>
  <w:style w:type="paragraph" w:customStyle="1" w:styleId="717">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718">
    <w:name w:val="pa-82"/>
    <w:basedOn w:val="1"/>
    <w:qFormat/>
    <w:uiPriority w:val="0"/>
    <w:pPr>
      <w:widowControl/>
      <w:spacing w:line="480" w:lineRule="atLeast"/>
      <w:jc w:val="center"/>
    </w:pPr>
    <w:rPr>
      <w:rFonts w:ascii="宋体" w:hAnsi="宋体" w:eastAsia="宋体" w:cs="宋体"/>
      <w:kern w:val="0"/>
      <w:sz w:val="24"/>
    </w:rPr>
  </w:style>
  <w:style w:type="paragraph" w:customStyle="1" w:styleId="71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20">
    <w:name w:val="Char Char102"/>
    <w:basedOn w:val="1"/>
    <w:semiHidden/>
    <w:qFormat/>
    <w:uiPriority w:val="0"/>
    <w:rPr>
      <w:rFonts w:ascii="Tahoma" w:hAnsi="Tahoma" w:eastAsia="宋体"/>
      <w:sz w:val="24"/>
      <w:szCs w:val="20"/>
    </w:rPr>
  </w:style>
  <w:style w:type="paragraph" w:customStyle="1" w:styleId="721">
    <w:name w:val="Char41"/>
    <w:basedOn w:val="1"/>
    <w:qFormat/>
    <w:uiPriority w:val="0"/>
    <w:rPr>
      <w:rFonts w:ascii="仿宋_GB2312" w:hAnsi="Times New Roman" w:eastAsia="仿宋_GB2312"/>
      <w:b/>
      <w:sz w:val="32"/>
      <w:szCs w:val="32"/>
    </w:rPr>
  </w:style>
  <w:style w:type="paragraph" w:customStyle="1" w:styleId="722">
    <w:name w:val="样式 样式1 + 首行缩进:  2 字符"/>
    <w:basedOn w:val="1"/>
    <w:link w:val="1392"/>
    <w:qFormat/>
    <w:uiPriority w:val="0"/>
    <w:pPr>
      <w:spacing w:line="360" w:lineRule="exact"/>
      <w:ind w:firstLine="420" w:firstLineChars="200"/>
    </w:pPr>
    <w:rPr>
      <w:rFonts w:ascii="Arial" w:hAnsi="Arial" w:eastAsia="宋体"/>
    </w:rPr>
  </w:style>
  <w:style w:type="paragraph" w:customStyle="1" w:styleId="723">
    <w:name w:val="pa-129"/>
    <w:basedOn w:val="1"/>
    <w:qFormat/>
    <w:uiPriority w:val="0"/>
    <w:pPr>
      <w:widowControl/>
      <w:spacing w:line="300" w:lineRule="atLeast"/>
    </w:pPr>
    <w:rPr>
      <w:rFonts w:ascii="宋体" w:hAnsi="宋体" w:eastAsia="宋体" w:cs="宋体"/>
      <w:kern w:val="0"/>
      <w:sz w:val="24"/>
    </w:rPr>
  </w:style>
  <w:style w:type="paragraph" w:customStyle="1" w:styleId="724">
    <w:name w:val="内容文本"/>
    <w:basedOn w:val="1"/>
    <w:link w:val="148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paragraph" w:customStyle="1" w:styleId="725">
    <w:name w:val="Char Char Char Char3"/>
    <w:basedOn w:val="1"/>
    <w:qFormat/>
    <w:uiPriority w:val="0"/>
    <w:rPr>
      <w:rFonts w:ascii="仿宋_GB2312" w:hAnsi="Times New Roman" w:eastAsia="仿宋_GB2312"/>
      <w:color w:val="000066"/>
      <w:kern w:val="10"/>
      <w:szCs w:val="21"/>
    </w:rPr>
  </w:style>
  <w:style w:type="paragraph" w:customStyle="1" w:styleId="726">
    <w:name w:val="l9标题6"/>
    <w:basedOn w:val="226"/>
    <w:qFormat/>
    <w:uiPriority w:val="0"/>
    <w:pPr>
      <w:tabs>
        <w:tab w:val="left" w:pos="2818"/>
      </w:tabs>
      <w:ind w:left="2098" w:firstLine="0"/>
    </w:pPr>
  </w:style>
  <w:style w:type="paragraph" w:customStyle="1" w:styleId="72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28">
    <w:name w:val="样式 标题 3Heading 3 Char1Heading 3 Char Char列表编号33 bullet2ERM..."/>
    <w:basedOn w:val="6"/>
    <w:link w:val="1401"/>
    <w:qFormat/>
    <w:uiPriority w:val="0"/>
    <w:pPr>
      <w:ind w:firstLine="0" w:firstLineChars="0"/>
    </w:pPr>
    <w:rPr>
      <w:rFonts w:ascii="Times New Roman" w:hAnsi="Times New Roman" w:eastAsia="等线" w:cs="宋体"/>
      <w:szCs w:val="22"/>
    </w:rPr>
  </w:style>
  <w:style w:type="paragraph" w:customStyle="1" w:styleId="729">
    <w:name w:val="正文段落"/>
    <w:basedOn w:val="1"/>
    <w:link w:val="1474"/>
    <w:qFormat/>
    <w:uiPriority w:val="0"/>
    <w:pPr>
      <w:autoSpaceDE w:val="0"/>
      <w:autoSpaceDN w:val="0"/>
      <w:adjustRightInd w:val="0"/>
      <w:spacing w:line="360" w:lineRule="auto"/>
      <w:ind w:firstLine="567"/>
      <w:textAlignment w:val="baseline"/>
    </w:pPr>
    <w:rPr>
      <w:rFonts w:ascii="宋体" w:hAnsi="Tms Rmn"/>
      <w:sz w:val="28"/>
    </w:rPr>
  </w:style>
  <w:style w:type="paragraph" w:customStyle="1" w:styleId="730">
    <w:name w:val="样式 宋体 小四 首行缩进:  0.93 厘米 段前: 11.15 磅 段后: 11.15 磅1"/>
    <w:basedOn w:val="136"/>
    <w:link w:val="1700"/>
    <w:qFormat/>
    <w:uiPriority w:val="0"/>
    <w:pPr>
      <w:adjustRightInd w:val="0"/>
      <w:snapToGrid w:val="0"/>
      <w:ind w:left="200" w:leftChars="200"/>
    </w:pPr>
    <w:rPr>
      <w:rFonts w:ascii="宋体" w:hAnsi="Times New Roman" w:eastAsia="等线"/>
      <w:sz w:val="24"/>
    </w:rPr>
  </w:style>
  <w:style w:type="paragraph" w:customStyle="1" w:styleId="731">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73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33">
    <w:name w:val="flType"/>
    <w:basedOn w:val="734"/>
    <w:qFormat/>
    <w:uiPriority w:val="0"/>
    <w:pPr>
      <w:numPr>
        <w:ilvl w:val="0"/>
        <w:numId w:val="28"/>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5">
    <w:name w:val="列表2"/>
    <w:basedOn w:val="1"/>
    <w:qFormat/>
    <w:uiPriority w:val="0"/>
    <w:pPr>
      <w:ind w:left="200" w:hanging="200" w:hangingChars="200"/>
    </w:pPr>
    <w:rPr>
      <w:rFonts w:ascii="Times New Roman" w:hAnsi="Times New Roman" w:eastAsia="宋体"/>
      <w:szCs w:val="24"/>
    </w:rPr>
  </w:style>
  <w:style w:type="paragraph" w:customStyle="1" w:styleId="73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73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738">
    <w:name w:val="标题 61"/>
    <w:basedOn w:val="1"/>
    <w:semiHidden/>
    <w:qFormat/>
    <w:uiPriority w:val="0"/>
    <w:pPr>
      <w:widowControl/>
      <w:tabs>
        <w:tab w:val="left" w:pos="780"/>
        <w:tab w:val="left" w:pos="1152"/>
      </w:tabs>
      <w:ind w:left="1152" w:hanging="1152"/>
      <w:jc w:val="left"/>
    </w:pPr>
    <w:rPr>
      <w:rFonts w:ascii="Times New Roman" w:hAnsi="Times New Roman" w:eastAsia="宋体"/>
      <w:kern w:val="0"/>
      <w:sz w:val="20"/>
      <w:szCs w:val="20"/>
    </w:rPr>
  </w:style>
  <w:style w:type="paragraph" w:customStyle="1" w:styleId="739">
    <w:name w:val="纯文本_0"/>
    <w:basedOn w:val="57"/>
    <w:link w:val="1404"/>
    <w:qFormat/>
    <w:uiPriority w:val="0"/>
    <w:rPr>
      <w:rFonts w:ascii="宋体" w:hAnsi="Courier New" w:eastAsia="等线"/>
      <w:szCs w:val="21"/>
    </w:rPr>
  </w:style>
  <w:style w:type="paragraph" w:customStyle="1" w:styleId="740">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1">
    <w:name w:val="标题 7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742">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74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paragraph" w:customStyle="1" w:styleId="744">
    <w:name w:val="flType_0"/>
    <w:basedOn w:val="136"/>
    <w:qFormat/>
    <w:uiPriority w:val="0"/>
    <w:pPr>
      <w:numPr>
        <w:ilvl w:val="0"/>
        <w:numId w:val="2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74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kern w:val="0"/>
      <w:sz w:val="24"/>
      <w:szCs w:val="20"/>
    </w:rPr>
  </w:style>
  <w:style w:type="paragraph" w:customStyle="1" w:styleId="746">
    <w:name w:val="ca-44"/>
    <w:basedOn w:val="1"/>
    <w:qFormat/>
    <w:uiPriority w:val="0"/>
    <w:pPr>
      <w:widowControl/>
      <w:jc w:val="left"/>
    </w:pPr>
    <w:rPr>
      <w:rFonts w:ascii="宋体" w:hAnsi="宋体" w:eastAsia="宋体" w:cs="宋体"/>
      <w:color w:val="000000"/>
      <w:kern w:val="0"/>
      <w:sz w:val="52"/>
      <w:szCs w:val="52"/>
    </w:rPr>
  </w:style>
  <w:style w:type="paragraph" w:customStyle="1" w:styleId="747">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748">
    <w:name w:val="标题 41"/>
    <w:basedOn w:val="1"/>
    <w:semiHidden/>
    <w:qFormat/>
    <w:uiPriority w:val="0"/>
    <w:pPr>
      <w:widowControl/>
      <w:tabs>
        <w:tab w:val="left" w:pos="780"/>
        <w:tab w:val="left" w:pos="864"/>
      </w:tabs>
      <w:ind w:left="864" w:hanging="864"/>
      <w:jc w:val="left"/>
    </w:pPr>
    <w:rPr>
      <w:rFonts w:ascii="Times New Roman" w:hAnsi="Times New Roman" w:eastAsia="宋体"/>
      <w:kern w:val="0"/>
      <w:sz w:val="20"/>
      <w:szCs w:val="20"/>
    </w:rPr>
  </w:style>
  <w:style w:type="paragraph" w:customStyle="1" w:styleId="749">
    <w:name w:val="Char Char Char Char Char Char Char Char Char Char Char Char Char Char Char Char Char Char"/>
    <w:basedOn w:val="27"/>
    <w:qFormat/>
    <w:uiPriority w:val="0"/>
    <w:rPr>
      <w:rFonts w:ascii="Tahoma" w:hAnsi="Tahoma"/>
      <w:sz w:val="24"/>
    </w:rPr>
  </w:style>
  <w:style w:type="paragraph" w:customStyle="1" w:styleId="750">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751">
    <w:name w:val="表内容 样式"/>
    <w:basedOn w:val="1"/>
    <w:link w:val="1541"/>
    <w:qFormat/>
    <w:uiPriority w:val="0"/>
    <w:pPr>
      <w:snapToGrid w:val="0"/>
      <w:jc w:val="center"/>
    </w:pPr>
    <w:rPr>
      <w:rFonts w:ascii="Times New Roman" w:hAnsi="Times New Roman"/>
      <w:szCs w:val="21"/>
    </w:rPr>
  </w:style>
  <w:style w:type="paragraph" w:customStyle="1" w:styleId="752">
    <w:name w:val="pa-11"/>
    <w:basedOn w:val="1"/>
    <w:qFormat/>
    <w:uiPriority w:val="0"/>
    <w:pPr>
      <w:widowControl/>
      <w:spacing w:line="280" w:lineRule="atLeast"/>
    </w:pPr>
    <w:rPr>
      <w:rFonts w:ascii="宋体" w:hAnsi="宋体" w:eastAsia="宋体" w:cs="宋体"/>
      <w:kern w:val="0"/>
      <w:sz w:val="24"/>
    </w:rPr>
  </w:style>
  <w:style w:type="paragraph" w:customStyle="1" w:styleId="75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4">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sz w:val="22"/>
      <w:szCs w:val="20"/>
    </w:rPr>
  </w:style>
  <w:style w:type="paragraph" w:customStyle="1" w:styleId="755">
    <w:name w:val="syx标题1"/>
    <w:qFormat/>
    <w:uiPriority w:val="0"/>
    <w:pPr>
      <w:numPr>
        <w:ilvl w:val="1"/>
        <w:numId w:val="12"/>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756">
    <w:name w:val="pa-134"/>
    <w:basedOn w:val="1"/>
    <w:qFormat/>
    <w:uiPriority w:val="0"/>
    <w:pPr>
      <w:widowControl/>
      <w:spacing w:line="360" w:lineRule="atLeast"/>
    </w:pPr>
    <w:rPr>
      <w:rFonts w:ascii="宋体" w:hAnsi="宋体" w:eastAsia="宋体" w:cs="宋体"/>
      <w:kern w:val="0"/>
      <w:sz w:val="24"/>
    </w:rPr>
  </w:style>
  <w:style w:type="paragraph" w:customStyle="1" w:styleId="75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spacing w:val="-6"/>
      <w:sz w:val="15"/>
      <w:szCs w:val="20"/>
    </w:rPr>
  </w:style>
  <w:style w:type="paragraph" w:customStyle="1" w:styleId="758">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759">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60">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761">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762">
    <w:name w:val="专用"/>
    <w:basedOn w:val="1"/>
    <w:qFormat/>
    <w:uiPriority w:val="0"/>
    <w:pPr>
      <w:spacing w:afterLines="100"/>
      <w:ind w:left="838" w:hanging="838" w:hangingChars="262"/>
    </w:pPr>
    <w:rPr>
      <w:rFonts w:ascii="宋体" w:hAnsi="Times New Roman" w:eastAsia="宋体"/>
      <w:b/>
      <w:color w:val="000000"/>
      <w:sz w:val="32"/>
      <w:szCs w:val="20"/>
    </w:rPr>
  </w:style>
  <w:style w:type="paragraph" w:customStyle="1" w:styleId="763">
    <w:name w:val="ca-24"/>
    <w:basedOn w:val="1"/>
    <w:qFormat/>
    <w:uiPriority w:val="0"/>
    <w:pPr>
      <w:widowControl/>
      <w:jc w:val="left"/>
    </w:pPr>
    <w:rPr>
      <w:rFonts w:ascii="宋体" w:hAnsi="宋体" w:eastAsia="宋体" w:cs="宋体"/>
      <w:kern w:val="0"/>
      <w:sz w:val="24"/>
    </w:rPr>
  </w:style>
  <w:style w:type="paragraph" w:customStyle="1" w:styleId="764">
    <w:name w:val="Style 樣式 標題 3 + (中文) MS Gothic 10.5 點 + (Latin) Times New Roman (A..."/>
    <w:basedOn w:val="381"/>
    <w:link w:val="1566"/>
    <w:qFormat/>
    <w:uiPriority w:val="0"/>
    <w:pPr>
      <w:tabs>
        <w:tab w:val="left" w:pos="1260"/>
      </w:tabs>
      <w:ind w:left="1260" w:hanging="420"/>
    </w:pPr>
    <w:rPr>
      <w:rFonts w:ascii="等线" w:eastAsia="PMingLiU"/>
      <w:szCs w:val="22"/>
    </w:rPr>
  </w:style>
  <w:style w:type="paragraph" w:customStyle="1" w:styleId="765">
    <w:name w:val="font5"/>
    <w:basedOn w:val="1"/>
    <w:qFormat/>
    <w:uiPriority w:val="0"/>
    <w:pPr>
      <w:widowControl/>
      <w:spacing w:before="100" w:after="100"/>
      <w:jc w:val="left"/>
    </w:pPr>
    <w:rPr>
      <w:rFonts w:ascii="宋体" w:hAnsi="宋体" w:eastAsia="宋体"/>
      <w:kern w:val="0"/>
      <w:sz w:val="18"/>
      <w:szCs w:val="20"/>
    </w:rPr>
  </w:style>
  <w:style w:type="paragraph" w:customStyle="1" w:styleId="766">
    <w:name w:val="pa-76"/>
    <w:basedOn w:val="1"/>
    <w:qFormat/>
    <w:uiPriority w:val="0"/>
    <w:pPr>
      <w:widowControl/>
      <w:spacing w:line="400" w:lineRule="atLeast"/>
      <w:jc w:val="left"/>
    </w:pPr>
    <w:rPr>
      <w:rFonts w:ascii="宋体" w:hAnsi="宋体" w:eastAsia="宋体" w:cs="宋体"/>
      <w:kern w:val="0"/>
      <w:sz w:val="24"/>
    </w:rPr>
  </w:style>
  <w:style w:type="paragraph" w:customStyle="1" w:styleId="767">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768">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76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770">
    <w:name w:val="标书正文1"/>
    <w:basedOn w:val="1"/>
    <w:qFormat/>
    <w:uiPriority w:val="0"/>
    <w:pPr>
      <w:tabs>
        <w:tab w:val="left" w:pos="1438"/>
      </w:tabs>
      <w:spacing w:before="100" w:after="100" w:line="360" w:lineRule="auto"/>
      <w:ind w:left="1438" w:hanging="720"/>
    </w:pPr>
    <w:rPr>
      <w:rFonts w:ascii="宋体" w:hAnsi="宋体" w:eastAsia="宋体"/>
      <w:szCs w:val="24"/>
    </w:rPr>
  </w:style>
  <w:style w:type="paragraph" w:customStyle="1" w:styleId="771">
    <w:name w:val="wang正文"/>
    <w:basedOn w:val="1"/>
    <w:link w:val="1483"/>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2">
    <w:name w:val="引文目录标题1"/>
    <w:basedOn w:val="1"/>
    <w:next w:val="1"/>
    <w:qFormat/>
    <w:uiPriority w:val="0"/>
    <w:pPr>
      <w:spacing w:before="120"/>
      <w:jc w:val="left"/>
    </w:pPr>
    <w:rPr>
      <w:rFonts w:ascii="Arial" w:hAnsi="Times New Roman" w:eastAsia="宋体"/>
      <w:kern w:val="0"/>
      <w:sz w:val="24"/>
      <w:szCs w:val="20"/>
    </w:rPr>
  </w:style>
  <w:style w:type="paragraph" w:customStyle="1" w:styleId="773">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774">
    <w:name w:val="ZK_标题3"/>
    <w:basedOn w:val="1"/>
    <w:next w:val="266"/>
    <w:link w:val="1842"/>
    <w:qFormat/>
    <w:uiPriority w:val="0"/>
    <w:pPr>
      <w:numPr>
        <w:ilvl w:val="2"/>
        <w:numId w:val="17"/>
      </w:numPr>
      <w:spacing w:beforeLines="50" w:line="300" w:lineRule="auto"/>
      <w:outlineLvl w:val="2"/>
    </w:pPr>
    <w:rPr>
      <w:rFonts w:ascii="Arial" w:hAnsi="Arial" w:eastAsia="黑体"/>
      <w:b/>
      <w:sz w:val="30"/>
    </w:rPr>
  </w:style>
  <w:style w:type="paragraph" w:customStyle="1" w:styleId="775">
    <w:name w:val="gz 1.1.1.1. Char Char Char"/>
    <w:basedOn w:val="1"/>
    <w:qFormat/>
    <w:uiPriority w:val="0"/>
    <w:pPr>
      <w:keepNext/>
      <w:keepLines/>
      <w:numPr>
        <w:ilvl w:val="3"/>
        <w:numId w:val="11"/>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776">
    <w:name w:val="hik-标题1"/>
    <w:next w:val="1"/>
    <w:qFormat/>
    <w:uiPriority w:val="0"/>
    <w:pPr>
      <w:pageBreakBefore/>
      <w:numPr>
        <w:ilvl w:val="0"/>
        <w:numId w:val="20"/>
      </w:numPr>
      <w:spacing w:line="360" w:lineRule="auto"/>
      <w:outlineLvl w:val="0"/>
    </w:pPr>
    <w:rPr>
      <w:rFonts w:ascii="黑体" w:hAnsi="黑体" w:eastAsia="黑体" w:cs="Times New Roman"/>
      <w:kern w:val="2"/>
      <w:sz w:val="30"/>
      <w:szCs w:val="30"/>
      <w:lang w:val="en-US" w:eastAsia="zh-CN" w:bidi="ar-SA"/>
    </w:rPr>
  </w:style>
  <w:style w:type="paragraph" w:customStyle="1" w:styleId="777">
    <w:name w:val="标题 二"/>
    <w:basedOn w:val="5"/>
    <w:qFormat/>
    <w:uiPriority w:val="0"/>
    <w:pPr>
      <w:snapToGrid w:val="0"/>
      <w:jc w:val="left"/>
    </w:pPr>
    <w:rPr>
      <w:rFonts w:ascii="Times New Roman" w:hAnsi="Times New Roman" w:eastAsia="黑体"/>
      <w:bCs w:val="0"/>
      <w:sz w:val="28"/>
      <w:szCs w:val="28"/>
    </w:rPr>
  </w:style>
  <w:style w:type="paragraph" w:customStyle="1" w:styleId="778">
    <w:name w:val="总1"/>
    <w:basedOn w:val="1"/>
    <w:qFormat/>
    <w:uiPriority w:val="0"/>
    <w:pPr>
      <w:widowControl/>
      <w:spacing w:line="360" w:lineRule="auto"/>
      <w:jc w:val="left"/>
    </w:pPr>
    <w:rPr>
      <w:rFonts w:ascii="宋体" w:hAnsi="Times New Roman" w:eastAsia="宋体"/>
      <w:b/>
      <w:bCs/>
      <w:kern w:val="0"/>
      <w:sz w:val="24"/>
      <w:szCs w:val="20"/>
    </w:rPr>
  </w:style>
  <w:style w:type="paragraph" w:customStyle="1" w:styleId="779">
    <w:name w:val="样式 样式 标题 3 + (中文) 黑体 Char + (中文) 宋体 小四 Char Char Char Char Char Char Char Char"/>
    <w:basedOn w:val="780"/>
    <w:link w:val="1678"/>
    <w:qFormat/>
    <w:uiPriority w:val="0"/>
    <w:pPr>
      <w:spacing w:line="400" w:lineRule="exact"/>
      <w:ind w:left="400" w:leftChars="400"/>
    </w:pPr>
    <w:rPr>
      <w:rFonts w:eastAsia="等线"/>
      <w:sz w:val="24"/>
    </w:rPr>
  </w:style>
  <w:style w:type="paragraph" w:customStyle="1" w:styleId="780">
    <w:name w:val="样式 标题 3 + (中文) 黑体 Char"/>
    <w:basedOn w:val="41"/>
    <w:link w:val="1463"/>
    <w:qFormat/>
    <w:uiPriority w:val="0"/>
    <w:rPr>
      <w:rFonts w:eastAsia="黑体"/>
    </w:rPr>
  </w:style>
  <w:style w:type="paragraph" w:customStyle="1" w:styleId="781">
    <w:name w:val="招标文件》"/>
    <w:basedOn w:val="480"/>
    <w:qFormat/>
    <w:uiPriority w:val="0"/>
    <w:pPr>
      <w:tabs>
        <w:tab w:val="left" w:pos="560"/>
        <w:tab w:val="left" w:pos="780"/>
      </w:tabs>
      <w:ind w:left="780" w:firstLine="0" w:firstLineChars="0"/>
    </w:pPr>
  </w:style>
  <w:style w:type="paragraph" w:customStyle="1" w:styleId="782">
    <w:name w:val="pa-7"/>
    <w:basedOn w:val="1"/>
    <w:qFormat/>
    <w:uiPriority w:val="0"/>
    <w:pPr>
      <w:widowControl/>
      <w:spacing w:line="400" w:lineRule="atLeast"/>
    </w:pPr>
    <w:rPr>
      <w:rFonts w:ascii="宋体" w:hAnsi="宋体" w:eastAsia="宋体" w:cs="宋体"/>
      <w:kern w:val="0"/>
      <w:sz w:val="24"/>
    </w:rPr>
  </w:style>
  <w:style w:type="paragraph" w:customStyle="1" w:styleId="7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784">
    <w:name w:val="ca-20"/>
    <w:basedOn w:val="1"/>
    <w:qFormat/>
    <w:uiPriority w:val="0"/>
    <w:pPr>
      <w:widowControl/>
      <w:jc w:val="left"/>
    </w:pPr>
    <w:rPr>
      <w:rFonts w:ascii="??" w:hAnsi="??" w:eastAsia="宋体" w:cs="宋体"/>
      <w:color w:val="000000"/>
      <w:kern w:val="0"/>
      <w:sz w:val="18"/>
      <w:szCs w:val="18"/>
    </w:rPr>
  </w:style>
  <w:style w:type="paragraph" w:customStyle="1" w:styleId="785">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786">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87">
    <w:name w:val="表头"/>
    <w:basedOn w:val="1"/>
    <w:qFormat/>
    <w:uiPriority w:val="0"/>
    <w:pPr>
      <w:spacing w:line="360" w:lineRule="auto"/>
      <w:jc w:val="center"/>
    </w:pPr>
    <w:rPr>
      <w:rFonts w:ascii="黑体" w:hAnsi="Calibri" w:eastAsia="黑体"/>
      <w:kern w:val="0"/>
      <w:sz w:val="24"/>
      <w:szCs w:val="20"/>
    </w:rPr>
  </w:style>
  <w:style w:type="paragraph" w:customStyle="1" w:styleId="788">
    <w:name w:val="合同书"/>
    <w:basedOn w:val="1"/>
    <w:qFormat/>
    <w:uiPriority w:val="0"/>
    <w:pPr>
      <w:jc w:val="center"/>
    </w:pPr>
    <w:rPr>
      <w:rFonts w:ascii="宋体" w:hAnsi="Times New Roman" w:eastAsia="宋体"/>
      <w:b/>
      <w:sz w:val="36"/>
      <w:szCs w:val="20"/>
    </w:rPr>
  </w:style>
  <w:style w:type="paragraph" w:customStyle="1" w:styleId="789">
    <w:name w:val="列出段落111"/>
    <w:basedOn w:val="1"/>
    <w:semiHidden/>
    <w:qFormat/>
    <w:uiPriority w:val="34"/>
    <w:pPr>
      <w:ind w:hanging="862"/>
    </w:pPr>
    <w:rPr>
      <w:rFonts w:ascii="Times New Roman" w:hAnsi="Times New Roman" w:eastAsia="宋体"/>
      <w:szCs w:val="20"/>
    </w:rPr>
  </w:style>
  <w:style w:type="paragraph" w:customStyle="1" w:styleId="79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791">
    <w:name w:val="图表左对齐"/>
    <w:basedOn w:val="1"/>
    <w:link w:val="1791"/>
    <w:qFormat/>
    <w:uiPriority w:val="0"/>
    <w:pPr>
      <w:spacing w:line="360" w:lineRule="exact"/>
      <w:jc w:val="left"/>
    </w:pPr>
    <w:rPr>
      <w:rFonts w:ascii="宋体" w:hAnsi="宋体"/>
      <w:spacing w:val="-10"/>
      <w:sz w:val="24"/>
      <w:szCs w:val="28"/>
    </w:rPr>
  </w:style>
  <w:style w:type="paragraph" w:customStyle="1" w:styleId="792">
    <w:name w:val="ZK_表格单元靠左"/>
    <w:basedOn w:val="1"/>
    <w:qFormat/>
    <w:uiPriority w:val="0"/>
    <w:pPr>
      <w:spacing w:before="40" w:after="40"/>
      <w:jc w:val="left"/>
    </w:pPr>
    <w:rPr>
      <w:rFonts w:ascii="Times New Roman" w:hAnsi="Times New Roman" w:eastAsia="宋体"/>
      <w:szCs w:val="20"/>
    </w:rPr>
  </w:style>
  <w:style w:type="paragraph" w:customStyle="1" w:styleId="793">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794">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9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6">
    <w:name w:val="字元 字元 Char Char Char 字元 字元 Char 字元 字元 Char Char 字元 字元1 Char Char Char Char Char Char 字元 字元2"/>
    <w:basedOn w:val="1"/>
    <w:qFormat/>
    <w:uiPriority w:val="0"/>
    <w:rPr>
      <w:rFonts w:ascii="Tahoma" w:hAnsi="Tahoma" w:eastAsia="宋体"/>
      <w:sz w:val="24"/>
      <w:szCs w:val="20"/>
    </w:rPr>
  </w:style>
  <w:style w:type="paragraph" w:customStyle="1" w:styleId="797">
    <w:name w:val="表格格式"/>
    <w:basedOn w:val="1"/>
    <w:qFormat/>
    <w:uiPriority w:val="0"/>
    <w:pPr>
      <w:spacing w:line="360" w:lineRule="exact"/>
      <w:ind w:left="-91"/>
      <w:jc w:val="left"/>
    </w:pPr>
    <w:rPr>
      <w:rFonts w:ascii="宋体" w:hAnsi="Calibri" w:eastAsia="宋体"/>
      <w:kern w:val="0"/>
      <w:sz w:val="24"/>
      <w:szCs w:val="11"/>
    </w:rPr>
  </w:style>
  <w:style w:type="paragraph" w:customStyle="1" w:styleId="798">
    <w:name w:val="ca-15"/>
    <w:basedOn w:val="1"/>
    <w:qFormat/>
    <w:uiPriority w:val="0"/>
    <w:pPr>
      <w:widowControl/>
      <w:jc w:val="left"/>
    </w:pPr>
    <w:rPr>
      <w:rFonts w:ascii="宋体" w:hAnsi="宋体" w:eastAsia="宋体" w:cs="宋体"/>
      <w:caps/>
      <w:color w:val="000000"/>
      <w:kern w:val="0"/>
      <w:sz w:val="24"/>
    </w:rPr>
  </w:style>
  <w:style w:type="paragraph" w:customStyle="1" w:styleId="799">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800">
    <w:name w:val="pa-85"/>
    <w:basedOn w:val="1"/>
    <w:qFormat/>
    <w:uiPriority w:val="0"/>
    <w:pPr>
      <w:widowControl/>
      <w:spacing w:line="760" w:lineRule="atLeast"/>
      <w:jc w:val="center"/>
    </w:pPr>
    <w:rPr>
      <w:rFonts w:ascii="宋体" w:hAnsi="宋体" w:eastAsia="宋体" w:cs="宋体"/>
      <w:kern w:val="0"/>
      <w:sz w:val="24"/>
    </w:rPr>
  </w:style>
  <w:style w:type="paragraph" w:customStyle="1" w:styleId="801">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802">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80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804">
    <w:name w:val="13"/>
    <w:basedOn w:val="1"/>
    <w:next w:val="41"/>
    <w:semiHidden/>
    <w:qFormat/>
    <w:uiPriority w:val="0"/>
    <w:rPr>
      <w:rFonts w:ascii="宋体" w:hAnsi="Courier New" w:eastAsia="宋体"/>
      <w:szCs w:val="20"/>
    </w:rPr>
  </w:style>
  <w:style w:type="paragraph" w:customStyle="1" w:styleId="805">
    <w:name w:val="样式 标题 2标题 2 Char Char Char Char Char Char Char Char Char Char C..."/>
    <w:basedOn w:val="5"/>
    <w:link w:val="1486"/>
    <w:qFormat/>
    <w:uiPriority w:val="0"/>
    <w:pPr>
      <w:keepLines w:val="0"/>
      <w:pageBreakBefore/>
      <w:widowControl/>
      <w:spacing w:before="360" w:after="60" w:line="240" w:lineRule="auto"/>
      <w:jc w:val="left"/>
    </w:pPr>
    <w:rPr>
      <w:rFonts w:ascii="宋体" w:hAnsi="宋体" w:eastAsia="等线"/>
      <w:bCs w:val="0"/>
      <w:caps/>
      <w:snapToGrid w:val="0"/>
      <w:color w:val="000000"/>
      <w:sz w:val="28"/>
      <w:szCs w:val="22"/>
      <w:u w:val="single"/>
      <w:lang w:val="en-GB"/>
    </w:rPr>
  </w:style>
  <w:style w:type="paragraph" w:customStyle="1" w:styleId="806">
    <w:name w:val="Char Char Char Char Char Char"/>
    <w:basedOn w:val="1"/>
    <w:qFormat/>
    <w:uiPriority w:val="0"/>
    <w:rPr>
      <w:rFonts w:ascii="Calibri" w:hAnsi="Calibri" w:eastAsia="宋体"/>
    </w:rPr>
  </w:style>
  <w:style w:type="paragraph" w:customStyle="1" w:styleId="807">
    <w:name w:val="ca-50"/>
    <w:basedOn w:val="1"/>
    <w:qFormat/>
    <w:uiPriority w:val="0"/>
    <w:pPr>
      <w:widowControl/>
      <w:jc w:val="left"/>
    </w:pPr>
    <w:rPr>
      <w:rFonts w:ascii="宋体" w:hAnsi="宋体" w:eastAsia="宋体" w:cs="宋体"/>
      <w:kern w:val="0"/>
      <w:sz w:val="24"/>
    </w:rPr>
  </w:style>
  <w:style w:type="paragraph" w:customStyle="1" w:styleId="808">
    <w:name w:val="ca-16"/>
    <w:basedOn w:val="1"/>
    <w:qFormat/>
    <w:uiPriority w:val="0"/>
    <w:pPr>
      <w:widowControl/>
      <w:jc w:val="left"/>
    </w:pPr>
    <w:rPr>
      <w:rFonts w:ascii="宋体" w:hAnsi="宋体" w:eastAsia="宋体" w:cs="宋体"/>
      <w:kern w:val="0"/>
      <w:sz w:val="24"/>
    </w:rPr>
  </w:style>
  <w:style w:type="paragraph" w:customStyle="1" w:styleId="809">
    <w:name w:val="Char Char Char1 Char Char Char Char Char Char Char Char Char Char Char Char Char Char Char Char Char Char Char Char Char Char Char Char1 Char Char Char"/>
    <w:basedOn w:val="1"/>
    <w:qFormat/>
    <w:uiPriority w:val="0"/>
    <w:rPr>
      <w:rFonts w:ascii="Tahoma" w:hAnsi="Tahoma" w:eastAsia="宋体"/>
      <w:sz w:val="24"/>
      <w:szCs w:val="20"/>
    </w:rPr>
  </w:style>
  <w:style w:type="paragraph" w:customStyle="1" w:styleId="810">
    <w:name w:val="正文－zlb"/>
    <w:basedOn w:val="1"/>
    <w:link w:val="1735"/>
    <w:qFormat/>
    <w:uiPriority w:val="0"/>
    <w:pPr>
      <w:adjustRightInd w:val="0"/>
      <w:snapToGrid w:val="0"/>
      <w:spacing w:line="360" w:lineRule="auto"/>
      <w:ind w:firstLine="420"/>
    </w:pPr>
    <w:rPr>
      <w:rFonts w:ascii="宋体" w:hAnsi="Tahoma" w:cs="宋体"/>
      <w:sz w:val="24"/>
      <w:szCs w:val="24"/>
    </w:rPr>
  </w:style>
  <w:style w:type="paragraph" w:customStyle="1" w:styleId="81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2">
    <w:name w:val="ZK_列表项目符号"/>
    <w:basedOn w:val="1"/>
    <w:next w:val="1"/>
    <w:link w:val="1746"/>
    <w:qFormat/>
    <w:uiPriority w:val="0"/>
    <w:pPr>
      <w:tabs>
        <w:tab w:val="left" w:pos="907"/>
      </w:tabs>
      <w:adjustRightInd w:val="0"/>
      <w:spacing w:line="300" w:lineRule="auto"/>
      <w:ind w:left="907" w:hanging="340"/>
      <w:contextualSpacing/>
    </w:pPr>
    <w:rPr>
      <w:sz w:val="24"/>
    </w:rPr>
  </w:style>
  <w:style w:type="paragraph" w:customStyle="1" w:styleId="81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sz w:val="28"/>
      <w:szCs w:val="20"/>
    </w:rPr>
  </w:style>
  <w:style w:type="paragraph" w:customStyle="1" w:styleId="814">
    <w:name w:val="pa-81"/>
    <w:basedOn w:val="1"/>
    <w:qFormat/>
    <w:uiPriority w:val="0"/>
    <w:pPr>
      <w:widowControl/>
      <w:spacing w:line="360" w:lineRule="atLeast"/>
      <w:jc w:val="center"/>
    </w:pPr>
    <w:rPr>
      <w:rFonts w:ascii="宋体" w:hAnsi="宋体" w:eastAsia="宋体" w:cs="宋体"/>
      <w:kern w:val="0"/>
      <w:sz w:val="24"/>
    </w:rPr>
  </w:style>
  <w:style w:type="paragraph" w:customStyle="1" w:styleId="815">
    <w:name w:val="标题 6111"/>
    <w:basedOn w:val="1"/>
    <w:qFormat/>
    <w:uiPriority w:val="0"/>
    <w:pPr>
      <w:widowControl/>
      <w:tabs>
        <w:tab w:val="left" w:pos="1152"/>
      </w:tabs>
      <w:ind w:left="1152" w:hanging="1152"/>
      <w:jc w:val="left"/>
    </w:pPr>
    <w:rPr>
      <w:rFonts w:ascii="Times New Roman" w:hAnsi="Times New Roman" w:eastAsia="宋体"/>
      <w:kern w:val="0"/>
      <w:sz w:val="20"/>
      <w:szCs w:val="20"/>
    </w:rPr>
  </w:style>
  <w:style w:type="paragraph" w:customStyle="1" w:styleId="816">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817">
    <w:name w:val="正文文本_1"/>
    <w:basedOn w:val="136"/>
    <w:qFormat/>
    <w:uiPriority w:val="0"/>
    <w:pPr>
      <w:spacing w:after="120"/>
    </w:pPr>
    <w:rPr>
      <w:rFonts w:ascii="Times New Roman" w:hAnsi="Times New Roman"/>
      <w:szCs w:val="24"/>
    </w:rPr>
  </w:style>
  <w:style w:type="paragraph" w:customStyle="1" w:styleId="818">
    <w:name w:val="标题2"/>
    <w:basedOn w:val="4"/>
    <w:qFormat/>
    <w:uiPriority w:val="0"/>
    <w:pPr>
      <w:spacing w:before="0" w:after="0" w:line="312" w:lineRule="auto"/>
      <w:jc w:val="center"/>
    </w:pPr>
    <w:rPr>
      <w:rFonts w:ascii="宋体" w:hAnsi="Times New Roman"/>
      <w:bCs w:val="0"/>
      <w:sz w:val="30"/>
      <w:szCs w:val="20"/>
    </w:rPr>
  </w:style>
  <w:style w:type="paragraph" w:customStyle="1" w:styleId="819">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820">
    <w:name w:val="编号1"/>
    <w:basedOn w:val="1"/>
    <w:link w:val="1643"/>
    <w:qFormat/>
    <w:uiPriority w:val="0"/>
    <w:pPr>
      <w:tabs>
        <w:tab w:val="left" w:pos="176"/>
      </w:tabs>
      <w:adjustRightInd w:val="0"/>
      <w:snapToGrid w:val="0"/>
      <w:spacing w:before="100" w:line="240" w:lineRule="atLeast"/>
      <w:ind w:left="680" w:hanging="453"/>
    </w:pPr>
    <w:rPr>
      <w:rFonts w:ascii="宋体"/>
      <w:sz w:val="24"/>
    </w:rPr>
  </w:style>
  <w:style w:type="paragraph" w:customStyle="1" w:styleId="821">
    <w:name w:val="gz 1.1.1."/>
    <w:basedOn w:val="6"/>
    <w:qFormat/>
    <w:uiPriority w:val="0"/>
    <w:pPr>
      <w:numPr>
        <w:ilvl w:val="2"/>
        <w:numId w:val="11"/>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822">
    <w:name w:val="edri-title secong"/>
    <w:basedOn w:val="1"/>
    <w:qFormat/>
    <w:uiPriority w:val="0"/>
    <w:pPr>
      <w:keepNext/>
      <w:widowControl/>
      <w:numPr>
        <w:ilvl w:val="3"/>
        <w:numId w:val="24"/>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823">
    <w:name w:val="Char Char Char Char Char Char2"/>
    <w:basedOn w:val="1"/>
    <w:qFormat/>
    <w:uiPriority w:val="0"/>
    <w:rPr>
      <w:rFonts w:ascii="Calibri" w:hAnsi="Calibri" w:eastAsia="宋体"/>
    </w:rPr>
  </w:style>
  <w:style w:type="paragraph" w:customStyle="1" w:styleId="824">
    <w:name w:val="pa-9"/>
    <w:basedOn w:val="1"/>
    <w:qFormat/>
    <w:uiPriority w:val="0"/>
    <w:pPr>
      <w:widowControl/>
      <w:spacing w:line="360" w:lineRule="atLeast"/>
      <w:ind w:firstLine="900"/>
    </w:pPr>
    <w:rPr>
      <w:rFonts w:ascii="宋体" w:hAnsi="宋体" w:eastAsia="宋体" w:cs="宋体"/>
      <w:kern w:val="0"/>
      <w:sz w:val="24"/>
    </w:rPr>
  </w:style>
  <w:style w:type="paragraph" w:customStyle="1" w:styleId="825">
    <w:name w:val="pa-40"/>
    <w:basedOn w:val="1"/>
    <w:qFormat/>
    <w:uiPriority w:val="0"/>
    <w:pPr>
      <w:widowControl/>
      <w:spacing w:line="280" w:lineRule="atLeast"/>
    </w:pPr>
    <w:rPr>
      <w:rFonts w:ascii="宋体" w:hAnsi="宋体" w:eastAsia="宋体" w:cs="宋体"/>
      <w:kern w:val="0"/>
      <w:sz w:val="24"/>
    </w:rPr>
  </w:style>
  <w:style w:type="paragraph" w:customStyle="1" w:styleId="826">
    <w:name w:val="多级符号2"/>
    <w:basedOn w:val="638"/>
    <w:qFormat/>
    <w:uiPriority w:val="0"/>
    <w:pPr>
      <w:outlineLvl w:val="9"/>
    </w:pPr>
    <w:rPr>
      <w:b w:val="0"/>
      <w:sz w:val="24"/>
    </w:rPr>
  </w:style>
  <w:style w:type="paragraph" w:customStyle="1" w:styleId="827">
    <w:name w:val="标题4"/>
    <w:basedOn w:val="1"/>
    <w:next w:val="1"/>
    <w:qFormat/>
    <w:uiPriority w:val="0"/>
    <w:pPr>
      <w:keepNext/>
      <w:spacing w:line="360" w:lineRule="auto"/>
      <w:ind w:firstLine="200" w:firstLineChars="200"/>
      <w:jc w:val="left"/>
      <w:outlineLvl w:val="3"/>
    </w:pPr>
    <w:rPr>
      <w:rFonts w:ascii="Calibri" w:hAnsi="Calibri" w:eastAsia="宋体"/>
      <w:b/>
      <w:kern w:val="0"/>
      <w:sz w:val="30"/>
      <w:szCs w:val="24"/>
    </w:rPr>
  </w:style>
  <w:style w:type="paragraph" w:customStyle="1" w:styleId="82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sz w:val="24"/>
      <w:szCs w:val="20"/>
    </w:rPr>
  </w:style>
  <w:style w:type="paragraph" w:customStyle="1" w:styleId="829">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830">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831">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832">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kern w:val="0"/>
      <w:sz w:val="24"/>
      <w:szCs w:val="20"/>
    </w:rPr>
  </w:style>
  <w:style w:type="paragraph" w:customStyle="1" w:styleId="833">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834">
    <w:name w:val="样式 标题 2Title2H2h22nd levelheading 2Underrubrik1prop2PIM2..."/>
    <w:basedOn w:val="5"/>
    <w:link w:val="1564"/>
    <w:qFormat/>
    <w:uiPriority w:val="0"/>
    <w:pPr>
      <w:spacing w:before="100" w:beforeAutospacing="1" w:after="100" w:afterAutospacing="1" w:line="415" w:lineRule="auto"/>
    </w:pPr>
    <w:rPr>
      <w:rFonts w:ascii="宋体" w:hAnsi="宋体" w:eastAsia="等线" w:cs="宋体"/>
      <w:b w:val="0"/>
      <w:bCs w:val="0"/>
      <w:color w:val="000000"/>
      <w:szCs w:val="22"/>
    </w:rPr>
  </w:style>
  <w:style w:type="paragraph" w:customStyle="1" w:styleId="835">
    <w:name w:val="~indent1"/>
    <w:basedOn w:val="1"/>
    <w:qFormat/>
    <w:uiPriority w:val="0"/>
    <w:pPr>
      <w:widowControl/>
      <w:spacing w:before="60" w:after="60"/>
      <w:ind w:left="1080"/>
      <w:jc w:val="left"/>
    </w:pPr>
    <w:rPr>
      <w:rFonts w:ascii="Arial" w:hAnsi="Arial" w:eastAsia="宋体"/>
      <w:kern w:val="0"/>
      <w:sz w:val="22"/>
      <w:szCs w:val="20"/>
      <w:lang w:val="en-GB"/>
    </w:rPr>
  </w:style>
  <w:style w:type="paragraph" w:customStyle="1" w:styleId="836">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837">
    <w:name w:val="pa-96"/>
    <w:basedOn w:val="1"/>
    <w:qFormat/>
    <w:uiPriority w:val="0"/>
    <w:pPr>
      <w:widowControl/>
      <w:spacing w:line="480" w:lineRule="atLeast"/>
    </w:pPr>
    <w:rPr>
      <w:rFonts w:ascii="宋体" w:hAnsi="宋体" w:eastAsia="宋体" w:cs="宋体"/>
      <w:kern w:val="0"/>
      <w:sz w:val="24"/>
    </w:rPr>
  </w:style>
  <w:style w:type="paragraph" w:customStyle="1" w:styleId="838">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839">
    <w:name w:val="ca-34"/>
    <w:basedOn w:val="1"/>
    <w:qFormat/>
    <w:uiPriority w:val="0"/>
    <w:pPr>
      <w:widowControl/>
      <w:jc w:val="left"/>
    </w:pPr>
    <w:rPr>
      <w:rFonts w:ascii="宋体" w:hAnsi="宋体" w:eastAsia="宋体" w:cs="宋体"/>
      <w:color w:val="000000"/>
      <w:kern w:val="0"/>
      <w:sz w:val="20"/>
      <w:szCs w:val="20"/>
    </w:rPr>
  </w:style>
  <w:style w:type="paragraph" w:customStyle="1" w:styleId="840">
    <w:name w:val="Char Char Char1 Char Char Char Char1"/>
    <w:basedOn w:val="1"/>
    <w:qFormat/>
    <w:uiPriority w:val="0"/>
    <w:rPr>
      <w:rFonts w:ascii="Tahoma" w:hAnsi="Tahoma" w:eastAsia="宋体"/>
      <w:sz w:val="24"/>
      <w:szCs w:val="20"/>
    </w:rPr>
  </w:style>
  <w:style w:type="paragraph" w:customStyle="1" w:styleId="841">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842">
    <w:name w:val="pa-94"/>
    <w:basedOn w:val="1"/>
    <w:qFormat/>
    <w:uiPriority w:val="0"/>
    <w:pPr>
      <w:widowControl/>
      <w:spacing w:line="480" w:lineRule="atLeast"/>
      <w:jc w:val="left"/>
    </w:pPr>
    <w:rPr>
      <w:rFonts w:ascii="宋体" w:hAnsi="宋体" w:eastAsia="宋体" w:cs="宋体"/>
      <w:kern w:val="0"/>
      <w:sz w:val="24"/>
    </w:rPr>
  </w:style>
  <w:style w:type="paragraph" w:customStyle="1" w:styleId="843">
    <w:name w:val="Normal_7"/>
    <w:qFormat/>
    <w:uiPriority w:val="0"/>
    <w:rPr>
      <w:rFonts w:ascii="黑体" w:hAnsi="黑体" w:eastAsia="黑体" w:cs="Times New Roman"/>
      <w:b/>
      <w:sz w:val="32"/>
      <w:szCs w:val="24"/>
      <w:lang w:val="en-US" w:eastAsia="zh-CN" w:bidi="ar-SA"/>
    </w:rPr>
  </w:style>
  <w:style w:type="paragraph" w:customStyle="1" w:styleId="84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4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846">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847">
    <w:name w:val="ca-40"/>
    <w:basedOn w:val="1"/>
    <w:qFormat/>
    <w:uiPriority w:val="0"/>
    <w:pPr>
      <w:widowControl/>
      <w:jc w:val="left"/>
    </w:pPr>
    <w:rPr>
      <w:rFonts w:ascii="Calibri" w:hAnsi="Calibri" w:eastAsia="宋体"/>
      <w:kern w:val="0"/>
      <w:sz w:val="20"/>
      <w:szCs w:val="20"/>
    </w:rPr>
  </w:style>
  <w:style w:type="paragraph" w:customStyle="1" w:styleId="848">
    <w:name w:val="Char Char Char Char Char Char1 Char Char Char Char2"/>
    <w:basedOn w:val="1"/>
    <w:semiHidden/>
    <w:qFormat/>
    <w:uiPriority w:val="0"/>
    <w:rPr>
      <w:rFonts w:ascii="仿宋_GB2312" w:hAnsi="Times New Roman" w:eastAsia="仿宋_GB2312"/>
      <w:b/>
      <w:sz w:val="32"/>
      <w:szCs w:val="32"/>
    </w:rPr>
  </w:style>
  <w:style w:type="paragraph" w:customStyle="1" w:styleId="849">
    <w:name w:val="hik-标题5"/>
    <w:basedOn w:val="614"/>
    <w:qFormat/>
    <w:uiPriority w:val="0"/>
    <w:pPr>
      <w:numPr>
        <w:ilvl w:val="4"/>
        <w:numId w:val="20"/>
      </w:numPr>
      <w:tabs>
        <w:tab w:val="left" w:pos="1080"/>
      </w:tabs>
      <w:ind w:left="0" w:firstLine="0" w:firstLineChars="0"/>
    </w:pPr>
    <w:rPr>
      <w:rFonts w:ascii="黑体" w:hAnsi="黑体" w:eastAsia="黑体" w:cs="Arial"/>
      <w:sz w:val="28"/>
      <w:szCs w:val="28"/>
    </w:rPr>
  </w:style>
  <w:style w:type="paragraph" w:customStyle="1" w:styleId="850">
    <w:name w:val="表格内文"/>
    <w:basedOn w:val="1"/>
    <w:qFormat/>
    <w:uiPriority w:val="0"/>
    <w:pPr>
      <w:widowControl/>
      <w:adjustRightInd w:val="0"/>
      <w:snapToGrid w:val="0"/>
    </w:pPr>
    <w:rPr>
      <w:rFonts w:ascii="Arial" w:hAnsi="Arial" w:eastAsia="宋体"/>
      <w:kern w:val="0"/>
      <w:szCs w:val="20"/>
    </w:rPr>
  </w:style>
  <w:style w:type="paragraph" w:customStyle="1" w:styleId="851">
    <w:name w:val="标题 7111"/>
    <w:basedOn w:val="1"/>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852">
    <w:name w:val="图形布置"/>
    <w:basedOn w:val="1"/>
    <w:link w:val="1841"/>
    <w:qFormat/>
    <w:uiPriority w:val="0"/>
    <w:pPr>
      <w:widowControl/>
      <w:jc w:val="center"/>
    </w:pPr>
  </w:style>
  <w:style w:type="paragraph" w:customStyle="1" w:styleId="853">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854">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855">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856">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857">
    <w:name w:val="字元 字元 Char Char Char 字元 字元 Char 字元 字元 Char Char 字元 字元1 Char Char Char Char Char Char 字元 字元3"/>
    <w:basedOn w:val="1"/>
    <w:qFormat/>
    <w:uiPriority w:val="0"/>
    <w:rPr>
      <w:rFonts w:ascii="Tahoma" w:hAnsi="Tahoma" w:eastAsia="宋体"/>
      <w:sz w:val="24"/>
      <w:szCs w:val="20"/>
    </w:rPr>
  </w:style>
  <w:style w:type="paragraph" w:customStyle="1" w:styleId="85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859">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6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61">
    <w:name w:val="样式 标题 2控制中心-1.1编号标题2标题 1.12 headlinehheadlineS&amp;R2ERMH2h..."/>
    <w:basedOn w:val="5"/>
    <w:qFormat/>
    <w:uiPriority w:val="0"/>
    <w:pPr>
      <w:numPr>
        <w:ilvl w:val="1"/>
        <w:numId w:val="18"/>
      </w:numPr>
      <w:spacing w:before="100" w:line="413" w:lineRule="auto"/>
    </w:pPr>
    <w:rPr>
      <w:rFonts w:eastAsia="黑体" w:cs="宋体"/>
      <w:sz w:val="28"/>
      <w:szCs w:val="20"/>
    </w:rPr>
  </w:style>
  <w:style w:type="paragraph" w:customStyle="1" w:styleId="862">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863">
    <w:name w:val="Char Char Char Char Char Char1 Char1"/>
    <w:basedOn w:val="1"/>
    <w:qFormat/>
    <w:uiPriority w:val="0"/>
    <w:rPr>
      <w:rFonts w:ascii="Times New Roman" w:hAnsi="Times New Roman" w:eastAsia="宋体"/>
      <w:sz w:val="24"/>
      <w:szCs w:val="24"/>
    </w:rPr>
  </w:style>
  <w:style w:type="paragraph" w:customStyle="1" w:styleId="864">
    <w:name w:val="Char Char Char1 Char Char Char"/>
    <w:basedOn w:val="27"/>
    <w:qFormat/>
    <w:uiPriority w:val="0"/>
    <w:pPr>
      <w:tabs>
        <w:tab w:val="left" w:pos="425"/>
      </w:tabs>
      <w:ind w:left="425" w:hanging="425"/>
    </w:pPr>
    <w:rPr>
      <w:rFonts w:ascii="Tahoma" w:hAnsi="Tahoma"/>
      <w:sz w:val="24"/>
      <w:szCs w:val="20"/>
    </w:rPr>
  </w:style>
  <w:style w:type="paragraph" w:customStyle="1" w:styleId="865">
    <w:name w:val="note list"/>
    <w:basedOn w:val="1"/>
    <w:qFormat/>
    <w:uiPriority w:val="0"/>
    <w:pPr>
      <w:numPr>
        <w:ilvl w:val="3"/>
        <w:numId w:val="30"/>
      </w:numPr>
      <w:pBdr>
        <w:bottom w:val="single" w:color="auto" w:sz="8" w:space="1"/>
      </w:pBdr>
      <w:tabs>
        <w:tab w:val="left" w:pos="2313"/>
      </w:tabs>
      <w:adjustRightInd w:val="0"/>
      <w:snapToGrid w:val="0"/>
      <w:spacing w:after="120"/>
    </w:pPr>
    <w:rPr>
      <w:rFonts w:ascii="Arial" w:hAnsi="Arial" w:eastAsia="宋体"/>
      <w:kern w:val="0"/>
      <w:szCs w:val="21"/>
    </w:rPr>
  </w:style>
  <w:style w:type="paragraph" w:customStyle="1" w:styleId="866">
    <w:name w:val="标题 2_0"/>
    <w:basedOn w:val="136"/>
    <w:next w:val="136"/>
    <w:link w:val="1550"/>
    <w:unhideWhenUsed/>
    <w:qFormat/>
    <w:uiPriority w:val="0"/>
    <w:pPr>
      <w:keepNext/>
      <w:keepLines/>
      <w:spacing w:before="260" w:after="260" w:line="415" w:lineRule="auto"/>
      <w:outlineLvl w:val="1"/>
    </w:pPr>
    <w:rPr>
      <w:rFonts w:ascii="Cambria" w:hAnsi="Cambria" w:eastAsia="等线" w:cs="宋体"/>
      <w:b/>
      <w:bCs/>
      <w:sz w:val="32"/>
      <w:szCs w:val="32"/>
    </w:rPr>
  </w:style>
  <w:style w:type="paragraph" w:customStyle="1" w:styleId="86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8">
    <w:name w:val="公文标题"/>
    <w:basedOn w:val="1"/>
    <w:qFormat/>
    <w:uiPriority w:val="0"/>
    <w:pPr>
      <w:jc w:val="center"/>
    </w:pPr>
    <w:rPr>
      <w:rFonts w:ascii="仿宋_GB2312" w:hAnsi="Times New Roman" w:eastAsia="仿宋_GB2312"/>
      <w:sz w:val="44"/>
      <w:szCs w:val="32"/>
    </w:rPr>
  </w:style>
  <w:style w:type="paragraph" w:customStyle="1" w:styleId="86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70">
    <w:name w:val="ZK_表格栏目居中"/>
    <w:basedOn w:val="567"/>
    <w:qFormat/>
    <w:uiPriority w:val="0"/>
    <w:pPr>
      <w:spacing w:before="40" w:after="40"/>
      <w:jc w:val="center"/>
    </w:pPr>
    <w:rPr>
      <w:rFonts w:ascii="Arial" w:hAnsi="Arial" w:eastAsia="黑体"/>
      <w:b/>
      <w:sz w:val="24"/>
    </w:rPr>
  </w:style>
  <w:style w:type="paragraph" w:customStyle="1" w:styleId="871">
    <w:name w:val="表格"/>
    <w:basedOn w:val="1"/>
    <w:qFormat/>
    <w:uiPriority w:val="0"/>
    <w:pPr>
      <w:jc w:val="center"/>
      <w:textAlignment w:val="center"/>
    </w:pPr>
    <w:rPr>
      <w:rFonts w:ascii="华文细黑" w:hAnsi="华文细黑" w:eastAsia="宋体"/>
      <w:kern w:val="0"/>
      <w:szCs w:val="20"/>
    </w:rPr>
  </w:style>
  <w:style w:type="paragraph" w:customStyle="1" w:styleId="872">
    <w:name w:val="招标正文"/>
    <w:basedOn w:val="1"/>
    <w:qFormat/>
    <w:uiPriority w:val="0"/>
    <w:pPr>
      <w:spacing w:line="360" w:lineRule="auto"/>
      <w:ind w:firstLine="200" w:firstLineChars="200"/>
      <w:jc w:val="left"/>
    </w:pPr>
    <w:rPr>
      <w:rFonts w:ascii="Times New Roman" w:hAnsi="Times New Roman" w:eastAsia="宋体"/>
      <w:kern w:val="0"/>
      <w:szCs w:val="20"/>
    </w:rPr>
  </w:style>
  <w:style w:type="paragraph" w:customStyle="1" w:styleId="873">
    <w:name w:val="Normal_3"/>
    <w:qFormat/>
    <w:uiPriority w:val="0"/>
    <w:rPr>
      <w:rFonts w:ascii="黑体" w:hAnsi="黑体" w:eastAsia="黑体" w:cs="Times New Roman"/>
      <w:b/>
      <w:sz w:val="32"/>
      <w:szCs w:val="24"/>
      <w:lang w:val="en-US" w:eastAsia="zh-CN" w:bidi="ar-SA"/>
    </w:rPr>
  </w:style>
  <w:style w:type="paragraph" w:customStyle="1" w:styleId="874">
    <w:name w:val="样式1"/>
    <w:basedOn w:val="1"/>
    <w:link w:val="1449"/>
    <w:qFormat/>
    <w:uiPriority w:val="0"/>
    <w:pPr>
      <w:spacing w:before="120" w:after="120" w:line="300" w:lineRule="auto"/>
    </w:pPr>
    <w:rPr>
      <w:rFonts w:ascii="宋体" w:hAnsi="宋体"/>
      <w:b/>
      <w:sz w:val="24"/>
    </w:rPr>
  </w:style>
  <w:style w:type="paragraph" w:customStyle="1" w:styleId="875">
    <w:name w:val="小标题一"/>
    <w:basedOn w:val="1"/>
    <w:next w:val="1"/>
    <w:qFormat/>
    <w:uiPriority w:val="0"/>
    <w:pPr>
      <w:tabs>
        <w:tab w:val="left" w:pos="780"/>
      </w:tabs>
      <w:spacing w:line="500" w:lineRule="exact"/>
      <w:ind w:left="780" w:hanging="360"/>
    </w:pPr>
    <w:rPr>
      <w:rFonts w:ascii="Times New Roman" w:hAnsi="Times New Roman" w:eastAsia="宋体"/>
      <w:sz w:val="28"/>
      <w:szCs w:val="20"/>
    </w:rPr>
  </w:style>
  <w:style w:type="paragraph" w:customStyle="1" w:styleId="876">
    <w:name w:val="表头文本"/>
    <w:basedOn w:val="1"/>
    <w:qFormat/>
    <w:uiPriority w:val="0"/>
    <w:pPr>
      <w:adjustRightInd w:val="0"/>
      <w:snapToGrid w:val="0"/>
      <w:spacing w:beforeLines="50"/>
      <w:jc w:val="center"/>
    </w:pPr>
    <w:rPr>
      <w:rFonts w:ascii="Arial" w:hAnsi="Arial" w:eastAsia="宋体"/>
      <w:b/>
      <w:szCs w:val="21"/>
    </w:rPr>
  </w:style>
  <w:style w:type="paragraph" w:customStyle="1" w:styleId="877">
    <w:name w:val="表左对齐"/>
    <w:basedOn w:val="1"/>
    <w:qFormat/>
    <w:uiPriority w:val="0"/>
    <w:pPr>
      <w:spacing w:line="400" w:lineRule="exact"/>
    </w:pPr>
    <w:rPr>
      <w:rFonts w:ascii="Times New Roman" w:hAnsi="Times New Roman" w:eastAsia="宋体" w:cs="宋体"/>
      <w:sz w:val="24"/>
      <w:szCs w:val="20"/>
    </w:rPr>
  </w:style>
  <w:style w:type="paragraph" w:customStyle="1" w:styleId="878">
    <w:name w:val="新标题2"/>
    <w:basedOn w:val="1"/>
    <w:qFormat/>
    <w:uiPriority w:val="0"/>
    <w:pPr>
      <w:tabs>
        <w:tab w:val="left" w:pos="780"/>
        <w:tab w:val="left" w:pos="1320"/>
      </w:tabs>
      <w:ind w:left="780" w:hanging="360"/>
    </w:pPr>
    <w:rPr>
      <w:rFonts w:ascii="Times New Roman" w:hAnsi="Times New Roman" w:eastAsia="宋体"/>
      <w:szCs w:val="24"/>
    </w:rPr>
  </w:style>
  <w:style w:type="paragraph" w:customStyle="1" w:styleId="879">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0">
    <w:name w:val="pa-119"/>
    <w:basedOn w:val="1"/>
    <w:qFormat/>
    <w:uiPriority w:val="0"/>
    <w:pPr>
      <w:widowControl/>
      <w:spacing w:line="420" w:lineRule="atLeast"/>
      <w:jc w:val="center"/>
    </w:pPr>
    <w:rPr>
      <w:rFonts w:ascii="宋体" w:hAnsi="宋体" w:eastAsia="宋体" w:cs="宋体"/>
      <w:kern w:val="0"/>
      <w:sz w:val="24"/>
    </w:rPr>
  </w:style>
  <w:style w:type="paragraph" w:customStyle="1" w:styleId="881">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882">
    <w:name w:val="Char Char Char Char7"/>
    <w:basedOn w:val="1"/>
    <w:qFormat/>
    <w:uiPriority w:val="0"/>
    <w:rPr>
      <w:rFonts w:ascii="仿宋_GB2312" w:hAnsi="Calibri" w:eastAsia="仿宋_GB2312"/>
      <w:b/>
      <w:sz w:val="32"/>
      <w:szCs w:val="32"/>
    </w:rPr>
  </w:style>
  <w:style w:type="paragraph" w:customStyle="1" w:styleId="883">
    <w:name w:val="HIK-标题6"/>
    <w:qFormat/>
    <w:uiPriority w:val="0"/>
    <w:pPr>
      <w:numPr>
        <w:ilvl w:val="5"/>
        <w:numId w:val="20"/>
      </w:numPr>
    </w:pPr>
    <w:rPr>
      <w:rFonts w:ascii="黑体" w:hAnsi="黑体" w:eastAsia="黑体" w:cs="宋体"/>
      <w:kern w:val="2"/>
      <w:sz w:val="28"/>
      <w:szCs w:val="28"/>
      <w:lang w:val="en-US" w:eastAsia="zh-CN" w:bidi="ar-SA"/>
    </w:rPr>
  </w:style>
  <w:style w:type="paragraph" w:customStyle="1" w:styleId="884">
    <w:name w:val="样式 表内正文 + 五号 行距: 单倍行距"/>
    <w:basedOn w:val="221"/>
    <w:qFormat/>
    <w:uiPriority w:val="0"/>
    <w:pPr>
      <w:adjustRightInd w:val="0"/>
      <w:snapToGrid w:val="0"/>
    </w:pPr>
    <w:rPr>
      <w:rFonts w:ascii="Arial" w:hAnsi="Arial" w:cs="宋体"/>
      <w:sz w:val="21"/>
    </w:rPr>
  </w:style>
  <w:style w:type="paragraph" w:customStyle="1" w:styleId="885">
    <w:name w:val="Normal_1"/>
    <w:qFormat/>
    <w:uiPriority w:val="0"/>
    <w:rPr>
      <w:rFonts w:ascii="黑体" w:hAnsi="黑体" w:eastAsia="黑体" w:cs="Times New Roman"/>
      <w:b/>
      <w:sz w:val="32"/>
      <w:szCs w:val="24"/>
      <w:lang w:val="en-US" w:eastAsia="zh-CN" w:bidi="ar-SA"/>
    </w:rPr>
  </w:style>
  <w:style w:type="paragraph" w:customStyle="1" w:styleId="886">
    <w:name w:val="Char Char3 Char"/>
    <w:basedOn w:val="1"/>
    <w:qFormat/>
    <w:uiPriority w:val="0"/>
    <w:rPr>
      <w:rFonts w:ascii="仿宋_GB2312" w:hAnsi="Times New Roman" w:eastAsia="仿宋_GB2312"/>
      <w:b/>
      <w:sz w:val="32"/>
      <w:szCs w:val="32"/>
    </w:rPr>
  </w:style>
  <w:style w:type="paragraph" w:customStyle="1" w:styleId="887">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88">
    <w:name w:val="Char Char103"/>
    <w:basedOn w:val="1"/>
    <w:semiHidden/>
    <w:qFormat/>
    <w:uiPriority w:val="0"/>
    <w:rPr>
      <w:rFonts w:ascii="Tahoma" w:hAnsi="Tahoma" w:eastAsia="宋体"/>
      <w:sz w:val="24"/>
      <w:szCs w:val="20"/>
    </w:rPr>
  </w:style>
  <w:style w:type="paragraph" w:customStyle="1" w:styleId="889">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8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891">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2">
    <w:name w:val="列表项目符号1"/>
    <w:basedOn w:val="1"/>
    <w:qFormat/>
    <w:uiPriority w:val="0"/>
    <w:pPr>
      <w:tabs>
        <w:tab w:val="left" w:pos="840"/>
        <w:tab w:val="left" w:pos="1510"/>
      </w:tabs>
      <w:ind w:left="1440" w:hanging="420"/>
    </w:pPr>
    <w:rPr>
      <w:rFonts w:ascii="Times New Roman" w:hAnsi="Times New Roman" w:eastAsia="宋体"/>
      <w:szCs w:val="20"/>
    </w:rPr>
  </w:style>
  <w:style w:type="paragraph" w:customStyle="1" w:styleId="893">
    <w:name w:val="Normal_6"/>
    <w:qFormat/>
    <w:uiPriority w:val="0"/>
    <w:rPr>
      <w:rFonts w:ascii="黑体" w:hAnsi="黑体" w:eastAsia="黑体" w:cs="Times New Roman"/>
      <w:b/>
      <w:sz w:val="32"/>
      <w:szCs w:val="24"/>
      <w:lang w:val="en-US" w:eastAsia="zh-CN" w:bidi="ar-SA"/>
    </w:rPr>
  </w:style>
  <w:style w:type="paragraph" w:customStyle="1" w:styleId="894">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895">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896">
    <w:name w:val="Char Char Char Char Char Char1 Char Char Char Char"/>
    <w:basedOn w:val="1"/>
    <w:qFormat/>
    <w:uiPriority w:val="0"/>
    <w:rPr>
      <w:rFonts w:ascii="仿宋_GB2312" w:hAnsi="Times New Roman" w:eastAsia="仿宋_GB2312"/>
      <w:b/>
      <w:sz w:val="32"/>
      <w:szCs w:val="32"/>
    </w:rPr>
  </w:style>
  <w:style w:type="paragraph" w:customStyle="1" w:styleId="897">
    <w:name w:val="样式 标题 4 + 小三 加粗"/>
    <w:basedOn w:val="7"/>
    <w:qFormat/>
    <w:uiPriority w:val="0"/>
    <w:pPr>
      <w:numPr>
        <w:ilvl w:val="0"/>
        <w:numId w:val="31"/>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898">
    <w:name w:val="pa-124"/>
    <w:basedOn w:val="1"/>
    <w:qFormat/>
    <w:uiPriority w:val="0"/>
    <w:pPr>
      <w:widowControl/>
      <w:spacing w:line="760" w:lineRule="atLeast"/>
    </w:pPr>
    <w:rPr>
      <w:rFonts w:ascii="宋体" w:hAnsi="宋体" w:eastAsia="宋体" w:cs="宋体"/>
      <w:kern w:val="0"/>
      <w:sz w:val="24"/>
    </w:rPr>
  </w:style>
  <w:style w:type="paragraph" w:customStyle="1" w:styleId="8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00">
    <w:name w:val="pa-123"/>
    <w:basedOn w:val="1"/>
    <w:qFormat/>
    <w:uiPriority w:val="0"/>
    <w:pPr>
      <w:widowControl/>
      <w:spacing w:line="360" w:lineRule="atLeast"/>
    </w:pPr>
    <w:rPr>
      <w:rFonts w:ascii="宋体" w:hAnsi="宋体" w:eastAsia="宋体" w:cs="宋体"/>
      <w:kern w:val="0"/>
      <w:sz w:val="24"/>
    </w:rPr>
  </w:style>
  <w:style w:type="paragraph" w:customStyle="1" w:styleId="901">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902">
    <w:name w:val="11"/>
    <w:basedOn w:val="1"/>
    <w:next w:val="23"/>
    <w:qFormat/>
    <w:uiPriority w:val="0"/>
    <w:pPr>
      <w:ind w:firstLine="420"/>
    </w:pPr>
    <w:rPr>
      <w:rFonts w:ascii="Times New Roman" w:hAnsi="Times New Roman" w:eastAsia="宋体"/>
      <w:szCs w:val="20"/>
    </w:rPr>
  </w:style>
  <w:style w:type="paragraph" w:customStyle="1" w:styleId="903">
    <w:name w:val="表左2"/>
    <w:basedOn w:val="1"/>
    <w:qFormat/>
    <w:uiPriority w:val="0"/>
    <w:pPr>
      <w:adjustRightInd w:val="0"/>
      <w:spacing w:line="360" w:lineRule="atLeast"/>
      <w:ind w:left="227"/>
      <w:jc w:val="left"/>
      <w:textAlignment w:val="baseline"/>
    </w:pPr>
    <w:rPr>
      <w:rFonts w:ascii="Times New Roman" w:hAnsi="Times New Roman" w:eastAsia="宋体"/>
      <w:kern w:val="0"/>
      <w:szCs w:val="20"/>
    </w:rPr>
  </w:style>
  <w:style w:type="paragraph" w:customStyle="1" w:styleId="904">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905">
    <w:name w:val="Normal_5"/>
    <w:qFormat/>
    <w:uiPriority w:val="0"/>
    <w:rPr>
      <w:rFonts w:ascii="黑体" w:hAnsi="黑体" w:eastAsia="黑体" w:cs="Times New Roman"/>
      <w:b/>
      <w:sz w:val="32"/>
      <w:szCs w:val="24"/>
      <w:lang w:val="en-US" w:eastAsia="zh-CN" w:bidi="ar-SA"/>
    </w:rPr>
  </w:style>
  <w:style w:type="paragraph" w:customStyle="1" w:styleId="906">
    <w:name w:val="样式 正文缩进 + 黑色"/>
    <w:basedOn w:val="23"/>
    <w:link w:val="1412"/>
    <w:qFormat/>
    <w:uiPriority w:val="0"/>
    <w:pPr>
      <w:tabs>
        <w:tab w:val="left" w:pos="1123"/>
      </w:tabs>
      <w:spacing w:line="480" w:lineRule="exact"/>
      <w:ind w:firstLine="547" w:firstLineChars="0"/>
    </w:pPr>
    <w:rPr>
      <w:rFonts w:ascii="Arial" w:hAnsi="Arial" w:cs="Arial"/>
      <w:sz w:val="28"/>
      <w:szCs w:val="28"/>
    </w:rPr>
  </w:style>
  <w:style w:type="paragraph" w:customStyle="1" w:styleId="907">
    <w:name w:val="CM128"/>
    <w:basedOn w:val="118"/>
    <w:next w:val="118"/>
    <w:qFormat/>
    <w:uiPriority w:val="0"/>
    <w:pPr>
      <w:spacing w:after="478"/>
    </w:pPr>
    <w:rPr>
      <w:color w:val="auto"/>
      <w:szCs w:val="24"/>
    </w:rPr>
  </w:style>
  <w:style w:type="paragraph" w:customStyle="1" w:styleId="908">
    <w:name w:val="自定正文"/>
    <w:basedOn w:val="1"/>
    <w:link w:val="1697"/>
    <w:semiHidden/>
    <w:qFormat/>
    <w:uiPriority w:val="0"/>
    <w:pPr>
      <w:adjustRightInd w:val="0"/>
      <w:snapToGrid w:val="0"/>
      <w:spacing w:beforeLines="50" w:afterLines="50" w:line="360" w:lineRule="auto"/>
      <w:ind w:firstLine="200" w:firstLineChars="200"/>
    </w:pPr>
    <w:rPr>
      <w:sz w:val="24"/>
      <w:szCs w:val="24"/>
    </w:rPr>
  </w:style>
  <w:style w:type="paragraph" w:customStyle="1" w:styleId="909">
    <w:name w:val="ca-43"/>
    <w:basedOn w:val="1"/>
    <w:qFormat/>
    <w:uiPriority w:val="0"/>
    <w:pPr>
      <w:widowControl/>
      <w:jc w:val="left"/>
    </w:pPr>
    <w:rPr>
      <w:rFonts w:ascii="宋体" w:hAnsi="宋体" w:eastAsia="宋体" w:cs="宋体"/>
      <w:color w:val="000000"/>
      <w:kern w:val="0"/>
      <w:sz w:val="44"/>
      <w:szCs w:val="44"/>
    </w:rPr>
  </w:style>
  <w:style w:type="paragraph" w:customStyle="1" w:styleId="91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911">
    <w:name w:val="CM25"/>
    <w:basedOn w:val="118"/>
    <w:next w:val="118"/>
    <w:qFormat/>
    <w:uiPriority w:val="0"/>
    <w:pPr>
      <w:spacing w:line="440" w:lineRule="atLeast"/>
    </w:pPr>
    <w:rPr>
      <w:rFonts w:ascii="Calibri" w:hAnsi="Calibri"/>
      <w:color w:val="auto"/>
    </w:rPr>
  </w:style>
  <w:style w:type="paragraph" w:customStyle="1" w:styleId="912">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913">
    <w:name w:val="CM28"/>
    <w:basedOn w:val="118"/>
    <w:next w:val="118"/>
    <w:qFormat/>
    <w:uiPriority w:val="0"/>
    <w:pPr>
      <w:spacing w:line="540" w:lineRule="atLeast"/>
    </w:pPr>
    <w:rPr>
      <w:color w:val="auto"/>
      <w:szCs w:val="24"/>
    </w:rPr>
  </w:style>
  <w:style w:type="paragraph" w:customStyle="1" w:styleId="91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0"/>
    </w:rPr>
  </w:style>
  <w:style w:type="paragraph" w:customStyle="1" w:styleId="915">
    <w:name w:val="正文内容"/>
    <w:basedOn w:val="1"/>
    <w:qFormat/>
    <w:uiPriority w:val="0"/>
    <w:pPr>
      <w:spacing w:line="360" w:lineRule="auto"/>
      <w:ind w:firstLine="560" w:firstLineChars="200"/>
      <w:jc w:val="left"/>
    </w:pPr>
    <w:rPr>
      <w:rFonts w:ascii="宋体" w:hAnsi="宋体" w:eastAsia="宋体"/>
      <w:sz w:val="28"/>
      <w:szCs w:val="20"/>
    </w:rPr>
  </w:style>
  <w:style w:type="paragraph" w:customStyle="1" w:styleId="916">
    <w:name w:val="四号线第二级"/>
    <w:basedOn w:val="1"/>
    <w:qFormat/>
    <w:uiPriority w:val="0"/>
    <w:pPr>
      <w:tabs>
        <w:tab w:val="left" w:pos="0"/>
      </w:tabs>
      <w:ind w:left="1680" w:hanging="420"/>
    </w:pPr>
    <w:rPr>
      <w:rFonts w:ascii="Times New Roman" w:hAnsi="Times New Roman" w:eastAsia="宋体"/>
      <w:szCs w:val="24"/>
    </w:rPr>
  </w:style>
  <w:style w:type="paragraph" w:customStyle="1" w:styleId="917">
    <w:name w:val="pa-110"/>
    <w:basedOn w:val="1"/>
    <w:qFormat/>
    <w:uiPriority w:val="0"/>
    <w:pPr>
      <w:widowControl/>
      <w:spacing w:line="360" w:lineRule="atLeast"/>
      <w:jc w:val="center"/>
    </w:pPr>
    <w:rPr>
      <w:rFonts w:ascii="宋体" w:hAnsi="宋体" w:eastAsia="宋体" w:cs="宋体"/>
      <w:kern w:val="0"/>
      <w:sz w:val="24"/>
    </w:rPr>
  </w:style>
  <w:style w:type="paragraph" w:customStyle="1" w:styleId="918">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91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920">
    <w:name w:val="批注框文本1"/>
    <w:basedOn w:val="1"/>
    <w:qFormat/>
    <w:uiPriority w:val="0"/>
    <w:rPr>
      <w:rFonts w:ascii="Times New Roman" w:hAnsi="Times New Roman" w:eastAsia="宋体"/>
      <w:sz w:val="16"/>
      <w:szCs w:val="16"/>
    </w:rPr>
  </w:style>
  <w:style w:type="paragraph" w:customStyle="1" w:styleId="921">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922">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92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924">
    <w:name w:val="修订1"/>
    <w:unhideWhenUsed/>
    <w:qFormat/>
    <w:uiPriority w:val="99"/>
    <w:rPr>
      <w:rFonts w:ascii="Calibri" w:hAnsi="Calibri" w:eastAsia="宋体" w:cs="Times New Roman"/>
      <w:kern w:val="2"/>
      <w:sz w:val="21"/>
      <w:szCs w:val="22"/>
      <w:lang w:val="en-US" w:eastAsia="zh-CN" w:bidi="ar-SA"/>
    </w:rPr>
  </w:style>
  <w:style w:type="paragraph" w:customStyle="1" w:styleId="9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926">
    <w:name w:val="ca-42"/>
    <w:basedOn w:val="1"/>
    <w:qFormat/>
    <w:uiPriority w:val="0"/>
    <w:pPr>
      <w:widowControl/>
      <w:jc w:val="left"/>
    </w:pPr>
    <w:rPr>
      <w:rFonts w:ascii="宋体" w:hAnsi="宋体" w:eastAsia="宋体" w:cs="宋体"/>
      <w:color w:val="000000"/>
      <w:kern w:val="0"/>
      <w:sz w:val="36"/>
      <w:szCs w:val="36"/>
    </w:rPr>
  </w:style>
  <w:style w:type="paragraph" w:customStyle="1" w:styleId="927">
    <w:name w:val="Normal_2"/>
    <w:qFormat/>
    <w:uiPriority w:val="0"/>
    <w:rPr>
      <w:rFonts w:ascii="黑体" w:hAnsi="黑体" w:eastAsia="黑体" w:cs="Times New Roman"/>
      <w:b/>
      <w:sz w:val="32"/>
      <w:szCs w:val="24"/>
      <w:lang w:val="en-US" w:eastAsia="zh-CN" w:bidi="ar-SA"/>
    </w:rPr>
  </w:style>
  <w:style w:type="paragraph" w:customStyle="1" w:styleId="92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930">
    <w:name w:val="修订111"/>
    <w:semiHidden/>
    <w:qFormat/>
    <w:uiPriority w:val="99"/>
    <w:rPr>
      <w:rFonts w:ascii="Times New Roman" w:hAnsi="Times New Roman" w:eastAsia="宋体" w:cs="Times New Roman"/>
      <w:kern w:val="2"/>
      <w:sz w:val="21"/>
      <w:lang w:val="en-US" w:eastAsia="zh-CN" w:bidi="ar-SA"/>
    </w:rPr>
  </w:style>
  <w:style w:type="paragraph" w:customStyle="1" w:styleId="931">
    <w:name w:val="Texte3"/>
    <w:basedOn w:val="1"/>
    <w:qFormat/>
    <w:uiPriority w:val="0"/>
    <w:pPr>
      <w:widowControl/>
      <w:ind w:left="964"/>
      <w:jc w:val="left"/>
    </w:pPr>
    <w:rPr>
      <w:rFonts w:ascii="Arial" w:hAnsi="Arial" w:eastAsia="宋体"/>
      <w:kern w:val="0"/>
      <w:sz w:val="24"/>
      <w:szCs w:val="20"/>
      <w:lang w:val="fr-FR"/>
    </w:rPr>
  </w:style>
  <w:style w:type="paragraph" w:customStyle="1" w:styleId="932">
    <w:name w:val="正文文本缩进1"/>
    <w:basedOn w:val="1"/>
    <w:qFormat/>
    <w:uiPriority w:val="0"/>
    <w:pPr>
      <w:spacing w:after="120"/>
      <w:ind w:left="420" w:leftChars="200"/>
    </w:pPr>
    <w:rPr>
      <w:rFonts w:ascii="宋体" w:hAnsi="Calibri" w:eastAsia="宋体"/>
      <w:bCs/>
      <w:sz w:val="28"/>
      <w:szCs w:val="20"/>
    </w:rPr>
  </w:style>
  <w:style w:type="paragraph" w:customStyle="1" w:styleId="933">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4">
    <w:name w:val="目录 1_0"/>
    <w:basedOn w:val="935"/>
    <w:next w:val="935"/>
    <w:qFormat/>
    <w:uiPriority w:val="39"/>
    <w:pPr>
      <w:spacing w:before="120" w:after="120"/>
      <w:jc w:val="left"/>
    </w:pPr>
    <w:rPr>
      <w:b/>
      <w:bCs/>
      <w:caps/>
      <w:sz w:val="20"/>
      <w:szCs w:val="20"/>
    </w:rPr>
  </w:style>
  <w:style w:type="paragraph" w:customStyle="1" w:styleId="9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937">
    <w:name w:val="强调标题"/>
    <w:basedOn w:val="1"/>
    <w:link w:val="1549"/>
    <w:qFormat/>
    <w:uiPriority w:val="0"/>
    <w:pPr>
      <w:snapToGrid w:val="0"/>
      <w:spacing w:line="360" w:lineRule="auto"/>
      <w:jc w:val="left"/>
    </w:pPr>
    <w:rPr>
      <w:rFonts w:ascii="Times New Roman" w:hAnsi="宋体"/>
      <w:b/>
      <w:color w:val="000000"/>
    </w:rPr>
  </w:style>
  <w:style w:type="paragraph" w:customStyle="1" w:styleId="938">
    <w:name w:val="一级无标题条"/>
    <w:basedOn w:val="1"/>
    <w:semiHidden/>
    <w:qFormat/>
    <w:uiPriority w:val="0"/>
    <w:pPr>
      <w:tabs>
        <w:tab w:val="left" w:pos="1200"/>
      </w:tabs>
      <w:ind w:left="1200" w:hanging="360"/>
    </w:pPr>
    <w:rPr>
      <w:rFonts w:ascii="Times New Roman" w:hAnsi="Times New Roman" w:eastAsia="宋体"/>
      <w:szCs w:val="24"/>
    </w:rPr>
  </w:style>
  <w:style w:type="paragraph" w:customStyle="1" w:styleId="93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40">
    <w:name w:val="标题 3111"/>
    <w:basedOn w:val="1"/>
    <w:qFormat/>
    <w:uiPriority w:val="0"/>
    <w:pPr>
      <w:widowControl/>
      <w:tabs>
        <w:tab w:val="left" w:pos="720"/>
      </w:tabs>
      <w:ind w:left="720" w:hanging="720"/>
      <w:jc w:val="left"/>
    </w:pPr>
    <w:rPr>
      <w:rFonts w:ascii="Times New Roman" w:hAnsi="Times New Roman" w:eastAsia="宋体"/>
      <w:kern w:val="0"/>
      <w:sz w:val="20"/>
      <w:szCs w:val="20"/>
    </w:rPr>
  </w:style>
  <w:style w:type="paragraph" w:customStyle="1" w:styleId="941">
    <w:name w:val="正文 A_0"/>
    <w:qFormat/>
    <w:uiPriority w:val="0"/>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942">
    <w:name w:val="样式 样式 样式1 + 首行缩进:  2 字符 + 左侧:  0.74 厘米"/>
    <w:basedOn w:val="1"/>
    <w:qFormat/>
    <w:uiPriority w:val="0"/>
    <w:pPr>
      <w:spacing w:line="360" w:lineRule="exact"/>
      <w:ind w:firstLine="200" w:firstLineChars="200"/>
    </w:pPr>
    <w:rPr>
      <w:rFonts w:ascii="Arial" w:hAnsi="Arial" w:eastAsia="宋体"/>
      <w:szCs w:val="20"/>
    </w:rPr>
  </w:style>
  <w:style w:type="paragraph" w:customStyle="1" w:styleId="943">
    <w:name w:val="标题 81"/>
    <w:basedOn w:val="1"/>
    <w:semiHidden/>
    <w:qFormat/>
    <w:uiPriority w:val="0"/>
    <w:pPr>
      <w:widowControl/>
      <w:tabs>
        <w:tab w:val="left" w:pos="780"/>
        <w:tab w:val="left" w:pos="1440"/>
      </w:tabs>
      <w:ind w:left="1440" w:hanging="1440"/>
      <w:jc w:val="left"/>
    </w:pPr>
    <w:rPr>
      <w:rFonts w:ascii="Times New Roman" w:hAnsi="Times New Roman" w:eastAsia="宋体"/>
      <w:kern w:val="0"/>
      <w:sz w:val="20"/>
      <w:szCs w:val="20"/>
    </w:rPr>
  </w:style>
  <w:style w:type="paragraph" w:customStyle="1" w:styleId="944">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945">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kern w:val="0"/>
      <w:sz w:val="28"/>
      <w:szCs w:val="20"/>
    </w:rPr>
  </w:style>
  <w:style w:type="paragraph" w:customStyle="1" w:styleId="946">
    <w:name w:val="级别8"/>
    <w:basedOn w:val="636"/>
    <w:qFormat/>
    <w:uiPriority w:val="0"/>
    <w:pPr>
      <w:tabs>
        <w:tab w:val="left" w:pos="1418"/>
        <w:tab w:val="left" w:pos="3987"/>
      </w:tabs>
      <w:ind w:left="1933" w:hanging="737"/>
      <w:outlineLvl w:val="7"/>
    </w:pPr>
  </w:style>
  <w:style w:type="paragraph" w:customStyle="1" w:styleId="947">
    <w:name w:val="Char1 Char Char Char1"/>
    <w:basedOn w:val="1"/>
    <w:qFormat/>
    <w:uiPriority w:val="0"/>
    <w:rPr>
      <w:rFonts w:ascii="仿宋_GB2312" w:hAnsi="Times New Roman" w:eastAsia="仿宋_GB2312"/>
      <w:b/>
      <w:sz w:val="32"/>
      <w:szCs w:val="20"/>
    </w:rPr>
  </w:style>
  <w:style w:type="paragraph" w:customStyle="1" w:styleId="948">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949">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950">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95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52">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953">
    <w:name w:val="CM243"/>
    <w:basedOn w:val="1"/>
    <w:next w:val="1"/>
    <w:qFormat/>
    <w:uiPriority w:val="0"/>
    <w:pPr>
      <w:numPr>
        <w:ilvl w:val="1"/>
        <w:numId w:val="26"/>
      </w:numPr>
      <w:tabs>
        <w:tab w:val="clear" w:pos="720"/>
      </w:tabs>
      <w:autoSpaceDE w:val="0"/>
      <w:autoSpaceDN w:val="0"/>
      <w:adjustRightInd w:val="0"/>
      <w:spacing w:after="170"/>
      <w:jc w:val="left"/>
    </w:pPr>
    <w:rPr>
      <w:rFonts w:ascii="宋体" w:hAnsi="Times New Roman" w:eastAsia="宋体"/>
      <w:kern w:val="0"/>
      <w:sz w:val="24"/>
      <w:szCs w:val="20"/>
    </w:rPr>
  </w:style>
  <w:style w:type="paragraph" w:customStyle="1" w:styleId="954">
    <w:name w:val="引用1"/>
    <w:basedOn w:val="1"/>
    <w:next w:val="1"/>
    <w:link w:val="1786"/>
    <w:qFormat/>
    <w:uiPriority w:val="0"/>
    <w:rPr>
      <w:i/>
    </w:rPr>
  </w:style>
  <w:style w:type="paragraph" w:customStyle="1" w:styleId="955">
    <w:name w:val="招标—标题4"/>
    <w:basedOn w:val="956"/>
    <w:next w:val="1"/>
    <w:qFormat/>
    <w:uiPriority w:val="0"/>
    <w:pPr>
      <w:numPr>
        <w:ilvl w:val="3"/>
      </w:numPr>
      <w:spacing w:before="60"/>
    </w:pPr>
  </w:style>
  <w:style w:type="paragraph" w:customStyle="1" w:styleId="956">
    <w:name w:val="招标—标题3"/>
    <w:basedOn w:val="655"/>
    <w:next w:val="1"/>
    <w:qFormat/>
    <w:uiPriority w:val="0"/>
    <w:pPr>
      <w:keepNext/>
      <w:widowControl/>
      <w:numPr>
        <w:ilvl w:val="2"/>
      </w:numPr>
      <w:outlineLvl w:val="3"/>
    </w:pPr>
  </w:style>
  <w:style w:type="paragraph" w:customStyle="1" w:styleId="957">
    <w:name w:val="Char Char Char Char"/>
    <w:basedOn w:val="1"/>
    <w:qFormat/>
    <w:uiPriority w:val="0"/>
    <w:rPr>
      <w:rFonts w:ascii="Calibri" w:hAnsi="Calibri" w:eastAsia="宋体"/>
    </w:rPr>
  </w:style>
  <w:style w:type="paragraph" w:customStyle="1" w:styleId="9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959">
    <w:name w:val="Char9"/>
    <w:basedOn w:val="1"/>
    <w:link w:val="1580"/>
    <w:qFormat/>
    <w:uiPriority w:val="0"/>
    <w:rPr>
      <w:rFonts w:ascii="Tahoma" w:hAnsi="Tahoma" w:cs="仿宋_GB2312"/>
      <w:sz w:val="24"/>
    </w:rPr>
  </w:style>
  <w:style w:type="paragraph" w:customStyle="1" w:styleId="96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96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962">
    <w:name w:val="Char Char Char Char51"/>
    <w:basedOn w:val="1"/>
    <w:qFormat/>
    <w:uiPriority w:val="0"/>
    <w:rPr>
      <w:rFonts w:ascii="仿宋_GB2312" w:hAnsi="Times New Roman" w:eastAsia="仿宋_GB2312"/>
      <w:color w:val="000066"/>
      <w:kern w:val="10"/>
      <w:szCs w:val="21"/>
    </w:rPr>
  </w:style>
  <w:style w:type="paragraph" w:customStyle="1" w:styleId="963">
    <w:name w:val="Char Char Char Char Char Char Char21"/>
    <w:basedOn w:val="1"/>
    <w:qFormat/>
    <w:uiPriority w:val="0"/>
    <w:rPr>
      <w:rFonts w:ascii="Calibri" w:hAnsi="Calibri" w:eastAsia="宋体"/>
    </w:rPr>
  </w:style>
  <w:style w:type="paragraph" w:customStyle="1" w:styleId="9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65">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966">
    <w:name w:val="ca-19"/>
    <w:basedOn w:val="1"/>
    <w:qFormat/>
    <w:uiPriority w:val="0"/>
    <w:pPr>
      <w:widowControl/>
      <w:jc w:val="left"/>
    </w:pPr>
    <w:rPr>
      <w:rFonts w:ascii="Calibri" w:hAnsi="Calibri" w:eastAsia="宋体"/>
      <w:kern w:val="0"/>
      <w:sz w:val="18"/>
      <w:szCs w:val="18"/>
    </w:rPr>
  </w:style>
  <w:style w:type="paragraph" w:customStyle="1" w:styleId="967">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968">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969">
    <w:name w:val="纯文本3"/>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970">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971">
    <w:name w:val="Char Char1 Char1"/>
    <w:basedOn w:val="1"/>
    <w:qFormat/>
    <w:uiPriority w:val="0"/>
    <w:rPr>
      <w:rFonts w:ascii="Calibri" w:hAnsi="Calibri" w:eastAsia="宋体"/>
    </w:rPr>
  </w:style>
  <w:style w:type="paragraph" w:customStyle="1" w:styleId="972">
    <w:name w:val="pa-102"/>
    <w:basedOn w:val="1"/>
    <w:qFormat/>
    <w:uiPriority w:val="0"/>
    <w:pPr>
      <w:widowControl/>
      <w:spacing w:line="300" w:lineRule="atLeast"/>
      <w:jc w:val="center"/>
    </w:pPr>
    <w:rPr>
      <w:rFonts w:ascii="宋体" w:hAnsi="宋体" w:eastAsia="宋体" w:cs="宋体"/>
      <w:kern w:val="0"/>
      <w:sz w:val="24"/>
    </w:rPr>
  </w:style>
  <w:style w:type="paragraph" w:customStyle="1" w:styleId="973">
    <w:name w:val="ca-8"/>
    <w:basedOn w:val="1"/>
    <w:qFormat/>
    <w:uiPriority w:val="0"/>
    <w:pPr>
      <w:widowControl/>
      <w:jc w:val="left"/>
    </w:pPr>
    <w:rPr>
      <w:rFonts w:ascii="宋体" w:hAnsi="宋体" w:eastAsia="宋体" w:cs="宋体"/>
      <w:color w:val="000000"/>
      <w:kern w:val="0"/>
      <w:sz w:val="28"/>
      <w:szCs w:val="28"/>
    </w:rPr>
  </w:style>
  <w:style w:type="paragraph" w:customStyle="1" w:styleId="974">
    <w:name w:val="Char Char Char1 Char Char Char Char Char Char Char Char Char Char Char Char Char Char Char Char Char Char Char Char Char Char Char Char Char2"/>
    <w:basedOn w:val="1"/>
    <w:qFormat/>
    <w:uiPriority w:val="0"/>
    <w:rPr>
      <w:rFonts w:ascii="Tahoma" w:hAnsi="Tahoma" w:eastAsia="宋体"/>
      <w:sz w:val="24"/>
      <w:szCs w:val="20"/>
    </w:rPr>
  </w:style>
  <w:style w:type="paragraph" w:customStyle="1" w:styleId="975">
    <w:name w:val="表格文字"/>
    <w:basedOn w:val="1"/>
    <w:qFormat/>
    <w:uiPriority w:val="0"/>
    <w:pPr>
      <w:adjustRightInd w:val="0"/>
      <w:spacing w:line="420" w:lineRule="atLeast"/>
      <w:jc w:val="left"/>
      <w:textAlignment w:val="baseline"/>
    </w:pPr>
    <w:rPr>
      <w:rFonts w:ascii="Calibri" w:hAnsi="Calibri" w:eastAsia="宋体"/>
      <w:kern w:val="0"/>
      <w:szCs w:val="20"/>
    </w:rPr>
  </w:style>
  <w:style w:type="paragraph" w:customStyle="1" w:styleId="976">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977">
    <w:name w:val="hik-标题2"/>
    <w:next w:val="614"/>
    <w:qFormat/>
    <w:uiPriority w:val="0"/>
    <w:pPr>
      <w:numPr>
        <w:ilvl w:val="1"/>
        <w:numId w:val="20"/>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978">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97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980">
    <w:name w:val="目录"/>
    <w:basedOn w:val="1"/>
    <w:qFormat/>
    <w:uiPriority w:val="0"/>
    <w:pPr>
      <w:widowControl/>
      <w:jc w:val="center"/>
    </w:pPr>
    <w:rPr>
      <w:rFonts w:ascii="宋体" w:hAnsi="Calibri" w:eastAsia="宋体"/>
      <w:b/>
      <w:kern w:val="0"/>
      <w:sz w:val="36"/>
      <w:szCs w:val="20"/>
    </w:rPr>
  </w:style>
  <w:style w:type="paragraph" w:customStyle="1" w:styleId="981">
    <w:name w:val="投标标题表格正文"/>
    <w:basedOn w:val="1"/>
    <w:qFormat/>
    <w:uiPriority w:val="0"/>
    <w:pPr>
      <w:adjustRightInd w:val="0"/>
      <w:snapToGrid w:val="0"/>
      <w:spacing w:line="360" w:lineRule="auto"/>
      <w:jc w:val="center"/>
    </w:pPr>
    <w:rPr>
      <w:rFonts w:ascii="Times New Roman" w:hAnsi="Times New Roman" w:eastAsia="宋体"/>
      <w:szCs w:val="24"/>
    </w:rPr>
  </w:style>
  <w:style w:type="paragraph" w:customStyle="1" w:styleId="98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8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84">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985">
    <w:name w:val="简单回函地址"/>
    <w:basedOn w:val="1"/>
    <w:qFormat/>
    <w:uiPriority w:val="0"/>
    <w:rPr>
      <w:rFonts w:ascii="Times New Roman" w:hAnsi="Times New Roman" w:eastAsia="宋体"/>
      <w:szCs w:val="20"/>
    </w:rPr>
  </w:style>
  <w:style w:type="paragraph" w:customStyle="1" w:styleId="986">
    <w:name w:val="三级无标题条"/>
    <w:basedOn w:val="1"/>
    <w:semiHidden/>
    <w:qFormat/>
    <w:uiPriority w:val="0"/>
    <w:pPr>
      <w:tabs>
        <w:tab w:val="left" w:pos="2100"/>
      </w:tabs>
      <w:ind w:left="2100" w:hanging="420"/>
    </w:pPr>
    <w:rPr>
      <w:rFonts w:ascii="Times New Roman" w:hAnsi="Times New Roman" w:eastAsia="宋体"/>
      <w:szCs w:val="24"/>
    </w:rPr>
  </w:style>
  <w:style w:type="paragraph" w:customStyle="1" w:styleId="987">
    <w:name w:val="Char Char Char2"/>
    <w:basedOn w:val="1"/>
    <w:qFormat/>
    <w:uiPriority w:val="0"/>
    <w:rPr>
      <w:rFonts w:ascii="Tahoma" w:hAnsi="Tahoma" w:eastAsia="宋体"/>
      <w:sz w:val="24"/>
      <w:szCs w:val="20"/>
    </w:rPr>
  </w:style>
  <w:style w:type="paragraph" w:customStyle="1" w:styleId="988">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989">
    <w:name w:val="_Style 13"/>
    <w:basedOn w:val="1"/>
    <w:next w:val="23"/>
    <w:qFormat/>
    <w:uiPriority w:val="0"/>
    <w:pPr>
      <w:ind w:firstLine="420"/>
    </w:pPr>
    <w:rPr>
      <w:rFonts w:ascii="Times New Roman" w:hAnsi="Times New Roman" w:eastAsia="宋体"/>
      <w:szCs w:val="20"/>
    </w:rPr>
  </w:style>
  <w:style w:type="paragraph" w:customStyle="1" w:styleId="990">
    <w:name w:val="Char Char1 Char2"/>
    <w:basedOn w:val="1"/>
    <w:qFormat/>
    <w:uiPriority w:val="0"/>
    <w:rPr>
      <w:rFonts w:ascii="Calibri" w:hAnsi="Calibri" w:eastAsia="宋体"/>
    </w:rPr>
  </w:style>
  <w:style w:type="paragraph" w:customStyle="1" w:styleId="991">
    <w:name w:val="标题 一"/>
    <w:basedOn w:val="4"/>
    <w:link w:val="1761"/>
    <w:qFormat/>
    <w:uiPriority w:val="0"/>
    <w:pPr>
      <w:tabs>
        <w:tab w:val="left" w:pos="645"/>
        <w:tab w:val="left" w:pos="4515"/>
      </w:tabs>
      <w:spacing w:before="0" w:after="0" w:line="360" w:lineRule="auto"/>
      <w:jc w:val="center"/>
    </w:pPr>
    <w:rPr>
      <w:rFonts w:ascii="Times New Roman" w:hAnsi="Times New Roman" w:eastAsia="等线"/>
      <w:bCs w:val="0"/>
      <w:sz w:val="52"/>
      <w:szCs w:val="52"/>
    </w:rPr>
  </w:style>
  <w:style w:type="paragraph" w:customStyle="1" w:styleId="992">
    <w:name w:val="标题333"/>
    <w:basedOn w:val="1"/>
    <w:qFormat/>
    <w:uiPriority w:val="0"/>
    <w:pPr>
      <w:spacing w:line="360" w:lineRule="auto"/>
    </w:pPr>
    <w:rPr>
      <w:rFonts w:ascii="宋体" w:hAnsi="宋体" w:eastAsia="宋体" w:cs="宋体"/>
      <w:b/>
      <w:bCs/>
      <w:sz w:val="24"/>
      <w:szCs w:val="20"/>
    </w:rPr>
  </w:style>
  <w:style w:type="paragraph" w:customStyle="1" w:styleId="993">
    <w:name w:val="StandardOhneEinzug"/>
    <w:basedOn w:val="1"/>
    <w:qFormat/>
    <w:uiPriority w:val="0"/>
    <w:pPr>
      <w:widowControl/>
      <w:tabs>
        <w:tab w:val="left" w:pos="560"/>
      </w:tabs>
      <w:spacing w:after="240" w:line="288" w:lineRule="auto"/>
      <w:ind w:left="200"/>
      <w:jc w:val="left"/>
    </w:pPr>
    <w:rPr>
      <w:rFonts w:ascii="Arial" w:hAnsi="Arial" w:eastAsia="宋体"/>
      <w:kern w:val="0"/>
      <w:sz w:val="22"/>
      <w:szCs w:val="20"/>
      <w:lang w:val="de-DE"/>
    </w:rPr>
  </w:style>
  <w:style w:type="paragraph" w:customStyle="1" w:styleId="99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995">
    <w:name w:val="纯文本1"/>
    <w:basedOn w:val="1"/>
    <w:qFormat/>
    <w:uiPriority w:val="0"/>
    <w:pPr>
      <w:adjustRightInd w:val="0"/>
      <w:textAlignment w:val="baseline"/>
    </w:pPr>
    <w:rPr>
      <w:rFonts w:ascii="宋体" w:hAnsi="Courier New" w:eastAsia="宋体"/>
      <w:szCs w:val="20"/>
    </w:rPr>
  </w:style>
  <w:style w:type="paragraph" w:customStyle="1" w:styleId="99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997">
    <w:name w:val="Char2 Char Char Char"/>
    <w:basedOn w:val="1"/>
    <w:qFormat/>
    <w:uiPriority w:val="0"/>
    <w:rPr>
      <w:rFonts w:ascii="Tahoma" w:hAnsi="Tahoma" w:eastAsia="宋体" w:cs="仿宋_GB2312"/>
      <w:sz w:val="24"/>
      <w:szCs w:val="20"/>
    </w:rPr>
  </w:style>
  <w:style w:type="paragraph" w:customStyle="1" w:styleId="998">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99">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lang w:val="en-US" w:eastAsia="zh-CN" w:bidi="ar-SA"/>
    </w:rPr>
  </w:style>
  <w:style w:type="paragraph" w:customStyle="1" w:styleId="1000">
    <w:name w:val="Char Char Char Char2"/>
    <w:basedOn w:val="1"/>
    <w:qFormat/>
    <w:uiPriority w:val="0"/>
    <w:rPr>
      <w:rFonts w:ascii="仿宋_GB2312" w:hAnsi="Times New Roman" w:eastAsia="仿宋_GB2312"/>
      <w:b/>
      <w:sz w:val="32"/>
      <w:szCs w:val="32"/>
    </w:rPr>
  </w:style>
  <w:style w:type="paragraph" w:customStyle="1" w:styleId="1001">
    <w:name w:val="ca-28"/>
    <w:basedOn w:val="1"/>
    <w:qFormat/>
    <w:uiPriority w:val="0"/>
    <w:pPr>
      <w:widowControl/>
      <w:jc w:val="left"/>
    </w:pPr>
    <w:rPr>
      <w:rFonts w:ascii="宋体" w:hAnsi="宋体" w:eastAsia="宋体" w:cs="宋体"/>
      <w:color w:val="FF0000"/>
      <w:kern w:val="0"/>
      <w:szCs w:val="21"/>
    </w:rPr>
  </w:style>
  <w:style w:type="paragraph" w:customStyle="1" w:styleId="1002">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100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04">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005">
    <w:name w:val="ca-11"/>
    <w:basedOn w:val="1"/>
    <w:qFormat/>
    <w:uiPriority w:val="0"/>
    <w:pPr>
      <w:widowControl/>
      <w:jc w:val="left"/>
    </w:pPr>
    <w:rPr>
      <w:rFonts w:ascii="Calibri" w:hAnsi="Calibri" w:eastAsia="宋体"/>
      <w:color w:val="000000"/>
      <w:kern w:val="0"/>
      <w:sz w:val="30"/>
      <w:szCs w:val="30"/>
    </w:rPr>
  </w:style>
  <w:style w:type="paragraph" w:customStyle="1" w:styleId="1006">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kern w:val="0"/>
      <w:sz w:val="20"/>
      <w:szCs w:val="20"/>
    </w:rPr>
  </w:style>
  <w:style w:type="paragraph" w:customStyle="1" w:styleId="1007">
    <w:name w:val="pa-15"/>
    <w:basedOn w:val="1"/>
    <w:qFormat/>
    <w:uiPriority w:val="0"/>
    <w:pPr>
      <w:widowControl/>
      <w:spacing w:line="240" w:lineRule="atLeast"/>
      <w:jc w:val="left"/>
    </w:pPr>
    <w:rPr>
      <w:rFonts w:ascii="宋体" w:hAnsi="宋体" w:eastAsia="宋体" w:cs="宋体"/>
      <w:kern w:val="0"/>
      <w:sz w:val="24"/>
    </w:rPr>
  </w:style>
  <w:style w:type="paragraph" w:customStyle="1" w:styleId="1008">
    <w:name w:val="Item List"/>
    <w:link w:val="1411"/>
    <w:qFormat/>
    <w:uiPriority w:val="0"/>
    <w:pPr>
      <w:tabs>
        <w:tab w:val="left" w:pos="2126"/>
      </w:tabs>
      <w:adjustRightInd w:val="0"/>
      <w:snapToGrid w:val="0"/>
      <w:spacing w:before="80" w:after="80" w:line="240" w:lineRule="atLeast"/>
      <w:ind w:left="2126" w:hanging="425"/>
    </w:pPr>
    <w:rPr>
      <w:rFonts w:ascii="Times New Roman" w:hAnsi="Times New Roman" w:eastAsia="等线" w:cs="Arial"/>
      <w:kern w:val="2"/>
      <w:sz w:val="21"/>
      <w:szCs w:val="21"/>
      <w:lang w:val="en-US" w:eastAsia="zh-CN" w:bidi="ar-SA"/>
    </w:rPr>
  </w:style>
  <w:style w:type="paragraph" w:customStyle="1" w:styleId="1009">
    <w:name w:val="Char Char Char1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010">
    <w:name w:val="_Style 36"/>
    <w:basedOn w:val="1"/>
    <w:next w:val="1"/>
    <w:semiHidden/>
    <w:qFormat/>
    <w:uiPriority w:val="0"/>
    <w:pPr>
      <w:ind w:firstLine="480" w:firstLineChars="200"/>
    </w:pPr>
    <w:rPr>
      <w:rFonts w:ascii="Times New Roman" w:hAnsi="Times New Roman" w:eastAsia="宋体"/>
      <w:sz w:val="24"/>
      <w:szCs w:val="24"/>
    </w:rPr>
  </w:style>
  <w:style w:type="paragraph" w:customStyle="1" w:styleId="101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3">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014">
    <w:name w:val="表格一"/>
    <w:basedOn w:val="1"/>
    <w:qFormat/>
    <w:uiPriority w:val="0"/>
    <w:pPr>
      <w:spacing w:line="240" w:lineRule="exact"/>
      <w:ind w:left="105" w:leftChars="50"/>
    </w:pPr>
    <w:rPr>
      <w:rFonts w:ascii="Times New Roman" w:hAnsi="Times New Roman" w:eastAsia="宋体"/>
      <w:sz w:val="18"/>
      <w:szCs w:val="21"/>
    </w:rPr>
  </w:style>
  <w:style w:type="paragraph" w:customStyle="1" w:styleId="1015">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1016">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017">
    <w:name w:val="pa-65"/>
    <w:basedOn w:val="1"/>
    <w:qFormat/>
    <w:uiPriority w:val="0"/>
    <w:pPr>
      <w:widowControl/>
      <w:spacing w:line="360" w:lineRule="atLeast"/>
    </w:pPr>
    <w:rPr>
      <w:rFonts w:ascii="宋体" w:hAnsi="宋体" w:eastAsia="宋体" w:cs="宋体"/>
      <w:kern w:val="0"/>
      <w:sz w:val="24"/>
    </w:rPr>
  </w:style>
  <w:style w:type="paragraph" w:customStyle="1" w:styleId="1018">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19">
    <w:name w:val="pa-12"/>
    <w:basedOn w:val="1"/>
    <w:qFormat/>
    <w:uiPriority w:val="0"/>
    <w:pPr>
      <w:widowControl/>
      <w:spacing w:line="360" w:lineRule="atLeast"/>
    </w:pPr>
    <w:rPr>
      <w:rFonts w:ascii="宋体" w:hAnsi="宋体" w:eastAsia="宋体" w:cs="宋体"/>
      <w:kern w:val="0"/>
      <w:sz w:val="24"/>
    </w:rPr>
  </w:style>
  <w:style w:type="paragraph" w:customStyle="1" w:styleId="1020">
    <w:name w:val="Char Char4"/>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021">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2">
    <w:name w:val="样式wz标题2"/>
    <w:basedOn w:val="1"/>
    <w:qFormat/>
    <w:uiPriority w:val="0"/>
    <w:rPr>
      <w:rFonts w:ascii="Times New Roman" w:hAnsi="Times New Roman" w:eastAsia="仿宋_GB2312"/>
      <w:kern w:val="0"/>
      <w:sz w:val="28"/>
      <w:szCs w:val="24"/>
    </w:rPr>
  </w:style>
  <w:style w:type="paragraph" w:customStyle="1" w:styleId="1023">
    <w:name w:val="标题 12"/>
    <w:basedOn w:val="1"/>
    <w:semiHidden/>
    <w:qFormat/>
    <w:uiPriority w:val="0"/>
    <w:pPr>
      <w:widowControl/>
      <w:tabs>
        <w:tab w:val="left" w:pos="900"/>
      </w:tabs>
      <w:ind w:left="900" w:hanging="420"/>
      <w:jc w:val="left"/>
    </w:pPr>
    <w:rPr>
      <w:rFonts w:ascii="Times New Roman" w:hAnsi="Times New Roman" w:eastAsia="宋体"/>
      <w:kern w:val="0"/>
      <w:sz w:val="20"/>
      <w:szCs w:val="20"/>
    </w:rPr>
  </w:style>
  <w:style w:type="paragraph" w:customStyle="1" w:styleId="1024">
    <w:name w:val="pa-101"/>
    <w:basedOn w:val="1"/>
    <w:qFormat/>
    <w:uiPriority w:val="0"/>
    <w:pPr>
      <w:widowControl/>
      <w:spacing w:line="360" w:lineRule="atLeast"/>
      <w:jc w:val="center"/>
    </w:pPr>
    <w:rPr>
      <w:rFonts w:ascii="宋体" w:hAnsi="宋体" w:eastAsia="宋体" w:cs="宋体"/>
      <w:kern w:val="0"/>
      <w:sz w:val="24"/>
    </w:rPr>
  </w:style>
  <w:style w:type="paragraph" w:customStyle="1" w:styleId="102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026">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102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4"/>
      <w:szCs w:val="24"/>
    </w:rPr>
  </w:style>
  <w:style w:type="paragraph" w:customStyle="1" w:styleId="102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029">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kern w:val="0"/>
      <w:sz w:val="24"/>
      <w:szCs w:val="20"/>
    </w:rPr>
  </w:style>
  <w:style w:type="paragraph" w:customStyle="1" w:styleId="1030">
    <w:name w:val="表格文字小 (左对齐)"/>
    <w:basedOn w:val="1"/>
    <w:qFormat/>
    <w:uiPriority w:val="0"/>
    <w:pPr>
      <w:adjustRightInd w:val="0"/>
      <w:spacing w:line="312" w:lineRule="atLeast"/>
      <w:textAlignment w:val="baseline"/>
    </w:pPr>
    <w:rPr>
      <w:rFonts w:ascii="宋体" w:hAnsi="Times New Roman" w:eastAsia="宋体"/>
      <w:sz w:val="18"/>
      <w:szCs w:val="18"/>
    </w:rPr>
  </w:style>
  <w:style w:type="paragraph" w:customStyle="1" w:styleId="10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2">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1033">
    <w:name w:val="Char Char Char1 Char Char Char Char Char Char Char Char Char Char Char Char Char Char Char Char2"/>
    <w:basedOn w:val="1"/>
    <w:qFormat/>
    <w:uiPriority w:val="0"/>
    <w:rPr>
      <w:rFonts w:ascii="Tahoma" w:hAnsi="Tahoma" w:eastAsia="宋体"/>
      <w:sz w:val="24"/>
      <w:szCs w:val="20"/>
    </w:rPr>
  </w:style>
  <w:style w:type="paragraph" w:customStyle="1" w:styleId="1034">
    <w:name w:val="hik-标题4"/>
    <w:qFormat/>
    <w:uiPriority w:val="0"/>
    <w:pPr>
      <w:numPr>
        <w:ilvl w:val="3"/>
        <w:numId w:val="20"/>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035">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0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37">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103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20"/>
      <w:szCs w:val="20"/>
    </w:rPr>
  </w:style>
  <w:style w:type="paragraph" w:customStyle="1" w:styleId="1039">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40">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041">
    <w:name w:val="pa-5"/>
    <w:basedOn w:val="1"/>
    <w:qFormat/>
    <w:uiPriority w:val="0"/>
    <w:pPr>
      <w:widowControl/>
      <w:spacing w:line="1000" w:lineRule="atLeast"/>
      <w:jc w:val="center"/>
    </w:pPr>
    <w:rPr>
      <w:rFonts w:ascii="宋体" w:hAnsi="宋体" w:eastAsia="宋体" w:cs="宋体"/>
      <w:kern w:val="0"/>
      <w:sz w:val="24"/>
    </w:rPr>
  </w:style>
  <w:style w:type="paragraph" w:customStyle="1" w:styleId="1042">
    <w:name w:val="默认段落字体 Para Char Char Char Char Char Char Char Char Char2"/>
    <w:basedOn w:val="1"/>
    <w:qFormat/>
    <w:uiPriority w:val="0"/>
    <w:rPr>
      <w:rFonts w:ascii="Tahoma" w:hAnsi="Tahoma" w:eastAsia="宋体"/>
      <w:sz w:val="24"/>
      <w:szCs w:val="20"/>
    </w:rPr>
  </w:style>
  <w:style w:type="paragraph" w:customStyle="1" w:styleId="104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1044">
    <w:name w:val="pa-54"/>
    <w:basedOn w:val="1"/>
    <w:qFormat/>
    <w:uiPriority w:val="0"/>
    <w:pPr>
      <w:widowControl/>
      <w:spacing w:line="280" w:lineRule="atLeast"/>
      <w:jc w:val="left"/>
    </w:pPr>
    <w:rPr>
      <w:rFonts w:ascii="宋体" w:hAnsi="宋体" w:eastAsia="宋体" w:cs="宋体"/>
      <w:kern w:val="0"/>
      <w:sz w:val="24"/>
    </w:rPr>
  </w:style>
  <w:style w:type="paragraph" w:customStyle="1" w:styleId="1045">
    <w:name w:val="l9标题7"/>
    <w:basedOn w:val="726"/>
    <w:qFormat/>
    <w:uiPriority w:val="0"/>
    <w:pPr>
      <w:tabs>
        <w:tab w:val="left" w:pos="3238"/>
        <w:tab w:val="clear" w:pos="2818"/>
      </w:tabs>
      <w:ind w:left="3238" w:hanging="720"/>
    </w:pPr>
  </w:style>
  <w:style w:type="paragraph" w:customStyle="1" w:styleId="1046">
    <w:name w:val="样式 正文缩进123"/>
    <w:basedOn w:val="23"/>
    <w:link w:val="1716"/>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1047">
    <w:name w:val="标题 四"/>
    <w:basedOn w:val="1"/>
    <w:link w:val="1772"/>
    <w:qFormat/>
    <w:uiPriority w:val="0"/>
    <w:pPr>
      <w:snapToGrid w:val="0"/>
      <w:spacing w:line="360" w:lineRule="auto"/>
    </w:pPr>
    <w:rPr>
      <w:rFonts w:ascii="Times New Roman" w:hAnsi="Times New Roman"/>
      <w:b/>
      <w:szCs w:val="21"/>
    </w:rPr>
  </w:style>
  <w:style w:type="paragraph" w:customStyle="1" w:styleId="1048">
    <w:name w:val="签名1"/>
    <w:basedOn w:val="1"/>
    <w:next w:val="53"/>
    <w:link w:val="1629"/>
    <w:qFormat/>
    <w:uiPriority w:val="0"/>
    <w:pPr>
      <w:ind w:left="100" w:leftChars="2100"/>
    </w:pPr>
    <w:rPr>
      <w:rFonts w:ascii="Calibri" w:hAnsi="Calibri"/>
    </w:rPr>
  </w:style>
  <w:style w:type="paragraph" w:customStyle="1" w:styleId="1049">
    <w:name w:val="Char1 Char Char Char2"/>
    <w:basedOn w:val="1"/>
    <w:qFormat/>
    <w:uiPriority w:val="0"/>
    <w:rPr>
      <w:rFonts w:ascii="仿宋_GB2312" w:hAnsi="Times New Roman" w:eastAsia="仿宋_GB2312"/>
      <w:b/>
      <w:sz w:val="32"/>
      <w:szCs w:val="20"/>
    </w:rPr>
  </w:style>
  <w:style w:type="paragraph" w:customStyle="1" w:styleId="1050">
    <w:name w:val="ca-17"/>
    <w:basedOn w:val="1"/>
    <w:qFormat/>
    <w:uiPriority w:val="0"/>
    <w:pPr>
      <w:widowControl/>
      <w:jc w:val="left"/>
    </w:pPr>
    <w:rPr>
      <w:rFonts w:ascii="Calibri" w:hAnsi="Calibri" w:eastAsia="宋体"/>
      <w:b/>
      <w:bCs/>
      <w:spacing w:val="-20"/>
      <w:kern w:val="0"/>
      <w:sz w:val="24"/>
    </w:rPr>
  </w:style>
  <w:style w:type="paragraph" w:customStyle="1" w:styleId="1051">
    <w:name w:val="ca-18"/>
    <w:basedOn w:val="1"/>
    <w:qFormat/>
    <w:uiPriority w:val="0"/>
    <w:pPr>
      <w:widowControl/>
      <w:jc w:val="left"/>
    </w:pPr>
    <w:rPr>
      <w:rFonts w:ascii="宋体" w:hAnsi="宋体" w:eastAsia="宋体" w:cs="宋体"/>
      <w:color w:val="000000"/>
      <w:kern w:val="0"/>
      <w:sz w:val="18"/>
      <w:szCs w:val="18"/>
    </w:rPr>
  </w:style>
  <w:style w:type="paragraph" w:customStyle="1" w:styleId="1052">
    <w:name w:val="样式胡"/>
    <w:basedOn w:val="1"/>
    <w:qFormat/>
    <w:uiPriority w:val="0"/>
    <w:pPr>
      <w:tabs>
        <w:tab w:val="left" w:pos="2100"/>
      </w:tabs>
      <w:ind w:left="2100" w:hanging="420"/>
    </w:pPr>
    <w:rPr>
      <w:rFonts w:ascii="黑体" w:hAnsi="Arial" w:eastAsia="黑体"/>
      <w:szCs w:val="24"/>
    </w:rPr>
  </w:style>
  <w:style w:type="paragraph" w:customStyle="1" w:styleId="10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054">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05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05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1057">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059">
    <w:name w:val="Char Char Char Char Char Char Char Char Char1 Char1"/>
    <w:basedOn w:val="1"/>
    <w:qFormat/>
    <w:uiPriority w:val="0"/>
    <w:rPr>
      <w:rFonts w:ascii="仿宋_GB2312" w:hAnsi="Times New Roman" w:eastAsia="仿宋_GB2312"/>
      <w:b/>
      <w:sz w:val="32"/>
      <w:szCs w:val="20"/>
    </w:rPr>
  </w:style>
  <w:style w:type="paragraph" w:customStyle="1" w:styleId="1060">
    <w:name w:val="Char Char Char Char Char Char1 Char Char Char Char4"/>
    <w:basedOn w:val="1"/>
    <w:qFormat/>
    <w:uiPriority w:val="0"/>
    <w:rPr>
      <w:rFonts w:ascii="仿宋_GB2312" w:hAnsi="Calibri" w:eastAsia="仿宋_GB2312"/>
      <w:b/>
      <w:sz w:val="32"/>
      <w:szCs w:val="32"/>
    </w:rPr>
  </w:style>
  <w:style w:type="paragraph" w:customStyle="1" w:styleId="1061">
    <w:name w:val="flName"/>
    <w:basedOn w:val="1062"/>
    <w:qFormat/>
    <w:uiPriority w:val="0"/>
    <w:pPr>
      <w:tabs>
        <w:tab w:val="left" w:pos="907"/>
      </w:tabs>
      <w:spacing w:before="0" w:line="113" w:lineRule="atLeast"/>
    </w:pPr>
  </w:style>
  <w:style w:type="paragraph" w:customStyle="1" w:styleId="106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1063">
    <w:name w:val="Char Char Char Char8"/>
    <w:basedOn w:val="1"/>
    <w:qFormat/>
    <w:uiPriority w:val="0"/>
    <w:rPr>
      <w:rFonts w:ascii="仿宋_GB2312" w:hAnsi="Calibri" w:eastAsia="仿宋_GB2312"/>
      <w:b/>
      <w:sz w:val="32"/>
      <w:szCs w:val="32"/>
    </w:rPr>
  </w:style>
  <w:style w:type="paragraph" w:customStyle="1" w:styleId="1064">
    <w:name w:val="文4"/>
    <w:basedOn w:val="1"/>
    <w:qFormat/>
    <w:uiPriority w:val="0"/>
    <w:pPr>
      <w:numPr>
        <w:ilvl w:val="0"/>
        <w:numId w:val="26"/>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kern w:val="0"/>
      <w:sz w:val="28"/>
      <w:szCs w:val="20"/>
    </w:rPr>
  </w:style>
  <w:style w:type="paragraph" w:customStyle="1" w:styleId="1065">
    <w:name w:val="pa-141"/>
    <w:basedOn w:val="1"/>
    <w:qFormat/>
    <w:uiPriority w:val="0"/>
    <w:pPr>
      <w:widowControl/>
      <w:spacing w:line="320" w:lineRule="atLeast"/>
      <w:jc w:val="right"/>
    </w:pPr>
    <w:rPr>
      <w:rFonts w:ascii="宋体" w:hAnsi="宋体" w:eastAsia="宋体" w:cs="宋体"/>
      <w:kern w:val="0"/>
      <w:sz w:val="24"/>
    </w:rPr>
  </w:style>
  <w:style w:type="paragraph" w:customStyle="1" w:styleId="1066">
    <w:name w:val="样式 样式 样式 宋体 小四 左侧:  1.85 厘米 段前: 11.15 磅 段后: 11.15 磅 + 图案: 清除 (白色..."/>
    <w:basedOn w:val="643"/>
    <w:qFormat/>
    <w:uiPriority w:val="0"/>
    <w:pPr>
      <w:tabs>
        <w:tab w:val="left" w:pos="1134"/>
      </w:tabs>
      <w:spacing w:beforeLines="50" w:afterLines="50"/>
      <w:ind w:left="318"/>
    </w:pPr>
    <w:rPr>
      <w:szCs w:val="20"/>
    </w:rPr>
  </w:style>
  <w:style w:type="paragraph" w:customStyle="1" w:styleId="1067">
    <w:name w:val="ca-23"/>
    <w:basedOn w:val="1"/>
    <w:qFormat/>
    <w:uiPriority w:val="0"/>
    <w:pPr>
      <w:widowControl/>
      <w:jc w:val="left"/>
    </w:pPr>
    <w:rPr>
      <w:rFonts w:ascii="Calibri" w:hAnsi="Calibri" w:eastAsia="宋体"/>
      <w:kern w:val="0"/>
      <w:szCs w:val="21"/>
    </w:rPr>
  </w:style>
  <w:style w:type="paragraph" w:customStyle="1" w:styleId="106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069">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1070">
    <w:name w:val="标题 2111"/>
    <w:basedOn w:val="1"/>
    <w:qFormat/>
    <w:uiPriority w:val="0"/>
    <w:pPr>
      <w:widowControl/>
      <w:tabs>
        <w:tab w:val="left" w:pos="576"/>
      </w:tabs>
      <w:ind w:left="576" w:hanging="576"/>
      <w:jc w:val="left"/>
    </w:pPr>
    <w:rPr>
      <w:rFonts w:ascii="Times New Roman" w:hAnsi="Times New Roman" w:eastAsia="宋体"/>
      <w:kern w:val="0"/>
      <w:sz w:val="20"/>
      <w:szCs w:val="20"/>
    </w:rPr>
  </w:style>
  <w:style w:type="paragraph" w:customStyle="1" w:styleId="1071">
    <w:name w:val="Appendix Index level 3"/>
    <w:basedOn w:val="1032"/>
    <w:next w:val="1"/>
    <w:qFormat/>
    <w:uiPriority w:val="0"/>
    <w:pPr>
      <w:tabs>
        <w:tab w:val="left" w:pos="1276"/>
        <w:tab w:val="clear" w:pos="360"/>
      </w:tabs>
      <w:spacing w:beforeLines="0" w:afterLines="0" w:line="240" w:lineRule="auto"/>
      <w:ind w:left="1418" w:hanging="567"/>
    </w:pPr>
  </w:style>
  <w:style w:type="paragraph" w:customStyle="1" w:styleId="1072">
    <w:name w:val="项目符号1"/>
    <w:basedOn w:val="1"/>
    <w:qFormat/>
    <w:uiPriority w:val="0"/>
    <w:pPr>
      <w:tabs>
        <w:tab w:val="left" w:pos="1758"/>
      </w:tabs>
      <w:ind w:left="1758" w:hanging="454"/>
    </w:pPr>
    <w:rPr>
      <w:rFonts w:ascii="Times New Roman" w:hAnsi="Times New Roman" w:eastAsia="宋体"/>
      <w:szCs w:val="20"/>
    </w:rPr>
  </w:style>
  <w:style w:type="paragraph" w:customStyle="1" w:styleId="1073">
    <w:name w:val="1 Char"/>
    <w:basedOn w:val="1"/>
    <w:qFormat/>
    <w:uiPriority w:val="0"/>
    <w:rPr>
      <w:rFonts w:ascii="Tahoma" w:hAnsi="Tahoma" w:eastAsia="宋体"/>
      <w:sz w:val="24"/>
      <w:szCs w:val="20"/>
    </w:rPr>
  </w:style>
  <w:style w:type="paragraph" w:customStyle="1" w:styleId="1074">
    <w:name w:val="列表1"/>
    <w:basedOn w:val="1"/>
    <w:qFormat/>
    <w:uiPriority w:val="0"/>
    <w:pPr>
      <w:widowControl/>
      <w:tabs>
        <w:tab w:val="left" w:pos="1095"/>
      </w:tabs>
      <w:spacing w:before="120" w:after="120"/>
      <w:ind w:left="1095" w:hanging="360"/>
    </w:pPr>
    <w:rPr>
      <w:rFonts w:ascii="宋体" w:hAnsi="宋体" w:eastAsia="宋体"/>
      <w:kern w:val="0"/>
      <w:sz w:val="24"/>
      <w:szCs w:val="24"/>
      <w:lang w:eastAsia="en-US"/>
    </w:rPr>
  </w:style>
  <w:style w:type="paragraph" w:customStyle="1" w:styleId="1075">
    <w:name w:val="tabletext"/>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1076">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077">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1078">
    <w:name w:val="样式 样式 样式1 + 首行缩进:  2 字符 + 首行缩进:  2 字符"/>
    <w:basedOn w:val="1"/>
    <w:qFormat/>
    <w:uiPriority w:val="0"/>
    <w:pPr>
      <w:spacing w:line="360" w:lineRule="exact"/>
      <w:ind w:firstLine="480" w:firstLineChars="200"/>
    </w:pPr>
    <w:rPr>
      <w:rFonts w:ascii="Arial" w:hAnsi="Arial" w:eastAsia="宋体"/>
      <w:szCs w:val="20"/>
    </w:rPr>
  </w:style>
  <w:style w:type="paragraph" w:customStyle="1" w:styleId="1079">
    <w:name w:val="pa-133"/>
    <w:basedOn w:val="1"/>
    <w:qFormat/>
    <w:uiPriority w:val="0"/>
    <w:pPr>
      <w:widowControl/>
      <w:spacing w:line="280" w:lineRule="atLeast"/>
      <w:jc w:val="left"/>
    </w:pPr>
    <w:rPr>
      <w:rFonts w:ascii="宋体" w:hAnsi="宋体" w:eastAsia="宋体" w:cs="宋体"/>
      <w:kern w:val="0"/>
      <w:sz w:val="24"/>
    </w:rPr>
  </w:style>
  <w:style w:type="paragraph" w:customStyle="1" w:styleId="108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kern w:val="0"/>
      <w:sz w:val="28"/>
      <w:szCs w:val="20"/>
    </w:rPr>
  </w:style>
  <w:style w:type="paragraph" w:customStyle="1" w:styleId="1081">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1082">
    <w:name w:val="样式"/>
    <w:link w:val="1736"/>
    <w:qFormat/>
    <w:uiPriority w:val="0"/>
    <w:pPr>
      <w:widowControl w:val="0"/>
      <w:autoSpaceDE w:val="0"/>
      <w:autoSpaceDN w:val="0"/>
      <w:adjustRightInd w:val="0"/>
    </w:pPr>
    <w:rPr>
      <w:rFonts w:ascii="宋体" w:hAnsi="宋体" w:eastAsia="等线" w:cs="Times New Roman"/>
      <w:kern w:val="2"/>
      <w:sz w:val="24"/>
      <w:szCs w:val="24"/>
      <w:lang w:val="en-US" w:eastAsia="zh-CN" w:bidi="ar-SA"/>
    </w:rPr>
  </w:style>
  <w:style w:type="paragraph" w:customStyle="1" w:styleId="1083">
    <w:name w:val="样式 样式 列表框 Char Char Char Char Char + 右侧:  -0.05 字符 段后: 0.5 行 + 右..."/>
    <w:basedOn w:val="433"/>
    <w:qFormat/>
    <w:uiPriority w:val="0"/>
    <w:pPr>
      <w:tabs>
        <w:tab w:val="clear" w:pos="454"/>
      </w:tabs>
      <w:ind w:hanging="1134"/>
    </w:pPr>
  </w:style>
  <w:style w:type="paragraph" w:customStyle="1" w:styleId="1084">
    <w:name w:val="pa-80"/>
    <w:basedOn w:val="1"/>
    <w:qFormat/>
    <w:uiPriority w:val="0"/>
    <w:pPr>
      <w:widowControl/>
      <w:spacing w:line="360" w:lineRule="atLeast"/>
    </w:pPr>
    <w:rPr>
      <w:rFonts w:ascii="宋体" w:hAnsi="宋体" w:eastAsia="宋体" w:cs="宋体"/>
      <w:kern w:val="0"/>
      <w:sz w:val="24"/>
    </w:rPr>
  </w:style>
  <w:style w:type="paragraph" w:customStyle="1" w:styleId="108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paragraph" w:customStyle="1" w:styleId="1086">
    <w:name w:val="目录2"/>
    <w:basedOn w:val="1"/>
    <w:qFormat/>
    <w:uiPriority w:val="0"/>
    <w:pPr>
      <w:adjustRightInd w:val="0"/>
      <w:spacing w:line="420" w:lineRule="atLeast"/>
      <w:ind w:left="227"/>
      <w:textAlignment w:val="baseline"/>
    </w:pPr>
    <w:rPr>
      <w:rFonts w:ascii="Times New Roman" w:hAnsi="Times New Roman" w:eastAsia="宋体"/>
      <w:kern w:val="0"/>
      <w:szCs w:val="20"/>
    </w:rPr>
  </w:style>
  <w:style w:type="paragraph" w:customStyle="1" w:styleId="1087">
    <w:name w:val="纯文本21"/>
    <w:basedOn w:val="1"/>
    <w:qFormat/>
    <w:uiPriority w:val="0"/>
    <w:pPr>
      <w:adjustRightInd w:val="0"/>
      <w:textAlignment w:val="baseline"/>
    </w:pPr>
    <w:rPr>
      <w:rFonts w:ascii="宋体" w:hAnsi="Courier New" w:eastAsia="宋体"/>
      <w:szCs w:val="20"/>
    </w:rPr>
  </w:style>
  <w:style w:type="paragraph" w:customStyle="1" w:styleId="1088">
    <w:name w:val="正文文本缩进 21"/>
    <w:basedOn w:val="1"/>
    <w:qFormat/>
    <w:uiPriority w:val="0"/>
    <w:pPr>
      <w:spacing w:after="120" w:line="480" w:lineRule="auto"/>
      <w:ind w:left="420" w:leftChars="200"/>
    </w:pPr>
    <w:rPr>
      <w:rFonts w:ascii="Calibri" w:hAnsi="Calibri" w:eastAsia="宋体"/>
    </w:rPr>
  </w:style>
  <w:style w:type="paragraph" w:customStyle="1" w:styleId="1089">
    <w:name w:val="报告正文 Char1 Char"/>
    <w:basedOn w:val="1"/>
    <w:qFormat/>
    <w:uiPriority w:val="0"/>
    <w:pPr>
      <w:spacing w:line="480" w:lineRule="exact"/>
      <w:ind w:firstLine="200" w:firstLineChars="200"/>
    </w:pPr>
    <w:rPr>
      <w:rFonts w:ascii="宋体" w:hAnsi="Times New Roman" w:eastAsia="宋体"/>
      <w:color w:val="0000FF"/>
      <w:sz w:val="28"/>
      <w:szCs w:val="28"/>
    </w:rPr>
  </w:style>
  <w:style w:type="paragraph" w:customStyle="1" w:styleId="1090">
    <w:name w:val="默认段落字体 Para Char"/>
    <w:basedOn w:val="1"/>
    <w:qFormat/>
    <w:uiPriority w:val="0"/>
    <w:pPr>
      <w:tabs>
        <w:tab w:val="left" w:pos="780"/>
      </w:tabs>
      <w:ind w:left="780" w:hanging="360"/>
    </w:pPr>
    <w:rPr>
      <w:rFonts w:ascii="Calibri" w:hAnsi="Calibri" w:eastAsia="宋体"/>
    </w:rPr>
  </w:style>
  <w:style w:type="paragraph" w:customStyle="1" w:styleId="1091">
    <w:name w:val="五级"/>
    <w:basedOn w:val="5"/>
    <w:qFormat/>
    <w:uiPriority w:val="0"/>
    <w:pPr>
      <w:keepNext w:val="0"/>
      <w:keepLines w:val="0"/>
    </w:pPr>
    <w:rPr>
      <w:rFonts w:ascii="宋体" w:hAnsi="宋体"/>
      <w:b w:val="0"/>
    </w:rPr>
  </w:style>
  <w:style w:type="paragraph" w:customStyle="1" w:styleId="1092">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1093">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sz w:val="28"/>
      <w:szCs w:val="20"/>
    </w:rPr>
  </w:style>
  <w:style w:type="paragraph" w:customStyle="1" w:styleId="1094">
    <w:name w:val="ca-38"/>
    <w:basedOn w:val="1"/>
    <w:qFormat/>
    <w:uiPriority w:val="0"/>
    <w:pPr>
      <w:widowControl/>
      <w:jc w:val="left"/>
    </w:pPr>
    <w:rPr>
      <w:rFonts w:ascii="Calibri" w:hAnsi="Calibri" w:eastAsia="宋体"/>
      <w:b/>
      <w:bCs/>
      <w:spacing w:val="-20"/>
      <w:kern w:val="0"/>
      <w:szCs w:val="21"/>
    </w:rPr>
  </w:style>
  <w:style w:type="paragraph" w:customStyle="1" w:styleId="109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6">
    <w:name w:val="pa-14"/>
    <w:basedOn w:val="1"/>
    <w:qFormat/>
    <w:uiPriority w:val="0"/>
    <w:pPr>
      <w:widowControl/>
      <w:spacing w:line="360" w:lineRule="atLeast"/>
      <w:jc w:val="left"/>
    </w:pPr>
    <w:rPr>
      <w:rFonts w:ascii="宋体" w:hAnsi="宋体" w:eastAsia="宋体" w:cs="宋体"/>
      <w:kern w:val="0"/>
      <w:sz w:val="24"/>
    </w:rPr>
  </w:style>
  <w:style w:type="paragraph" w:customStyle="1" w:styleId="1097">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1098">
    <w:name w:val="小标题"/>
    <w:basedOn w:val="1"/>
    <w:qFormat/>
    <w:uiPriority w:val="0"/>
    <w:pPr>
      <w:ind w:left="200" w:leftChars="200"/>
      <w:jc w:val="left"/>
    </w:pPr>
    <w:rPr>
      <w:rFonts w:ascii="Arial" w:hAnsi="Arial" w:eastAsia="宋体"/>
      <w:b/>
      <w:szCs w:val="20"/>
    </w:rPr>
  </w:style>
  <w:style w:type="paragraph" w:customStyle="1" w:styleId="1099">
    <w:name w:val="四级无标题条"/>
    <w:basedOn w:val="1"/>
    <w:semiHidden/>
    <w:qFormat/>
    <w:uiPriority w:val="0"/>
    <w:pPr>
      <w:tabs>
        <w:tab w:val="left" w:pos="2520"/>
      </w:tabs>
      <w:ind w:left="2520" w:hanging="420"/>
    </w:pPr>
    <w:rPr>
      <w:rFonts w:ascii="Times New Roman" w:hAnsi="Times New Roman" w:eastAsia="宋体"/>
      <w:szCs w:val="24"/>
    </w:rPr>
  </w:style>
  <w:style w:type="paragraph" w:customStyle="1" w:styleId="1100">
    <w:name w:val="无间隔21"/>
    <w:link w:val="1496"/>
    <w:qFormat/>
    <w:uiPriority w:val="0"/>
    <w:pPr>
      <w:widowControl w:val="0"/>
      <w:jc w:val="both"/>
    </w:pPr>
    <w:rPr>
      <w:rFonts w:ascii="等线" w:hAnsi="等线" w:eastAsia="等线" w:cs="Times New Roman"/>
      <w:kern w:val="2"/>
      <w:sz w:val="21"/>
      <w:szCs w:val="22"/>
      <w:lang w:val="en-US" w:eastAsia="zh-CN" w:bidi="ar-SA"/>
    </w:rPr>
  </w:style>
  <w:style w:type="paragraph" w:customStyle="1" w:styleId="110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1102">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103">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4">
    <w:name w:val="TOC 标题12"/>
    <w:basedOn w:val="4"/>
    <w:next w:val="1"/>
    <w:unhideWhenUsed/>
    <w:qFormat/>
    <w:uiPriority w:val="39"/>
    <w:pPr>
      <w:widowControl/>
      <w:spacing w:before="480" w:after="0" w:line="276" w:lineRule="auto"/>
      <w:jc w:val="left"/>
      <w:outlineLvl w:val="9"/>
    </w:pPr>
    <w:rPr>
      <w:rFonts w:ascii="等线 Light" w:hAnsi="等线 Light" w:eastAsia="等线 Light"/>
      <w:color w:val="2E75B5"/>
      <w:kern w:val="0"/>
      <w:sz w:val="28"/>
      <w:szCs w:val="28"/>
    </w:rPr>
  </w:style>
  <w:style w:type="paragraph" w:customStyle="1" w:styleId="110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6">
    <w:name w:val="Char121"/>
    <w:basedOn w:val="1"/>
    <w:qFormat/>
    <w:uiPriority w:val="0"/>
    <w:rPr>
      <w:rFonts w:ascii="Calibri" w:hAnsi="Calibri" w:eastAsia="宋体"/>
      <w:szCs w:val="20"/>
    </w:rPr>
  </w:style>
  <w:style w:type="paragraph" w:customStyle="1" w:styleId="1107">
    <w:name w:val="pa-90"/>
    <w:basedOn w:val="1"/>
    <w:qFormat/>
    <w:uiPriority w:val="0"/>
    <w:pPr>
      <w:widowControl/>
      <w:spacing w:line="280" w:lineRule="atLeast"/>
    </w:pPr>
    <w:rPr>
      <w:rFonts w:ascii="宋体" w:hAnsi="宋体" w:eastAsia="宋体" w:cs="宋体"/>
      <w:kern w:val="0"/>
      <w:sz w:val="24"/>
    </w:rPr>
  </w:style>
  <w:style w:type="paragraph" w:customStyle="1" w:styleId="110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9">
    <w:name w:val="样式 样式 首行缩进:  2 字符 + 首行缩进:  2 字符"/>
    <w:basedOn w:val="1"/>
    <w:qFormat/>
    <w:uiPriority w:val="0"/>
    <w:pPr>
      <w:numPr>
        <w:ilvl w:val="3"/>
        <w:numId w:val="26"/>
      </w:numPr>
      <w:tabs>
        <w:tab w:val="clear" w:pos="1440"/>
      </w:tabs>
      <w:spacing w:line="360" w:lineRule="auto"/>
      <w:ind w:firstLine="200" w:firstLineChars="200"/>
    </w:pPr>
    <w:rPr>
      <w:rFonts w:ascii="Times New Roman" w:hAnsi="Times New Roman" w:eastAsia="宋体" w:cs="宋体"/>
      <w:szCs w:val="20"/>
    </w:rPr>
  </w:style>
  <w:style w:type="paragraph" w:customStyle="1" w:styleId="111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111">
    <w:name w:val="zhou2"/>
    <w:basedOn w:val="1"/>
    <w:qFormat/>
    <w:uiPriority w:val="0"/>
    <w:rPr>
      <w:rFonts w:ascii="Times New Roman" w:hAnsi="Times New Roman" w:eastAsia="宋体"/>
      <w:szCs w:val="24"/>
    </w:rPr>
  </w:style>
  <w:style w:type="paragraph" w:customStyle="1" w:styleId="1112">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111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14">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1115">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sz w:val="24"/>
      <w:szCs w:val="20"/>
    </w:rPr>
  </w:style>
  <w:style w:type="paragraph" w:customStyle="1" w:styleId="1116">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17">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18">
    <w:name w:val="索引 1_0"/>
    <w:basedOn w:val="57"/>
    <w:next w:val="57"/>
    <w:unhideWhenUsed/>
    <w:qFormat/>
    <w:uiPriority w:val="0"/>
  </w:style>
  <w:style w:type="paragraph" w:customStyle="1" w:styleId="1119">
    <w:name w:val="表格文本"/>
    <w:basedOn w:val="1"/>
    <w:link w:val="1818"/>
    <w:qFormat/>
    <w:uiPriority w:val="0"/>
    <w:pPr>
      <w:spacing w:line="360" w:lineRule="auto"/>
      <w:jc w:val="center"/>
    </w:pPr>
    <w:rPr>
      <w:rFonts w:ascii="Arial" w:hAnsi="Arial"/>
      <w:snapToGrid w:val="0"/>
      <w:color w:val="000000"/>
    </w:rPr>
  </w:style>
  <w:style w:type="paragraph" w:customStyle="1" w:styleId="1120">
    <w:name w:val="正文文本缩进2"/>
    <w:basedOn w:val="1"/>
    <w:qFormat/>
    <w:uiPriority w:val="0"/>
    <w:pPr>
      <w:spacing w:after="120"/>
      <w:ind w:left="420" w:leftChars="200"/>
    </w:pPr>
    <w:rPr>
      <w:rFonts w:ascii="宋体" w:hAnsi="Calibri" w:eastAsia="宋体"/>
      <w:bCs/>
      <w:sz w:val="28"/>
      <w:szCs w:val="20"/>
    </w:rPr>
  </w:style>
  <w:style w:type="paragraph" w:customStyle="1" w:styleId="112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22">
    <w:name w:val="Normal_4"/>
    <w:qFormat/>
    <w:uiPriority w:val="0"/>
    <w:rPr>
      <w:rFonts w:ascii="黑体" w:hAnsi="黑体" w:eastAsia="黑体" w:cs="Times New Roman"/>
      <w:b/>
      <w:sz w:val="32"/>
      <w:szCs w:val="24"/>
      <w:lang w:val="en-US" w:eastAsia="zh-CN" w:bidi="ar-SA"/>
    </w:rPr>
  </w:style>
  <w:style w:type="paragraph" w:customStyle="1" w:styleId="1123">
    <w:name w:val="批注主题1"/>
    <w:basedOn w:val="15"/>
    <w:next w:val="15"/>
    <w:qFormat/>
    <w:uiPriority w:val="0"/>
    <w:rPr>
      <w:rFonts w:ascii="Times New Roman" w:hAnsi="Times New Roman"/>
      <w:b/>
      <w:bCs/>
      <w:sz w:val="24"/>
    </w:rPr>
  </w:style>
  <w:style w:type="paragraph" w:customStyle="1" w:styleId="1124">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1125">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126">
    <w:name w:val="内文"/>
    <w:link w:val="1502"/>
    <w:qFormat/>
    <w:uiPriority w:val="0"/>
    <w:pPr>
      <w:adjustRightInd w:val="0"/>
      <w:snapToGrid w:val="0"/>
      <w:spacing w:line="400" w:lineRule="exact"/>
      <w:ind w:firstLine="200" w:firstLineChars="200"/>
      <w:jc w:val="both"/>
    </w:pPr>
    <w:rPr>
      <w:rFonts w:ascii="Arial" w:hAnsi="Arial" w:eastAsia="等线" w:cs="Times New Roman"/>
      <w:kern w:val="2"/>
      <w:sz w:val="21"/>
      <w:szCs w:val="22"/>
      <w:lang w:val="en-US" w:eastAsia="zh-CN" w:bidi="ar-SA"/>
    </w:rPr>
  </w:style>
  <w:style w:type="paragraph" w:customStyle="1" w:styleId="1127">
    <w:name w:val="CM89"/>
    <w:basedOn w:val="118"/>
    <w:next w:val="118"/>
    <w:qFormat/>
    <w:uiPriority w:val="0"/>
    <w:pPr>
      <w:spacing w:line="440" w:lineRule="atLeast"/>
    </w:pPr>
    <w:rPr>
      <w:color w:val="auto"/>
      <w:szCs w:val="24"/>
    </w:rPr>
  </w:style>
  <w:style w:type="paragraph" w:customStyle="1" w:styleId="1128">
    <w:name w:val="Normal_21"/>
    <w:qFormat/>
    <w:uiPriority w:val="0"/>
    <w:rPr>
      <w:rFonts w:ascii="黑体" w:hAnsi="黑体" w:eastAsia="黑体" w:cs="Times New Roman"/>
      <w:b/>
      <w:sz w:val="32"/>
      <w:szCs w:val="24"/>
      <w:lang w:val="en-US" w:eastAsia="zh-CN" w:bidi="ar-SA"/>
    </w:rPr>
  </w:style>
  <w:style w:type="paragraph" w:customStyle="1" w:styleId="1129">
    <w:name w:val="zhou正文"/>
    <w:basedOn w:val="1"/>
    <w:qFormat/>
    <w:uiPriority w:val="0"/>
    <w:rPr>
      <w:rFonts w:ascii="Times New Roman" w:hAnsi="Times New Roman" w:eastAsia="宋体"/>
      <w:szCs w:val="24"/>
    </w:rPr>
  </w:style>
  <w:style w:type="paragraph" w:customStyle="1" w:styleId="1130">
    <w:name w:val="样式 左侧:  0.85 厘米"/>
    <w:basedOn w:val="1"/>
    <w:qFormat/>
    <w:uiPriority w:val="0"/>
    <w:rPr>
      <w:rFonts w:ascii="Times New Roman" w:hAnsi="Times New Roman" w:eastAsia="宋体" w:cs="宋体"/>
      <w:szCs w:val="20"/>
    </w:rPr>
  </w:style>
  <w:style w:type="paragraph" w:customStyle="1" w:styleId="1131">
    <w:name w:val="zhou3"/>
    <w:basedOn w:val="1"/>
    <w:qFormat/>
    <w:uiPriority w:val="0"/>
    <w:rPr>
      <w:rFonts w:ascii="Times New Roman" w:hAnsi="Times New Roman" w:eastAsia="宋体"/>
      <w:szCs w:val="24"/>
    </w:rPr>
  </w:style>
  <w:style w:type="paragraph" w:customStyle="1" w:styleId="1132">
    <w:name w:val="容量"/>
    <w:basedOn w:val="1"/>
    <w:qFormat/>
    <w:uiPriority w:val="0"/>
    <w:pPr>
      <w:adjustRightInd w:val="0"/>
      <w:spacing w:line="312" w:lineRule="atLeast"/>
      <w:textAlignment w:val="baseline"/>
    </w:pPr>
    <w:rPr>
      <w:rFonts w:ascii="Times New Roman" w:hAnsi="Times New Roman" w:eastAsia="宋体"/>
      <w:kern w:val="0"/>
      <w:sz w:val="24"/>
      <w:szCs w:val="20"/>
    </w:rPr>
  </w:style>
  <w:style w:type="paragraph" w:customStyle="1" w:styleId="1133">
    <w:name w:val="样式－正文文字标记2"/>
    <w:basedOn w:val="1"/>
    <w:qFormat/>
    <w:uiPriority w:val="0"/>
    <w:pPr>
      <w:widowControl/>
      <w:tabs>
        <w:tab w:val="left" w:pos="360"/>
      </w:tabs>
      <w:spacing w:beforeLines="50" w:line="360" w:lineRule="exact"/>
      <w:jc w:val="left"/>
    </w:pPr>
    <w:rPr>
      <w:rFonts w:ascii="Arial" w:hAnsi="Arial" w:eastAsia="宋体"/>
      <w:sz w:val="24"/>
      <w:szCs w:val="24"/>
    </w:rPr>
  </w:style>
  <w:style w:type="paragraph" w:customStyle="1" w:styleId="1134">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1135">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36">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137">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138">
    <w:name w:val="标题222"/>
    <w:basedOn w:val="1"/>
    <w:qFormat/>
    <w:uiPriority w:val="0"/>
    <w:pPr>
      <w:spacing w:line="360" w:lineRule="auto"/>
    </w:pPr>
    <w:rPr>
      <w:rFonts w:ascii="Times New Roman" w:hAnsi="Times New Roman" w:eastAsia="宋体" w:cs="宋体"/>
      <w:b/>
      <w:bCs/>
      <w:sz w:val="30"/>
      <w:szCs w:val="20"/>
    </w:rPr>
  </w:style>
  <w:style w:type="paragraph" w:customStyle="1" w:styleId="1139">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140">
    <w:name w:val="Char Char Char1 Char Char Char Char Char Char Char Char Char Char Char Char Char Char Char Char"/>
    <w:basedOn w:val="1"/>
    <w:qFormat/>
    <w:uiPriority w:val="0"/>
    <w:rPr>
      <w:rFonts w:ascii="Tahoma" w:hAnsi="Tahoma" w:eastAsia="宋体"/>
      <w:b/>
      <w:sz w:val="24"/>
      <w:szCs w:val="20"/>
    </w:rPr>
  </w:style>
  <w:style w:type="paragraph" w:customStyle="1" w:styleId="1141">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1142">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1143">
    <w:name w:val="样式 标题 2 + 四号"/>
    <w:basedOn w:val="5"/>
    <w:qFormat/>
    <w:uiPriority w:val="0"/>
    <w:pPr>
      <w:numPr>
        <w:ilvl w:val="1"/>
        <w:numId w:val="32"/>
      </w:numPr>
      <w:spacing w:before="120" w:after="120"/>
    </w:pPr>
    <w:rPr>
      <w:rFonts w:ascii="Times New Roman" w:hAnsi="Times New Roman" w:eastAsia="仿宋_GB2312"/>
      <w:sz w:val="30"/>
      <w:szCs w:val="30"/>
    </w:rPr>
  </w:style>
  <w:style w:type="paragraph" w:customStyle="1" w:styleId="1144">
    <w:name w:val="Titre 2 lignes module"/>
    <w:basedOn w:val="1"/>
    <w:qFormat/>
    <w:uiPriority w:val="0"/>
    <w:pPr>
      <w:widowControl/>
      <w:spacing w:before="120"/>
      <w:jc w:val="center"/>
    </w:pPr>
    <w:rPr>
      <w:rFonts w:ascii="Arial" w:hAnsi="Arial" w:eastAsia="宋体"/>
      <w:b/>
      <w:kern w:val="0"/>
      <w:sz w:val="24"/>
      <w:szCs w:val="20"/>
      <w:lang w:eastAsia="fr-FR"/>
    </w:rPr>
  </w:style>
  <w:style w:type="paragraph" w:customStyle="1" w:styleId="1145">
    <w:name w:val="Char3"/>
    <w:basedOn w:val="1"/>
    <w:qFormat/>
    <w:uiPriority w:val="0"/>
    <w:rPr>
      <w:rFonts w:ascii="Tahoma" w:hAnsi="Tahoma" w:eastAsia="宋体"/>
      <w:sz w:val="24"/>
      <w:szCs w:val="20"/>
    </w:rPr>
  </w:style>
  <w:style w:type="paragraph" w:customStyle="1" w:styleId="114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1148">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1149">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150">
    <w:name w:val="_Style 14"/>
    <w:basedOn w:val="1"/>
    <w:next w:val="1"/>
    <w:semiHidden/>
    <w:qFormat/>
    <w:uiPriority w:val="0"/>
    <w:rPr>
      <w:rFonts w:ascii="Times New Roman" w:hAnsi="Times New Roman" w:eastAsia="宋体"/>
      <w:szCs w:val="24"/>
    </w:rPr>
  </w:style>
  <w:style w:type="paragraph" w:customStyle="1" w:styleId="1151">
    <w:name w:val="Char Char Char1 Char Char Char Char Char Char Char Char Char Char Char Char Char"/>
    <w:basedOn w:val="1"/>
    <w:qFormat/>
    <w:uiPriority w:val="0"/>
    <w:rPr>
      <w:rFonts w:ascii="Tahoma" w:hAnsi="Tahoma" w:eastAsia="宋体"/>
      <w:sz w:val="24"/>
      <w:szCs w:val="20"/>
    </w:rPr>
  </w:style>
  <w:style w:type="paragraph" w:customStyle="1" w:styleId="1152">
    <w:name w:val="表格_0"/>
    <w:basedOn w:val="136"/>
    <w:qFormat/>
    <w:uiPriority w:val="0"/>
    <w:pPr>
      <w:jc w:val="center"/>
      <w:textAlignment w:val="center"/>
    </w:pPr>
    <w:rPr>
      <w:rFonts w:ascii="华文细黑" w:hAnsi="华文细黑"/>
      <w:kern w:val="0"/>
      <w:szCs w:val="20"/>
    </w:rPr>
  </w:style>
  <w:style w:type="paragraph" w:customStyle="1" w:styleId="1153">
    <w:name w:val="样式 标题 1标题1标题 1 1章节第一层论文题目章节标题 +"/>
    <w:basedOn w:val="4"/>
    <w:link w:val="1683"/>
    <w:qFormat/>
    <w:uiPriority w:val="0"/>
    <w:pPr>
      <w:spacing w:before="0" w:after="0" w:line="480" w:lineRule="auto"/>
      <w:textAlignment w:val="center"/>
    </w:pPr>
    <w:rPr>
      <w:rFonts w:ascii="等线" w:hAnsi="等线" w:eastAsia="黑体"/>
      <w:kern w:val="2"/>
      <w:sz w:val="32"/>
    </w:rPr>
  </w:style>
  <w:style w:type="paragraph" w:customStyle="1" w:styleId="1154">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155">
    <w:name w:val="样式 正文文本"/>
    <w:basedOn w:val="1"/>
    <w:link w:val="1687"/>
    <w:qFormat/>
    <w:uiPriority w:val="0"/>
    <w:pPr>
      <w:adjustRightInd w:val="0"/>
      <w:snapToGrid w:val="0"/>
      <w:spacing w:line="400" w:lineRule="exact"/>
      <w:ind w:firstLine="200" w:firstLineChars="200"/>
    </w:pPr>
    <w:rPr>
      <w:rFonts w:ascii="Arial" w:hAnsi="Arial" w:cs="宋体"/>
      <w:color w:val="000000"/>
    </w:rPr>
  </w:style>
  <w:style w:type="paragraph" w:customStyle="1" w:styleId="1156">
    <w:name w:val="樣式 標題 3 + (中文) MS Gothic 10.5 點 Char Char Char Char Char Char Char"/>
    <w:basedOn w:val="6"/>
    <w:link w:val="1757"/>
    <w:qFormat/>
    <w:uiPriority w:val="0"/>
    <w:pPr>
      <w:keepLines w:val="0"/>
      <w:tabs>
        <w:tab w:val="left" w:pos="1395"/>
      </w:tabs>
      <w:spacing w:line="240" w:lineRule="auto"/>
      <w:ind w:left="1395" w:hanging="555" w:firstLineChars="0"/>
    </w:pPr>
    <w:rPr>
      <w:rFonts w:ascii="等线" w:hAnsi="PMingLiU" w:eastAsia="MS Gothic"/>
      <w:b w:val="0"/>
      <w:bCs w:val="0"/>
      <w:snapToGrid w:val="0"/>
      <w:sz w:val="24"/>
      <w:szCs w:val="22"/>
      <w:lang w:val="en-AU" w:eastAsia="zh-TW"/>
    </w:rPr>
  </w:style>
  <w:style w:type="paragraph" w:customStyle="1" w:styleId="1157">
    <w:name w:val="pa-3"/>
    <w:basedOn w:val="1"/>
    <w:qFormat/>
    <w:uiPriority w:val="0"/>
    <w:pPr>
      <w:widowControl/>
      <w:spacing w:line="520" w:lineRule="atLeast"/>
      <w:jc w:val="center"/>
    </w:pPr>
    <w:rPr>
      <w:rFonts w:ascii="宋体" w:hAnsi="宋体" w:eastAsia="宋体" w:cs="宋体"/>
      <w:kern w:val="0"/>
      <w:sz w:val="24"/>
    </w:rPr>
  </w:style>
  <w:style w:type="paragraph" w:customStyle="1" w:styleId="1158">
    <w:name w:val="1"/>
    <w:basedOn w:val="1"/>
    <w:next w:val="1"/>
    <w:qFormat/>
    <w:uiPriority w:val="0"/>
    <w:rPr>
      <w:rFonts w:ascii="Calibri" w:hAnsi="Calibri" w:eastAsia="宋体"/>
    </w:rPr>
  </w:style>
  <w:style w:type="paragraph" w:customStyle="1" w:styleId="1159">
    <w:name w:val="Char24"/>
    <w:basedOn w:val="1"/>
    <w:qFormat/>
    <w:uiPriority w:val="0"/>
    <w:rPr>
      <w:rFonts w:ascii="Tahoma" w:hAnsi="Tahoma" w:eastAsia="宋体"/>
      <w:sz w:val="24"/>
      <w:szCs w:val="20"/>
    </w:rPr>
  </w:style>
  <w:style w:type="paragraph" w:customStyle="1" w:styleId="1160">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1161">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1162">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1163">
    <w:name w:val="列表编号 21"/>
    <w:basedOn w:val="1"/>
    <w:qFormat/>
    <w:uiPriority w:val="0"/>
    <w:pPr>
      <w:widowControl/>
      <w:tabs>
        <w:tab w:val="left" w:pos="1980"/>
      </w:tabs>
      <w:spacing w:afterLines="50"/>
      <w:jc w:val="left"/>
    </w:pPr>
    <w:rPr>
      <w:rFonts w:ascii="Times New Roman" w:hAnsi="Times New Roman" w:eastAsia="宋体"/>
      <w:kern w:val="0"/>
      <w:sz w:val="24"/>
      <w:szCs w:val="20"/>
    </w:rPr>
  </w:style>
  <w:style w:type="paragraph" w:customStyle="1" w:styleId="116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16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6">
    <w:name w:val="样式 标题2 + 字距调整8 磅"/>
    <w:basedOn w:val="1021"/>
    <w:qFormat/>
    <w:uiPriority w:val="0"/>
    <w:rPr>
      <w:kern w:val="16"/>
    </w:rPr>
  </w:style>
  <w:style w:type="paragraph" w:customStyle="1" w:styleId="1167">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1168">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169">
    <w:name w:val="样式 正文点缩进 + (符号) 宋体 小四 左侧:  0 厘米 悬挂缩进: 2.62 字符 段后: 0 磅 行距: 单..."/>
    <w:basedOn w:val="754"/>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170">
    <w:name w:val="6级小标题"/>
    <w:basedOn w:val="522"/>
    <w:link w:val="1762"/>
    <w:qFormat/>
    <w:uiPriority w:val="0"/>
    <w:pPr>
      <w:tabs>
        <w:tab w:val="left" w:pos="1095"/>
      </w:tabs>
      <w:ind w:left="1095" w:hanging="360"/>
    </w:pPr>
    <w:rPr>
      <w:rFonts w:eastAsia="等线"/>
      <w:szCs w:val="22"/>
    </w:rPr>
  </w:style>
  <w:style w:type="paragraph" w:customStyle="1" w:styleId="117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172">
    <w:name w:val="标题 21"/>
    <w:next w:val="323"/>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lang w:val="en-US" w:eastAsia="zh-CN" w:bidi="ar-SA"/>
    </w:rPr>
  </w:style>
  <w:style w:type="paragraph" w:customStyle="1" w:styleId="1173">
    <w:name w:val="ca-31"/>
    <w:basedOn w:val="1"/>
    <w:qFormat/>
    <w:uiPriority w:val="0"/>
    <w:pPr>
      <w:widowControl/>
      <w:jc w:val="left"/>
    </w:pPr>
    <w:rPr>
      <w:rFonts w:ascii="??" w:hAnsi="??" w:eastAsia="宋体" w:cs="宋体"/>
      <w:color w:val="000000"/>
      <w:kern w:val="0"/>
      <w:szCs w:val="21"/>
    </w:rPr>
  </w:style>
  <w:style w:type="paragraph" w:customStyle="1" w:styleId="1174">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1175">
    <w:name w:val="Blockquote"/>
    <w:basedOn w:val="1"/>
    <w:qFormat/>
    <w:uiPriority w:val="0"/>
    <w:pPr>
      <w:autoSpaceDE w:val="0"/>
      <w:autoSpaceDN w:val="0"/>
      <w:adjustRightInd w:val="0"/>
      <w:spacing w:before="100" w:after="100"/>
      <w:ind w:left="360" w:right="360"/>
      <w:jc w:val="left"/>
    </w:pPr>
    <w:rPr>
      <w:rFonts w:ascii="Calibri" w:hAnsi="Calibri" w:eastAsia="宋体"/>
      <w:kern w:val="0"/>
      <w:sz w:val="24"/>
      <w:szCs w:val="20"/>
    </w:rPr>
  </w:style>
  <w:style w:type="paragraph" w:customStyle="1" w:styleId="1176">
    <w:name w:val="通用"/>
    <w:basedOn w:val="1"/>
    <w:qFormat/>
    <w:uiPriority w:val="0"/>
    <w:pPr>
      <w:spacing w:line="360" w:lineRule="auto"/>
      <w:ind w:left="42"/>
    </w:pPr>
    <w:rPr>
      <w:rFonts w:ascii="宋体" w:hAnsi="Times New Roman" w:eastAsia="宋体"/>
      <w:b/>
      <w:sz w:val="24"/>
      <w:szCs w:val="20"/>
    </w:rPr>
  </w:style>
  <w:style w:type="paragraph" w:customStyle="1" w:styleId="1177">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178">
    <w:name w:val="标题三"/>
    <w:basedOn w:val="6"/>
    <w:next w:val="1"/>
    <w:link w:val="1595"/>
    <w:qFormat/>
    <w:uiPriority w:val="0"/>
    <w:pPr>
      <w:numPr>
        <w:ilvl w:val="0"/>
        <w:numId w:val="33"/>
      </w:numPr>
      <w:tabs>
        <w:tab w:val="clear" w:pos="1140"/>
      </w:tabs>
      <w:autoSpaceDE w:val="0"/>
      <w:autoSpaceDN w:val="0"/>
      <w:snapToGrid w:val="0"/>
      <w:spacing w:beforeLines="50" w:afterLines="50"/>
      <w:ind w:left="0" w:firstLine="0" w:firstLineChars="0"/>
    </w:pPr>
    <w:rPr>
      <w:rFonts w:ascii="Times New Roman" w:hAnsi="Times New Roman" w:eastAsia="等线"/>
      <w:sz w:val="32"/>
    </w:rPr>
  </w:style>
  <w:style w:type="paragraph" w:customStyle="1" w:styleId="1179">
    <w:name w:val="_Style 37"/>
    <w:basedOn w:val="1"/>
    <w:next w:val="41"/>
    <w:semiHidden/>
    <w:qFormat/>
    <w:uiPriority w:val="0"/>
    <w:rPr>
      <w:rFonts w:ascii="宋体" w:hAnsi="Courier New" w:eastAsia="宋体"/>
      <w:szCs w:val="20"/>
    </w:rPr>
  </w:style>
  <w:style w:type="paragraph" w:customStyle="1" w:styleId="1180">
    <w:name w:val="_Style 12"/>
    <w:basedOn w:val="1"/>
    <w:next w:val="1"/>
    <w:qFormat/>
    <w:uiPriority w:val="0"/>
    <w:rPr>
      <w:rFonts w:ascii="Times New Roman" w:hAnsi="Times New Roman" w:eastAsia="宋体"/>
      <w:szCs w:val="24"/>
    </w:rPr>
  </w:style>
  <w:style w:type="paragraph" w:customStyle="1" w:styleId="1181">
    <w:name w:val="表中对齐"/>
    <w:basedOn w:val="877"/>
    <w:qFormat/>
    <w:uiPriority w:val="0"/>
    <w:pPr>
      <w:numPr>
        <w:ilvl w:val="0"/>
        <w:numId w:val="24"/>
      </w:numPr>
      <w:tabs>
        <w:tab w:val="clear" w:pos="2"/>
      </w:tabs>
      <w:ind w:left="0" w:firstLine="0"/>
      <w:jc w:val="center"/>
    </w:pPr>
  </w:style>
  <w:style w:type="paragraph" w:customStyle="1" w:styleId="1182">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183">
    <w:name w:val="HIK-标题7"/>
    <w:qFormat/>
    <w:uiPriority w:val="0"/>
    <w:pPr>
      <w:numPr>
        <w:ilvl w:val="6"/>
        <w:numId w:val="20"/>
      </w:numPr>
    </w:pPr>
    <w:rPr>
      <w:rFonts w:ascii="黑体" w:hAnsi="黑体" w:eastAsia="黑体" w:cs="宋体"/>
      <w:kern w:val="2"/>
      <w:sz w:val="28"/>
      <w:szCs w:val="28"/>
      <w:lang w:val="en-US" w:eastAsia="zh-CN" w:bidi="ar-SA"/>
    </w:rPr>
  </w:style>
  <w:style w:type="paragraph" w:customStyle="1" w:styleId="1184">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kern w:val="0"/>
      <w:sz w:val="18"/>
      <w:szCs w:val="20"/>
    </w:rPr>
  </w:style>
  <w:style w:type="paragraph" w:customStyle="1" w:styleId="1185">
    <w:name w:val="正文文本缩进 33"/>
    <w:basedOn w:val="1"/>
    <w:qFormat/>
    <w:uiPriority w:val="0"/>
    <w:pPr>
      <w:spacing w:line="360" w:lineRule="auto"/>
      <w:ind w:left="848" w:firstLine="52"/>
    </w:pPr>
    <w:rPr>
      <w:rFonts w:ascii="Times New Roman" w:hAnsi="Times New Roman" w:eastAsia="宋体"/>
      <w:szCs w:val="20"/>
    </w:rPr>
  </w:style>
  <w:style w:type="paragraph" w:customStyle="1" w:styleId="1186">
    <w:name w:val="L9标题1"/>
    <w:basedOn w:val="1"/>
    <w:qFormat/>
    <w:uiPriority w:val="0"/>
    <w:pPr>
      <w:tabs>
        <w:tab w:val="left" w:pos="425"/>
      </w:tabs>
      <w:spacing w:beforeLines="100" w:afterLines="50" w:line="360" w:lineRule="auto"/>
      <w:ind w:left="425" w:hanging="425"/>
    </w:pPr>
    <w:rPr>
      <w:rFonts w:ascii="Times New Roman" w:hAnsi="Times New Roman" w:eastAsia="宋体"/>
      <w:b/>
      <w:sz w:val="28"/>
      <w:szCs w:val="20"/>
    </w:rPr>
  </w:style>
  <w:style w:type="paragraph" w:customStyle="1" w:styleId="1187">
    <w:name w:val="Char Char1 Char Char Char Char"/>
    <w:basedOn w:val="1"/>
    <w:qFormat/>
    <w:uiPriority w:val="0"/>
    <w:rPr>
      <w:rFonts w:ascii="仿宋_GB2312" w:hAnsi="Times New Roman" w:eastAsia="仿宋_GB2312"/>
      <w:b/>
      <w:sz w:val="32"/>
      <w:szCs w:val="32"/>
    </w:rPr>
  </w:style>
  <w:style w:type="paragraph" w:customStyle="1" w:styleId="1188">
    <w:name w:val="表格6"/>
    <w:basedOn w:val="693"/>
    <w:qFormat/>
    <w:uiPriority w:val="0"/>
    <w:pPr>
      <w:ind w:left="737" w:firstLine="0"/>
    </w:pPr>
  </w:style>
  <w:style w:type="paragraph" w:customStyle="1" w:styleId="1189">
    <w:name w:val="正文缩进2"/>
    <w:basedOn w:val="1"/>
    <w:qFormat/>
    <w:uiPriority w:val="0"/>
    <w:pPr>
      <w:ind w:firstLine="420" w:firstLineChars="200"/>
    </w:pPr>
    <w:rPr>
      <w:rFonts w:ascii="Arial" w:hAnsi="Arial" w:eastAsia="宋体" w:cs="Arial"/>
      <w:sz w:val="24"/>
      <w:szCs w:val="24"/>
    </w:rPr>
  </w:style>
  <w:style w:type="paragraph" w:customStyle="1" w:styleId="1190">
    <w:name w:val="wenjianming"/>
    <w:basedOn w:val="1"/>
    <w:qFormat/>
    <w:uiPriority w:val="0"/>
    <w:pPr>
      <w:widowControl/>
      <w:spacing w:before="100" w:beforeAutospacing="1" w:after="100" w:afterAutospacing="1" w:line="300" w:lineRule="atLeast"/>
      <w:jc w:val="left"/>
    </w:pPr>
    <w:rPr>
      <w:rFonts w:ascii="Times New Roman" w:hAnsi="Times New Roman" w:eastAsia="宋体"/>
      <w:color w:val="000000"/>
      <w:kern w:val="0"/>
      <w:szCs w:val="21"/>
    </w:rPr>
  </w:style>
  <w:style w:type="paragraph" w:customStyle="1" w:styleId="11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192">
    <w:name w:val="TAC"/>
    <w:basedOn w:val="1"/>
    <w:qFormat/>
    <w:uiPriority w:val="0"/>
    <w:pPr>
      <w:keepNext/>
      <w:keepLines/>
      <w:widowControl/>
      <w:jc w:val="center"/>
    </w:pPr>
    <w:rPr>
      <w:rFonts w:ascii="Arial" w:hAnsi="Arial" w:eastAsia="宋体"/>
      <w:kern w:val="0"/>
      <w:sz w:val="18"/>
      <w:szCs w:val="20"/>
      <w:lang w:val="en-GB"/>
    </w:rPr>
  </w:style>
  <w:style w:type="paragraph" w:customStyle="1" w:styleId="119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19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5">
    <w:name w:val="标准"/>
    <w:basedOn w:val="1"/>
    <w:qFormat/>
    <w:uiPriority w:val="0"/>
    <w:pPr>
      <w:adjustRightInd w:val="0"/>
      <w:spacing w:line="312" w:lineRule="atLeast"/>
      <w:jc w:val="center"/>
    </w:pPr>
    <w:rPr>
      <w:rFonts w:ascii="Times New Roman" w:hAnsi="Times New Roman" w:eastAsia="宋体"/>
      <w:kern w:val="24"/>
      <w:sz w:val="24"/>
      <w:szCs w:val="24"/>
    </w:rPr>
  </w:style>
  <w:style w:type="paragraph" w:customStyle="1" w:styleId="1196">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119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b/>
      <w:kern w:val="0"/>
      <w:sz w:val="22"/>
      <w:szCs w:val="20"/>
      <w:lang w:val="en-GB"/>
    </w:rPr>
  </w:style>
  <w:style w:type="paragraph" w:customStyle="1" w:styleId="1198">
    <w:name w:val="顺序编号-zlb"/>
    <w:basedOn w:val="295"/>
    <w:link w:val="1692"/>
    <w:qFormat/>
    <w:uiPriority w:val="0"/>
    <w:pPr>
      <w:tabs>
        <w:tab w:val="left" w:pos="4407"/>
      </w:tabs>
      <w:ind w:left="2670" w:hanging="737"/>
      <w:outlineLvl w:val="8"/>
    </w:pPr>
    <w:rPr>
      <w:rFonts w:eastAsia="等线"/>
      <w:kern w:val="2"/>
      <w:lang w:eastAsia="en-US"/>
    </w:rPr>
  </w:style>
  <w:style w:type="paragraph" w:customStyle="1" w:styleId="1199">
    <w:name w:val="pa-52"/>
    <w:basedOn w:val="1"/>
    <w:qFormat/>
    <w:uiPriority w:val="0"/>
    <w:pPr>
      <w:widowControl/>
      <w:spacing w:line="276" w:lineRule="atLeast"/>
      <w:jc w:val="left"/>
    </w:pPr>
    <w:rPr>
      <w:rFonts w:ascii="宋体" w:hAnsi="宋体" w:eastAsia="宋体" w:cs="宋体"/>
      <w:kern w:val="0"/>
      <w:sz w:val="24"/>
    </w:rPr>
  </w:style>
  <w:style w:type="paragraph" w:customStyle="1" w:styleId="120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20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202">
    <w:name w:val="Char Char Char1 Char Char Char Char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03">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1204">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1205">
    <w:name w:val="新标题1"/>
    <w:basedOn w:val="1"/>
    <w:qFormat/>
    <w:uiPriority w:val="0"/>
    <w:pPr>
      <w:tabs>
        <w:tab w:val="left" w:pos="780"/>
        <w:tab w:val="left" w:pos="900"/>
      </w:tabs>
      <w:ind w:left="780" w:hanging="360"/>
    </w:pPr>
    <w:rPr>
      <w:rFonts w:ascii="Times New Roman" w:hAnsi="Times New Roman" w:eastAsia="宋体"/>
      <w:szCs w:val="24"/>
    </w:rPr>
  </w:style>
  <w:style w:type="paragraph" w:customStyle="1" w:styleId="1206">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207">
    <w:name w:val="_Style 35"/>
    <w:basedOn w:val="1"/>
    <w:next w:val="41"/>
    <w:qFormat/>
    <w:uiPriority w:val="0"/>
    <w:rPr>
      <w:rFonts w:ascii="宋体" w:hAnsi="Courier New" w:eastAsia="宋体"/>
      <w:szCs w:val="20"/>
    </w:rPr>
  </w:style>
  <w:style w:type="paragraph" w:customStyle="1" w:styleId="1208">
    <w:name w:val="插图题注"/>
    <w:basedOn w:val="3"/>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209">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0">
    <w:name w:val="pa-97"/>
    <w:basedOn w:val="1"/>
    <w:qFormat/>
    <w:uiPriority w:val="0"/>
    <w:pPr>
      <w:widowControl/>
      <w:spacing w:line="720" w:lineRule="atLeast"/>
    </w:pPr>
    <w:rPr>
      <w:rFonts w:ascii="宋体" w:hAnsi="宋体" w:eastAsia="宋体" w:cs="宋体"/>
      <w:kern w:val="0"/>
      <w:sz w:val="24"/>
    </w:rPr>
  </w:style>
  <w:style w:type="paragraph" w:customStyle="1" w:styleId="1211">
    <w:name w:val="Char Char Char1 Char Char Char Char Char Char Char Char Char Char Char Char Char Char Char Char Char Char Char Char Char1"/>
    <w:basedOn w:val="1"/>
    <w:qFormat/>
    <w:uiPriority w:val="0"/>
    <w:rPr>
      <w:rFonts w:ascii="Tahoma" w:hAnsi="Tahoma" w:eastAsia="宋体"/>
      <w:sz w:val="24"/>
      <w:szCs w:val="20"/>
    </w:rPr>
  </w:style>
  <w:style w:type="paragraph" w:customStyle="1" w:styleId="1212">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Cs w:val="21"/>
    </w:rPr>
  </w:style>
  <w:style w:type="paragraph" w:customStyle="1" w:styleId="12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1214">
    <w:name w:val="qptext"/>
    <w:basedOn w:val="1"/>
    <w:qFormat/>
    <w:uiPriority w:val="0"/>
    <w:pPr>
      <w:snapToGrid w:val="0"/>
    </w:pPr>
    <w:rPr>
      <w:rFonts w:ascii="黑体" w:hAnsi="Times New Roman" w:eastAsia="黑体"/>
      <w:sz w:val="24"/>
      <w:szCs w:val="20"/>
    </w:rPr>
  </w:style>
  <w:style w:type="paragraph" w:customStyle="1" w:styleId="1215">
    <w:name w:val="Char Char1 Char"/>
    <w:basedOn w:val="1"/>
    <w:qFormat/>
    <w:uiPriority w:val="0"/>
    <w:rPr>
      <w:rFonts w:ascii="Calibri" w:hAnsi="Calibri" w:eastAsia="宋体"/>
    </w:rPr>
  </w:style>
  <w:style w:type="paragraph" w:customStyle="1" w:styleId="1216">
    <w:name w:val="Normal_0"/>
    <w:qFormat/>
    <w:uiPriority w:val="0"/>
    <w:rPr>
      <w:rFonts w:ascii="黑体" w:hAnsi="黑体" w:eastAsia="黑体" w:cs="Times New Roman"/>
      <w:b/>
      <w:sz w:val="32"/>
      <w:szCs w:val="24"/>
      <w:lang w:val="en-US" w:eastAsia="zh-CN" w:bidi="ar-SA"/>
    </w:rPr>
  </w:style>
  <w:style w:type="paragraph" w:customStyle="1" w:styleId="1217">
    <w:name w:val="五级无标题条"/>
    <w:basedOn w:val="1"/>
    <w:semiHidden/>
    <w:qFormat/>
    <w:uiPriority w:val="0"/>
    <w:pPr>
      <w:tabs>
        <w:tab w:val="left" w:pos="2940"/>
      </w:tabs>
      <w:ind w:left="2940" w:hanging="420"/>
    </w:pPr>
    <w:rPr>
      <w:rFonts w:ascii="Times New Roman" w:hAnsi="Times New Roman" w:eastAsia="宋体"/>
      <w:szCs w:val="24"/>
    </w:rPr>
  </w:style>
  <w:style w:type="paragraph" w:customStyle="1" w:styleId="1218">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219">
    <w:name w:val="样式 正文首行缩进"/>
    <w:basedOn w:val="2"/>
    <w:link w:val="1766"/>
    <w:qFormat/>
    <w:uiPriority w:val="0"/>
    <w:rPr>
      <w:rFonts w:ascii="Tahoma" w:hAnsi="Tahoma" w:cs="Tahoma"/>
      <w:lang w:eastAsia="en-US"/>
    </w:rPr>
  </w:style>
  <w:style w:type="paragraph" w:customStyle="1" w:styleId="1220">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1">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kern w:val="0"/>
      <w:sz w:val="24"/>
      <w:szCs w:val="20"/>
    </w:rPr>
  </w:style>
  <w:style w:type="paragraph" w:customStyle="1" w:styleId="1222">
    <w:name w:val="Char Char Char1 Char Char Char Char Char Char Char Char Char Char Char Char Char Char Char Char Char Char Char Char Char Char Char Char Char"/>
    <w:basedOn w:val="1"/>
    <w:qFormat/>
    <w:uiPriority w:val="0"/>
    <w:rPr>
      <w:rFonts w:ascii="Tahoma" w:hAnsi="Tahoma" w:eastAsia="宋体"/>
      <w:sz w:val="24"/>
      <w:szCs w:val="20"/>
    </w:rPr>
  </w:style>
  <w:style w:type="paragraph" w:customStyle="1" w:styleId="1223">
    <w:name w:val="Texte2"/>
    <w:basedOn w:val="1"/>
    <w:qFormat/>
    <w:uiPriority w:val="0"/>
    <w:pPr>
      <w:widowControl/>
      <w:ind w:left="624"/>
      <w:jc w:val="left"/>
    </w:pPr>
    <w:rPr>
      <w:rFonts w:ascii="Arial" w:hAnsi="Arial" w:eastAsia="宋体"/>
      <w:kern w:val="0"/>
      <w:sz w:val="24"/>
      <w:szCs w:val="20"/>
      <w:lang w:val="fr-FR"/>
    </w:rPr>
  </w:style>
  <w:style w:type="paragraph" w:customStyle="1" w:styleId="1224">
    <w:name w:val="Table Text"/>
    <w:link w:val="1468"/>
    <w:qFormat/>
    <w:uiPriority w:val="0"/>
    <w:pPr>
      <w:snapToGrid w:val="0"/>
      <w:spacing w:before="80" w:after="80"/>
    </w:pPr>
    <w:rPr>
      <w:rFonts w:ascii="Arial" w:hAnsi="Arial" w:eastAsia="等线" w:cs="Times New Roman"/>
      <w:kern w:val="2"/>
      <w:sz w:val="18"/>
      <w:szCs w:val="22"/>
      <w:lang w:val="en-US" w:eastAsia="zh-CN" w:bidi="ar-SA"/>
    </w:rPr>
  </w:style>
  <w:style w:type="paragraph" w:customStyle="1" w:styleId="1225">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1226">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227">
    <w:name w:val="表格4"/>
    <w:basedOn w:val="1"/>
    <w:qFormat/>
    <w:uiPriority w:val="0"/>
    <w:pPr>
      <w:adjustRightInd w:val="0"/>
      <w:spacing w:line="420" w:lineRule="atLeast"/>
      <w:ind w:left="1021"/>
      <w:textAlignment w:val="baseline"/>
    </w:pPr>
    <w:rPr>
      <w:rFonts w:ascii="Times New Roman" w:hAnsi="Times New Roman" w:eastAsia="宋体"/>
      <w:kern w:val="0"/>
      <w:szCs w:val="20"/>
    </w:rPr>
  </w:style>
  <w:style w:type="paragraph" w:customStyle="1" w:styleId="1228">
    <w:name w:val="正文段"/>
    <w:basedOn w:val="1"/>
    <w:qFormat/>
    <w:uiPriority w:val="0"/>
    <w:pPr>
      <w:widowControl/>
      <w:snapToGrid w:val="0"/>
      <w:spacing w:afterLines="50"/>
      <w:ind w:firstLine="200" w:firstLineChars="200"/>
    </w:pPr>
    <w:rPr>
      <w:rFonts w:ascii="Calibri" w:hAnsi="Calibri" w:eastAsia="宋体"/>
      <w:kern w:val="0"/>
      <w:sz w:val="24"/>
      <w:szCs w:val="20"/>
    </w:rPr>
  </w:style>
  <w:style w:type="paragraph" w:customStyle="1" w:styleId="1229">
    <w:name w:val="Char1"/>
    <w:basedOn w:val="1"/>
    <w:qFormat/>
    <w:uiPriority w:val="0"/>
    <w:rPr>
      <w:rFonts w:ascii="Calibri" w:hAnsi="Calibri" w:eastAsia="宋体"/>
      <w:szCs w:val="20"/>
    </w:rPr>
  </w:style>
  <w:style w:type="paragraph" w:customStyle="1" w:styleId="1230">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231">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szCs w:val="24"/>
    </w:rPr>
  </w:style>
  <w:style w:type="paragraph" w:customStyle="1" w:styleId="1232">
    <w:name w:val="样式 标题 4标题 4 CharPara4CDR_Lev 4Title3h44 dashddash标题 4 C..."/>
    <w:basedOn w:val="7"/>
    <w:next w:val="6"/>
    <w:link w:val="1722"/>
    <w:qFormat/>
    <w:uiPriority w:val="0"/>
    <w:pPr>
      <w:tabs>
        <w:tab w:val="left" w:pos="0"/>
      </w:tabs>
      <w:spacing w:before="140" w:after="150" w:line="377" w:lineRule="auto"/>
    </w:pPr>
    <w:rPr>
      <w:rFonts w:eastAsia="等线"/>
      <w:b w:val="0"/>
      <w:bCs w:val="0"/>
      <w:sz w:val="24"/>
      <w:szCs w:val="21"/>
    </w:rPr>
  </w:style>
  <w:style w:type="paragraph" w:customStyle="1" w:styleId="1233">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234">
    <w:name w:val="ca-2"/>
    <w:basedOn w:val="1"/>
    <w:qFormat/>
    <w:uiPriority w:val="0"/>
    <w:pPr>
      <w:widowControl/>
      <w:jc w:val="left"/>
    </w:pPr>
    <w:rPr>
      <w:rFonts w:ascii="Calibri" w:hAnsi="Calibri" w:eastAsia="宋体"/>
      <w:color w:val="000000"/>
      <w:kern w:val="0"/>
      <w:sz w:val="36"/>
      <w:szCs w:val="36"/>
    </w:rPr>
  </w:style>
  <w:style w:type="paragraph" w:customStyle="1" w:styleId="1235">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123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37">
    <w:name w:val="Char Char2 Char Char Char Char1"/>
    <w:basedOn w:val="1"/>
    <w:qFormat/>
    <w:uiPriority w:val="0"/>
    <w:rPr>
      <w:rFonts w:ascii="Tahoma" w:hAnsi="Tahoma" w:eastAsia="宋体"/>
      <w:sz w:val="24"/>
      <w:szCs w:val="20"/>
    </w:rPr>
  </w:style>
  <w:style w:type="paragraph" w:customStyle="1" w:styleId="1238">
    <w:name w:val="Char Char10"/>
    <w:basedOn w:val="1"/>
    <w:semiHidden/>
    <w:qFormat/>
    <w:uiPriority w:val="0"/>
    <w:rPr>
      <w:rFonts w:ascii="Tahoma" w:hAnsi="Tahoma" w:eastAsia="宋体"/>
      <w:sz w:val="24"/>
      <w:szCs w:val="20"/>
    </w:rPr>
  </w:style>
  <w:style w:type="paragraph" w:customStyle="1" w:styleId="1239">
    <w:name w:val="Char Char Char Char21"/>
    <w:basedOn w:val="1"/>
    <w:qFormat/>
    <w:uiPriority w:val="0"/>
    <w:rPr>
      <w:rFonts w:ascii="Calibri" w:hAnsi="Calibri" w:eastAsia="宋体"/>
    </w:rPr>
  </w:style>
  <w:style w:type="paragraph" w:customStyle="1" w:styleId="124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24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24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4">
    <w:name w:val="Char Char101"/>
    <w:basedOn w:val="1"/>
    <w:semiHidden/>
    <w:qFormat/>
    <w:uiPriority w:val="0"/>
    <w:rPr>
      <w:rFonts w:ascii="Tahoma" w:hAnsi="Tahoma" w:eastAsia="宋体"/>
      <w:sz w:val="24"/>
      <w:szCs w:val="20"/>
    </w:rPr>
  </w:style>
  <w:style w:type="paragraph" w:customStyle="1" w:styleId="124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46">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kern w:val="0"/>
      <w:sz w:val="24"/>
      <w:szCs w:val="20"/>
    </w:rPr>
  </w:style>
  <w:style w:type="paragraph" w:customStyle="1" w:styleId="1247">
    <w:name w:val="Table Paragraph"/>
    <w:basedOn w:val="1"/>
    <w:qFormat/>
    <w:uiPriority w:val="1"/>
    <w:rPr>
      <w:rFonts w:ascii="Calibri" w:hAnsi="Calibri" w:eastAsia="宋体"/>
    </w:rPr>
  </w:style>
  <w:style w:type="paragraph" w:customStyle="1" w:styleId="1248">
    <w:name w:val="pa-95"/>
    <w:basedOn w:val="1"/>
    <w:qFormat/>
    <w:uiPriority w:val="0"/>
    <w:pPr>
      <w:widowControl/>
      <w:spacing w:line="440" w:lineRule="atLeast"/>
      <w:jc w:val="center"/>
    </w:pPr>
    <w:rPr>
      <w:rFonts w:ascii="宋体" w:hAnsi="宋体" w:eastAsia="宋体" w:cs="宋体"/>
      <w:kern w:val="0"/>
      <w:sz w:val="24"/>
    </w:rPr>
  </w:style>
  <w:style w:type="paragraph" w:customStyle="1" w:styleId="1249">
    <w:name w:val="ZK_标题1"/>
    <w:basedOn w:val="1"/>
    <w:next w:val="266"/>
    <w:qFormat/>
    <w:uiPriority w:val="0"/>
    <w:pPr>
      <w:numPr>
        <w:ilvl w:val="0"/>
        <w:numId w:val="17"/>
      </w:numPr>
      <w:spacing w:beforeLines="50" w:line="300" w:lineRule="auto"/>
      <w:outlineLvl w:val="0"/>
    </w:pPr>
    <w:rPr>
      <w:rFonts w:ascii="Arial" w:hAnsi="Arial" w:eastAsia="黑体"/>
      <w:b/>
      <w:sz w:val="36"/>
      <w:szCs w:val="20"/>
    </w:rPr>
  </w:style>
  <w:style w:type="paragraph" w:customStyle="1" w:styleId="1250">
    <w:name w:val="List Paragraph1"/>
    <w:basedOn w:val="136"/>
    <w:qFormat/>
    <w:uiPriority w:val="0"/>
    <w:pPr>
      <w:ind w:firstLine="420" w:firstLineChars="200"/>
    </w:pPr>
    <w:rPr>
      <w:rFonts w:ascii="Times New Roman" w:hAnsi="Times New Roman"/>
      <w:szCs w:val="24"/>
    </w:rPr>
  </w:style>
  <w:style w:type="paragraph" w:customStyle="1" w:styleId="1251">
    <w:name w:val="l9标题3"/>
    <w:basedOn w:val="227"/>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125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5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54">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bCs/>
      <w:sz w:val="28"/>
      <w:szCs w:val="24"/>
    </w:rPr>
  </w:style>
  <w:style w:type="paragraph" w:customStyle="1" w:styleId="1255">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5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57">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kern w:val="0"/>
      <w:sz w:val="28"/>
      <w:szCs w:val="20"/>
    </w:rPr>
  </w:style>
  <w:style w:type="paragraph" w:customStyle="1" w:styleId="1258">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259">
    <w:name w:val="标题 51"/>
    <w:basedOn w:val="1"/>
    <w:semiHidden/>
    <w:qFormat/>
    <w:uiPriority w:val="0"/>
    <w:pPr>
      <w:widowControl/>
      <w:tabs>
        <w:tab w:val="left" w:pos="780"/>
        <w:tab w:val="left" w:pos="1008"/>
      </w:tabs>
      <w:ind w:left="1008" w:hanging="1008"/>
      <w:jc w:val="left"/>
    </w:pPr>
    <w:rPr>
      <w:rFonts w:ascii="Times New Roman" w:hAnsi="Times New Roman" w:eastAsia="宋体"/>
      <w:kern w:val="0"/>
      <w:sz w:val="20"/>
      <w:szCs w:val="20"/>
    </w:rPr>
  </w:style>
  <w:style w:type="paragraph" w:customStyle="1" w:styleId="1260">
    <w:name w:val="表格题注"/>
    <w:basedOn w:val="1"/>
    <w:next w:val="2"/>
    <w:qFormat/>
    <w:uiPriority w:val="0"/>
    <w:pPr>
      <w:tabs>
        <w:tab w:val="left" w:pos="0"/>
      </w:tabs>
      <w:adjustRightInd w:val="0"/>
      <w:snapToGrid w:val="0"/>
      <w:spacing w:after="120"/>
      <w:jc w:val="center"/>
    </w:pPr>
    <w:rPr>
      <w:rFonts w:ascii="Arial" w:hAnsi="Arial" w:eastAsia="宋体"/>
      <w:szCs w:val="21"/>
    </w:rPr>
  </w:style>
  <w:style w:type="paragraph" w:customStyle="1" w:styleId="1261">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262">
    <w:name w:val="_Style 10"/>
    <w:basedOn w:val="1"/>
    <w:next w:val="1"/>
    <w:qFormat/>
    <w:uiPriority w:val="0"/>
    <w:rPr>
      <w:rFonts w:ascii="Times New Roman" w:hAnsi="Times New Roman" w:eastAsia="宋体"/>
      <w:szCs w:val="24"/>
    </w:rPr>
  </w:style>
  <w:style w:type="paragraph" w:customStyle="1" w:styleId="1263">
    <w:name w:val="表格方字"/>
    <w:basedOn w:val="1"/>
    <w:qFormat/>
    <w:uiPriority w:val="0"/>
    <w:pPr>
      <w:adjustRightInd w:val="0"/>
      <w:spacing w:line="420" w:lineRule="atLeast"/>
      <w:jc w:val="left"/>
      <w:textAlignment w:val="baseline"/>
    </w:pPr>
    <w:rPr>
      <w:rFonts w:ascii="Times New Roman" w:hAnsi="Times New Roman" w:eastAsia="宋体"/>
      <w:kern w:val="0"/>
      <w:szCs w:val="20"/>
    </w:rPr>
  </w:style>
  <w:style w:type="paragraph" w:customStyle="1" w:styleId="1264">
    <w:name w:val="纯文本11"/>
    <w:basedOn w:val="1"/>
    <w:next w:val="1"/>
    <w:qFormat/>
    <w:uiPriority w:val="0"/>
    <w:rPr>
      <w:rFonts w:ascii="宋体" w:hAnsi="Times New Roman" w:eastAsia="宋体"/>
      <w:kern w:val="0"/>
      <w:sz w:val="20"/>
      <w:szCs w:val="20"/>
    </w:rPr>
  </w:style>
  <w:style w:type="paragraph" w:customStyle="1" w:styleId="1265">
    <w:name w:val="样式 (中文) 黑体 三号 居中 行距: 多倍行距 1.35 字行"/>
    <w:basedOn w:val="1"/>
    <w:qFormat/>
    <w:uiPriority w:val="0"/>
    <w:pPr>
      <w:jc w:val="center"/>
    </w:pPr>
    <w:rPr>
      <w:rFonts w:ascii="Times New Roman" w:hAnsi="Times New Roman" w:eastAsia="宋体"/>
      <w:sz w:val="18"/>
      <w:szCs w:val="18"/>
    </w:rPr>
  </w:style>
  <w:style w:type="paragraph" w:customStyle="1" w:styleId="1266">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1267">
    <w:name w:val="无编号正文"/>
    <w:basedOn w:val="3"/>
    <w:next w:val="1"/>
    <w:qFormat/>
    <w:uiPriority w:val="0"/>
    <w:pPr>
      <w:spacing w:after="0" w:line="360" w:lineRule="auto"/>
      <w:ind w:left="200" w:leftChars="200" w:firstLine="200" w:firstLineChars="200"/>
    </w:pPr>
    <w:rPr>
      <w:rFonts w:ascii="宋体" w:hAnsi="宋体" w:eastAsia="宋体"/>
      <w:kern w:val="0"/>
      <w:sz w:val="24"/>
      <w:szCs w:val="24"/>
    </w:rPr>
  </w:style>
  <w:style w:type="paragraph" w:customStyle="1" w:styleId="1268">
    <w:name w:val="Char13"/>
    <w:basedOn w:val="1"/>
    <w:qFormat/>
    <w:uiPriority w:val="0"/>
    <w:rPr>
      <w:rFonts w:ascii="Tahoma" w:hAnsi="Tahoma" w:eastAsia="宋体"/>
      <w:sz w:val="24"/>
      <w:szCs w:val="20"/>
    </w:rPr>
  </w:style>
  <w:style w:type="paragraph" w:customStyle="1" w:styleId="1269">
    <w:name w:val="Char1 Char Char Char"/>
    <w:basedOn w:val="1"/>
    <w:qFormat/>
    <w:uiPriority w:val="0"/>
    <w:rPr>
      <w:rFonts w:ascii="Tahoma" w:hAnsi="Tahoma" w:eastAsia="仿宋_GB2312"/>
      <w:b/>
      <w:sz w:val="24"/>
      <w:szCs w:val="20"/>
    </w:rPr>
  </w:style>
  <w:style w:type="paragraph" w:customStyle="1" w:styleId="127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127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2">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3">
    <w:name w:val="9"/>
    <w:basedOn w:val="1"/>
    <w:next w:val="23"/>
    <w:qFormat/>
    <w:uiPriority w:val="0"/>
    <w:pPr>
      <w:adjustRightInd w:val="0"/>
      <w:snapToGrid w:val="0"/>
      <w:spacing w:line="312" w:lineRule="auto"/>
      <w:ind w:firstLine="200"/>
    </w:pPr>
    <w:rPr>
      <w:rFonts w:ascii="Times New Roman" w:hAnsi="Times New Roman" w:eastAsia="宋体"/>
      <w:sz w:val="28"/>
      <w:szCs w:val="20"/>
    </w:rPr>
  </w:style>
  <w:style w:type="paragraph" w:customStyle="1" w:styleId="1274">
    <w:name w:val="小"/>
    <w:basedOn w:val="1"/>
    <w:next w:val="41"/>
    <w:qFormat/>
    <w:uiPriority w:val="0"/>
    <w:rPr>
      <w:rFonts w:ascii="宋体" w:hAnsi="Courier New" w:eastAsia="宋体"/>
      <w:szCs w:val="20"/>
    </w:rPr>
  </w:style>
  <w:style w:type="paragraph" w:customStyle="1" w:styleId="1275">
    <w:name w:val="正缩2字符"/>
    <w:basedOn w:val="1"/>
    <w:qFormat/>
    <w:uiPriority w:val="0"/>
    <w:pPr>
      <w:spacing w:line="480" w:lineRule="exact"/>
      <w:ind w:firstLine="200" w:firstLineChars="200"/>
    </w:pPr>
    <w:rPr>
      <w:rFonts w:ascii="Times New Roman" w:hAnsi="Times New Roman" w:eastAsia="宋体"/>
      <w:sz w:val="24"/>
      <w:szCs w:val="24"/>
    </w:rPr>
  </w:style>
  <w:style w:type="paragraph" w:customStyle="1" w:styleId="127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77">
    <w:name w:val="~table heading"/>
    <w:basedOn w:val="1"/>
    <w:qFormat/>
    <w:uiPriority w:val="0"/>
    <w:pPr>
      <w:keepNext/>
      <w:widowControl/>
      <w:spacing w:before="40" w:after="40"/>
      <w:jc w:val="left"/>
    </w:pPr>
    <w:rPr>
      <w:rFonts w:ascii="Arial" w:hAnsi="Arial" w:eastAsia="宋体"/>
      <w:b/>
      <w:spacing w:val="-2"/>
      <w:kern w:val="28"/>
      <w:sz w:val="20"/>
      <w:szCs w:val="20"/>
      <w:lang w:eastAsia="en-US"/>
    </w:rPr>
  </w:style>
  <w:style w:type="paragraph" w:customStyle="1" w:styleId="1278">
    <w:name w:val="_Style 34"/>
    <w:basedOn w:val="1"/>
    <w:next w:val="1"/>
    <w:qFormat/>
    <w:uiPriority w:val="0"/>
    <w:pPr>
      <w:ind w:firstLine="480" w:firstLineChars="200"/>
    </w:pPr>
    <w:rPr>
      <w:rFonts w:ascii="Times New Roman" w:hAnsi="Times New Roman" w:eastAsia="宋体"/>
      <w:sz w:val="24"/>
      <w:szCs w:val="24"/>
    </w:rPr>
  </w:style>
  <w:style w:type="paragraph" w:customStyle="1" w:styleId="1279">
    <w:name w:val="Char Char Char Char Char Char1 Char"/>
    <w:basedOn w:val="1"/>
    <w:semiHidden/>
    <w:qFormat/>
    <w:uiPriority w:val="0"/>
    <w:pPr>
      <w:widowControl/>
      <w:spacing w:after="160" w:line="240" w:lineRule="exact"/>
      <w:jc w:val="left"/>
    </w:pPr>
    <w:rPr>
      <w:rFonts w:ascii="Verdana" w:hAnsi="Verdana" w:eastAsia="宋体"/>
      <w:kern w:val="0"/>
      <w:szCs w:val="20"/>
      <w:lang w:eastAsia="en-US"/>
    </w:rPr>
  </w:style>
  <w:style w:type="paragraph" w:customStyle="1" w:styleId="1280">
    <w:name w:val="三点段 Char"/>
    <w:basedOn w:val="1"/>
    <w:qFormat/>
    <w:uiPriority w:val="0"/>
    <w:pPr>
      <w:spacing w:line="360" w:lineRule="auto"/>
      <w:ind w:left="1200" w:hanging="1200" w:hangingChars="500"/>
    </w:pPr>
    <w:rPr>
      <w:rFonts w:hint="eastAsia" w:ascii="宋体" w:hAnsi="Times New Roman" w:eastAsia="宋体"/>
      <w:sz w:val="24"/>
      <w:szCs w:val="24"/>
    </w:rPr>
  </w:style>
  <w:style w:type="paragraph" w:customStyle="1" w:styleId="1281">
    <w:name w:val="表"/>
    <w:basedOn w:val="1"/>
    <w:qFormat/>
    <w:uiPriority w:val="0"/>
    <w:pPr>
      <w:adjustRightInd w:val="0"/>
      <w:snapToGrid w:val="0"/>
      <w:jc w:val="center"/>
    </w:pPr>
    <w:rPr>
      <w:rFonts w:ascii="Times New Roman" w:hAnsi="Times New Roman" w:eastAsia="宋体"/>
      <w:snapToGrid w:val="0"/>
      <w:kern w:val="24"/>
      <w:sz w:val="24"/>
      <w:szCs w:val="20"/>
    </w:rPr>
  </w:style>
  <w:style w:type="paragraph" w:customStyle="1" w:styleId="1282">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1283">
    <w:name w:val="第一小节"/>
    <w:next w:val="1"/>
    <w:qFormat/>
    <w:uiPriority w:val="0"/>
    <w:rPr>
      <w:rFonts w:ascii="黑体" w:hAnsi="Times New Roman" w:eastAsia="黑体" w:cs="Times New Roman"/>
      <w:kern w:val="2"/>
      <w:sz w:val="30"/>
      <w:lang w:val="en-US" w:eastAsia="zh-CN" w:bidi="ar-SA"/>
    </w:rPr>
  </w:style>
  <w:style w:type="paragraph" w:customStyle="1" w:styleId="128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sz w:val="28"/>
      <w:szCs w:val="20"/>
    </w:rPr>
  </w:style>
  <w:style w:type="paragraph" w:customStyle="1" w:styleId="1285">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286">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288">
    <w:name w:val="项目内容2"/>
    <w:basedOn w:val="1"/>
    <w:qFormat/>
    <w:uiPriority w:val="0"/>
    <w:pPr>
      <w:tabs>
        <w:tab w:val="left" w:pos="420"/>
      </w:tabs>
      <w:ind w:left="987" w:hanging="420"/>
    </w:pPr>
    <w:rPr>
      <w:rFonts w:ascii="Times New Roman" w:hAnsi="Times New Roman" w:eastAsia="宋体"/>
      <w:szCs w:val="24"/>
    </w:rPr>
  </w:style>
  <w:style w:type="paragraph" w:customStyle="1" w:styleId="1289">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1290">
    <w:name w:val="正文项目"/>
    <w:basedOn w:val="91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291">
    <w:name w:val="TableItem"/>
    <w:basedOn w:val="1"/>
    <w:qFormat/>
    <w:uiPriority w:val="0"/>
    <w:pPr>
      <w:adjustRightInd w:val="0"/>
      <w:spacing w:line="480" w:lineRule="exact"/>
      <w:ind w:firstLine="288"/>
      <w:textAlignment w:val="baseline"/>
    </w:pPr>
    <w:rPr>
      <w:rFonts w:ascii="Times New Roman" w:hAnsi="Times New Roman" w:eastAsia="宋体"/>
      <w:kern w:val="0"/>
      <w:sz w:val="24"/>
      <w:szCs w:val="20"/>
    </w:rPr>
  </w:style>
  <w:style w:type="paragraph" w:customStyle="1" w:styleId="1292">
    <w:name w:val="*"/>
    <w:basedOn w:val="1"/>
    <w:qFormat/>
    <w:uiPriority w:val="0"/>
    <w:pPr>
      <w:spacing w:line="360" w:lineRule="auto"/>
    </w:pPr>
    <w:rPr>
      <w:rFonts w:ascii="宋体" w:hAnsi="宋体" w:eastAsia="宋体"/>
      <w:kern w:val="0"/>
      <w:sz w:val="24"/>
      <w:szCs w:val="24"/>
    </w:rPr>
  </w:style>
  <w:style w:type="paragraph" w:customStyle="1" w:styleId="1293">
    <w:name w:val="Police par défaut - Ne pas utiliser"/>
    <w:basedOn w:val="1"/>
    <w:next w:val="1"/>
    <w:qFormat/>
    <w:uiPriority w:val="0"/>
    <w:pPr>
      <w:ind w:left="1008"/>
    </w:pPr>
    <w:rPr>
      <w:rFonts w:ascii="Tahoma" w:hAnsi="Tahoma" w:eastAsia="宋体"/>
      <w:sz w:val="24"/>
      <w:szCs w:val="20"/>
    </w:rPr>
  </w:style>
  <w:style w:type="paragraph" w:customStyle="1" w:styleId="1294">
    <w:name w:val="12"/>
    <w:basedOn w:val="1"/>
    <w:next w:val="1"/>
    <w:qFormat/>
    <w:uiPriority w:val="0"/>
    <w:rPr>
      <w:rFonts w:ascii="Times New Roman" w:hAnsi="Times New Roman" w:eastAsia="宋体"/>
      <w:szCs w:val="24"/>
    </w:rPr>
  </w:style>
  <w:style w:type="paragraph" w:customStyle="1" w:styleId="1295">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296">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sz w:val="24"/>
      <w:szCs w:val="24"/>
    </w:rPr>
  </w:style>
  <w:style w:type="paragraph" w:customStyle="1" w:styleId="1297">
    <w:name w:val="_Style 17"/>
    <w:basedOn w:val="1"/>
    <w:next w:val="74"/>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298">
    <w:name w:val="批注框文本3"/>
    <w:basedOn w:val="1"/>
    <w:semiHidden/>
    <w:qFormat/>
    <w:uiPriority w:val="0"/>
    <w:pPr>
      <w:adjustRightInd w:val="0"/>
      <w:spacing w:line="360" w:lineRule="atLeast"/>
      <w:jc w:val="left"/>
      <w:textAlignment w:val="baseline"/>
    </w:pPr>
    <w:rPr>
      <w:rFonts w:ascii="Times New Roman" w:hAnsi="Times New Roman" w:eastAsia="宋体"/>
      <w:kern w:val="0"/>
      <w:sz w:val="16"/>
      <w:szCs w:val="16"/>
    </w:rPr>
  </w:style>
  <w:style w:type="paragraph" w:customStyle="1" w:styleId="1299">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300">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02">
    <w:name w:val="Char Char1 Char Char1"/>
    <w:basedOn w:val="1"/>
    <w:qFormat/>
    <w:uiPriority w:val="0"/>
    <w:rPr>
      <w:rFonts w:ascii="Tahoma" w:hAnsi="Tahoma" w:eastAsia="宋体"/>
      <w:sz w:val="24"/>
      <w:szCs w:val="20"/>
    </w:rPr>
  </w:style>
  <w:style w:type="paragraph" w:customStyle="1" w:styleId="1303">
    <w:name w:val="字元 字元 Char Char Char Char Char Char Char1"/>
    <w:basedOn w:val="1"/>
    <w:semiHidden/>
    <w:qFormat/>
    <w:uiPriority w:val="0"/>
    <w:rPr>
      <w:rFonts w:ascii="Times New Roman" w:hAnsi="Times New Roman" w:eastAsia="宋体"/>
      <w:kern w:val="0"/>
      <w:sz w:val="24"/>
      <w:szCs w:val="20"/>
    </w:rPr>
  </w:style>
  <w:style w:type="paragraph" w:customStyle="1" w:styleId="1304">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305">
    <w:name w:val="Char111"/>
    <w:basedOn w:val="1"/>
    <w:qFormat/>
    <w:uiPriority w:val="0"/>
    <w:rPr>
      <w:rFonts w:ascii="仿宋_GB2312" w:hAnsi="Times New Roman" w:eastAsia="仿宋_GB2312"/>
      <w:b/>
      <w:sz w:val="32"/>
      <w:szCs w:val="32"/>
    </w:rPr>
  </w:style>
  <w:style w:type="paragraph" w:customStyle="1" w:styleId="1306">
    <w:name w:val="Char4"/>
    <w:basedOn w:val="1"/>
    <w:semiHidden/>
    <w:qFormat/>
    <w:uiPriority w:val="0"/>
    <w:rPr>
      <w:rFonts w:ascii="仿宋_GB2312" w:hAnsi="Times New Roman" w:eastAsia="仿宋_GB2312"/>
      <w:b/>
      <w:sz w:val="32"/>
      <w:szCs w:val="32"/>
    </w:rPr>
  </w:style>
  <w:style w:type="paragraph" w:customStyle="1" w:styleId="1307">
    <w:name w:val="Char Char Char1 Char Char Char Char Char Char Char Char Char Char Char Char Char Char Char Char1"/>
    <w:basedOn w:val="1"/>
    <w:qFormat/>
    <w:uiPriority w:val="0"/>
    <w:rPr>
      <w:rFonts w:ascii="Tahoma" w:hAnsi="Tahoma" w:eastAsia="宋体"/>
      <w:sz w:val="24"/>
      <w:szCs w:val="20"/>
    </w:rPr>
  </w:style>
  <w:style w:type="paragraph" w:customStyle="1" w:styleId="130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309">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kern w:val="0"/>
      <w:szCs w:val="20"/>
    </w:rPr>
  </w:style>
  <w:style w:type="paragraph" w:customStyle="1" w:styleId="131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31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b/>
      <w:kern w:val="28"/>
      <w:sz w:val="36"/>
      <w:szCs w:val="20"/>
    </w:rPr>
  </w:style>
  <w:style w:type="paragraph" w:customStyle="1" w:styleId="131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313">
    <w:name w:val="Char Char31"/>
    <w:basedOn w:val="1"/>
    <w:qFormat/>
    <w:uiPriority w:val="0"/>
    <w:rPr>
      <w:rFonts w:ascii="Tahoma" w:hAnsi="Tahoma" w:eastAsia="宋体" w:cs="仿宋_GB2312"/>
      <w:sz w:val="24"/>
      <w:szCs w:val="20"/>
    </w:rPr>
  </w:style>
  <w:style w:type="paragraph" w:customStyle="1" w:styleId="1314">
    <w:name w:val="样式 表格文字图表文字 + 段前: 0.2 行 段后: 0.5 行"/>
    <w:basedOn w:val="703"/>
    <w:qFormat/>
    <w:uiPriority w:val="0"/>
    <w:pPr>
      <w:spacing w:beforeLines="50" w:afterLines="20" w:line="240" w:lineRule="auto"/>
    </w:pPr>
    <w:rPr>
      <w:rFonts w:eastAsia="仿宋" w:cs="宋体"/>
    </w:rPr>
  </w:style>
  <w:style w:type="paragraph" w:customStyle="1" w:styleId="1315">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316">
    <w:name w:val="Sub title 1"/>
    <w:basedOn w:val="1113"/>
    <w:qFormat/>
    <w:uiPriority w:val="0"/>
    <w:pPr>
      <w:tabs>
        <w:tab w:val="left" w:pos="1304"/>
      </w:tabs>
      <w:ind w:left="1304" w:hanging="170"/>
    </w:pPr>
    <w:rPr>
      <w:color w:val="auto"/>
    </w:rPr>
  </w:style>
  <w:style w:type="paragraph" w:customStyle="1" w:styleId="1317">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318">
    <w:name w:val="文件标题3"/>
    <w:basedOn w:val="6"/>
    <w:next w:val="33"/>
    <w:qFormat/>
    <w:uiPriority w:val="0"/>
    <w:pPr>
      <w:numPr>
        <w:ilvl w:val="2"/>
        <w:numId w:val="9"/>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19">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paragraph" w:customStyle="1" w:styleId="1320">
    <w:name w:val="日期1"/>
    <w:basedOn w:val="1"/>
    <w:next w:val="1"/>
    <w:qFormat/>
    <w:uiPriority w:val="0"/>
    <w:pPr>
      <w:tabs>
        <w:tab w:val="left" w:pos="1980"/>
      </w:tabs>
      <w:ind w:left="100" w:leftChars="2500"/>
    </w:pPr>
    <w:rPr>
      <w:rFonts w:ascii="Times New Roman" w:hAnsi="Times New Roman" w:eastAsia="宋体"/>
      <w:szCs w:val="24"/>
    </w:rPr>
  </w:style>
  <w:style w:type="paragraph" w:customStyle="1" w:styleId="1321">
    <w:name w:val="字元 字元 Char Char Char 字元 字元 Char Char"/>
    <w:basedOn w:val="1"/>
    <w:qFormat/>
    <w:uiPriority w:val="0"/>
    <w:rPr>
      <w:rFonts w:ascii="Tahoma" w:hAnsi="Tahoma" w:eastAsia="宋体"/>
      <w:sz w:val="24"/>
      <w:szCs w:val="20"/>
    </w:rPr>
  </w:style>
  <w:style w:type="paragraph" w:customStyle="1" w:styleId="1322">
    <w:name w:val="标题 53"/>
    <w:basedOn w:val="1"/>
    <w:semiHidden/>
    <w:qFormat/>
    <w:uiPriority w:val="0"/>
    <w:pPr>
      <w:widowControl/>
      <w:tabs>
        <w:tab w:val="left" w:pos="851"/>
        <w:tab w:val="left" w:pos="1008"/>
      </w:tabs>
      <w:ind w:left="1008" w:hanging="1008"/>
      <w:jc w:val="left"/>
    </w:pPr>
    <w:rPr>
      <w:rFonts w:ascii="Times New Roman" w:hAnsi="Times New Roman" w:eastAsia="宋体"/>
      <w:kern w:val="0"/>
      <w:sz w:val="20"/>
      <w:szCs w:val="20"/>
    </w:rPr>
  </w:style>
  <w:style w:type="paragraph" w:customStyle="1" w:styleId="13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paragraph" w:customStyle="1" w:styleId="1324">
    <w:name w:val="Char Char29"/>
    <w:basedOn w:val="1"/>
    <w:semiHidden/>
    <w:qFormat/>
    <w:uiPriority w:val="0"/>
    <w:pPr>
      <w:tabs>
        <w:tab w:val="left" w:pos="360"/>
        <w:tab w:val="left" w:pos="1008"/>
      </w:tabs>
      <w:ind w:left="420" w:hanging="420"/>
    </w:pPr>
    <w:rPr>
      <w:rFonts w:ascii="宋体" w:hAnsi="宋体" w:eastAsia="宋体"/>
      <w:sz w:val="24"/>
      <w:szCs w:val="24"/>
    </w:rPr>
  </w:style>
  <w:style w:type="paragraph" w:customStyle="1" w:styleId="1325">
    <w:name w:val="样式 样式 标题 1编号标题1111213141511112113116112122132171131...1 + 段前: 1 ..."/>
    <w:basedOn w:val="508"/>
    <w:qFormat/>
    <w:uiPriority w:val="0"/>
    <w:pPr>
      <w:spacing w:beforeLines="0" w:afterLines="0"/>
    </w:pPr>
  </w:style>
  <w:style w:type="paragraph" w:customStyle="1" w:styleId="1326">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327">
    <w:name w:val="文档结构图1"/>
    <w:basedOn w:val="1"/>
    <w:qFormat/>
    <w:uiPriority w:val="0"/>
    <w:pPr>
      <w:shd w:val="clear" w:color="auto" w:fill="000080"/>
    </w:pPr>
    <w:rPr>
      <w:rFonts w:ascii="Times New Roman" w:hAnsi="Times New Roman" w:eastAsia="宋体"/>
      <w:kern w:val="0"/>
      <w:sz w:val="20"/>
      <w:szCs w:val="24"/>
    </w:rPr>
  </w:style>
  <w:style w:type="paragraph" w:customStyle="1" w:styleId="1328">
    <w:name w:val="Char Char Char Char Char Char Char Char Char1 Char"/>
    <w:basedOn w:val="1"/>
    <w:qFormat/>
    <w:uiPriority w:val="0"/>
    <w:rPr>
      <w:rFonts w:ascii="仿宋_GB2312" w:hAnsi="Times New Roman" w:eastAsia="仿宋_GB2312"/>
      <w:b/>
      <w:sz w:val="32"/>
      <w:szCs w:val="32"/>
    </w:rPr>
  </w:style>
  <w:style w:type="paragraph" w:customStyle="1" w:styleId="1329">
    <w:name w:val="【正文】"/>
    <w:basedOn w:val="1"/>
    <w:qFormat/>
    <w:uiPriority w:val="0"/>
    <w:pPr>
      <w:spacing w:line="324" w:lineRule="auto"/>
      <w:ind w:firstLine="482"/>
    </w:pPr>
    <w:rPr>
      <w:rFonts w:ascii="Times New Roman" w:hAnsi="Times New Roman" w:eastAsia="宋体"/>
      <w:sz w:val="24"/>
      <w:szCs w:val="20"/>
    </w:rPr>
  </w:style>
  <w:style w:type="paragraph" w:customStyle="1" w:styleId="133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1">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4">
    <w:name w:val="Char Char Char Char Char Char1 Char Char Char Char3"/>
    <w:basedOn w:val="1"/>
    <w:qFormat/>
    <w:uiPriority w:val="0"/>
    <w:rPr>
      <w:rFonts w:ascii="仿宋_GB2312" w:hAnsi="Calibri" w:eastAsia="仿宋_GB2312"/>
      <w:b/>
      <w:sz w:val="32"/>
      <w:szCs w:val="32"/>
    </w:rPr>
  </w:style>
  <w:style w:type="paragraph" w:customStyle="1" w:styleId="1335">
    <w:name w:val="Char Char Char Char5"/>
    <w:basedOn w:val="1"/>
    <w:next w:val="1"/>
    <w:semiHidden/>
    <w:qFormat/>
    <w:uiPriority w:val="0"/>
    <w:rPr>
      <w:rFonts w:ascii="Times New Roman" w:hAnsi="Times New Roman" w:eastAsia="宋体"/>
      <w:szCs w:val="20"/>
    </w:rPr>
  </w:style>
  <w:style w:type="paragraph" w:customStyle="1" w:styleId="13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7">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338">
    <w:name w:val="字元 字元 Char Char Char Char Char Char Char2"/>
    <w:basedOn w:val="1"/>
    <w:semiHidden/>
    <w:qFormat/>
    <w:uiPriority w:val="0"/>
    <w:rPr>
      <w:rFonts w:ascii="Times New Roman" w:hAnsi="Times New Roman" w:eastAsia="宋体"/>
      <w:kern w:val="0"/>
      <w:sz w:val="24"/>
      <w:szCs w:val="20"/>
    </w:rPr>
  </w:style>
  <w:style w:type="paragraph" w:customStyle="1" w:styleId="1339">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340">
    <w:name w:val="zhou1"/>
    <w:basedOn w:val="1"/>
    <w:qFormat/>
    <w:uiPriority w:val="0"/>
    <w:rPr>
      <w:rFonts w:ascii="Times New Roman" w:hAnsi="Times New Roman" w:eastAsia="宋体"/>
      <w:szCs w:val="24"/>
    </w:rPr>
  </w:style>
  <w:style w:type="paragraph" w:customStyle="1" w:styleId="1341">
    <w:name w:val="修订3"/>
    <w:semiHidden/>
    <w:qFormat/>
    <w:uiPriority w:val="99"/>
    <w:rPr>
      <w:rFonts w:ascii="Calibri" w:hAnsi="Calibri" w:eastAsia="宋体" w:cs="Times New Roman"/>
      <w:kern w:val="2"/>
      <w:sz w:val="21"/>
      <w:szCs w:val="22"/>
      <w:lang w:val="en-US" w:eastAsia="zh-CN" w:bidi="ar-SA"/>
    </w:rPr>
  </w:style>
  <w:style w:type="paragraph" w:customStyle="1" w:styleId="13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43">
    <w:name w:val="Char Char Char Char4"/>
    <w:basedOn w:val="1"/>
    <w:next w:val="1"/>
    <w:qFormat/>
    <w:uiPriority w:val="0"/>
    <w:rPr>
      <w:rFonts w:ascii="Times New Roman" w:hAnsi="Times New Roman" w:eastAsia="宋体"/>
      <w:szCs w:val="20"/>
    </w:rPr>
  </w:style>
  <w:style w:type="paragraph" w:customStyle="1" w:styleId="1344">
    <w:name w:val="彩色底纹 - 强调文字颜色 31"/>
    <w:basedOn w:val="1"/>
    <w:qFormat/>
    <w:uiPriority w:val="0"/>
    <w:pPr>
      <w:ind w:firstLine="420" w:firstLineChars="200"/>
    </w:pPr>
    <w:rPr>
      <w:rFonts w:ascii="宋体" w:hAnsi="Times New Roman" w:eastAsia="宋体"/>
      <w:bCs/>
      <w:sz w:val="28"/>
      <w:szCs w:val="20"/>
    </w:rPr>
  </w:style>
  <w:style w:type="paragraph" w:customStyle="1" w:styleId="1345">
    <w:name w:val="Default Text"/>
    <w:basedOn w:val="1"/>
    <w:qFormat/>
    <w:uiPriority w:val="0"/>
    <w:pPr>
      <w:widowControl/>
      <w:adjustRightInd w:val="0"/>
      <w:jc w:val="left"/>
      <w:textAlignment w:val="baseline"/>
    </w:pPr>
    <w:rPr>
      <w:rFonts w:ascii="Times New Roman" w:hAnsi="Times New Roman" w:eastAsia="宋体"/>
      <w:kern w:val="0"/>
      <w:sz w:val="24"/>
      <w:szCs w:val="20"/>
    </w:rPr>
  </w:style>
  <w:style w:type="paragraph" w:customStyle="1" w:styleId="1346">
    <w:name w:val="小正文"/>
    <w:basedOn w:val="1"/>
    <w:link w:val="1547"/>
    <w:qFormat/>
    <w:uiPriority w:val="0"/>
    <w:pPr>
      <w:spacing w:line="560" w:lineRule="exact"/>
      <w:ind w:firstLine="560" w:firstLineChars="200"/>
      <w:jc w:val="left"/>
    </w:pPr>
    <w:rPr>
      <w:rFonts w:ascii="仿宋_GB2312" w:hAnsi="宋体" w:eastAsia="仿宋_GB2312"/>
      <w:sz w:val="28"/>
      <w:szCs w:val="28"/>
      <w:lang w:val="zh-CN"/>
    </w:rPr>
  </w:style>
  <w:style w:type="paragraph" w:customStyle="1" w:styleId="1347">
    <w:name w:val="P2"/>
    <w:basedOn w:val="1"/>
    <w:qFormat/>
    <w:uiPriority w:val="0"/>
    <w:pPr>
      <w:widowControl/>
      <w:spacing w:after="120" w:line="360" w:lineRule="auto"/>
      <w:ind w:left="685" w:leftChars="685"/>
    </w:pPr>
    <w:rPr>
      <w:rFonts w:ascii="Times New Roman" w:hAnsi="Times New Roman" w:eastAsia="宋体"/>
      <w:color w:val="000000"/>
      <w:spacing w:val="20"/>
      <w:kern w:val="0"/>
      <w:sz w:val="28"/>
      <w:szCs w:val="24"/>
      <w:lang w:val="en-GB" w:eastAsia="zh-TW"/>
    </w:rPr>
  </w:style>
  <w:style w:type="paragraph" w:customStyle="1" w:styleId="134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49">
    <w:name w:val="样式5"/>
    <w:basedOn w:val="59"/>
    <w:qFormat/>
    <w:uiPriority w:val="0"/>
    <w:pPr>
      <w:ind w:left="0" w:firstLine="540" w:firstLineChars="225"/>
    </w:pPr>
    <w:rPr>
      <w:kern w:val="28"/>
      <w:sz w:val="24"/>
    </w:rPr>
  </w:style>
  <w:style w:type="paragraph" w:customStyle="1" w:styleId="1350">
    <w:name w:val="标题1 Char Char Char Char"/>
    <w:basedOn w:val="1"/>
    <w:qFormat/>
    <w:uiPriority w:val="0"/>
    <w:rPr>
      <w:rFonts w:ascii="Times New Roman" w:hAnsi="Times New Roman" w:eastAsia="楷体_GB2312"/>
      <w:szCs w:val="21"/>
    </w:rPr>
  </w:style>
  <w:style w:type="paragraph" w:customStyle="1" w:styleId="1351">
    <w:name w:val="合同技术附件—符号"/>
    <w:basedOn w:val="1"/>
    <w:qFormat/>
    <w:uiPriority w:val="0"/>
    <w:pPr>
      <w:keepNext/>
      <w:widowControl/>
      <w:tabs>
        <w:tab w:val="left" w:pos="567"/>
      </w:tabs>
      <w:ind w:left="624" w:hanging="624"/>
    </w:pPr>
    <w:rPr>
      <w:rFonts w:ascii="Arial" w:hAnsi="Arial" w:eastAsia="宋体"/>
      <w:bCs/>
      <w:szCs w:val="21"/>
    </w:rPr>
  </w:style>
  <w:style w:type="paragraph" w:customStyle="1" w:styleId="135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353">
    <w:name w:val="样式 正文首行缩进2"/>
    <w:basedOn w:val="1"/>
    <w:qFormat/>
    <w:uiPriority w:val="0"/>
    <w:pPr>
      <w:spacing w:line="400" w:lineRule="exact"/>
    </w:pPr>
    <w:rPr>
      <w:rFonts w:ascii="Arial" w:hAnsi="Arial" w:eastAsia="宋体" w:cs="Arial"/>
      <w:kern w:val="24"/>
      <w:szCs w:val="21"/>
    </w:rPr>
  </w:style>
  <w:style w:type="paragraph" w:customStyle="1" w:styleId="1354">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55">
    <w:name w:val="ZK_标题5"/>
    <w:basedOn w:val="1"/>
    <w:next w:val="266"/>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356">
    <w:name w:val="正文缩进1"/>
    <w:basedOn w:val="1"/>
    <w:semiHidden/>
    <w:qFormat/>
    <w:uiPriority w:val="0"/>
    <w:pPr>
      <w:spacing w:line="400" w:lineRule="exact"/>
      <w:ind w:firstLine="200" w:firstLineChars="200"/>
    </w:pPr>
    <w:rPr>
      <w:rFonts w:hint="eastAsia" w:ascii="Times New Roman" w:hAnsi="Times New Roman" w:eastAsia="宋体"/>
      <w:szCs w:val="24"/>
    </w:rPr>
  </w:style>
  <w:style w:type="paragraph" w:customStyle="1" w:styleId="1357">
    <w:name w:val="正文 + 两端对齐"/>
    <w:basedOn w:val="1"/>
    <w:qFormat/>
    <w:uiPriority w:val="0"/>
    <w:pPr>
      <w:adjustRightInd w:val="0"/>
      <w:jc w:val="center"/>
      <w:textAlignment w:val="baseline"/>
    </w:pPr>
    <w:rPr>
      <w:rFonts w:ascii="宋体" w:hAnsi="宋体" w:eastAsia="宋体"/>
      <w:kern w:val="0"/>
      <w:sz w:val="24"/>
      <w:szCs w:val="20"/>
      <w:lang w:eastAsia="en-US"/>
    </w:rPr>
  </w:style>
  <w:style w:type="paragraph" w:customStyle="1" w:styleId="1358">
    <w:name w:val="Char6"/>
    <w:basedOn w:val="1"/>
    <w:semiHidden/>
    <w:qFormat/>
    <w:uiPriority w:val="0"/>
    <w:pPr>
      <w:snapToGrid w:val="0"/>
      <w:spacing w:line="400" w:lineRule="exact"/>
    </w:pPr>
    <w:rPr>
      <w:rFonts w:ascii="宋体" w:hAnsi="宋体" w:eastAsia="宋体"/>
      <w:b/>
      <w:szCs w:val="21"/>
    </w:rPr>
  </w:style>
  <w:style w:type="paragraph" w:customStyle="1" w:styleId="1359">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360">
    <w:name w:val="序号1"/>
    <w:basedOn w:val="1"/>
    <w:qFormat/>
    <w:uiPriority w:val="0"/>
    <w:pPr>
      <w:tabs>
        <w:tab w:val="left" w:pos="1080"/>
      </w:tabs>
      <w:snapToGrid w:val="0"/>
      <w:spacing w:line="360" w:lineRule="auto"/>
      <w:ind w:firstLine="560" w:firstLineChars="200"/>
    </w:pPr>
    <w:rPr>
      <w:rFonts w:ascii="宋体" w:hAnsi="宋体" w:eastAsia="宋体"/>
      <w:kern w:val="0"/>
      <w:sz w:val="24"/>
      <w:szCs w:val="20"/>
    </w:rPr>
  </w:style>
  <w:style w:type="paragraph" w:customStyle="1" w:styleId="1361">
    <w:name w:val="彩色列表 - 强调文字颜色 12"/>
    <w:basedOn w:val="1"/>
    <w:qFormat/>
    <w:uiPriority w:val="0"/>
    <w:pPr>
      <w:ind w:firstLine="420" w:firstLineChars="200"/>
    </w:pPr>
    <w:rPr>
      <w:rFonts w:ascii="宋体" w:hAnsi="Times New Roman" w:eastAsia="宋体"/>
      <w:bCs/>
      <w:sz w:val="28"/>
      <w:szCs w:val="20"/>
    </w:rPr>
  </w:style>
  <w:style w:type="paragraph" w:customStyle="1" w:styleId="1362">
    <w:name w:val="纯文本4"/>
    <w:basedOn w:val="1"/>
    <w:qFormat/>
    <w:uiPriority w:val="0"/>
    <w:pPr>
      <w:adjustRightInd w:val="0"/>
      <w:spacing w:line="312" w:lineRule="atLeast"/>
      <w:textAlignment w:val="baseline"/>
    </w:pPr>
    <w:rPr>
      <w:rFonts w:ascii="宋体" w:hAnsi="Courier New" w:eastAsia="宋体"/>
      <w:kern w:val="0"/>
      <w:sz w:val="28"/>
      <w:szCs w:val="20"/>
    </w:rPr>
  </w:style>
  <w:style w:type="paragraph" w:customStyle="1" w:styleId="1363">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364">
    <w:name w:val="标题 73"/>
    <w:basedOn w:val="1"/>
    <w:semiHidden/>
    <w:qFormat/>
    <w:uiPriority w:val="0"/>
    <w:pPr>
      <w:widowControl/>
      <w:tabs>
        <w:tab w:val="left" w:pos="1296"/>
      </w:tabs>
      <w:ind w:left="1296" w:hanging="1296"/>
      <w:jc w:val="left"/>
    </w:pPr>
    <w:rPr>
      <w:rFonts w:ascii="Times New Roman" w:hAnsi="Times New Roman" w:eastAsia="宋体"/>
      <w:kern w:val="0"/>
      <w:sz w:val="20"/>
      <w:szCs w:val="20"/>
    </w:rPr>
  </w:style>
  <w:style w:type="paragraph" w:customStyle="1" w:styleId="1365">
    <w:name w:val="标题 811"/>
    <w:basedOn w:val="1"/>
    <w:qFormat/>
    <w:uiPriority w:val="0"/>
    <w:pPr>
      <w:widowControl/>
      <w:tabs>
        <w:tab w:val="left" w:pos="1440"/>
      </w:tabs>
      <w:ind w:left="1440" w:hanging="1440"/>
      <w:jc w:val="left"/>
    </w:pPr>
    <w:rPr>
      <w:rFonts w:ascii="Times New Roman" w:hAnsi="Times New Roman" w:eastAsia="宋体"/>
      <w:kern w:val="0"/>
      <w:sz w:val="20"/>
      <w:szCs w:val="20"/>
    </w:rPr>
  </w:style>
  <w:style w:type="paragraph" w:customStyle="1" w:styleId="1366">
    <w:name w:val="标题 511"/>
    <w:basedOn w:val="1"/>
    <w:qFormat/>
    <w:uiPriority w:val="0"/>
    <w:pPr>
      <w:widowControl/>
      <w:tabs>
        <w:tab w:val="left" w:pos="1008"/>
      </w:tabs>
      <w:ind w:left="1008" w:hanging="1008"/>
      <w:jc w:val="left"/>
    </w:pPr>
    <w:rPr>
      <w:rFonts w:ascii="Times New Roman" w:hAnsi="Times New Roman" w:eastAsia="宋体"/>
      <w:kern w:val="0"/>
      <w:sz w:val="20"/>
      <w:szCs w:val="20"/>
    </w:rPr>
  </w:style>
  <w:style w:type="paragraph" w:customStyle="1" w:styleId="1367">
    <w:name w:val="标题 911"/>
    <w:basedOn w:val="1"/>
    <w:qFormat/>
    <w:uiPriority w:val="0"/>
    <w:pPr>
      <w:widowControl/>
      <w:tabs>
        <w:tab w:val="left" w:pos="1584"/>
      </w:tabs>
      <w:ind w:left="1584" w:hanging="1584"/>
      <w:jc w:val="left"/>
    </w:pPr>
    <w:rPr>
      <w:rFonts w:ascii="Times New Roman" w:hAnsi="Times New Roman" w:eastAsia="宋体"/>
      <w:kern w:val="0"/>
      <w:sz w:val="20"/>
      <w:szCs w:val="20"/>
    </w:rPr>
  </w:style>
  <w:style w:type="paragraph" w:customStyle="1" w:styleId="1368">
    <w:name w:val="Char Char Char Char Char Char1 Char2"/>
    <w:basedOn w:val="1"/>
    <w:semiHidden/>
    <w:qFormat/>
    <w:uiPriority w:val="0"/>
    <w:rPr>
      <w:rFonts w:ascii="Times New Roman" w:hAnsi="Times New Roman" w:eastAsia="宋体"/>
      <w:sz w:val="24"/>
      <w:szCs w:val="24"/>
    </w:rPr>
  </w:style>
  <w:style w:type="paragraph" w:customStyle="1" w:styleId="13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20"/>
    </w:rPr>
  </w:style>
  <w:style w:type="paragraph" w:customStyle="1" w:styleId="13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71">
    <w:name w:val="Char Char Char Char6"/>
    <w:basedOn w:val="1"/>
    <w:next w:val="1"/>
    <w:semiHidden/>
    <w:qFormat/>
    <w:uiPriority w:val="0"/>
    <w:rPr>
      <w:rFonts w:ascii="Times New Roman" w:hAnsi="Times New Roman" w:eastAsia="宋体"/>
      <w:szCs w:val="20"/>
    </w:rPr>
  </w:style>
  <w:style w:type="paragraph" w:customStyle="1" w:styleId="1372">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373">
    <w:name w:val="Char23"/>
    <w:basedOn w:val="1"/>
    <w:semiHidden/>
    <w:qFormat/>
    <w:uiPriority w:val="0"/>
    <w:rPr>
      <w:rFonts w:ascii="仿宋_GB2312" w:hAnsi="Times New Roman" w:eastAsia="仿宋_GB2312"/>
      <w:b/>
      <w:sz w:val="32"/>
      <w:szCs w:val="32"/>
    </w:rPr>
  </w:style>
  <w:style w:type="paragraph" w:customStyle="1" w:styleId="1374">
    <w:name w:val="标题 83"/>
    <w:basedOn w:val="1"/>
    <w:semiHidden/>
    <w:qFormat/>
    <w:uiPriority w:val="0"/>
    <w:pPr>
      <w:widowControl/>
      <w:tabs>
        <w:tab w:val="left" w:pos="1276"/>
        <w:tab w:val="left" w:pos="1440"/>
      </w:tabs>
      <w:ind w:left="1440" w:hanging="1440"/>
      <w:jc w:val="left"/>
    </w:pPr>
    <w:rPr>
      <w:rFonts w:ascii="Times New Roman" w:hAnsi="Times New Roman" w:eastAsia="宋体"/>
      <w:kern w:val="0"/>
      <w:sz w:val="20"/>
      <w:szCs w:val="20"/>
    </w:rPr>
  </w:style>
  <w:style w:type="paragraph" w:customStyle="1" w:styleId="1375">
    <w:name w:val="数字编号"/>
    <w:basedOn w:val="1"/>
    <w:semiHidden/>
    <w:qFormat/>
    <w:uiPriority w:val="0"/>
    <w:pPr>
      <w:widowControl/>
      <w:numPr>
        <w:ilvl w:val="0"/>
        <w:numId w:val="34"/>
      </w:numPr>
      <w:tabs>
        <w:tab w:val="left" w:pos="993"/>
      </w:tabs>
      <w:spacing w:line="360" w:lineRule="auto"/>
      <w:ind w:left="0" w:firstLine="284"/>
      <w:jc w:val="left"/>
    </w:pPr>
    <w:rPr>
      <w:rFonts w:ascii="Times New Roman" w:hAnsi="Times New Roman" w:eastAsia="宋体"/>
      <w:sz w:val="24"/>
      <w:szCs w:val="24"/>
    </w:rPr>
  </w:style>
  <w:style w:type="paragraph" w:customStyle="1" w:styleId="1376">
    <w:name w:val="_Style 15"/>
    <w:basedOn w:val="1"/>
    <w:next w:val="23"/>
    <w:semiHidden/>
    <w:qFormat/>
    <w:uiPriority w:val="0"/>
    <w:pPr>
      <w:ind w:firstLine="420"/>
    </w:pPr>
    <w:rPr>
      <w:rFonts w:ascii="Times New Roman" w:hAnsi="Times New Roman" w:eastAsia="宋体"/>
      <w:szCs w:val="20"/>
    </w:rPr>
  </w:style>
  <w:style w:type="paragraph" w:customStyle="1" w:styleId="1377">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kern w:val="0"/>
      <w:sz w:val="24"/>
      <w:szCs w:val="20"/>
    </w:rPr>
  </w:style>
  <w:style w:type="paragraph" w:customStyle="1" w:styleId="1378">
    <w:name w:val="字元 字元 Char Char Char 字元 字元 Char 字元 字元 Char Char 字元 字元1 Char Char Char Char Char Char 字元 字元1"/>
    <w:basedOn w:val="1"/>
    <w:semiHidden/>
    <w:qFormat/>
    <w:uiPriority w:val="0"/>
    <w:rPr>
      <w:rFonts w:ascii="Tahoma" w:hAnsi="Tahoma" w:eastAsia="宋体"/>
      <w:sz w:val="24"/>
      <w:szCs w:val="20"/>
    </w:rPr>
  </w:style>
  <w:style w:type="paragraph" w:customStyle="1" w:styleId="1379">
    <w:name w:val="Char1 Char Char Char3"/>
    <w:basedOn w:val="1"/>
    <w:semiHidden/>
    <w:qFormat/>
    <w:uiPriority w:val="0"/>
    <w:rPr>
      <w:rFonts w:ascii="Times New Roman" w:hAnsi="Times New Roman" w:eastAsia="宋体"/>
      <w:szCs w:val="24"/>
    </w:rPr>
  </w:style>
  <w:style w:type="paragraph" w:customStyle="1" w:styleId="1380">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381">
    <w:name w:val="标题_0"/>
    <w:basedOn w:val="13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382">
    <w:name w:val="Char Char30"/>
    <w:basedOn w:val="1"/>
    <w:qFormat/>
    <w:uiPriority w:val="0"/>
    <w:rPr>
      <w:rFonts w:ascii="Tahoma" w:hAnsi="Tahoma" w:eastAsia="宋体" w:cs="仿宋_GB2312"/>
      <w:sz w:val="24"/>
      <w:szCs w:val="20"/>
    </w:rPr>
  </w:style>
  <w:style w:type="paragraph" w:customStyle="1" w:styleId="1383">
    <w:name w:val="纯文本8"/>
    <w:basedOn w:val="1"/>
    <w:qFormat/>
    <w:uiPriority w:val="0"/>
    <w:pPr>
      <w:adjustRightInd w:val="0"/>
      <w:textAlignment w:val="baseline"/>
    </w:pPr>
    <w:rPr>
      <w:rFonts w:ascii="宋体" w:hAnsi="Courier New" w:eastAsia="宋体"/>
      <w:szCs w:val="20"/>
    </w:rPr>
  </w:style>
  <w:style w:type="paragraph" w:customStyle="1" w:styleId="1384">
    <w:name w:val="_Style 1368"/>
    <w:basedOn w:val="1"/>
    <w:next w:val="1"/>
    <w:qFormat/>
    <w:uiPriority w:val="39"/>
    <w:pPr>
      <w:ind w:left="420"/>
      <w:jc w:val="left"/>
    </w:pPr>
    <w:rPr>
      <w:rFonts w:ascii="Calibri" w:hAnsi="Calibri" w:eastAsia="宋体"/>
      <w:iCs/>
      <w:sz w:val="20"/>
      <w:szCs w:val="20"/>
    </w:rPr>
  </w:style>
  <w:style w:type="paragraph" w:customStyle="1" w:styleId="1385">
    <w:name w:val="No Spacing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86">
    <w:name w:val="List Paragraph2"/>
    <w:basedOn w:val="1"/>
    <w:qFormat/>
    <w:uiPriority w:val="0"/>
    <w:pPr>
      <w:ind w:firstLine="420" w:firstLineChars="200"/>
    </w:pPr>
    <w:rPr>
      <w:rFonts w:ascii="Calibri" w:hAnsi="Calibri" w:eastAsia="宋体"/>
      <w:szCs w:val="20"/>
    </w:rPr>
  </w:style>
  <w:style w:type="paragraph" w:customStyle="1" w:styleId="1387">
    <w:name w:val="Revision1"/>
    <w:semiHidden/>
    <w:qFormat/>
    <w:uiPriority w:val="99"/>
    <w:rPr>
      <w:rFonts w:ascii="Calibri" w:hAnsi="Calibri" w:eastAsia="宋体" w:cs="Times New Roman"/>
      <w:kern w:val="2"/>
      <w:sz w:val="21"/>
      <w:szCs w:val="22"/>
      <w:lang w:val="en-US" w:eastAsia="zh-CN" w:bidi="ar-SA"/>
    </w:rPr>
  </w:style>
  <w:style w:type="character" w:customStyle="1" w:styleId="1388">
    <w:name w:val="标题 9 Char1"/>
    <w:qFormat/>
    <w:uiPriority w:val="0"/>
    <w:rPr>
      <w:rFonts w:ascii="Arial" w:hAnsi="Arial" w:eastAsia="黑体" w:cs="Times New Roman"/>
      <w:sz w:val="21"/>
      <w:szCs w:val="21"/>
    </w:rPr>
  </w:style>
  <w:style w:type="character" w:customStyle="1" w:styleId="1389">
    <w:name w:val="5级小标题 Char"/>
    <w:link w:val="536"/>
    <w:qFormat/>
    <w:uiPriority w:val="0"/>
    <w:rPr>
      <w:rFonts w:ascii="Times New Roman" w:hAnsi="Times New Roman" w:eastAsia="等线" w:cs="Times New Roman"/>
    </w:rPr>
  </w:style>
  <w:style w:type="character" w:customStyle="1" w:styleId="1390">
    <w:name w:val="正文文字缩进 Char Char"/>
    <w:qFormat/>
    <w:uiPriority w:val="0"/>
    <w:rPr>
      <w:rFonts w:ascii="等线" w:hAnsi="等线" w:eastAsia="宋体" w:cs="Times New Roman"/>
      <w:kern w:val="2"/>
      <w:sz w:val="24"/>
      <w:szCs w:val="24"/>
      <w:lang w:val="en-US" w:eastAsia="zh-CN" w:bidi="ar-SA"/>
    </w:rPr>
  </w:style>
  <w:style w:type="character" w:customStyle="1" w:styleId="1391">
    <w:name w:val="日期 字符"/>
    <w:qFormat/>
    <w:uiPriority w:val="0"/>
    <w:rPr>
      <w:rFonts w:ascii="等线" w:hAnsi="等线" w:eastAsia="等线" w:cs="Times New Roman"/>
      <w:kern w:val="2"/>
      <w:sz w:val="21"/>
    </w:rPr>
  </w:style>
  <w:style w:type="character" w:customStyle="1" w:styleId="1392">
    <w:name w:val="样式 样式1 + 首行缩进:  2 字符 Char"/>
    <w:link w:val="722"/>
    <w:qFormat/>
    <w:uiPriority w:val="0"/>
    <w:rPr>
      <w:rFonts w:ascii="Arial" w:hAnsi="Arial" w:eastAsia="宋体" w:cs="Times New Roman"/>
    </w:rPr>
  </w:style>
  <w:style w:type="character" w:customStyle="1" w:styleId="1393">
    <w:name w:val="个人答复风格"/>
    <w:qFormat/>
    <w:uiPriority w:val="0"/>
    <w:rPr>
      <w:rFonts w:ascii="Arial" w:hAnsi="Arial" w:eastAsia="宋体" w:cs="Arial"/>
      <w:color w:val="auto"/>
      <w:sz w:val="20"/>
    </w:rPr>
  </w:style>
  <w:style w:type="character" w:customStyle="1" w:styleId="1394">
    <w:name w:val="标题 3 Char"/>
    <w:qFormat/>
    <w:uiPriority w:val="0"/>
    <w:rPr>
      <w:rFonts w:ascii="Times New Roman" w:hAnsi="Times New Roman" w:eastAsia="宋体" w:cs="Times New Roman"/>
      <w:b/>
      <w:bCs/>
      <w:sz w:val="32"/>
      <w:szCs w:val="32"/>
    </w:rPr>
  </w:style>
  <w:style w:type="character" w:customStyle="1" w:styleId="1395">
    <w:name w:val="even Char Char"/>
    <w:qFormat/>
    <w:uiPriority w:val="0"/>
    <w:rPr>
      <w:rFonts w:ascii="等线" w:hAnsi="等线" w:eastAsia="宋体" w:cs="Times New Roman"/>
      <w:kern w:val="2"/>
      <w:sz w:val="18"/>
      <w:szCs w:val="18"/>
      <w:lang w:val="en-US" w:eastAsia="zh-CN" w:bidi="ar-SA"/>
    </w:rPr>
  </w:style>
  <w:style w:type="character" w:customStyle="1" w:styleId="1396">
    <w:name w:val="样式 宋体 小四 首行缩进:  0.93 厘米 段前: 2.5 磅 段后: 2.5 磅 Char"/>
    <w:semiHidden/>
    <w:qFormat/>
    <w:uiPriority w:val="0"/>
    <w:rPr>
      <w:rFonts w:ascii="等线" w:hAnsi="等线" w:eastAsia="宋体" w:cs="宋体"/>
      <w:kern w:val="2"/>
      <w:sz w:val="24"/>
      <w:szCs w:val="24"/>
      <w:lang w:val="en-US" w:eastAsia="zh-CN" w:bidi="ar-SA"/>
    </w:rPr>
  </w:style>
  <w:style w:type="character" w:customStyle="1" w:styleId="1397">
    <w:name w:val="style11"/>
    <w:qFormat/>
    <w:uiPriority w:val="0"/>
    <w:rPr>
      <w:rFonts w:ascii="等线" w:hAnsi="等线" w:eastAsia="等线" w:cs="Times New Roman"/>
      <w:sz w:val="27"/>
      <w:szCs w:val="27"/>
    </w:rPr>
  </w:style>
  <w:style w:type="character" w:customStyle="1" w:styleId="1398">
    <w:name w:val="ca-131"/>
    <w:qFormat/>
    <w:uiPriority w:val="0"/>
    <w:rPr>
      <w:rFonts w:hint="eastAsia" w:ascii="宋体" w:hAnsi="宋体" w:eastAsia="宋体" w:cs="Times New Roman"/>
      <w:color w:val="000000"/>
      <w:sz w:val="32"/>
      <w:szCs w:val="32"/>
    </w:rPr>
  </w:style>
  <w:style w:type="character" w:customStyle="1" w:styleId="1399">
    <w:name w:val="项目符号 Char"/>
    <w:link w:val="232"/>
    <w:qFormat/>
    <w:uiPriority w:val="0"/>
    <w:rPr>
      <w:rFonts w:ascii="Times New Roman" w:hAnsi="Times New Roman" w:eastAsia="等线" w:cs="Times New Roman"/>
      <w:sz w:val="24"/>
    </w:rPr>
  </w:style>
  <w:style w:type="character" w:customStyle="1" w:styleId="1400">
    <w:name w:val="2级标题 Char"/>
    <w:link w:val="231"/>
    <w:semiHidden/>
    <w:qFormat/>
    <w:uiPriority w:val="0"/>
    <w:rPr>
      <w:rFonts w:ascii="宋体" w:hAnsi="Arial" w:eastAsia="等线" w:cs="Times New Roman"/>
      <w:b/>
      <w:sz w:val="24"/>
      <w:szCs w:val="24"/>
    </w:rPr>
  </w:style>
  <w:style w:type="character" w:customStyle="1" w:styleId="1401">
    <w:name w:val="样式 标题 3Heading 3 Char1Heading 3 Char Char列表编号33 bullet2ERM... Char"/>
    <w:link w:val="728"/>
    <w:qFormat/>
    <w:uiPriority w:val="0"/>
    <w:rPr>
      <w:rFonts w:ascii="Times New Roman" w:hAnsi="Times New Roman" w:eastAsia="等线" w:cs="宋体"/>
      <w:b/>
      <w:bCs/>
    </w:rPr>
  </w:style>
  <w:style w:type="character" w:customStyle="1" w:styleId="1402">
    <w:name w:val="content3"/>
    <w:qFormat/>
    <w:uiPriority w:val="0"/>
    <w:rPr>
      <w:rFonts w:ascii="Calibri" w:hAnsi="Calibri" w:eastAsia="等线" w:cs="Times New Roman"/>
      <w:b/>
      <w:bCs/>
      <w:sz w:val="18"/>
      <w:szCs w:val="18"/>
    </w:rPr>
  </w:style>
  <w:style w:type="character" w:customStyle="1" w:styleId="1403">
    <w:name w:val="标题 2 Char"/>
    <w:qFormat/>
    <w:uiPriority w:val="0"/>
    <w:rPr>
      <w:rFonts w:ascii="等线 Light" w:hAnsi="等线 Light" w:eastAsia="等线 Light" w:cs="Times New Roman"/>
      <w:b/>
      <w:bCs/>
      <w:sz w:val="32"/>
      <w:szCs w:val="32"/>
    </w:rPr>
  </w:style>
  <w:style w:type="character" w:customStyle="1" w:styleId="1404">
    <w:name w:val="纯文本 Char_0"/>
    <w:link w:val="739"/>
    <w:qFormat/>
    <w:uiPriority w:val="0"/>
    <w:rPr>
      <w:rFonts w:ascii="宋体" w:hAnsi="Courier New" w:eastAsia="等线" w:cs="Times New Roman"/>
      <w:szCs w:val="21"/>
    </w:rPr>
  </w:style>
  <w:style w:type="character" w:customStyle="1" w:styleId="1405">
    <w:name w:val="Char Char17"/>
    <w:qFormat/>
    <w:uiPriority w:val="0"/>
    <w:rPr>
      <w:rFonts w:ascii="宋体" w:hAnsi="等线" w:eastAsia="仿宋_GB2312" w:cs="Times New Roman"/>
      <w:b/>
      <w:sz w:val="24"/>
      <w:lang w:val="en-US" w:eastAsia="zh-CN" w:bidi="ar-SA"/>
    </w:rPr>
  </w:style>
  <w:style w:type="character" w:customStyle="1" w:styleId="1406">
    <w:name w:val="样式 样式 首行缩进:  2 字符 + Times New Roman 小四 两端对齐 首行缩进:  2 字符 段前: ... Char"/>
    <w:link w:val="423"/>
    <w:qFormat/>
    <w:uiPriority w:val="0"/>
    <w:rPr>
      <w:rFonts w:ascii="Times New Roman" w:hAnsi="Times New Roman" w:eastAsia="等线" w:cs="宋体"/>
      <w:sz w:val="24"/>
    </w:rPr>
  </w:style>
  <w:style w:type="character" w:customStyle="1" w:styleId="1407">
    <w:name w:val="Char Char13"/>
    <w:semiHidden/>
    <w:qFormat/>
    <w:uiPriority w:val="0"/>
    <w:rPr>
      <w:rFonts w:ascii="等线" w:hAnsi="等线" w:eastAsia="宋体" w:cs="Times New Roman"/>
      <w:kern w:val="2"/>
      <w:sz w:val="18"/>
      <w:szCs w:val="18"/>
      <w:lang w:val="en-US" w:eastAsia="zh-CN" w:bidi="ar-SA"/>
    </w:rPr>
  </w:style>
  <w:style w:type="character" w:customStyle="1" w:styleId="1408">
    <w:name w:val="批注框文本 Char2"/>
    <w:semiHidden/>
    <w:qFormat/>
    <w:uiPriority w:val="99"/>
    <w:rPr>
      <w:rFonts w:ascii="Times New Roman" w:hAnsi="Times New Roman" w:eastAsia="宋体" w:cs="Times New Roman"/>
      <w:sz w:val="18"/>
      <w:szCs w:val="18"/>
    </w:rPr>
  </w:style>
  <w:style w:type="character" w:customStyle="1" w:styleId="1409">
    <w:name w:val="标题 7 字符1"/>
    <w:link w:val="10"/>
    <w:qFormat/>
    <w:uiPriority w:val="0"/>
    <w:rPr>
      <w:rFonts w:ascii="Calibri" w:hAnsi="Calibri" w:eastAsia="宋体" w:cs="Times New Roman"/>
      <w:b/>
      <w:bCs/>
      <w:kern w:val="0"/>
      <w:sz w:val="24"/>
    </w:rPr>
  </w:style>
  <w:style w:type="character" w:customStyle="1" w:styleId="1410">
    <w:name w:val="称呼 Char Char Char"/>
    <w:qFormat/>
    <w:uiPriority w:val="0"/>
    <w:rPr>
      <w:rFonts w:ascii="等线" w:hAnsi="等线" w:eastAsia="等线" w:cs="Times New Roman"/>
      <w:kern w:val="2"/>
      <w:sz w:val="21"/>
    </w:rPr>
  </w:style>
  <w:style w:type="character" w:customStyle="1" w:styleId="1411">
    <w:name w:val="Item List Char1"/>
    <w:link w:val="1008"/>
    <w:qFormat/>
    <w:uiPriority w:val="0"/>
    <w:rPr>
      <w:rFonts w:ascii="Times New Roman" w:hAnsi="Times New Roman" w:eastAsia="等线" w:cs="Arial"/>
      <w:szCs w:val="21"/>
    </w:rPr>
  </w:style>
  <w:style w:type="character" w:customStyle="1" w:styleId="1412">
    <w:name w:val="样式 正文缩进 + 黑色 Char"/>
    <w:link w:val="906"/>
    <w:qFormat/>
    <w:uiPriority w:val="0"/>
    <w:rPr>
      <w:rFonts w:ascii="Arial" w:hAnsi="Arial" w:eastAsia="等线" w:cs="Arial"/>
      <w:sz w:val="28"/>
      <w:szCs w:val="28"/>
    </w:rPr>
  </w:style>
  <w:style w:type="character" w:customStyle="1" w:styleId="1413">
    <w:name w:val="批注框文本 字符"/>
    <w:link w:val="49"/>
    <w:qFormat/>
    <w:uiPriority w:val="0"/>
    <w:rPr>
      <w:rFonts w:ascii="等线" w:hAnsi="等线" w:eastAsia="等线" w:cs="Times New Roman"/>
      <w:sz w:val="18"/>
      <w:szCs w:val="18"/>
    </w:rPr>
  </w:style>
  <w:style w:type="character" w:customStyle="1" w:styleId="1414">
    <w:name w:val="标题 1 字符"/>
    <w:qFormat/>
    <w:uiPriority w:val="0"/>
    <w:rPr>
      <w:rFonts w:ascii="等线" w:hAnsi="等线" w:eastAsia="等线" w:cs="Times New Roman"/>
      <w:b/>
      <w:bCs/>
      <w:kern w:val="44"/>
      <w:sz w:val="44"/>
      <w:szCs w:val="44"/>
    </w:rPr>
  </w:style>
  <w:style w:type="character" w:customStyle="1" w:styleId="1415">
    <w:name w:val="标题 2 字符"/>
    <w:qFormat/>
    <w:uiPriority w:val="0"/>
    <w:rPr>
      <w:rFonts w:ascii="等线 Light" w:hAnsi="等线 Light" w:eastAsia="等线 Light" w:cs="Times New Roman"/>
      <w:b/>
      <w:bCs/>
      <w:sz w:val="32"/>
      <w:szCs w:val="32"/>
    </w:rPr>
  </w:style>
  <w:style w:type="character" w:customStyle="1" w:styleId="1416">
    <w:name w:val="标题 3 字符"/>
    <w:qFormat/>
    <w:uiPriority w:val="0"/>
    <w:rPr>
      <w:rFonts w:ascii="等线" w:hAnsi="等线" w:eastAsia="等线" w:cs="Times New Roman"/>
      <w:b/>
      <w:bCs/>
      <w:sz w:val="32"/>
      <w:szCs w:val="32"/>
    </w:rPr>
  </w:style>
  <w:style w:type="character" w:customStyle="1" w:styleId="1417">
    <w:name w:val="标题 4 字符"/>
    <w:qFormat/>
    <w:uiPriority w:val="0"/>
    <w:rPr>
      <w:rFonts w:ascii="等线 Light" w:hAnsi="等线 Light" w:eastAsia="等线 Light" w:cs="Times New Roman"/>
      <w:b/>
      <w:bCs/>
      <w:sz w:val="28"/>
      <w:szCs w:val="28"/>
    </w:rPr>
  </w:style>
  <w:style w:type="character" w:customStyle="1" w:styleId="1418">
    <w:name w:val="标题 5 字符"/>
    <w:link w:val="8"/>
    <w:qFormat/>
    <w:uiPriority w:val="0"/>
    <w:rPr>
      <w:rFonts w:ascii="宋体" w:hAnsi="宋体" w:eastAsia="宋体" w:cs="Times New Roman"/>
      <w:b/>
      <w:kern w:val="0"/>
      <w:sz w:val="24"/>
      <w:szCs w:val="20"/>
    </w:rPr>
  </w:style>
  <w:style w:type="character" w:customStyle="1" w:styleId="1419">
    <w:name w:val="标题 6 字符"/>
    <w:qFormat/>
    <w:uiPriority w:val="0"/>
    <w:rPr>
      <w:rFonts w:ascii="等线 Light" w:hAnsi="等线 Light" w:eastAsia="等线 Light" w:cs="Times New Roman"/>
      <w:b/>
      <w:bCs/>
      <w:sz w:val="24"/>
      <w:szCs w:val="24"/>
    </w:rPr>
  </w:style>
  <w:style w:type="character" w:customStyle="1" w:styleId="1420">
    <w:name w:val="标题 7 字符"/>
    <w:qFormat/>
    <w:uiPriority w:val="0"/>
    <w:rPr>
      <w:rFonts w:ascii="等线" w:hAnsi="等线" w:eastAsia="等线" w:cs="Times New Roman"/>
      <w:b/>
      <w:bCs/>
      <w:sz w:val="24"/>
      <w:szCs w:val="24"/>
    </w:rPr>
  </w:style>
  <w:style w:type="character" w:customStyle="1" w:styleId="1421">
    <w:name w:val="标题 8 字符"/>
    <w:qFormat/>
    <w:uiPriority w:val="0"/>
    <w:rPr>
      <w:rFonts w:ascii="等线 Light" w:hAnsi="等线 Light" w:eastAsia="等线 Light" w:cs="Times New Roman"/>
      <w:sz w:val="24"/>
      <w:szCs w:val="24"/>
    </w:rPr>
  </w:style>
  <w:style w:type="character" w:customStyle="1" w:styleId="1422">
    <w:name w:val="标题 9 字符"/>
    <w:qFormat/>
    <w:uiPriority w:val="0"/>
    <w:rPr>
      <w:rFonts w:ascii="等线 Light" w:hAnsi="等线 Light" w:eastAsia="等线 Light" w:cs="Times New Roman"/>
      <w:szCs w:val="21"/>
    </w:rPr>
  </w:style>
  <w:style w:type="character" w:customStyle="1" w:styleId="1423">
    <w:name w:val="标题 8 字符1"/>
    <w:link w:val="11"/>
    <w:qFormat/>
    <w:uiPriority w:val="0"/>
    <w:rPr>
      <w:rFonts w:ascii="Arial" w:hAnsi="Arial" w:eastAsia="黑体" w:cs="Times New Roman"/>
      <w:kern w:val="0"/>
      <w:sz w:val="24"/>
    </w:rPr>
  </w:style>
  <w:style w:type="character" w:customStyle="1" w:styleId="1424">
    <w:name w:val="正文 + 小四 Char"/>
    <w:link w:val="217"/>
    <w:qFormat/>
    <w:uiPriority w:val="0"/>
    <w:rPr>
      <w:rFonts w:ascii="Times New Roman" w:hAnsi="Times New Roman" w:eastAsia="等线" w:cs="Times New Roman"/>
      <w:sz w:val="24"/>
      <w:szCs w:val="24"/>
    </w:rPr>
  </w:style>
  <w:style w:type="character" w:customStyle="1" w:styleId="1425">
    <w:name w:val="标题 3 Char1"/>
    <w:qFormat/>
    <w:uiPriority w:val="0"/>
    <w:rPr>
      <w:rFonts w:ascii="Arial" w:hAnsi="Arial" w:eastAsia="宋体" w:cs="Times New Roman"/>
      <w:bCs/>
      <w:szCs w:val="32"/>
    </w:rPr>
  </w:style>
  <w:style w:type="character" w:customStyle="1" w:styleId="1426">
    <w:name w:val="HT_表格引用段落 Char"/>
    <w:link w:val="261"/>
    <w:qFormat/>
    <w:uiPriority w:val="0"/>
    <w:rPr>
      <w:rFonts w:ascii="等线" w:hAnsi="等线" w:eastAsia="等线" w:cs="Times New Roman"/>
      <w:i/>
      <w:szCs w:val="24"/>
    </w:rPr>
  </w:style>
  <w:style w:type="character" w:customStyle="1" w:styleId="1427">
    <w:name w:val="页眉 Char"/>
    <w:qFormat/>
    <w:uiPriority w:val="0"/>
    <w:rPr>
      <w:rFonts w:ascii="Times New Roman" w:hAnsi="Times New Roman" w:eastAsia="宋体" w:cs="Times New Roman"/>
      <w:sz w:val="18"/>
      <w:szCs w:val="18"/>
    </w:rPr>
  </w:style>
  <w:style w:type="character" w:customStyle="1" w:styleId="1428">
    <w:name w:val="ｄｄｄ Char"/>
    <w:link w:val="253"/>
    <w:qFormat/>
    <w:uiPriority w:val="0"/>
    <w:rPr>
      <w:rFonts w:ascii="Times New Roman" w:hAnsi="Times New Roman" w:eastAsia="等线" w:cs="Times New Roman"/>
      <w:color w:val="000000"/>
      <w:sz w:val="28"/>
      <w:szCs w:val="28"/>
    </w:rPr>
  </w:style>
  <w:style w:type="character" w:customStyle="1" w:styleId="1429">
    <w:name w:val="标题 三 字符"/>
    <w:link w:val="633"/>
    <w:qFormat/>
    <w:uiPriority w:val="0"/>
    <w:rPr>
      <w:rFonts w:ascii="Times New Roman" w:hAnsi="Times New Roman" w:eastAsia="等线" w:cs="Times New Roman"/>
      <w:b/>
      <w:szCs w:val="21"/>
    </w:rPr>
  </w:style>
  <w:style w:type="character" w:customStyle="1" w:styleId="1430">
    <w:name w:val="ca-431"/>
    <w:qFormat/>
    <w:uiPriority w:val="0"/>
    <w:rPr>
      <w:rFonts w:hint="eastAsia" w:ascii="宋体" w:hAnsi="宋体" w:eastAsia="宋体" w:cs="Times New Roman"/>
      <w:color w:val="000000"/>
      <w:sz w:val="44"/>
      <w:szCs w:val="44"/>
    </w:rPr>
  </w:style>
  <w:style w:type="character" w:customStyle="1" w:styleId="1431">
    <w:name w:val="正文文本 字符"/>
    <w:qFormat/>
    <w:uiPriority w:val="99"/>
    <w:rPr>
      <w:rFonts w:ascii="等线" w:hAnsi="等线" w:eastAsia="等线" w:cs="Times New Roman"/>
      <w:kern w:val="2"/>
      <w:sz w:val="21"/>
      <w:szCs w:val="24"/>
    </w:rPr>
  </w:style>
  <w:style w:type="character" w:customStyle="1" w:styleId="1432">
    <w:name w:val="页脚 Char2"/>
    <w:semiHidden/>
    <w:qFormat/>
    <w:uiPriority w:val="99"/>
    <w:rPr>
      <w:rFonts w:ascii="Times New Roman" w:hAnsi="Times New Roman" w:eastAsia="宋体" w:cs="Times New Roman"/>
      <w:sz w:val="18"/>
      <w:szCs w:val="18"/>
    </w:rPr>
  </w:style>
  <w:style w:type="character" w:customStyle="1" w:styleId="1433">
    <w:name w:val="正文文本 3 字符1"/>
    <w:link w:val="31"/>
    <w:qFormat/>
    <w:uiPriority w:val="0"/>
    <w:rPr>
      <w:rFonts w:ascii="宋体" w:hAnsi="等线" w:eastAsia="等线" w:cs="Times New Roman"/>
      <w:sz w:val="24"/>
    </w:rPr>
  </w:style>
  <w:style w:type="character" w:customStyle="1" w:styleId="1434">
    <w:name w:val="正文文本 2 Char Char Char"/>
    <w:qFormat/>
    <w:uiPriority w:val="0"/>
    <w:rPr>
      <w:rFonts w:ascii="等线" w:hAnsi="等线" w:eastAsia="等线" w:cs="Times New Roman"/>
      <w:kern w:val="2"/>
      <w:sz w:val="21"/>
      <w:szCs w:val="24"/>
    </w:rPr>
  </w:style>
  <w:style w:type="character" w:customStyle="1" w:styleId="1435">
    <w:name w:val="正文文本 2 字符"/>
    <w:qFormat/>
    <w:uiPriority w:val="0"/>
    <w:rPr>
      <w:rFonts w:ascii="等线" w:hAnsi="等线" w:eastAsia="等线" w:cs="Times New Roman"/>
      <w:kern w:val="2"/>
      <w:sz w:val="21"/>
      <w:szCs w:val="24"/>
    </w:rPr>
  </w:style>
  <w:style w:type="character" w:customStyle="1" w:styleId="1436">
    <w:name w:val="正文1 Char Char"/>
    <w:link w:val="235"/>
    <w:qFormat/>
    <w:uiPriority w:val="0"/>
    <w:rPr>
      <w:rFonts w:ascii="宋体" w:hAnsi="等线" w:eastAsia="等线" w:cs="Times New Roman"/>
      <w:snapToGrid/>
      <w:kern w:val="21"/>
      <w:sz w:val="24"/>
    </w:rPr>
  </w:style>
  <w:style w:type="character" w:customStyle="1" w:styleId="1437">
    <w:name w:val="Char Char8"/>
    <w:qFormat/>
    <w:uiPriority w:val="0"/>
    <w:rPr>
      <w:rFonts w:ascii="宋体" w:hAnsi="Times New Roman" w:eastAsia="宋体" w:cs="Times New Roman"/>
      <w:i/>
      <w:sz w:val="24"/>
      <w:szCs w:val="20"/>
    </w:rPr>
  </w:style>
  <w:style w:type="character" w:customStyle="1" w:styleId="1438">
    <w:name w:val="Char Char91"/>
    <w:qFormat/>
    <w:uiPriority w:val="0"/>
    <w:rPr>
      <w:rFonts w:ascii="等线" w:hAnsi="等线" w:eastAsia="宋体" w:cs="Times New Roman"/>
      <w:color w:val="000000"/>
      <w:kern w:val="2"/>
      <w:sz w:val="24"/>
      <w:lang w:val="en-US" w:eastAsia="zh-CN" w:bidi="ar-SA"/>
    </w:rPr>
  </w:style>
  <w:style w:type="character" w:customStyle="1" w:styleId="1439">
    <w:name w:val="ca-91"/>
    <w:uiPriority w:val="0"/>
    <w:rPr>
      <w:rFonts w:hint="eastAsia" w:ascii="楷体_GB2312" w:hAnsi="等线" w:eastAsia="楷体_GB2312" w:cs="Times New Roman"/>
      <w:color w:val="000000"/>
      <w:spacing w:val="20"/>
      <w:sz w:val="96"/>
      <w:szCs w:val="96"/>
    </w:rPr>
  </w:style>
  <w:style w:type="character" w:customStyle="1" w:styleId="1440">
    <w:name w:val="批注文字 Char Char Char"/>
    <w:qFormat/>
    <w:uiPriority w:val="0"/>
    <w:rPr>
      <w:rFonts w:ascii="等线" w:hAnsi="等线" w:eastAsia="宋体" w:cs="Times New Roman"/>
      <w:kern w:val="2"/>
      <w:sz w:val="21"/>
      <w:szCs w:val="24"/>
      <w:lang w:val="en-US" w:eastAsia="zh-CN" w:bidi="ar-SA"/>
    </w:rPr>
  </w:style>
  <w:style w:type="character" w:customStyle="1" w:styleId="1441">
    <w:name w:val="未处理的提及2"/>
    <w:unhideWhenUsed/>
    <w:qFormat/>
    <w:uiPriority w:val="99"/>
    <w:rPr>
      <w:rFonts w:ascii="等线" w:hAnsi="等线" w:eastAsia="等线" w:cs="Times New Roman"/>
      <w:color w:val="605E5C"/>
      <w:shd w:val="clear" w:color="auto" w:fill="E1DFDD"/>
    </w:rPr>
  </w:style>
  <w:style w:type="character" w:customStyle="1" w:styleId="1442">
    <w:name w:val="正文首行缩进 2 字符"/>
    <w:link w:val="51"/>
    <w:qFormat/>
    <w:uiPriority w:val="99"/>
    <w:rPr>
      <w:rFonts w:ascii="等线" w:hAnsi="等线" w:eastAsia="等线" w:cs="Times New Roman"/>
    </w:rPr>
  </w:style>
  <w:style w:type="character" w:customStyle="1" w:styleId="1443">
    <w:name w:val="批注框文本 Char"/>
    <w:qFormat/>
    <w:uiPriority w:val="0"/>
    <w:rPr>
      <w:rFonts w:ascii="Times New Roman" w:hAnsi="Times New Roman" w:eastAsia="宋体" w:cs="Times New Roman"/>
      <w:sz w:val="18"/>
      <w:szCs w:val="18"/>
    </w:rPr>
  </w:style>
  <w:style w:type="character" w:customStyle="1" w:styleId="1444">
    <w:name w:val="批注框文本 Char1"/>
    <w:qFormat/>
    <w:uiPriority w:val="0"/>
    <w:rPr>
      <w:rFonts w:ascii="等线" w:hAnsi="等线" w:eastAsia="等线" w:cs="Times New Roman"/>
      <w:kern w:val="2"/>
      <w:sz w:val="18"/>
      <w:szCs w:val="18"/>
    </w:rPr>
  </w:style>
  <w:style w:type="character" w:customStyle="1" w:styleId="1445">
    <w:name w:val="纯文本 Char2"/>
    <w:qFormat/>
    <w:uiPriority w:val="0"/>
    <w:rPr>
      <w:rFonts w:ascii="宋体" w:hAnsi="Courier New" w:eastAsia="等线" w:cs="Courier New"/>
      <w:kern w:val="2"/>
      <w:sz w:val="21"/>
      <w:szCs w:val="21"/>
    </w:rPr>
  </w:style>
  <w:style w:type="character" w:customStyle="1" w:styleId="1446">
    <w:name w:val="ca-151"/>
    <w:qFormat/>
    <w:uiPriority w:val="0"/>
    <w:rPr>
      <w:rFonts w:hint="eastAsia" w:ascii="宋体" w:hAnsi="宋体" w:eastAsia="宋体" w:cs="Times New Roman"/>
      <w:caps/>
      <w:color w:val="000000"/>
      <w:sz w:val="24"/>
      <w:szCs w:val="24"/>
    </w:rPr>
  </w:style>
  <w:style w:type="character" w:customStyle="1" w:styleId="1447">
    <w:name w:val="ca-281"/>
    <w:qFormat/>
    <w:uiPriority w:val="0"/>
    <w:rPr>
      <w:rFonts w:hint="eastAsia" w:ascii="宋体" w:hAnsi="宋体" w:eastAsia="宋体" w:cs="Times New Roman"/>
      <w:color w:val="FF0000"/>
      <w:sz w:val="21"/>
      <w:szCs w:val="21"/>
    </w:rPr>
  </w:style>
  <w:style w:type="character" w:customStyle="1" w:styleId="1448">
    <w:name w:val="表格 Char"/>
    <w:qFormat/>
    <w:uiPriority w:val="0"/>
    <w:rPr>
      <w:rFonts w:ascii="等线" w:hAnsi="等线" w:eastAsia="宋体" w:cs="Times New Roman"/>
      <w:kern w:val="2"/>
      <w:sz w:val="21"/>
      <w:szCs w:val="21"/>
      <w:lang w:val="en-US" w:eastAsia="zh-CN" w:bidi="ar-SA"/>
    </w:rPr>
  </w:style>
  <w:style w:type="character" w:customStyle="1" w:styleId="1449">
    <w:name w:val="样式1 Char"/>
    <w:link w:val="874"/>
    <w:qFormat/>
    <w:uiPriority w:val="0"/>
    <w:rPr>
      <w:rFonts w:ascii="宋体" w:hAnsi="宋体" w:eastAsia="等线" w:cs="Times New Roman"/>
      <w:b/>
      <w:sz w:val="24"/>
    </w:rPr>
  </w:style>
  <w:style w:type="character" w:customStyle="1" w:styleId="1450">
    <w:name w:val="章节 Char Char Char Char"/>
    <w:qFormat/>
    <w:uiPriority w:val="0"/>
    <w:rPr>
      <w:rFonts w:ascii="Tahoma" w:hAnsi="Tahoma" w:eastAsia="宋体" w:cs="Tahoma"/>
      <w:b/>
      <w:kern w:val="2"/>
      <w:sz w:val="32"/>
      <w:szCs w:val="32"/>
      <w:lang w:val="en-US" w:eastAsia="zh-CN" w:bidi="ar-SA"/>
    </w:rPr>
  </w:style>
  <w:style w:type="character" w:customStyle="1" w:styleId="1451">
    <w:name w:val="正文首行缩进 Char"/>
    <w:qFormat/>
    <w:uiPriority w:val="0"/>
    <w:rPr>
      <w:rFonts w:ascii="等线" w:hAnsi="等线" w:eastAsia="等线" w:cs="Times New Roman"/>
    </w:rPr>
  </w:style>
  <w:style w:type="character" w:customStyle="1" w:styleId="1452">
    <w:name w:val="HTML 预设格式 Char"/>
    <w:semiHidden/>
    <w:qFormat/>
    <w:uiPriority w:val="99"/>
    <w:rPr>
      <w:rFonts w:ascii="Courier New" w:hAnsi="Courier New" w:eastAsia="宋体" w:cs="Courier New"/>
      <w:sz w:val="20"/>
      <w:szCs w:val="20"/>
    </w:rPr>
  </w:style>
  <w:style w:type="character" w:customStyle="1" w:styleId="1453">
    <w:name w:val="ca-491"/>
    <w:qFormat/>
    <w:uiPriority w:val="0"/>
    <w:rPr>
      <w:rFonts w:hint="eastAsia" w:ascii="宋体" w:hAnsi="宋体" w:eastAsia="宋体" w:cs="Times New Roman"/>
      <w:spacing w:val="0"/>
      <w:sz w:val="32"/>
      <w:szCs w:val="32"/>
    </w:rPr>
  </w:style>
  <w:style w:type="character" w:customStyle="1" w:styleId="1454">
    <w:name w:val="Char Char11"/>
    <w:qFormat/>
    <w:uiPriority w:val="0"/>
    <w:rPr>
      <w:rFonts w:ascii="仿宋_GB2312" w:hAnsi="等线" w:eastAsia="仿宋_GB2312" w:cs="Times New Roman"/>
      <w:b/>
      <w:sz w:val="32"/>
    </w:rPr>
  </w:style>
  <w:style w:type="character" w:customStyle="1" w:styleId="1455">
    <w:name w:val="批注主题 Char"/>
    <w:qFormat/>
    <w:uiPriority w:val="0"/>
    <w:rPr>
      <w:rFonts w:ascii="Times New Roman" w:hAnsi="Times New Roman" w:eastAsia="等线" w:cs="Times New Roman"/>
      <w:b/>
      <w:bCs/>
      <w:kern w:val="2"/>
      <w:sz w:val="21"/>
      <w:szCs w:val="24"/>
    </w:rPr>
  </w:style>
  <w:style w:type="character" w:customStyle="1" w:styleId="1456">
    <w:name w:val="批注引用1"/>
    <w:qFormat/>
    <w:uiPriority w:val="0"/>
    <w:rPr>
      <w:rFonts w:ascii="等线" w:hAnsi="等线" w:eastAsia="等线" w:cs="Times New Roman"/>
      <w:sz w:val="21"/>
      <w:szCs w:val="21"/>
    </w:rPr>
  </w:style>
  <w:style w:type="character" w:customStyle="1" w:styleId="1457">
    <w:name w:val="ca-351"/>
    <w:qFormat/>
    <w:uiPriority w:val="0"/>
    <w:rPr>
      <w:rFonts w:hint="default" w:ascii="Times New Roman" w:hAnsi="Times New Roman" w:eastAsia="等线" w:cs="Times New Roman"/>
      <w:sz w:val="10"/>
      <w:szCs w:val="10"/>
    </w:rPr>
  </w:style>
  <w:style w:type="character" w:customStyle="1" w:styleId="1458">
    <w:name w:val="日期 字符1"/>
    <w:link w:val="46"/>
    <w:qFormat/>
    <w:uiPriority w:val="0"/>
    <w:rPr>
      <w:rFonts w:ascii="等线" w:hAnsi="等线" w:eastAsia="仿宋_GB2312" w:cs="Times New Roman"/>
      <w:sz w:val="28"/>
    </w:rPr>
  </w:style>
  <w:style w:type="character" w:customStyle="1" w:styleId="1459">
    <w:name w:val="正文首行缩进 Char1"/>
    <w:semiHidden/>
    <w:qFormat/>
    <w:uiPriority w:val="99"/>
    <w:rPr>
      <w:rFonts w:ascii="Times New Roman" w:hAnsi="Times New Roman" w:eastAsia="宋体" w:cs="Times New Roman"/>
      <w:szCs w:val="24"/>
    </w:rPr>
  </w:style>
  <w:style w:type="character" w:customStyle="1" w:styleId="1460">
    <w:name w:val="副标题 Char1"/>
    <w:qFormat/>
    <w:uiPriority w:val="11"/>
    <w:rPr>
      <w:rFonts w:hint="default" w:ascii="Cambria" w:hAnsi="Cambria" w:eastAsia="等线" w:cs="Times New Roman"/>
      <w:b/>
      <w:bCs/>
      <w:kern w:val="28"/>
      <w:sz w:val="32"/>
      <w:szCs w:val="32"/>
    </w:rPr>
  </w:style>
  <w:style w:type="character" w:customStyle="1" w:styleId="1461">
    <w:name w:val="htd01"/>
    <w:qFormat/>
    <w:uiPriority w:val="0"/>
    <w:rPr>
      <w:rFonts w:ascii="Tahoma" w:hAnsi="Tahoma" w:eastAsia="等线" w:cs="Tahoma"/>
      <w:kern w:val="0"/>
      <w:sz w:val="20"/>
      <w:szCs w:val="20"/>
      <w:lang w:eastAsia="en-US"/>
    </w:rPr>
  </w:style>
  <w:style w:type="character" w:customStyle="1" w:styleId="1462">
    <w:name w:val="标题3 Char Char"/>
    <w:qFormat/>
    <w:uiPriority w:val="0"/>
    <w:rPr>
      <w:rFonts w:ascii="等线" w:hAnsi="等线" w:eastAsia="宋体" w:cs="Times New Roman"/>
      <w:b/>
      <w:bCs/>
      <w:kern w:val="44"/>
      <w:sz w:val="24"/>
      <w:szCs w:val="44"/>
      <w:lang w:val="en-US" w:eastAsia="zh-CN" w:bidi="ar-SA"/>
    </w:rPr>
  </w:style>
  <w:style w:type="character" w:customStyle="1" w:styleId="1463">
    <w:name w:val="样式 标题 3 + (中文) 黑体 Char Char"/>
    <w:link w:val="780"/>
    <w:qFormat/>
    <w:uiPriority w:val="0"/>
    <w:rPr>
      <w:rFonts w:ascii="宋体" w:hAnsi="Courier New" w:eastAsia="黑体" w:cs="Courier New"/>
      <w:szCs w:val="21"/>
    </w:rPr>
  </w:style>
  <w:style w:type="character" w:customStyle="1" w:styleId="1464">
    <w:name w:val="正文文字 Char Char"/>
    <w:qFormat/>
    <w:uiPriority w:val="0"/>
    <w:rPr>
      <w:rFonts w:ascii="等线" w:hAnsi="等线" w:eastAsia="宋体" w:cs="Times New Roman"/>
      <w:kern w:val="2"/>
      <w:sz w:val="24"/>
      <w:lang w:val="en-US" w:eastAsia="zh-CN" w:bidi="ar-SA"/>
    </w:rPr>
  </w:style>
  <w:style w:type="character" w:customStyle="1" w:styleId="1465">
    <w:name w:val="ca-441"/>
    <w:qFormat/>
    <w:uiPriority w:val="0"/>
    <w:rPr>
      <w:rFonts w:hint="eastAsia" w:ascii="宋体" w:hAnsi="宋体" w:eastAsia="宋体" w:cs="Times New Roman"/>
      <w:color w:val="000000"/>
      <w:sz w:val="52"/>
      <w:szCs w:val="52"/>
    </w:rPr>
  </w:style>
  <w:style w:type="character" w:customStyle="1" w:styleId="1466">
    <w:name w:val="ca-301"/>
    <w:uiPriority w:val="0"/>
    <w:rPr>
      <w:rFonts w:hint="default" w:ascii="??" w:hAnsi="??" w:eastAsia="等线" w:cs="Times New Roman"/>
      <w:color w:val="002060"/>
      <w:sz w:val="21"/>
      <w:szCs w:val="21"/>
    </w:rPr>
  </w:style>
  <w:style w:type="character" w:customStyle="1" w:styleId="1467">
    <w:name w:val="HT_列表项目符号 Char"/>
    <w:link w:val="287"/>
    <w:qFormat/>
    <w:uiPriority w:val="0"/>
    <w:rPr>
      <w:rFonts w:ascii="等线" w:hAnsi="等线" w:eastAsia="等线" w:cs="Times New Roman"/>
      <w:sz w:val="24"/>
      <w:szCs w:val="24"/>
    </w:rPr>
  </w:style>
  <w:style w:type="character" w:customStyle="1" w:styleId="1468">
    <w:name w:val="Table Text Char"/>
    <w:link w:val="1224"/>
    <w:qFormat/>
    <w:uiPriority w:val="0"/>
    <w:rPr>
      <w:rFonts w:ascii="Arial" w:hAnsi="Arial" w:eastAsia="等线" w:cs="Times New Roman"/>
      <w:sz w:val="18"/>
    </w:rPr>
  </w:style>
  <w:style w:type="character" w:customStyle="1" w:styleId="1469">
    <w:name w:val="脚注文本 字符"/>
    <w:link w:val="60"/>
    <w:qFormat/>
    <w:uiPriority w:val="0"/>
    <w:rPr>
      <w:rFonts w:ascii="等线" w:hAnsi="等线" w:eastAsia="等线" w:cs="Times New Roman"/>
      <w:sz w:val="18"/>
    </w:rPr>
  </w:style>
  <w:style w:type="character" w:customStyle="1" w:styleId="1470">
    <w:name w:val="正文文本缩进 3 字符1"/>
    <w:link w:val="64"/>
    <w:qFormat/>
    <w:uiPriority w:val="0"/>
    <w:rPr>
      <w:rFonts w:ascii="等线" w:hAnsi="等线" w:eastAsia="等线" w:cs="Times New Roman"/>
      <w:sz w:val="16"/>
      <w:szCs w:val="16"/>
    </w:rPr>
  </w:style>
  <w:style w:type="character" w:customStyle="1" w:styleId="1471">
    <w:name w:val="3text1"/>
    <w:qFormat/>
    <w:uiPriority w:val="0"/>
    <w:rPr>
      <w:rFonts w:hint="default" w:ascii="ˎ̥" w:hAnsi="ˎ̥" w:eastAsia="等线" w:cs="Times New Roman"/>
      <w:sz w:val="18"/>
      <w:szCs w:val="18"/>
      <w:u w:val="none"/>
    </w:rPr>
  </w:style>
  <w:style w:type="character" w:customStyle="1" w:styleId="1472">
    <w:name w:val="标题 1 1 Char Char"/>
    <w:qFormat/>
    <w:uiPriority w:val="0"/>
    <w:rPr>
      <w:rFonts w:ascii="等线" w:hAnsi="等线" w:eastAsia="宋体" w:cs="Times New Roman"/>
      <w:b/>
      <w:bCs/>
      <w:kern w:val="44"/>
      <w:sz w:val="44"/>
      <w:szCs w:val="44"/>
      <w:lang w:val="en-US" w:eastAsia="zh-CN" w:bidi="ar-SA"/>
    </w:rPr>
  </w:style>
  <w:style w:type="character" w:customStyle="1" w:styleId="1473">
    <w:name w:val="文档结构图 字符"/>
    <w:qFormat/>
    <w:uiPriority w:val="0"/>
    <w:rPr>
      <w:rFonts w:ascii="等线" w:hAnsi="等线" w:eastAsia="等线" w:cs="Times New Roman"/>
      <w:kern w:val="2"/>
      <w:sz w:val="21"/>
      <w:szCs w:val="24"/>
      <w:shd w:val="clear" w:color="auto" w:fill="000080"/>
    </w:rPr>
  </w:style>
  <w:style w:type="character" w:customStyle="1" w:styleId="1474">
    <w:name w:val="正文段落 Char"/>
    <w:link w:val="729"/>
    <w:qFormat/>
    <w:uiPriority w:val="0"/>
    <w:rPr>
      <w:rFonts w:ascii="宋体" w:hAnsi="Tms Rmn" w:eastAsia="等线" w:cs="Times New Roman"/>
      <w:sz w:val="28"/>
    </w:rPr>
  </w:style>
  <w:style w:type="character" w:customStyle="1" w:styleId="1475">
    <w:name w:val="font161"/>
    <w:uiPriority w:val="0"/>
    <w:rPr>
      <w:rFonts w:ascii="等线" w:hAnsi="等线" w:eastAsia="等线" w:cs="Times New Roman"/>
      <w:b/>
      <w:bCs/>
      <w:sz w:val="32"/>
      <w:szCs w:val="32"/>
    </w:rPr>
  </w:style>
  <w:style w:type="character" w:customStyle="1" w:styleId="1476">
    <w:name w:val="要点_0"/>
    <w:qFormat/>
    <w:uiPriority w:val="0"/>
    <w:rPr>
      <w:rFonts w:ascii="Calibri" w:hAnsi="Calibri" w:eastAsia="等线" w:cs="Times New Roman"/>
      <w:b/>
      <w:bCs/>
    </w:rPr>
  </w:style>
  <w:style w:type="character" w:customStyle="1" w:styleId="1477">
    <w:name w:val="ca-171"/>
    <w:qFormat/>
    <w:uiPriority w:val="0"/>
    <w:rPr>
      <w:rFonts w:hint="default" w:ascii="Times New Roman" w:hAnsi="Times New Roman" w:eastAsia="等线" w:cs="Times New Roman"/>
      <w:b/>
      <w:bCs/>
      <w:spacing w:val="-20"/>
      <w:sz w:val="24"/>
      <w:szCs w:val="24"/>
    </w:rPr>
  </w:style>
  <w:style w:type="character" w:customStyle="1" w:styleId="1478">
    <w:name w:val="Char Char51"/>
    <w:semiHidden/>
    <w:qFormat/>
    <w:uiPriority w:val="0"/>
    <w:rPr>
      <w:rFonts w:ascii="等线" w:hAnsi="等线" w:eastAsia="宋体" w:cs="Times New Roman"/>
      <w:b/>
      <w:bCs/>
      <w:kern w:val="44"/>
      <w:sz w:val="44"/>
      <w:szCs w:val="44"/>
      <w:lang w:val="en-US" w:eastAsia="zh-CN" w:bidi="ar-SA"/>
    </w:rPr>
  </w:style>
  <w:style w:type="character" w:customStyle="1" w:styleId="1479">
    <w:name w:val="标题 2 Char Char1"/>
    <w:qFormat/>
    <w:uiPriority w:val="0"/>
    <w:rPr>
      <w:rFonts w:ascii="Arial" w:hAnsi="Arial" w:eastAsia="宋体" w:cs="Times New Roman"/>
      <w:b/>
      <w:bCs/>
      <w:kern w:val="44"/>
      <w:sz w:val="24"/>
      <w:szCs w:val="32"/>
      <w:lang w:val="en-US" w:eastAsia="zh-CN" w:bidi="ar-SA"/>
    </w:rPr>
  </w:style>
  <w:style w:type="character" w:customStyle="1" w:styleId="1480">
    <w:name w:val="内容文本 Char Char"/>
    <w:link w:val="724"/>
    <w:qFormat/>
    <w:uiPriority w:val="0"/>
    <w:rPr>
      <w:rFonts w:ascii="楷体_GB2312" w:hAnsi="宋体" w:eastAsia="楷体_GB2312" w:cs="Times New Roman"/>
      <w:color w:val="000000"/>
      <w:spacing w:val="10"/>
    </w:rPr>
  </w:style>
  <w:style w:type="character" w:customStyle="1" w:styleId="1481">
    <w:name w:val="宏文本 字符1"/>
    <w:link w:val="19"/>
    <w:qFormat/>
    <w:uiPriority w:val="99"/>
    <w:rPr>
      <w:rFonts w:ascii="Courier New" w:hAnsi="Courier New" w:eastAsia="等线" w:cs="Courier New"/>
      <w:sz w:val="24"/>
      <w:szCs w:val="24"/>
    </w:rPr>
  </w:style>
  <w:style w:type="character" w:customStyle="1" w:styleId="1482">
    <w:name w:val="ca-221"/>
    <w:uiPriority w:val="0"/>
    <w:rPr>
      <w:rFonts w:hint="eastAsia" w:ascii="宋体" w:hAnsi="宋体" w:eastAsia="宋体" w:cs="Times New Roman"/>
      <w:sz w:val="21"/>
      <w:szCs w:val="21"/>
    </w:rPr>
  </w:style>
  <w:style w:type="character" w:customStyle="1" w:styleId="1483">
    <w:name w:val="wang正文 Char"/>
    <w:link w:val="771"/>
    <w:qFormat/>
    <w:uiPriority w:val="0"/>
    <w:rPr>
      <w:rFonts w:ascii="宋体" w:hAnsi="等线" w:eastAsia="等线" w:cs="Times New Roman"/>
      <w:sz w:val="24"/>
    </w:rPr>
  </w:style>
  <w:style w:type="character" w:customStyle="1" w:styleId="1484">
    <w:name w:val="Char Char22"/>
    <w:qFormat/>
    <w:uiPriority w:val="0"/>
    <w:rPr>
      <w:rFonts w:ascii="宋体" w:hAnsi="宋体" w:eastAsia="宋体" w:cs="Times New Roman"/>
      <w:b/>
      <w:bCs/>
      <w:sz w:val="32"/>
      <w:szCs w:val="32"/>
    </w:rPr>
  </w:style>
  <w:style w:type="character" w:customStyle="1" w:styleId="1485">
    <w:name w:val="正文文本缩进 3 Char1"/>
    <w:qFormat/>
    <w:uiPriority w:val="0"/>
    <w:rPr>
      <w:rFonts w:ascii="等线" w:hAnsi="等线" w:eastAsia="等线" w:cs="Times New Roman"/>
      <w:kern w:val="2"/>
      <w:sz w:val="16"/>
      <w:szCs w:val="16"/>
    </w:rPr>
  </w:style>
  <w:style w:type="character" w:customStyle="1" w:styleId="1486">
    <w:name w:val="样式 标题 2标题 2 Char Char Char Char Char Char Char Char Char Char C... Char"/>
    <w:link w:val="805"/>
    <w:qFormat/>
    <w:uiPriority w:val="0"/>
    <w:rPr>
      <w:rFonts w:ascii="宋体" w:hAnsi="宋体" w:eastAsia="等线" w:cs="Times New Roman"/>
      <w:b/>
      <w:caps/>
      <w:snapToGrid/>
      <w:color w:val="000000"/>
      <w:sz w:val="28"/>
      <w:u w:val="single"/>
      <w:lang w:val="en-GB"/>
    </w:rPr>
  </w:style>
  <w:style w:type="character" w:customStyle="1" w:styleId="1487">
    <w:name w:val="font41"/>
    <w:qFormat/>
    <w:uiPriority w:val="0"/>
    <w:rPr>
      <w:rFonts w:hint="eastAsia" w:ascii="宋体" w:hAnsi="宋体" w:eastAsia="宋体" w:cs="宋体"/>
      <w:b/>
      <w:color w:val="000000"/>
      <w:sz w:val="20"/>
      <w:szCs w:val="20"/>
      <w:u w:val="none"/>
    </w:rPr>
  </w:style>
  <w:style w:type="character" w:customStyle="1" w:styleId="1488">
    <w:name w:val="尾注文本 Char1"/>
    <w:qFormat/>
    <w:uiPriority w:val="99"/>
    <w:rPr>
      <w:rFonts w:ascii="等线" w:hAnsi="等线" w:eastAsia="等线" w:cs="Times New Roman"/>
      <w:kern w:val="2"/>
      <w:sz w:val="21"/>
      <w:szCs w:val="22"/>
    </w:rPr>
  </w:style>
  <w:style w:type="character" w:customStyle="1" w:styleId="1489">
    <w:name w:val="正文文本缩进 2 Char Char Char"/>
    <w:qFormat/>
    <w:uiPriority w:val="0"/>
    <w:rPr>
      <w:rFonts w:ascii="宋体" w:hAnsi="等线" w:eastAsia="等线" w:cs="Times New Roman"/>
      <w:i/>
      <w:kern w:val="2"/>
      <w:sz w:val="24"/>
    </w:rPr>
  </w:style>
  <w:style w:type="character" w:customStyle="1" w:styleId="1490">
    <w:name w:val="正文文本 Char2"/>
    <w:semiHidden/>
    <w:qFormat/>
    <w:uiPriority w:val="99"/>
    <w:rPr>
      <w:rFonts w:ascii="Times New Roman" w:hAnsi="Times New Roman" w:eastAsia="宋体" w:cs="Times New Roman"/>
      <w:szCs w:val="24"/>
    </w:rPr>
  </w:style>
  <w:style w:type="character" w:customStyle="1" w:styleId="1491">
    <w:name w:val="样式 宋体 行距: 固定值 24 磅 Char Char"/>
    <w:qFormat/>
    <w:uiPriority w:val="0"/>
    <w:rPr>
      <w:rFonts w:ascii="宋体" w:hAnsi="等线" w:eastAsia="等线" w:cs="宋体"/>
      <w:kern w:val="2"/>
      <w:sz w:val="28"/>
    </w:rPr>
  </w:style>
  <w:style w:type="character" w:customStyle="1" w:styleId="1492">
    <w:name w:val="standdate1"/>
    <w:qFormat/>
    <w:uiPriority w:val="0"/>
    <w:rPr>
      <w:rFonts w:ascii="黑体" w:hAnsi="Times New Roman" w:eastAsia="黑体" w:cs="Times New Roman"/>
      <w:color w:val="auto"/>
      <w:sz w:val="24"/>
      <w:u w:val="none"/>
    </w:rPr>
  </w:style>
  <w:style w:type="character" w:customStyle="1" w:styleId="1493">
    <w:name w:val="标题 3 Char Char"/>
    <w:qFormat/>
    <w:uiPriority w:val="0"/>
    <w:rPr>
      <w:rFonts w:ascii="等线" w:hAnsi="等线" w:eastAsia="宋体" w:cs="Times New Roman"/>
      <w:bCs/>
      <w:kern w:val="2"/>
      <w:sz w:val="24"/>
      <w:szCs w:val="32"/>
      <w:lang w:val="en-US" w:eastAsia="zh-CN" w:bidi="ar-SA"/>
    </w:rPr>
  </w:style>
  <w:style w:type="character" w:customStyle="1" w:styleId="1494">
    <w:name w:val="ca-391"/>
    <w:qFormat/>
    <w:uiPriority w:val="0"/>
    <w:rPr>
      <w:rFonts w:hint="eastAsia" w:ascii="宋体" w:hAnsi="宋体" w:eastAsia="宋体" w:cs="Times New Roman"/>
      <w:b/>
      <w:bCs/>
      <w:color w:val="000000"/>
      <w:spacing w:val="-20"/>
      <w:sz w:val="28"/>
      <w:szCs w:val="28"/>
    </w:rPr>
  </w:style>
  <w:style w:type="character" w:customStyle="1" w:styleId="1495">
    <w:name w:val="标书样式 Char"/>
    <w:link w:val="712"/>
    <w:qFormat/>
    <w:uiPriority w:val="0"/>
    <w:rPr>
      <w:rFonts w:ascii="仿宋_GB2312" w:hAnsi="等线" w:eastAsia="仿宋_GB2312" w:cs="Times New Roman"/>
      <w:sz w:val="24"/>
      <w:szCs w:val="24"/>
    </w:rPr>
  </w:style>
  <w:style w:type="character" w:customStyle="1" w:styleId="1496">
    <w:name w:val="无间隔 Char"/>
    <w:link w:val="1100"/>
    <w:qFormat/>
    <w:uiPriority w:val="0"/>
    <w:rPr>
      <w:rFonts w:ascii="等线" w:hAnsi="等线" w:eastAsia="等线" w:cs="Times New Roman"/>
    </w:rPr>
  </w:style>
  <w:style w:type="character" w:customStyle="1" w:styleId="1497">
    <w:name w:val="图表文字中 Char"/>
    <w:link w:val="299"/>
    <w:qFormat/>
    <w:uiPriority w:val="0"/>
    <w:rPr>
      <w:rFonts w:ascii="等线" w:hAnsi="等线" w:eastAsia="等线" w:cs="Times New Roman"/>
    </w:rPr>
  </w:style>
  <w:style w:type="character" w:customStyle="1" w:styleId="1498">
    <w:name w:val="表正文 Char1"/>
    <w:qFormat/>
    <w:uiPriority w:val="0"/>
    <w:rPr>
      <w:rFonts w:ascii="等线" w:hAnsi="等线" w:eastAsia="宋体" w:cs="Times New Roman"/>
      <w:kern w:val="2"/>
      <w:sz w:val="21"/>
      <w:szCs w:val="24"/>
      <w:lang w:val="en-US" w:eastAsia="zh-CN" w:bidi="ar-SA"/>
    </w:rPr>
  </w:style>
  <w:style w:type="character" w:customStyle="1" w:styleId="1499">
    <w:name w:val="zbggmain style9"/>
    <w:qFormat/>
    <w:uiPriority w:val="0"/>
    <w:rPr>
      <w:rFonts w:ascii="等线" w:hAnsi="等线" w:eastAsia="等线" w:cs="Times New Roman"/>
    </w:rPr>
  </w:style>
  <w:style w:type="character" w:customStyle="1" w:styleId="1500">
    <w:name w:val="标题 Char Char"/>
    <w:qFormat/>
    <w:uiPriority w:val="0"/>
    <w:rPr>
      <w:rFonts w:ascii="黑体" w:hAnsi="Arial" w:eastAsia="黑体" w:cs="Arial"/>
      <w:bCs/>
      <w:kern w:val="2"/>
      <w:sz w:val="32"/>
      <w:szCs w:val="32"/>
      <w:lang w:val="en-US" w:eastAsia="zh-CN" w:bidi="ar-SA"/>
    </w:rPr>
  </w:style>
  <w:style w:type="character" w:customStyle="1" w:styleId="1501">
    <w:name w:val="ca-311"/>
    <w:qFormat/>
    <w:uiPriority w:val="0"/>
    <w:rPr>
      <w:rFonts w:hint="default" w:ascii="??" w:hAnsi="??" w:eastAsia="等线" w:cs="Times New Roman"/>
      <w:color w:val="000000"/>
      <w:sz w:val="21"/>
      <w:szCs w:val="21"/>
    </w:rPr>
  </w:style>
  <w:style w:type="character" w:customStyle="1" w:styleId="1502">
    <w:name w:val="内文 Char"/>
    <w:link w:val="1126"/>
    <w:qFormat/>
    <w:uiPriority w:val="0"/>
    <w:rPr>
      <w:rFonts w:ascii="Arial" w:hAnsi="Arial" w:eastAsia="等线" w:cs="Times New Roman"/>
    </w:rPr>
  </w:style>
  <w:style w:type="character" w:customStyle="1" w:styleId="1503">
    <w:name w:val="headline-content2"/>
    <w:qFormat/>
    <w:uiPriority w:val="0"/>
    <w:rPr>
      <w:rFonts w:ascii="等线" w:hAnsi="等线" w:eastAsia="等线" w:cs="Times New Roman"/>
    </w:rPr>
  </w:style>
  <w:style w:type="character" w:customStyle="1" w:styleId="1504">
    <w:name w:val="ca-521"/>
    <w:qFormat/>
    <w:uiPriority w:val="0"/>
    <w:rPr>
      <w:rFonts w:hint="eastAsia" w:ascii="宋体" w:hAnsi="宋体" w:eastAsia="宋体" w:cs="Times New Roman"/>
      <w:b/>
      <w:bCs/>
      <w:spacing w:val="-20"/>
      <w:sz w:val="36"/>
      <w:szCs w:val="36"/>
    </w:rPr>
  </w:style>
  <w:style w:type="character" w:customStyle="1" w:styleId="1505">
    <w:name w:val="ca-71"/>
    <w:qFormat/>
    <w:uiPriority w:val="0"/>
    <w:rPr>
      <w:rFonts w:hint="default" w:ascii="Times New Roman" w:hAnsi="Times New Roman" w:eastAsia="等线" w:cs="Times New Roman"/>
      <w:color w:val="000000"/>
      <w:sz w:val="28"/>
      <w:szCs w:val="28"/>
    </w:rPr>
  </w:style>
  <w:style w:type="character" w:customStyle="1" w:styleId="1506">
    <w:name w:val="标题 3 字符1"/>
    <w:link w:val="6"/>
    <w:qFormat/>
    <w:uiPriority w:val="0"/>
    <w:rPr>
      <w:rFonts w:ascii="Calibri" w:hAnsi="Calibri" w:eastAsia="宋体" w:cs="Times New Roman"/>
      <w:b/>
      <w:bCs/>
      <w:szCs w:val="32"/>
    </w:rPr>
  </w:style>
  <w:style w:type="character" w:customStyle="1" w:styleId="1507">
    <w:name w:val="列表框1 Char Char"/>
    <w:link w:val="169"/>
    <w:qFormat/>
    <w:uiPriority w:val="0"/>
    <w:rPr>
      <w:rFonts w:ascii="Arial" w:hAnsi="Arial" w:eastAsia="楷体_GB2312" w:cs="Times New Roman"/>
      <w:spacing w:val="10"/>
    </w:rPr>
  </w:style>
  <w:style w:type="character" w:customStyle="1" w:styleId="1508">
    <w:name w:val="批注文字 字符1"/>
    <w:link w:val="15"/>
    <w:qFormat/>
    <w:uiPriority w:val="0"/>
    <w:rPr>
      <w:rFonts w:ascii="等线" w:hAnsi="等线" w:eastAsia="等线" w:cs="Times New Roman"/>
      <w:szCs w:val="24"/>
    </w:rPr>
  </w:style>
  <w:style w:type="character" w:customStyle="1" w:styleId="1509">
    <w:name w:val="ca-121"/>
    <w:qFormat/>
    <w:uiPriority w:val="0"/>
    <w:rPr>
      <w:rFonts w:hint="default" w:ascii="Times New Roman" w:hAnsi="Times New Roman" w:eastAsia="等线" w:cs="Times New Roman"/>
      <w:color w:val="000000"/>
      <w:sz w:val="32"/>
      <w:szCs w:val="32"/>
    </w:rPr>
  </w:style>
  <w:style w:type="character" w:customStyle="1" w:styleId="1510">
    <w:name w:val="标题 4 字符1"/>
    <w:link w:val="7"/>
    <w:qFormat/>
    <w:uiPriority w:val="0"/>
    <w:rPr>
      <w:rFonts w:ascii="Arial" w:hAnsi="Arial" w:eastAsia="黑体" w:cs="Times New Roman"/>
      <w:b/>
      <w:bCs/>
      <w:sz w:val="28"/>
      <w:szCs w:val="28"/>
    </w:rPr>
  </w:style>
  <w:style w:type="character" w:customStyle="1" w:styleId="1511">
    <w:name w:val="页脚 字符1"/>
    <w:link w:val="50"/>
    <w:qFormat/>
    <w:uiPriority w:val="0"/>
    <w:rPr>
      <w:rFonts w:ascii="等线" w:hAnsi="等线" w:eastAsia="等线" w:cs="Times New Roman"/>
      <w:sz w:val="18"/>
      <w:szCs w:val="18"/>
    </w:rPr>
  </w:style>
  <w:style w:type="character" w:customStyle="1" w:styleId="1512">
    <w:name w:val="ca-381"/>
    <w:qFormat/>
    <w:uiPriority w:val="0"/>
    <w:rPr>
      <w:rFonts w:hint="default" w:ascii="Times New Roman" w:hAnsi="Times New Roman" w:eastAsia="等线" w:cs="Times New Roman"/>
      <w:b/>
      <w:bCs/>
      <w:spacing w:val="-20"/>
      <w:sz w:val="21"/>
      <w:szCs w:val="21"/>
    </w:rPr>
  </w:style>
  <w:style w:type="character" w:customStyle="1" w:styleId="1513">
    <w:name w:val="副标题 字符"/>
    <w:link w:val="58"/>
    <w:qFormat/>
    <w:uiPriority w:val="0"/>
    <w:rPr>
      <w:rFonts w:ascii="Cambria" w:hAnsi="Cambria" w:eastAsia="等线" w:cs="Times New Roman"/>
    </w:rPr>
  </w:style>
  <w:style w:type="character" w:customStyle="1" w:styleId="1514">
    <w:name w:val="标题 7 Char1"/>
    <w:qFormat/>
    <w:uiPriority w:val="0"/>
    <w:rPr>
      <w:rFonts w:ascii="等线" w:hAnsi="等线" w:eastAsia="等线" w:cs="Times New Roman"/>
      <w:b/>
      <w:bCs/>
      <w:sz w:val="24"/>
      <w:szCs w:val="24"/>
    </w:rPr>
  </w:style>
  <w:style w:type="character" w:customStyle="1" w:styleId="1515">
    <w:name w:val="HTML Markup"/>
    <w:qFormat/>
    <w:uiPriority w:val="0"/>
    <w:rPr>
      <w:rFonts w:ascii="等线" w:hAnsi="等线" w:eastAsia="等线" w:cs="Times New Roman"/>
      <w:vanish/>
      <w:color w:val="FF0000"/>
    </w:rPr>
  </w:style>
  <w:style w:type="character" w:customStyle="1" w:styleId="1516">
    <w:name w:val="(1) Char Char"/>
    <w:qFormat/>
    <w:uiPriority w:val="0"/>
    <w:rPr>
      <w:rFonts w:ascii="宋体" w:hAnsi="宋体" w:eastAsia="等线" w:cs="Times New Roman"/>
      <w:sz w:val="24"/>
    </w:rPr>
  </w:style>
  <w:style w:type="character" w:customStyle="1" w:styleId="1517">
    <w:name w:val="Char Char121"/>
    <w:qFormat/>
    <w:uiPriority w:val="0"/>
    <w:rPr>
      <w:rFonts w:ascii="Arial" w:hAnsi="Arial" w:eastAsia="宋体" w:cs="Times New Roman"/>
      <w:b/>
      <w:sz w:val="32"/>
      <w:lang w:val="en-US" w:eastAsia="zh-CN" w:bidi="ar-SA"/>
    </w:rPr>
  </w:style>
  <w:style w:type="character" w:customStyle="1" w:styleId="1518">
    <w:name w:val="注释标题 Char"/>
    <w:semiHidden/>
    <w:qFormat/>
    <w:uiPriority w:val="0"/>
    <w:rPr>
      <w:rFonts w:ascii="Times New Roman" w:hAnsi="Times New Roman" w:eastAsia="宋体" w:cs="Times New Roman"/>
      <w:szCs w:val="20"/>
    </w:rPr>
  </w:style>
  <w:style w:type="character" w:customStyle="1" w:styleId="1519">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520">
    <w:name w:val="正文首行缩进 字符"/>
    <w:link w:val="2"/>
    <w:qFormat/>
    <w:uiPriority w:val="99"/>
    <w:rPr>
      <w:rFonts w:ascii="等线" w:hAnsi="等线" w:eastAsia="等线" w:cs="Times New Roman"/>
      <w:szCs w:val="24"/>
    </w:rPr>
  </w:style>
  <w:style w:type="character" w:customStyle="1" w:styleId="1521">
    <w:name w:val="bluetxt1"/>
    <w:qFormat/>
    <w:uiPriority w:val="0"/>
    <w:rPr>
      <w:rFonts w:ascii="等线" w:hAnsi="等线" w:eastAsia="等线" w:cs="Times New Roman"/>
    </w:rPr>
  </w:style>
  <w:style w:type="character" w:customStyle="1" w:styleId="1522">
    <w:name w:val="样式 四号"/>
    <w:qFormat/>
    <w:uiPriority w:val="0"/>
    <w:rPr>
      <w:rFonts w:ascii="等线" w:hAnsi="等线" w:eastAsia="等线" w:cs="Times New Roman"/>
      <w:sz w:val="24"/>
    </w:rPr>
  </w:style>
  <w:style w:type="character" w:customStyle="1" w:styleId="1523">
    <w:name w:val="正文文本 3 Char Char Char"/>
    <w:qFormat/>
    <w:uiPriority w:val="0"/>
    <w:rPr>
      <w:rFonts w:ascii="等线" w:hAnsi="等线" w:eastAsia="等线" w:cs="Times New Roman"/>
      <w:color w:val="FF0000"/>
      <w:kern w:val="2"/>
      <w:sz w:val="22"/>
    </w:rPr>
  </w:style>
  <w:style w:type="character" w:customStyle="1" w:styleId="1524">
    <w:name w:val="招标项目符号1 Char Char"/>
    <w:link w:val="207"/>
    <w:qFormat/>
    <w:uiPriority w:val="0"/>
    <w:rPr>
      <w:rFonts w:ascii="宋体" w:hAnsi="宋体" w:eastAsia="等线" w:cs="Times New Roman"/>
    </w:rPr>
  </w:style>
  <w:style w:type="character" w:customStyle="1" w:styleId="1525">
    <w:name w:val="正文文本 3 Char"/>
    <w:semiHidden/>
    <w:qFormat/>
    <w:uiPriority w:val="0"/>
    <w:rPr>
      <w:rFonts w:ascii="Times New Roman" w:hAnsi="Times New Roman" w:eastAsia="宋体" w:cs="Times New Roman"/>
      <w:sz w:val="16"/>
      <w:szCs w:val="16"/>
    </w:rPr>
  </w:style>
  <w:style w:type="character" w:customStyle="1" w:styleId="1526">
    <w:name w:val="Body Char Char"/>
    <w:qFormat/>
    <w:uiPriority w:val="0"/>
    <w:rPr>
      <w:rFonts w:ascii="等线" w:hAnsi="等线" w:eastAsia="宋体" w:cs="Times New Roman"/>
      <w:kern w:val="2"/>
      <w:sz w:val="21"/>
      <w:lang w:val="en-US" w:eastAsia="zh-CN"/>
    </w:rPr>
  </w:style>
  <w:style w:type="character" w:customStyle="1" w:styleId="1527">
    <w:name w:val="签名 字符1"/>
    <w:link w:val="53"/>
    <w:qFormat/>
    <w:uiPriority w:val="99"/>
    <w:rPr>
      <w:rFonts w:ascii="等线" w:hAnsi="等线" w:eastAsia="等线" w:cs="Times New Roman"/>
    </w:rPr>
  </w:style>
  <w:style w:type="character" w:customStyle="1" w:styleId="1528">
    <w:name w:val="ca-251"/>
    <w:qFormat/>
    <w:uiPriority w:val="0"/>
    <w:rPr>
      <w:rFonts w:hint="default" w:ascii="Times New Roman" w:hAnsi="Times New Roman" w:eastAsia="等线" w:cs="Times New Roman"/>
      <w:sz w:val="21"/>
      <w:szCs w:val="21"/>
    </w:rPr>
  </w:style>
  <w:style w:type="character" w:customStyle="1" w:styleId="1529">
    <w:name w:val="签名 Char"/>
    <w:qFormat/>
    <w:uiPriority w:val="0"/>
    <w:rPr>
      <w:rFonts w:ascii="Times New Roman" w:hAnsi="Times New Roman" w:eastAsia="宋体" w:cs="Times New Roman"/>
      <w:szCs w:val="20"/>
    </w:rPr>
  </w:style>
  <w:style w:type="character" w:customStyle="1" w:styleId="1530">
    <w:name w:val="数字"/>
    <w:qFormat/>
    <w:uiPriority w:val="0"/>
    <w:rPr>
      <w:rFonts w:ascii="Tahoma" w:hAnsi="Tahoma" w:eastAsia="黑体" w:cs="Tahoma"/>
      <w:b/>
      <w:kern w:val="0"/>
      <w:sz w:val="21"/>
      <w:szCs w:val="20"/>
      <w:lang w:eastAsia="en-US"/>
    </w:rPr>
  </w:style>
  <w:style w:type="character" w:customStyle="1" w:styleId="1531">
    <w:name w:val="ca-481"/>
    <w:qFormat/>
    <w:uiPriority w:val="0"/>
    <w:rPr>
      <w:rFonts w:hint="eastAsia" w:ascii="宋体" w:hAnsi="宋体" w:eastAsia="宋体" w:cs="Times New Roman"/>
      <w:color w:val="000000"/>
      <w:sz w:val="26"/>
      <w:szCs w:val="26"/>
    </w:rPr>
  </w:style>
  <w:style w:type="character" w:customStyle="1" w:styleId="1532">
    <w:name w:val="正文文本缩进 Char2"/>
    <w:semiHidden/>
    <w:qFormat/>
    <w:uiPriority w:val="99"/>
    <w:rPr>
      <w:rFonts w:ascii="Times New Roman" w:hAnsi="Times New Roman" w:eastAsia="宋体" w:cs="Times New Roman"/>
      <w:szCs w:val="24"/>
    </w:rPr>
  </w:style>
  <w:style w:type="character" w:customStyle="1" w:styleId="1533">
    <w:name w:val="标题 6 字符1"/>
    <w:link w:val="9"/>
    <w:qFormat/>
    <w:uiPriority w:val="0"/>
    <w:rPr>
      <w:rFonts w:ascii="Arial" w:hAnsi="Arial" w:eastAsia="黑体" w:cs="Times New Roman"/>
      <w:b/>
      <w:bCs/>
      <w:kern w:val="0"/>
      <w:sz w:val="24"/>
    </w:rPr>
  </w:style>
  <w:style w:type="character" w:customStyle="1" w:styleId="1534">
    <w:name w:val="Char Char27"/>
    <w:qFormat/>
    <w:uiPriority w:val="0"/>
    <w:rPr>
      <w:rFonts w:ascii="Arial" w:hAnsi="Arial" w:eastAsia="黑体" w:cs="Times New Roman"/>
      <w:b/>
      <w:bCs/>
      <w:kern w:val="2"/>
      <w:sz w:val="32"/>
      <w:szCs w:val="32"/>
      <w:lang w:val="en-US" w:eastAsia="zh-CN" w:bidi="ar-SA"/>
    </w:rPr>
  </w:style>
  <w:style w:type="character" w:customStyle="1" w:styleId="1535">
    <w:name w:val="Char Char12"/>
    <w:qFormat/>
    <w:uiPriority w:val="0"/>
    <w:rPr>
      <w:rFonts w:ascii="Arial" w:hAnsi="Arial" w:eastAsia="宋体" w:cs="Times New Roman"/>
      <w:b/>
      <w:sz w:val="32"/>
      <w:lang w:val="en-US" w:eastAsia="zh-CN" w:bidi="ar-SA"/>
    </w:rPr>
  </w:style>
  <w:style w:type="character" w:customStyle="1" w:styleId="1536">
    <w:name w:val="Main"/>
    <w:qFormat/>
    <w:uiPriority w:val="0"/>
    <w:rPr>
      <w:rFonts w:ascii="Univers" w:hAnsi="Univers" w:eastAsia="等线" w:cs="Times New Roman"/>
      <w:sz w:val="24"/>
      <w:lang w:val="en-US"/>
    </w:rPr>
  </w:style>
  <w:style w:type="character" w:customStyle="1" w:styleId="1537">
    <w:name w:val="标题 9 Char"/>
    <w:semiHidden/>
    <w:qFormat/>
    <w:uiPriority w:val="0"/>
    <w:rPr>
      <w:rFonts w:ascii="Cambria" w:hAnsi="Cambria" w:eastAsia="宋体" w:cs="Times New Roman"/>
      <w:szCs w:val="21"/>
    </w:rPr>
  </w:style>
  <w:style w:type="character" w:customStyle="1" w:styleId="1538">
    <w:name w:val="批注文字 Char2"/>
    <w:semiHidden/>
    <w:qFormat/>
    <w:uiPriority w:val="99"/>
    <w:rPr>
      <w:rFonts w:ascii="等线" w:hAnsi="等线" w:eastAsia="等线" w:cs="Times New Roman"/>
      <w:kern w:val="2"/>
      <w:sz w:val="21"/>
      <w:szCs w:val="22"/>
    </w:rPr>
  </w:style>
  <w:style w:type="character" w:customStyle="1" w:styleId="1539">
    <w:name w:val="正文文本 3 Char1"/>
    <w:semiHidden/>
    <w:qFormat/>
    <w:uiPriority w:val="99"/>
    <w:rPr>
      <w:rFonts w:ascii="等线" w:hAnsi="等线" w:eastAsia="等线" w:cs="Times New Roman"/>
      <w:kern w:val="2"/>
      <w:sz w:val="16"/>
      <w:szCs w:val="16"/>
    </w:rPr>
  </w:style>
  <w:style w:type="character" w:customStyle="1" w:styleId="1540">
    <w:name w:val="Body Text Indent Char"/>
    <w:semiHidden/>
    <w:qFormat/>
    <w:uiPriority w:val="0"/>
    <w:rPr>
      <w:rFonts w:ascii="等线" w:hAnsi="等线" w:eastAsia="宋体" w:cs="Times New Roman"/>
      <w:kern w:val="2"/>
      <w:sz w:val="24"/>
      <w:szCs w:val="24"/>
      <w:lang w:val="en-US" w:eastAsia="zh-CN" w:bidi="ar-SA"/>
    </w:rPr>
  </w:style>
  <w:style w:type="character" w:customStyle="1" w:styleId="1541">
    <w:name w:val="表内容 样式 字符"/>
    <w:link w:val="751"/>
    <w:qFormat/>
    <w:uiPriority w:val="0"/>
    <w:rPr>
      <w:rFonts w:ascii="Times New Roman" w:hAnsi="Times New Roman" w:eastAsia="等线" w:cs="Times New Roman"/>
      <w:szCs w:val="21"/>
    </w:rPr>
  </w:style>
  <w:style w:type="character" w:customStyle="1" w:styleId="1542">
    <w:name w:val="信息标题 Char"/>
    <w:qFormat/>
    <w:uiPriority w:val="0"/>
    <w:rPr>
      <w:rFonts w:ascii="Cambria" w:hAnsi="Cambria" w:eastAsia="宋体" w:cs="Times New Roman"/>
      <w:sz w:val="24"/>
      <w:szCs w:val="24"/>
      <w:shd w:val="pct20" w:color="auto" w:fill="auto"/>
    </w:rPr>
  </w:style>
  <w:style w:type="character" w:customStyle="1" w:styleId="1543">
    <w:name w:val="正文格式 Char"/>
    <w:link w:val="361"/>
    <w:qFormat/>
    <w:uiPriority w:val="0"/>
    <w:rPr>
      <w:rFonts w:ascii="Arial Unicode MS" w:hAnsi="Arial Unicode MS" w:eastAsia="Times New Roman" w:cs="Arial Unicode MS"/>
      <w:color w:val="000000"/>
      <w:sz w:val="24"/>
      <w:szCs w:val="24"/>
    </w:rPr>
  </w:style>
  <w:style w:type="character" w:customStyle="1" w:styleId="1544">
    <w:name w:val="尾注文本 字符1"/>
    <w:link w:val="48"/>
    <w:qFormat/>
    <w:uiPriority w:val="0"/>
    <w:rPr>
      <w:rFonts w:ascii="等线" w:hAnsi="等线" w:eastAsia="等线" w:cs="Times New Roman"/>
    </w:rPr>
  </w:style>
  <w:style w:type="character" w:customStyle="1" w:styleId="1545">
    <w:name w:val="批注框文本 Char Char Char"/>
    <w:qFormat/>
    <w:uiPriority w:val="0"/>
    <w:rPr>
      <w:rFonts w:ascii="等线" w:hAnsi="等线" w:eastAsia="等线" w:cs="Times New Roman"/>
      <w:kern w:val="2"/>
      <w:sz w:val="18"/>
      <w:szCs w:val="18"/>
    </w:rPr>
  </w:style>
  <w:style w:type="character" w:customStyle="1" w:styleId="154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547">
    <w:name w:val="小正文 Char"/>
    <w:link w:val="1346"/>
    <w:qFormat/>
    <w:uiPriority w:val="0"/>
    <w:rPr>
      <w:rFonts w:ascii="仿宋_GB2312" w:hAnsi="宋体" w:eastAsia="仿宋_GB2312" w:cs="Times New Roman"/>
      <w:sz w:val="28"/>
      <w:szCs w:val="28"/>
      <w:lang w:val="zh-CN"/>
    </w:rPr>
  </w:style>
  <w:style w:type="character" w:customStyle="1" w:styleId="1548">
    <w:name w:val="无间距字符"/>
    <w:link w:val="450"/>
    <w:qFormat/>
    <w:uiPriority w:val="0"/>
    <w:rPr>
      <w:rFonts w:ascii="等线" w:hAnsi="等线" w:eastAsia="等线" w:cs="Times New Roman"/>
    </w:rPr>
  </w:style>
  <w:style w:type="character" w:customStyle="1" w:styleId="1549">
    <w:name w:val="强调标题 字符"/>
    <w:link w:val="937"/>
    <w:qFormat/>
    <w:uiPriority w:val="0"/>
    <w:rPr>
      <w:rFonts w:ascii="Times New Roman" w:hAnsi="宋体" w:eastAsia="等线" w:cs="Times New Roman"/>
      <w:b/>
      <w:color w:val="000000"/>
    </w:rPr>
  </w:style>
  <w:style w:type="character" w:customStyle="1" w:styleId="1550">
    <w:name w:val="标题 2 Char_0"/>
    <w:link w:val="866"/>
    <w:qFormat/>
    <w:uiPriority w:val="0"/>
    <w:rPr>
      <w:rFonts w:ascii="Cambria" w:hAnsi="Cambria" w:eastAsia="等线" w:cs="宋体"/>
      <w:b/>
      <w:bCs/>
      <w:sz w:val="32"/>
      <w:szCs w:val="32"/>
    </w:rPr>
  </w:style>
  <w:style w:type="character" w:customStyle="1" w:styleId="1551">
    <w:name w:val="列表编号3 Char Char"/>
    <w:qFormat/>
    <w:uiPriority w:val="0"/>
    <w:rPr>
      <w:rFonts w:ascii="宋体" w:hAnsi="宋体" w:eastAsia="宋体" w:cs="Times New Roman"/>
      <w:bCs/>
      <w:kern w:val="2"/>
      <w:sz w:val="24"/>
      <w:szCs w:val="32"/>
      <w:lang w:val="en-US" w:eastAsia="zh-CN" w:bidi="ar-SA"/>
    </w:rPr>
  </w:style>
  <w:style w:type="character" w:customStyle="1" w:styleId="1552">
    <w:name w:val="正文文本缩进 2 Char2"/>
    <w:semiHidden/>
    <w:qFormat/>
    <w:uiPriority w:val="99"/>
    <w:rPr>
      <w:rFonts w:ascii="等线" w:hAnsi="等线" w:eastAsia="等线" w:cs="Times New Roman"/>
      <w:kern w:val="2"/>
      <w:sz w:val="21"/>
      <w:szCs w:val="22"/>
    </w:rPr>
  </w:style>
  <w:style w:type="character" w:customStyle="1" w:styleId="1553">
    <w:name w:val="样式 纯文本普通文字 Char纯文本 Char Char普通文字纯文本 Char Char Char Char Char...6 Char"/>
    <w:link w:val="550"/>
    <w:qFormat/>
    <w:uiPriority w:val="0"/>
    <w:rPr>
      <w:rFonts w:ascii="宋体" w:hAnsi="Courier New" w:eastAsia="Times New Roman" w:cs="Courier New"/>
      <w:color w:val="000000"/>
      <w:szCs w:val="21"/>
    </w:rPr>
  </w:style>
  <w:style w:type="character" w:customStyle="1" w:styleId="1554">
    <w:name w:val="Char Char20"/>
    <w:qFormat/>
    <w:uiPriority w:val="0"/>
    <w:rPr>
      <w:rFonts w:ascii="等线" w:hAnsi="等线" w:eastAsia="宋体" w:cs="Times New Roman"/>
      <w:b/>
      <w:sz w:val="28"/>
      <w:lang w:val="en-US" w:eastAsia="zh-CN" w:bidi="ar-SA"/>
    </w:rPr>
  </w:style>
  <w:style w:type="character" w:customStyle="1" w:styleId="1555">
    <w:name w:val="标题 字符"/>
    <w:qFormat/>
    <w:uiPriority w:val="0"/>
    <w:rPr>
      <w:rFonts w:ascii="黑体" w:hAnsi="Arial" w:eastAsia="黑体" w:cs="Arial"/>
      <w:bCs/>
      <w:kern w:val="2"/>
      <w:sz w:val="32"/>
      <w:szCs w:val="32"/>
    </w:rPr>
  </w:style>
  <w:style w:type="character" w:customStyle="1" w:styleId="1556">
    <w:name w:val="ca-231"/>
    <w:qFormat/>
    <w:uiPriority w:val="0"/>
    <w:rPr>
      <w:rFonts w:hint="default" w:ascii="Times New Roman" w:hAnsi="Times New Roman" w:eastAsia="等线" w:cs="Times New Roman"/>
      <w:sz w:val="21"/>
      <w:szCs w:val="21"/>
    </w:rPr>
  </w:style>
  <w:style w:type="character" w:customStyle="1" w:styleId="1557">
    <w:name w:val="Char Char19"/>
    <w:qFormat/>
    <w:uiPriority w:val="0"/>
    <w:rPr>
      <w:rFonts w:ascii="Arial" w:hAnsi="Arial" w:eastAsia="黑体" w:cs="Times New Roman"/>
      <w:b/>
      <w:sz w:val="24"/>
      <w:lang w:val="en-US" w:eastAsia="zh-CN" w:bidi="ar-SA"/>
    </w:rPr>
  </w:style>
  <w:style w:type="character" w:customStyle="1" w:styleId="1558">
    <w:name w:val="H3 Char1"/>
    <w:qFormat/>
    <w:uiPriority w:val="0"/>
    <w:rPr>
      <w:rFonts w:ascii="Tahoma" w:hAnsi="Tahoma" w:eastAsia="等线" w:cs="Tahoma"/>
      <w:b/>
      <w:bCs/>
      <w:kern w:val="2"/>
      <w:sz w:val="32"/>
      <w:szCs w:val="32"/>
      <w:lang w:eastAsia="en-US"/>
    </w:rPr>
  </w:style>
  <w:style w:type="character" w:customStyle="1" w:styleId="1559">
    <w:name w:val="Bullet Char"/>
    <w:link w:val="153"/>
    <w:qFormat/>
    <w:uiPriority w:val="0"/>
    <w:rPr>
      <w:rFonts w:ascii="宋体" w:hAnsi="宋体" w:eastAsia="等线" w:cs="Times New Roman"/>
    </w:rPr>
  </w:style>
  <w:style w:type="character" w:customStyle="1" w:styleId="1560">
    <w:name w:val="ca-261"/>
    <w:qFormat/>
    <w:uiPriority w:val="0"/>
    <w:rPr>
      <w:rFonts w:hint="eastAsia" w:ascii="宋体" w:hAnsi="宋体" w:eastAsia="宋体" w:cs="Times New Roman"/>
      <w:color w:val="002060"/>
      <w:sz w:val="21"/>
      <w:szCs w:val="21"/>
    </w:rPr>
  </w:style>
  <w:style w:type="character" w:customStyle="1" w:styleId="1561">
    <w:name w:val="2nd level Char"/>
    <w:qFormat/>
    <w:uiPriority w:val="0"/>
    <w:rPr>
      <w:rFonts w:ascii="Arial" w:hAnsi="Arial" w:eastAsia="宋体" w:cs="Times New Roman"/>
      <w:b/>
      <w:bCs/>
      <w:kern w:val="2"/>
      <w:sz w:val="24"/>
      <w:szCs w:val="32"/>
      <w:lang w:val="en-US" w:eastAsia="zh-CN" w:bidi="ar-SA"/>
    </w:rPr>
  </w:style>
  <w:style w:type="character" w:customStyle="1" w:styleId="1562">
    <w:name w:val="注释标题 字符"/>
    <w:link w:val="20"/>
    <w:qFormat/>
    <w:uiPriority w:val="0"/>
    <w:rPr>
      <w:rFonts w:ascii="Times New Roman" w:hAnsi="Times New Roman" w:eastAsia="等线" w:cs="Times New Roman"/>
      <w:szCs w:val="24"/>
    </w:rPr>
  </w:style>
  <w:style w:type="character" w:customStyle="1" w:styleId="1563">
    <w:name w:val="日期 Char"/>
    <w:qFormat/>
    <w:uiPriority w:val="0"/>
    <w:rPr>
      <w:rFonts w:ascii="Times New Roman" w:hAnsi="Times New Roman" w:eastAsia="等线" w:cs="Times New Roman"/>
      <w:kern w:val="2"/>
      <w:sz w:val="21"/>
      <w:szCs w:val="24"/>
    </w:rPr>
  </w:style>
  <w:style w:type="character" w:customStyle="1" w:styleId="1564">
    <w:name w:val="样式 标题 2Title2H2h22nd levelheading 2Underrubrik1prop2PIM2... Char"/>
    <w:link w:val="834"/>
    <w:qFormat/>
    <w:uiPriority w:val="0"/>
    <w:rPr>
      <w:rFonts w:ascii="宋体" w:hAnsi="宋体" w:eastAsia="等线" w:cs="宋体"/>
      <w:color w:val="000000"/>
      <w:sz w:val="24"/>
    </w:rPr>
  </w:style>
  <w:style w:type="character" w:customStyle="1" w:styleId="1565">
    <w:name w:val="樣式 標題 3 + (中文) MS Gothic 10.5 點 Char Char Char Char Char Char Char Char Char Char Char Char"/>
    <w:qFormat/>
    <w:uiPriority w:val="0"/>
    <w:rPr>
      <w:rFonts w:ascii="等线" w:hAnsi="PMingLiU" w:eastAsia="MS Gothic" w:cs="Times New Roman"/>
      <w:snapToGrid w:val="0"/>
      <w:kern w:val="2"/>
      <w:sz w:val="24"/>
      <w:szCs w:val="24"/>
      <w:lang w:val="en-AU" w:eastAsia="zh-TW" w:bidi="ar-SA"/>
    </w:rPr>
  </w:style>
  <w:style w:type="character" w:customStyle="1" w:styleId="1566">
    <w:name w:val="Style 樣式 標題 3 + (中文) MS Gothic 10.5 點 + (Latin) Times New Roman (A... Char"/>
    <w:link w:val="764"/>
    <w:qFormat/>
    <w:uiPriority w:val="0"/>
    <w:rPr>
      <w:rFonts w:ascii="等线" w:hAnsi="PMingLiU" w:eastAsia="PMingLiU" w:cs="Times New Roman"/>
      <w:snapToGrid/>
      <w:sz w:val="24"/>
      <w:lang w:val="en-AU" w:eastAsia="zh-TW"/>
    </w:rPr>
  </w:style>
  <w:style w:type="character" w:customStyle="1" w:styleId="1567">
    <w:name w:val="search_content1"/>
    <w:qFormat/>
    <w:uiPriority w:val="0"/>
    <w:rPr>
      <w:rFonts w:ascii="等线" w:hAnsi="等线" w:eastAsia="等线" w:cs="Times New Roman"/>
      <w:sz w:val="22"/>
      <w:szCs w:val="22"/>
    </w:rPr>
  </w:style>
  <w:style w:type="character" w:customStyle="1" w:styleId="1568">
    <w:name w:val="ca-361"/>
    <w:qFormat/>
    <w:uiPriority w:val="0"/>
    <w:rPr>
      <w:rFonts w:hint="eastAsia" w:ascii="宋体" w:hAnsi="宋体" w:eastAsia="宋体" w:cs="Times New Roman"/>
      <w:b/>
      <w:bCs/>
      <w:spacing w:val="-20"/>
      <w:sz w:val="21"/>
      <w:szCs w:val="21"/>
    </w:rPr>
  </w:style>
  <w:style w:type="character" w:customStyle="1" w:styleId="1569">
    <w:name w:val="尾注文本 Char Char Char"/>
    <w:qFormat/>
    <w:uiPriority w:val="0"/>
    <w:rPr>
      <w:rFonts w:ascii="等线" w:hAnsi="等线" w:eastAsia="等线" w:cs="Times New Roman"/>
      <w:sz w:val="21"/>
      <w:szCs w:val="24"/>
    </w:rPr>
  </w:style>
  <w:style w:type="character" w:customStyle="1" w:styleId="1570">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71">
    <w:name w:val="style9"/>
    <w:qFormat/>
    <w:uiPriority w:val="0"/>
    <w:rPr>
      <w:rFonts w:ascii="等线" w:hAnsi="等线" w:eastAsia="等线" w:cs="Times New Roman"/>
    </w:rPr>
  </w:style>
  <w:style w:type="character" w:customStyle="1" w:styleId="1572">
    <w:name w:val="尾注文本 字符"/>
    <w:qFormat/>
    <w:uiPriority w:val="0"/>
    <w:rPr>
      <w:rFonts w:ascii="等线" w:hAnsi="等线" w:eastAsia="等线" w:cs="Times New Roman"/>
      <w:sz w:val="21"/>
      <w:szCs w:val="24"/>
    </w:rPr>
  </w:style>
  <w:style w:type="character" w:customStyle="1" w:styleId="1573">
    <w:name w:val="Plain Text Char Char"/>
    <w:link w:val="161"/>
    <w:qFormat/>
    <w:uiPriority w:val="0"/>
    <w:rPr>
      <w:rFonts w:ascii="宋体" w:hAnsi="Courier New" w:eastAsia="等线" w:cs="Times New Roman"/>
    </w:rPr>
  </w:style>
  <w:style w:type="character" w:customStyle="1" w:styleId="1574">
    <w:name w:val="ca-191"/>
    <w:qFormat/>
    <w:uiPriority w:val="0"/>
    <w:rPr>
      <w:rFonts w:hint="default" w:ascii="Times New Roman" w:hAnsi="Times New Roman" w:eastAsia="等线" w:cs="Times New Roman"/>
      <w:sz w:val="18"/>
      <w:szCs w:val="18"/>
    </w:rPr>
  </w:style>
  <w:style w:type="character" w:customStyle="1" w:styleId="1575">
    <w:name w:val="ca-111"/>
    <w:qFormat/>
    <w:uiPriority w:val="0"/>
    <w:rPr>
      <w:rFonts w:hint="default" w:ascii="Times New Roman" w:hAnsi="Times New Roman" w:eastAsia="等线" w:cs="Times New Roman"/>
      <w:color w:val="000000"/>
      <w:sz w:val="30"/>
      <w:szCs w:val="30"/>
    </w:rPr>
  </w:style>
  <w:style w:type="character" w:customStyle="1" w:styleId="1576">
    <w:name w:val="标题 1 Char"/>
    <w:qFormat/>
    <w:uiPriority w:val="0"/>
    <w:rPr>
      <w:rFonts w:ascii="Times New Roman" w:hAnsi="Times New Roman" w:eastAsia="宋体" w:cs="Times New Roman"/>
      <w:b/>
      <w:bCs/>
      <w:kern w:val="44"/>
      <w:sz w:val="44"/>
      <w:szCs w:val="44"/>
    </w:rPr>
  </w:style>
  <w:style w:type="character" w:customStyle="1" w:styleId="1577">
    <w:name w:val="ca-410"/>
    <w:qFormat/>
    <w:uiPriority w:val="0"/>
    <w:rPr>
      <w:rFonts w:hint="eastAsia" w:ascii="宋体" w:hAnsi="宋体" w:eastAsia="宋体" w:cs="Times New Roman"/>
      <w:b/>
      <w:bCs/>
      <w:color w:val="000000"/>
      <w:spacing w:val="-20"/>
      <w:sz w:val="48"/>
      <w:szCs w:val="48"/>
    </w:rPr>
  </w:style>
  <w:style w:type="character" w:customStyle="1" w:styleId="1578">
    <w:name w:val="批注主题 Char1"/>
    <w:qFormat/>
    <w:uiPriority w:val="0"/>
    <w:rPr>
      <w:rFonts w:hint="default" w:ascii="Times New Roman" w:hAnsi="Times New Roman" w:eastAsia="宋体" w:cs="Times New Roman"/>
      <w:b/>
      <w:bCs/>
      <w:szCs w:val="24"/>
    </w:rPr>
  </w:style>
  <w:style w:type="character" w:customStyle="1" w:styleId="1579">
    <w:name w:val="级别2 Char"/>
    <w:link w:val="296"/>
    <w:qFormat/>
    <w:uiPriority w:val="0"/>
    <w:rPr>
      <w:rFonts w:ascii="宋体" w:hAnsi="宋体" w:eastAsia="黑体" w:cs="Times New Roman"/>
      <w:b/>
      <w:kern w:val="44"/>
      <w:sz w:val="24"/>
      <w:szCs w:val="24"/>
    </w:rPr>
  </w:style>
  <w:style w:type="character" w:customStyle="1" w:styleId="1580">
    <w:name w:val="Char Char112"/>
    <w:link w:val="959"/>
    <w:qFormat/>
    <w:uiPriority w:val="0"/>
    <w:rPr>
      <w:rFonts w:ascii="Tahoma" w:hAnsi="Tahoma" w:eastAsia="等线" w:cs="仿宋_GB2312"/>
      <w:sz w:val="24"/>
    </w:rPr>
  </w:style>
  <w:style w:type="character" w:customStyle="1" w:styleId="1581">
    <w:name w:val="页脚 字符"/>
    <w:qFormat/>
    <w:uiPriority w:val="99"/>
    <w:rPr>
      <w:rFonts w:ascii="等线" w:hAnsi="等线" w:eastAsia="等线" w:cs="Times New Roman"/>
    </w:rPr>
  </w:style>
  <w:style w:type="character" w:customStyle="1" w:styleId="1582">
    <w:name w:val="标题 4 Char"/>
    <w:semiHidden/>
    <w:qFormat/>
    <w:uiPriority w:val="0"/>
    <w:rPr>
      <w:rFonts w:ascii="Cambria" w:hAnsi="Cambria" w:eastAsia="宋体" w:cs="Times New Roman"/>
      <w:b/>
      <w:bCs/>
      <w:sz w:val="28"/>
      <w:szCs w:val="28"/>
    </w:rPr>
  </w:style>
  <w:style w:type="character" w:customStyle="1" w:styleId="1583">
    <w:name w:val="页码1"/>
    <w:qFormat/>
    <w:uiPriority w:val="0"/>
    <w:rPr>
      <w:rFonts w:ascii="等线" w:hAnsi="等线" w:eastAsia="等线" w:cs="Times New Roman"/>
    </w:rPr>
  </w:style>
  <w:style w:type="character" w:customStyle="1" w:styleId="1584">
    <w:name w:val="apple-style-span"/>
    <w:qFormat/>
    <w:uiPriority w:val="0"/>
    <w:rPr>
      <w:rFonts w:ascii="等线" w:hAnsi="等线" w:eastAsia="等线" w:cs="Times New Roman"/>
    </w:rPr>
  </w:style>
  <w:style w:type="character" w:customStyle="1" w:styleId="1585">
    <w:name w:val="标题 2 Char1"/>
    <w:semiHidden/>
    <w:qFormat/>
    <w:uiPriority w:val="0"/>
    <w:rPr>
      <w:rFonts w:ascii="Arial" w:hAnsi="Arial" w:eastAsia="黑体" w:cs="Times New Roman"/>
      <w:b/>
      <w:bCs/>
      <w:kern w:val="2"/>
      <w:sz w:val="32"/>
      <w:szCs w:val="32"/>
      <w:lang w:val="en-US" w:eastAsia="zh-CN" w:bidi="ar-SA"/>
    </w:rPr>
  </w:style>
  <w:style w:type="character" w:customStyle="1" w:styleId="1586">
    <w:name w:val="样式 样式 标题 3 + (中文) 黑体 Char + (中文) 宋体 小四 Char Char Char Char Char Char"/>
    <w:link w:val="653"/>
    <w:qFormat/>
    <w:uiPriority w:val="0"/>
    <w:rPr>
      <w:rFonts w:ascii="宋体" w:hAnsi="Courier New" w:eastAsia="等线" w:cs="Times New Roman"/>
      <w:sz w:val="24"/>
      <w:szCs w:val="21"/>
    </w:rPr>
  </w:style>
  <w:style w:type="character" w:customStyle="1" w:styleId="1587">
    <w:name w:val="b Char1"/>
    <w:qFormat/>
    <w:uiPriority w:val="0"/>
    <w:rPr>
      <w:rFonts w:ascii="宋体" w:hAnsi="等线" w:eastAsia="宋体" w:cs="Times New Roman"/>
      <w:bCs/>
      <w:kern w:val="2"/>
      <w:sz w:val="24"/>
      <w:szCs w:val="28"/>
      <w:lang w:val="en-US" w:eastAsia="zh-CN" w:bidi="ar-SA"/>
    </w:rPr>
  </w:style>
  <w:style w:type="character" w:customStyle="1" w:styleId="1588">
    <w:name w:val="标题 字符1"/>
    <w:link w:val="78"/>
    <w:qFormat/>
    <w:uiPriority w:val="0"/>
    <w:rPr>
      <w:rFonts w:ascii="Cambria" w:hAnsi="Cambria" w:eastAsia="等线" w:cs="Times New Roman"/>
      <w:b/>
      <w:bCs/>
      <w:sz w:val="32"/>
      <w:szCs w:val="32"/>
    </w:rPr>
  </w:style>
  <w:style w:type="character" w:customStyle="1" w:styleId="1589">
    <w:name w:val="日期 Char Char Char"/>
    <w:qFormat/>
    <w:uiPriority w:val="0"/>
    <w:rPr>
      <w:rFonts w:ascii="等线" w:hAnsi="等线" w:eastAsia="等线" w:cs="Times New Roman"/>
      <w:kern w:val="2"/>
      <w:sz w:val="21"/>
    </w:rPr>
  </w:style>
  <w:style w:type="character" w:customStyle="1" w:styleId="1590">
    <w:name w:val="l131"/>
    <w:qFormat/>
    <w:uiPriority w:val="0"/>
    <w:rPr>
      <w:rFonts w:ascii="等线" w:hAnsi="等线" w:eastAsia="等线" w:cs="Times New Roman"/>
      <w:sz w:val="18"/>
      <w:szCs w:val="18"/>
    </w:rPr>
  </w:style>
  <w:style w:type="character" w:customStyle="1" w:styleId="1591">
    <w:name w:val="批注主题 字符"/>
    <w:semiHidden/>
    <w:qFormat/>
    <w:uiPriority w:val="0"/>
    <w:rPr>
      <w:rFonts w:ascii="等线" w:hAnsi="等线" w:eastAsia="宋体" w:cs="Times New Roman"/>
      <w:b/>
      <w:bCs/>
      <w:kern w:val="2"/>
      <w:sz w:val="21"/>
      <w:szCs w:val="24"/>
      <w:lang w:val="en-US" w:eastAsia="zh-CN" w:bidi="ar-SA"/>
    </w:rPr>
  </w:style>
  <w:style w:type="character" w:customStyle="1" w:styleId="1592">
    <w:name w:val="ca-411"/>
    <w:qFormat/>
    <w:uiPriority w:val="0"/>
    <w:rPr>
      <w:rFonts w:hint="eastAsia" w:ascii="宋体" w:hAnsi="宋体" w:eastAsia="宋体" w:cs="Times New Roman"/>
      <w:b/>
      <w:bCs/>
      <w:color w:val="000000"/>
      <w:spacing w:val="-20"/>
      <w:sz w:val="32"/>
      <w:szCs w:val="32"/>
    </w:rPr>
  </w:style>
  <w:style w:type="character" w:customStyle="1" w:styleId="1593">
    <w:name w:val="文字 Char"/>
    <w:link w:val="126"/>
    <w:qFormat/>
    <w:uiPriority w:val="0"/>
    <w:rPr>
      <w:rFonts w:ascii="宋体" w:hAnsi="Times New Roman" w:eastAsia="等线" w:cs="Times New Roman"/>
      <w:sz w:val="28"/>
    </w:rPr>
  </w:style>
  <w:style w:type="character" w:customStyle="1" w:styleId="1594">
    <w:name w:val="7 Char"/>
    <w:link w:val="502"/>
    <w:qFormat/>
    <w:uiPriority w:val="0"/>
    <w:rPr>
      <w:rFonts w:ascii="Times New Roman" w:hAnsi="Times New Roman" w:eastAsia="等线" w:cs="Times New Roman"/>
      <w:sz w:val="28"/>
      <w:szCs w:val="28"/>
    </w:rPr>
  </w:style>
  <w:style w:type="character" w:customStyle="1" w:styleId="1595">
    <w:name w:val="标题三 Char"/>
    <w:link w:val="1178"/>
    <w:qFormat/>
    <w:uiPriority w:val="0"/>
    <w:rPr>
      <w:rFonts w:ascii="Times New Roman" w:hAnsi="Times New Roman" w:eastAsia="等线" w:cs="Times New Roman"/>
      <w:b/>
      <w:bCs/>
      <w:sz w:val="32"/>
      <w:szCs w:val="32"/>
    </w:rPr>
  </w:style>
  <w:style w:type="character" w:customStyle="1" w:styleId="1596">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597">
    <w:name w:val="zbggtop11 style5"/>
    <w:qFormat/>
    <w:uiPriority w:val="0"/>
    <w:rPr>
      <w:rFonts w:ascii="等线" w:hAnsi="等线" w:eastAsia="等线" w:cs="Times New Roman"/>
    </w:rPr>
  </w:style>
  <w:style w:type="character" w:customStyle="1" w:styleId="159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599">
    <w:name w:val="标题 4 Char2"/>
    <w:semiHidden/>
    <w:qFormat/>
    <w:uiPriority w:val="0"/>
    <w:rPr>
      <w:rFonts w:ascii="Arial" w:hAnsi="Arial" w:eastAsia="黑体" w:cs="Tahoma"/>
      <w:b/>
      <w:bCs/>
      <w:kern w:val="2"/>
      <w:sz w:val="28"/>
      <w:szCs w:val="28"/>
      <w:lang w:eastAsia="en-US"/>
    </w:rPr>
  </w:style>
  <w:style w:type="character" w:customStyle="1" w:styleId="1600">
    <w:name w:val="符号标题 Char Char"/>
    <w:link w:val="122"/>
    <w:qFormat/>
    <w:uiPriority w:val="0"/>
    <w:rPr>
      <w:rFonts w:ascii="等线" w:hAnsi="等线" w:eastAsia="等线" w:cs="Times New Roman"/>
      <w:sz w:val="24"/>
      <w:szCs w:val="24"/>
    </w:rPr>
  </w:style>
  <w:style w:type="character" w:customStyle="1" w:styleId="1601">
    <w:name w:val="纯文本 字符1"/>
    <w:link w:val="41"/>
    <w:qFormat/>
    <w:uiPriority w:val="0"/>
    <w:rPr>
      <w:rFonts w:ascii="宋体" w:hAnsi="Courier New" w:eastAsia="等线" w:cs="Courier New"/>
      <w:szCs w:val="21"/>
    </w:rPr>
  </w:style>
  <w:style w:type="character" w:customStyle="1" w:styleId="1602">
    <w:name w:val="正文缩进   技术 Char"/>
    <w:link w:val="592"/>
    <w:qFormat/>
    <w:uiPriority w:val="0"/>
    <w:rPr>
      <w:rFonts w:ascii="Times New Roman" w:hAnsi="Times New Roman" w:eastAsia="等线" w:cs="Times New Roman"/>
      <w:szCs w:val="21"/>
    </w:rPr>
  </w:style>
  <w:style w:type="character" w:customStyle="1" w:styleId="1603">
    <w:name w:val="标题 5 Char1"/>
    <w:qFormat/>
    <w:uiPriority w:val="0"/>
    <w:rPr>
      <w:rFonts w:ascii="宋体" w:hAnsi="宋体" w:eastAsia="等线" w:cs="Times New Roman"/>
      <w:kern w:val="2"/>
      <w:sz w:val="21"/>
      <w:u w:val="single"/>
    </w:rPr>
  </w:style>
  <w:style w:type="character" w:customStyle="1" w:styleId="1604">
    <w:name w:val="ca-271"/>
    <w:qFormat/>
    <w:uiPriority w:val="0"/>
    <w:rPr>
      <w:rFonts w:hint="eastAsia" w:ascii="宋体" w:hAnsi="宋体" w:eastAsia="宋体" w:cs="Times New Roman"/>
      <w:b/>
      <w:bCs/>
      <w:color w:val="002060"/>
      <w:spacing w:val="-20"/>
      <w:sz w:val="21"/>
      <w:szCs w:val="21"/>
    </w:rPr>
  </w:style>
  <w:style w:type="character" w:customStyle="1" w:styleId="1605">
    <w:name w:val="样式4 Char"/>
    <w:link w:val="148"/>
    <w:qFormat/>
    <w:uiPriority w:val="0"/>
    <w:rPr>
      <w:rFonts w:ascii="等线" w:hAnsi="等线" w:eastAsia="等线" w:cs="Times New Roman"/>
    </w:rPr>
  </w:style>
  <w:style w:type="character" w:customStyle="1" w:styleId="160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607">
    <w:name w:val="发布"/>
    <w:qFormat/>
    <w:uiPriority w:val="0"/>
    <w:rPr>
      <w:rFonts w:ascii="黑体" w:hAnsi="等线" w:eastAsia="黑体" w:cs="黑体"/>
      <w:spacing w:val="22"/>
      <w:w w:val="100"/>
      <w:position w:val="3"/>
      <w:sz w:val="28"/>
      <w:szCs w:val="28"/>
    </w:rPr>
  </w:style>
  <w:style w:type="character" w:customStyle="1" w:styleId="1608">
    <w:name w:val="个人撰写风格"/>
    <w:qFormat/>
    <w:uiPriority w:val="0"/>
    <w:rPr>
      <w:rFonts w:ascii="Arial" w:hAnsi="Arial" w:eastAsia="宋体" w:cs="Arial"/>
      <w:color w:val="auto"/>
      <w:sz w:val="20"/>
    </w:rPr>
  </w:style>
  <w:style w:type="character" w:customStyle="1" w:styleId="1609">
    <w:name w:val="font12-blue-bold1"/>
    <w:qFormat/>
    <w:uiPriority w:val="0"/>
    <w:rPr>
      <w:rFonts w:ascii="等线" w:hAnsi="等线" w:eastAsia="等线" w:cs="Times New Roman"/>
      <w:b/>
      <w:bCs/>
      <w:color w:val="0249A5"/>
      <w:sz w:val="14"/>
      <w:szCs w:val="14"/>
      <w:u w:val="none"/>
    </w:rPr>
  </w:style>
  <w:style w:type="character" w:customStyle="1" w:styleId="1610">
    <w:name w:val="ZK_标题4 Char"/>
    <w:link w:val="515"/>
    <w:qFormat/>
    <w:uiPriority w:val="0"/>
    <w:rPr>
      <w:rFonts w:ascii="Arial" w:hAnsi="Arial" w:eastAsia="黑体" w:cs="Arial"/>
      <w:b/>
      <w:sz w:val="28"/>
    </w:rPr>
  </w:style>
  <w:style w:type="character" w:customStyle="1" w:styleId="1611">
    <w:name w:val="正文文本缩进 2 Char"/>
    <w:qFormat/>
    <w:uiPriority w:val="0"/>
    <w:rPr>
      <w:rFonts w:ascii="Times New Roman" w:hAnsi="Times New Roman" w:eastAsia="宋体" w:cs="Times New Roman"/>
      <w:szCs w:val="24"/>
    </w:rPr>
  </w:style>
  <w:style w:type="character" w:customStyle="1" w:styleId="1612">
    <w:name w:val="ca-61"/>
    <w:qFormat/>
    <w:uiPriority w:val="0"/>
    <w:rPr>
      <w:rFonts w:hint="eastAsia" w:ascii="宋体" w:hAnsi="宋体" w:eastAsia="宋体" w:cs="Times New Roman"/>
      <w:color w:val="000000"/>
      <w:sz w:val="30"/>
      <w:szCs w:val="30"/>
    </w:rPr>
  </w:style>
  <w:style w:type="character" w:customStyle="1" w:styleId="1613">
    <w:name w:val="页脚 Char"/>
    <w:semiHidden/>
    <w:qFormat/>
    <w:uiPriority w:val="0"/>
    <w:rPr>
      <w:rFonts w:ascii="Times New Roman" w:hAnsi="Times New Roman" w:eastAsia="宋体" w:cs="Times New Roman"/>
      <w:sz w:val="18"/>
      <w:szCs w:val="18"/>
    </w:rPr>
  </w:style>
  <w:style w:type="character" w:customStyle="1" w:styleId="1614">
    <w:name w:val="郑文 字符"/>
    <w:link w:val="216"/>
    <w:qFormat/>
    <w:uiPriority w:val="0"/>
    <w:rPr>
      <w:rFonts w:ascii="Times New Roman" w:hAnsi="Times New Roman" w:eastAsia="等线" w:cs="Times New Roman"/>
      <w:szCs w:val="21"/>
    </w:rPr>
  </w:style>
  <w:style w:type="character" w:customStyle="1" w:styleId="1615">
    <w:name w:val="标题 Char1"/>
    <w:qFormat/>
    <w:uiPriority w:val="0"/>
    <w:rPr>
      <w:rFonts w:ascii="Arial" w:hAnsi="Arial" w:eastAsia="宋体" w:cs="Times New Roman"/>
      <w:b/>
      <w:sz w:val="32"/>
      <w:lang w:val="en-US" w:eastAsia="zh-CN" w:bidi="ar-SA"/>
    </w:rPr>
  </w:style>
  <w:style w:type="character" w:customStyle="1" w:styleId="1616">
    <w:name w:val="页脚 Char Char Char"/>
    <w:qFormat/>
    <w:uiPriority w:val="0"/>
    <w:rPr>
      <w:rFonts w:ascii="等线" w:hAnsi="等线" w:eastAsia="等线" w:cs="Times New Roman"/>
      <w:kern w:val="2"/>
      <w:sz w:val="18"/>
      <w:szCs w:val="18"/>
    </w:rPr>
  </w:style>
  <w:style w:type="character" w:customStyle="1" w:styleId="1617">
    <w:name w:val="555 Char"/>
    <w:link w:val="327"/>
    <w:qFormat/>
    <w:uiPriority w:val="0"/>
    <w:rPr>
      <w:rFonts w:ascii="等线" w:hAnsi="等线" w:eastAsia="等线" w:cs="Times New Roman"/>
      <w:sz w:val="28"/>
      <w:szCs w:val="28"/>
    </w:rPr>
  </w:style>
  <w:style w:type="character" w:customStyle="1" w:styleId="1618">
    <w:name w:val="px141"/>
    <w:qFormat/>
    <w:uiPriority w:val="0"/>
    <w:rPr>
      <w:rFonts w:hint="default" w:ascii="Verdana" w:hAnsi="Verdana" w:eastAsia="等线" w:cs="Times New Roman"/>
      <w:sz w:val="23"/>
      <w:szCs w:val="23"/>
    </w:rPr>
  </w:style>
  <w:style w:type="character" w:customStyle="1" w:styleId="1619">
    <w:name w:val="ca-141"/>
    <w:qFormat/>
    <w:uiPriority w:val="0"/>
    <w:rPr>
      <w:rFonts w:hint="default" w:ascii="Times New Roman" w:hAnsi="Times New Roman" w:eastAsia="等线" w:cs="Times New Roman"/>
      <w:color w:val="000000"/>
      <w:sz w:val="24"/>
      <w:szCs w:val="24"/>
    </w:rPr>
  </w:style>
  <w:style w:type="character" w:customStyle="1" w:styleId="1620">
    <w:name w:val="正文文本 3 字符"/>
    <w:qFormat/>
    <w:uiPriority w:val="0"/>
    <w:rPr>
      <w:rFonts w:ascii="等线" w:hAnsi="等线" w:eastAsia="等线" w:cs="Times New Roman"/>
      <w:color w:val="FF0000"/>
      <w:kern w:val="2"/>
      <w:sz w:val="22"/>
    </w:rPr>
  </w:style>
  <w:style w:type="character" w:customStyle="1" w:styleId="1621">
    <w:name w:val="txt-903"/>
    <w:qFormat/>
    <w:uiPriority w:val="0"/>
    <w:rPr>
      <w:rFonts w:ascii="等线" w:hAnsi="等线" w:eastAsia="等线" w:cs="Times New Roman"/>
    </w:rPr>
  </w:style>
  <w:style w:type="character" w:customStyle="1" w:styleId="1622">
    <w:name w:val="样式 ！正文1） + (符号) 宋体 Char"/>
    <w:link w:val="110"/>
    <w:qFormat/>
    <w:uiPriority w:val="0"/>
    <w:rPr>
      <w:rFonts w:ascii="等线" w:hAnsi="等线" w:eastAsia="等线" w:cs="Times New Roman"/>
      <w:sz w:val="27"/>
      <w:szCs w:val="27"/>
    </w:rPr>
  </w:style>
  <w:style w:type="character" w:customStyle="1" w:styleId="1623">
    <w:name w:val="Heading 3 Char1 Char"/>
    <w:qFormat/>
    <w:uiPriority w:val="0"/>
    <w:rPr>
      <w:rFonts w:ascii="等线" w:hAnsi="PMingLiU" w:eastAsia="PMingLiU" w:cs="Times New Roman"/>
      <w:bCs/>
      <w:snapToGrid w:val="0"/>
      <w:sz w:val="24"/>
      <w:szCs w:val="24"/>
      <w:lang w:val="en-AU" w:eastAsia="zh-TW" w:bidi="ar-SA"/>
    </w:rPr>
  </w:style>
  <w:style w:type="character" w:customStyle="1" w:styleId="1624">
    <w:name w:val="标题 8 Char1"/>
    <w:qFormat/>
    <w:uiPriority w:val="0"/>
    <w:rPr>
      <w:rFonts w:ascii="Arial" w:hAnsi="Arial" w:eastAsia="黑体" w:cs="Times New Roman"/>
      <w:sz w:val="24"/>
      <w:szCs w:val="24"/>
    </w:rPr>
  </w:style>
  <w:style w:type="character" w:customStyle="1" w:styleId="1625">
    <w:name w:val="(1) Char"/>
    <w:qFormat/>
    <w:uiPriority w:val="0"/>
    <w:rPr>
      <w:rFonts w:ascii="宋体" w:hAnsi="宋体" w:eastAsia="宋体" w:cs="Times New Roman"/>
      <w:sz w:val="24"/>
      <w:szCs w:val="24"/>
      <w:lang w:val="en-US" w:eastAsia="zh-CN" w:bidi="ar-SA"/>
    </w:rPr>
  </w:style>
  <w:style w:type="character" w:customStyle="1" w:styleId="1626">
    <w:name w:val="Char Char7"/>
    <w:qFormat/>
    <w:uiPriority w:val="0"/>
    <w:rPr>
      <w:rFonts w:ascii="等线" w:hAnsi="等线" w:eastAsia="宋体" w:cs="Times New Roman"/>
      <w:kern w:val="2"/>
      <w:sz w:val="24"/>
      <w:lang w:val="en-US" w:eastAsia="zh-CN" w:bidi="ar-SA"/>
    </w:rPr>
  </w:style>
  <w:style w:type="character" w:customStyle="1" w:styleId="1627">
    <w:name w:val="Char Char2"/>
    <w:qFormat/>
    <w:uiPriority w:val="0"/>
    <w:rPr>
      <w:rFonts w:ascii="等线" w:hAnsi="等线" w:eastAsia="宋体" w:cs="Times New Roman"/>
      <w:kern w:val="2"/>
      <w:sz w:val="18"/>
      <w:szCs w:val="18"/>
      <w:lang w:val="en-US" w:eastAsia="zh-CN" w:bidi="ar-SA"/>
    </w:rPr>
  </w:style>
  <w:style w:type="character" w:customStyle="1" w:styleId="1628">
    <w:name w:val="ca-501"/>
    <w:qFormat/>
    <w:uiPriority w:val="0"/>
    <w:rPr>
      <w:rFonts w:hint="eastAsia" w:ascii="宋体" w:hAnsi="宋体" w:eastAsia="宋体" w:cs="Times New Roman"/>
      <w:spacing w:val="0"/>
      <w:sz w:val="24"/>
      <w:szCs w:val="24"/>
    </w:rPr>
  </w:style>
  <w:style w:type="character" w:customStyle="1" w:styleId="1629">
    <w:name w:val="签名 字符"/>
    <w:link w:val="1048"/>
    <w:qFormat/>
    <w:uiPriority w:val="0"/>
    <w:rPr>
      <w:rFonts w:ascii="Calibri" w:hAnsi="Calibri" w:eastAsia="等线" w:cs="Times New Roman"/>
    </w:rPr>
  </w:style>
  <w:style w:type="character" w:customStyle="1" w:styleId="1630">
    <w:name w:val="页脚 Char1"/>
    <w:qFormat/>
    <w:uiPriority w:val="0"/>
    <w:rPr>
      <w:rFonts w:ascii="等线" w:hAnsi="等线" w:eastAsia="宋体" w:cs="Times New Roman"/>
      <w:kern w:val="2"/>
      <w:sz w:val="18"/>
      <w:szCs w:val="18"/>
      <w:lang w:val="en-US" w:eastAsia="zh-CN" w:bidi="ar-SA"/>
    </w:rPr>
  </w:style>
  <w:style w:type="character" w:customStyle="1" w:styleId="1631">
    <w:name w:val="ca-310"/>
    <w:qFormat/>
    <w:uiPriority w:val="0"/>
    <w:rPr>
      <w:rFonts w:hint="default" w:ascii="Times New Roman" w:hAnsi="Times New Roman" w:eastAsia="等线" w:cs="Times New Roman"/>
      <w:b/>
      <w:bCs/>
      <w:color w:val="000000"/>
      <w:spacing w:val="-20"/>
      <w:sz w:val="48"/>
      <w:szCs w:val="48"/>
    </w:rPr>
  </w:style>
  <w:style w:type="character" w:customStyle="1" w:styleId="1632">
    <w:name w:val="正文文本缩进 字符1"/>
    <w:link w:val="33"/>
    <w:qFormat/>
    <w:uiPriority w:val="0"/>
    <w:rPr>
      <w:rFonts w:ascii="等线" w:hAnsi="等线" w:eastAsia="等线" w:cs="Times New Roman"/>
      <w:szCs w:val="24"/>
    </w:rPr>
  </w:style>
  <w:style w:type="character" w:customStyle="1" w:styleId="1633">
    <w:name w:val="页眉 Char1"/>
    <w:qFormat/>
    <w:uiPriority w:val="0"/>
    <w:rPr>
      <w:rFonts w:ascii="等线" w:hAnsi="等线" w:eastAsia="宋体" w:cs="Times New Roman"/>
      <w:kern w:val="2"/>
      <w:sz w:val="18"/>
      <w:szCs w:val="18"/>
      <w:lang w:val="en-US" w:eastAsia="zh-CN" w:bidi="ar-SA"/>
    </w:rPr>
  </w:style>
  <w:style w:type="character" w:customStyle="1" w:styleId="1634">
    <w:name w:val="标题3 Char"/>
    <w:link w:val="310"/>
    <w:qFormat/>
    <w:uiPriority w:val="0"/>
    <w:rPr>
      <w:rFonts w:ascii="等线" w:hAnsi="等线" w:eastAsia="等线" w:cs="Times New Roman"/>
      <w:b/>
      <w:bCs/>
      <w:kern w:val="44"/>
      <w:sz w:val="24"/>
      <w:szCs w:val="44"/>
    </w:rPr>
  </w:style>
  <w:style w:type="character" w:customStyle="1" w:styleId="1635">
    <w:name w:val="text1"/>
    <w:qFormat/>
    <w:uiPriority w:val="0"/>
    <w:rPr>
      <w:rFonts w:ascii="等线" w:hAnsi="等线" w:eastAsia="等线" w:cs="Times New Roman"/>
      <w:sz w:val="21"/>
      <w:szCs w:val="21"/>
    </w:rPr>
  </w:style>
  <w:style w:type="character" w:customStyle="1" w:styleId="1636">
    <w:name w:val="样式 小四 行距: 固定值 23 磅1 Char"/>
    <w:link w:val="96"/>
    <w:qFormat/>
    <w:uiPriority w:val="0"/>
    <w:rPr>
      <w:rFonts w:ascii="Times New Roman" w:hAnsi="Times New Roman" w:eastAsia="等线" w:cs="Times New Roman"/>
      <w:sz w:val="24"/>
    </w:rPr>
  </w:style>
  <w:style w:type="character" w:customStyle="1" w:styleId="1637">
    <w:name w:val="标题 2 字符1"/>
    <w:link w:val="5"/>
    <w:qFormat/>
    <w:uiPriority w:val="0"/>
    <w:rPr>
      <w:rFonts w:ascii="Arial" w:hAnsi="Arial" w:eastAsia="宋体" w:cs="Times New Roman"/>
      <w:b/>
      <w:bCs/>
      <w:sz w:val="24"/>
      <w:szCs w:val="32"/>
    </w:rPr>
  </w:style>
  <w:style w:type="character" w:customStyle="1" w:styleId="1638">
    <w:name w:val="题注 字符"/>
    <w:link w:val="24"/>
    <w:qFormat/>
    <w:uiPriority w:val="0"/>
    <w:rPr>
      <w:rFonts w:ascii="Arial" w:hAnsi="Arial" w:eastAsia="黑体" w:cs="Arial"/>
    </w:rPr>
  </w:style>
  <w:style w:type="character" w:customStyle="1" w:styleId="1639">
    <w:name w:val="正文文字4 Char Char"/>
    <w:qFormat/>
    <w:uiPriority w:val="0"/>
    <w:rPr>
      <w:rFonts w:ascii="等线" w:hAnsi="等线" w:eastAsia="宋体" w:cs="Times New Roman"/>
      <w:kern w:val="2"/>
      <w:sz w:val="21"/>
      <w:szCs w:val="24"/>
      <w:lang w:val="en-US" w:eastAsia="zh-CN" w:bidi="ar-SA"/>
    </w:rPr>
  </w:style>
  <w:style w:type="character" w:customStyle="1" w:styleId="1640">
    <w:name w:val="正文文本 2 Char2"/>
    <w:semiHidden/>
    <w:qFormat/>
    <w:uiPriority w:val="99"/>
    <w:rPr>
      <w:rFonts w:ascii="Times New Roman" w:hAnsi="Times New Roman" w:eastAsia="宋体" w:cs="Times New Roman"/>
      <w:szCs w:val="24"/>
    </w:rPr>
  </w:style>
  <w:style w:type="character" w:customStyle="1" w:styleId="1641">
    <w:name w:val="text12st_hs1"/>
    <w:qFormat/>
    <w:uiPriority w:val="0"/>
    <w:rPr>
      <w:rFonts w:ascii="等线" w:hAnsi="等线" w:eastAsia="等线" w:cs="Times New Roman"/>
      <w:color w:val="000000"/>
      <w:sz w:val="19"/>
      <w:szCs w:val="19"/>
      <w:u w:val="none"/>
    </w:rPr>
  </w:style>
  <w:style w:type="character" w:customStyle="1" w:styleId="1642">
    <w:name w:val="Char Char211"/>
    <w:qFormat/>
    <w:uiPriority w:val="0"/>
    <w:rPr>
      <w:rFonts w:ascii="Arial" w:hAnsi="Arial" w:eastAsia="黑体" w:cs="Times New Roman"/>
      <w:b/>
      <w:bCs/>
      <w:kern w:val="2"/>
      <w:sz w:val="32"/>
      <w:szCs w:val="32"/>
      <w:lang w:val="en-US" w:eastAsia="zh-CN" w:bidi="ar-SA"/>
    </w:rPr>
  </w:style>
  <w:style w:type="character" w:customStyle="1" w:styleId="1643">
    <w:name w:val="编号1 Char"/>
    <w:link w:val="820"/>
    <w:qFormat/>
    <w:uiPriority w:val="0"/>
    <w:rPr>
      <w:rFonts w:ascii="宋体" w:hAnsi="等线" w:eastAsia="等线" w:cs="Times New Roman"/>
      <w:sz w:val="24"/>
    </w:rPr>
  </w:style>
  <w:style w:type="character" w:customStyle="1" w:styleId="1644">
    <w:name w:val="正文文本 2 Char1"/>
    <w:qFormat/>
    <w:uiPriority w:val="0"/>
    <w:rPr>
      <w:rFonts w:hint="default" w:ascii="Times New Roman" w:hAnsi="Times New Roman" w:eastAsia="宋体" w:cs="Times New Roman"/>
      <w:szCs w:val="24"/>
    </w:rPr>
  </w:style>
  <w:style w:type="character" w:customStyle="1" w:styleId="1645">
    <w:name w:val="正文文本 Char1"/>
    <w:qFormat/>
    <w:uiPriority w:val="0"/>
    <w:rPr>
      <w:rFonts w:ascii="等线" w:hAnsi="等线" w:eastAsia="等线" w:cs="Times New Roman"/>
      <w:kern w:val="2"/>
      <w:sz w:val="21"/>
      <w:szCs w:val="22"/>
    </w:rPr>
  </w:style>
  <w:style w:type="character" w:customStyle="1" w:styleId="1646">
    <w:name w:val="批注文字 Char1"/>
    <w:qFormat/>
    <w:uiPriority w:val="0"/>
    <w:rPr>
      <w:rFonts w:ascii="Times New Roman" w:hAnsi="Times New Roman" w:eastAsia="宋体" w:cs="Times New Roman"/>
      <w:szCs w:val="24"/>
    </w:rPr>
  </w:style>
  <w:style w:type="character" w:customStyle="1" w:styleId="1647">
    <w:name w:val="题注 Char"/>
    <w:semiHidden/>
    <w:qFormat/>
    <w:uiPriority w:val="0"/>
    <w:rPr>
      <w:rFonts w:ascii="Arial" w:hAnsi="Arial" w:eastAsia="黑体" w:cs="Times New Roman"/>
      <w:kern w:val="2"/>
    </w:rPr>
  </w:style>
  <w:style w:type="character" w:customStyle="1" w:styleId="1648">
    <w:name w:val="Char Char131"/>
    <w:link w:val="497"/>
    <w:qFormat/>
    <w:uiPriority w:val="0"/>
    <w:rPr>
      <w:rFonts w:ascii="宋体" w:hAnsi="宋体" w:eastAsia="等线" w:cs="Times New Roman"/>
      <w:b/>
      <w:szCs w:val="21"/>
    </w:rPr>
  </w:style>
  <w:style w:type="character" w:customStyle="1" w:styleId="1649">
    <w:name w:val="ZK_正文缩进 Char"/>
    <w:link w:val="266"/>
    <w:qFormat/>
    <w:uiPriority w:val="0"/>
    <w:rPr>
      <w:rFonts w:ascii="等线" w:hAnsi="等线" w:eastAsia="等线" w:cs="Times New Roman"/>
      <w:sz w:val="24"/>
    </w:rPr>
  </w:style>
  <w:style w:type="character" w:customStyle="1" w:styleId="1650">
    <w:name w:val="Char Char9"/>
    <w:qFormat/>
    <w:uiPriority w:val="0"/>
    <w:rPr>
      <w:rFonts w:ascii="等线" w:hAnsi="等线" w:eastAsia="宋体" w:cs="Times New Roman"/>
      <w:color w:val="000000"/>
      <w:kern w:val="2"/>
      <w:sz w:val="24"/>
      <w:lang w:val="en-US" w:eastAsia="zh-CN" w:bidi="ar-SA"/>
    </w:rPr>
  </w:style>
  <w:style w:type="character" w:customStyle="1" w:styleId="1651">
    <w:name w:val="ca-291"/>
    <w:qFormat/>
    <w:uiPriority w:val="0"/>
    <w:rPr>
      <w:rFonts w:hint="eastAsia" w:ascii="宋体" w:hAnsi="宋体" w:eastAsia="宋体" w:cs="Times New Roman"/>
      <w:color w:val="7030A0"/>
      <w:sz w:val="21"/>
      <w:szCs w:val="21"/>
    </w:rPr>
  </w:style>
  <w:style w:type="character" w:customStyle="1" w:styleId="1652">
    <w:name w:val="标题 9 字符1"/>
    <w:link w:val="12"/>
    <w:qFormat/>
    <w:uiPriority w:val="0"/>
    <w:rPr>
      <w:rFonts w:ascii="Arial" w:hAnsi="Arial" w:eastAsia="黑体" w:cs="Times New Roman"/>
      <w:kern w:val="0"/>
      <w:szCs w:val="21"/>
    </w:rPr>
  </w:style>
  <w:style w:type="character" w:customStyle="1" w:styleId="1653">
    <w:name w:val="标题 Char_0"/>
    <w:qFormat/>
    <w:uiPriority w:val="0"/>
    <w:rPr>
      <w:rFonts w:ascii="Cambria" w:hAnsi="Cambria" w:eastAsia="等线" w:cs="Times New Roman"/>
      <w:b/>
      <w:bCs/>
      <w:kern w:val="2"/>
      <w:sz w:val="32"/>
      <w:szCs w:val="32"/>
    </w:rPr>
  </w:style>
  <w:style w:type="character" w:customStyle="1" w:styleId="1654">
    <w:name w:val="z-窗体底端 字符1"/>
    <w:link w:val="328"/>
    <w:qFormat/>
    <w:uiPriority w:val="0"/>
    <w:rPr>
      <w:rFonts w:ascii="Arial" w:hAnsi="Arial" w:eastAsia="宋体" w:cs="Times New Roman"/>
      <w:vanish/>
      <w:sz w:val="16"/>
      <w:szCs w:val="16"/>
    </w:rPr>
  </w:style>
  <w:style w:type="character" w:customStyle="1" w:styleId="1655">
    <w:name w:val="日期 Char1"/>
    <w:qFormat/>
    <w:uiPriority w:val="0"/>
    <w:rPr>
      <w:rFonts w:ascii="等线" w:hAnsi="等线" w:eastAsia="等线" w:cs="Times New Roman"/>
      <w:kern w:val="2"/>
      <w:sz w:val="21"/>
    </w:rPr>
  </w:style>
  <w:style w:type="character" w:customStyle="1" w:styleId="1656">
    <w:name w:val="样式 WX正文文本 Char"/>
    <w:link w:val="156"/>
    <w:qFormat/>
    <w:uiPriority w:val="0"/>
    <w:rPr>
      <w:rFonts w:ascii="Arial" w:hAnsi="Arial" w:eastAsia="等线" w:cs="宋体"/>
      <w:sz w:val="24"/>
      <w:lang w:eastAsia="en-US"/>
    </w:rPr>
  </w:style>
  <w:style w:type="character" w:customStyle="1" w:styleId="1657">
    <w:name w:val="正文文本缩进 3 Char2"/>
    <w:semiHidden/>
    <w:qFormat/>
    <w:uiPriority w:val="99"/>
    <w:rPr>
      <w:rFonts w:ascii="Times New Roman" w:hAnsi="Times New Roman" w:eastAsia="宋体" w:cs="Times New Roman"/>
      <w:sz w:val="16"/>
      <w:szCs w:val="16"/>
    </w:rPr>
  </w:style>
  <w:style w:type="character" w:customStyle="1" w:styleId="1658">
    <w:name w:val="日期 Char1_0"/>
    <w:link w:val="659"/>
    <w:qFormat/>
    <w:uiPriority w:val="99"/>
    <w:rPr>
      <w:rFonts w:ascii="等线" w:hAnsi="等线" w:eastAsia="仿宋_GB2312" w:cs="Times New Roman"/>
      <w:sz w:val="28"/>
    </w:rPr>
  </w:style>
  <w:style w:type="character" w:customStyle="1" w:styleId="1659">
    <w:name w:val="highlight1"/>
    <w:qFormat/>
    <w:uiPriority w:val="0"/>
    <w:rPr>
      <w:rFonts w:ascii="等线" w:hAnsi="等线" w:eastAsia="等线" w:cs="Times New Roman"/>
      <w:sz w:val="21"/>
      <w:szCs w:val="21"/>
    </w:rPr>
  </w:style>
  <w:style w:type="character" w:customStyle="1" w:styleId="1660">
    <w:name w:val="apple-converted-space"/>
    <w:qFormat/>
    <w:uiPriority w:val="0"/>
    <w:rPr>
      <w:rFonts w:ascii="等线" w:hAnsi="等线" w:eastAsia="等线" w:cs="Times New Roman"/>
    </w:rPr>
  </w:style>
  <w:style w:type="character" w:customStyle="1" w:styleId="1661">
    <w:name w:val="Char Char25"/>
    <w:qFormat/>
    <w:uiPriority w:val="0"/>
    <w:rPr>
      <w:rFonts w:ascii="Times New Roman" w:hAnsi="Times New Roman" w:eastAsia="宋体" w:cs="Times New Roman"/>
      <w:b/>
      <w:bCs/>
      <w:kern w:val="44"/>
      <w:sz w:val="44"/>
      <w:szCs w:val="44"/>
    </w:rPr>
  </w:style>
  <w:style w:type="character" w:customStyle="1" w:styleId="1662">
    <w:name w:val="正文文本缩进 2 字符1"/>
    <w:link w:val="47"/>
    <w:qFormat/>
    <w:uiPriority w:val="0"/>
    <w:rPr>
      <w:rFonts w:ascii="黑体" w:hAnsi="等线" w:eastAsia="黑体" w:cs="Times New Roman"/>
      <w:szCs w:val="24"/>
    </w:rPr>
  </w:style>
  <w:style w:type="character" w:customStyle="1" w:styleId="1663">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等线" w:hAnsi="宋体" w:eastAsia="黑体" w:cs="Times New Roman"/>
      <w:kern w:val="2"/>
      <w:sz w:val="21"/>
      <w:lang w:val="en-US" w:eastAsia="zh-CN" w:bidi="ar-SA"/>
    </w:rPr>
  </w:style>
  <w:style w:type="character" w:customStyle="1" w:styleId="1664">
    <w:name w:val="Char Char41"/>
    <w:qFormat/>
    <w:uiPriority w:val="0"/>
    <w:rPr>
      <w:rFonts w:ascii="等线" w:hAnsi="等线" w:eastAsia="宋体" w:cs="Times New Roman"/>
      <w:kern w:val="2"/>
      <w:sz w:val="18"/>
      <w:lang w:val="en-US" w:eastAsia="zh-CN" w:bidi="ar-SA"/>
    </w:rPr>
  </w:style>
  <w:style w:type="character" w:customStyle="1" w:styleId="1665">
    <w:name w:val="正文文字缩进 2 Char Char"/>
    <w:qFormat/>
    <w:uiPriority w:val="0"/>
    <w:rPr>
      <w:rFonts w:ascii="宋体" w:hAnsi="等线" w:eastAsia="宋体" w:cs="Times New Roman"/>
      <w:i/>
      <w:kern w:val="2"/>
      <w:sz w:val="24"/>
      <w:lang w:val="en-US" w:eastAsia="zh-CN" w:bidi="ar-SA"/>
    </w:rPr>
  </w:style>
  <w:style w:type="character" w:customStyle="1" w:styleId="1666">
    <w:name w:val="无编号正文 Char"/>
    <w:qFormat/>
    <w:uiPriority w:val="0"/>
    <w:rPr>
      <w:rFonts w:ascii="宋体" w:hAnsi="宋体" w:eastAsia="宋体" w:cs="Times New Roman"/>
      <w:sz w:val="24"/>
      <w:szCs w:val="24"/>
      <w:lang w:val="en-US" w:eastAsia="zh-CN" w:bidi="ar-SA"/>
    </w:rPr>
  </w:style>
  <w:style w:type="character" w:customStyle="1" w:styleId="1667">
    <w:name w:val="ca-511"/>
    <w:qFormat/>
    <w:uiPriority w:val="0"/>
    <w:rPr>
      <w:rFonts w:hint="default" w:ascii="Times New Roman" w:hAnsi="Times New Roman" w:eastAsia="等线" w:cs="Times New Roman"/>
      <w:b/>
      <w:bCs/>
      <w:color w:val="000000"/>
      <w:spacing w:val="-20"/>
      <w:sz w:val="32"/>
      <w:szCs w:val="32"/>
    </w:rPr>
  </w:style>
  <w:style w:type="character" w:customStyle="1" w:styleId="1668">
    <w:name w:val="Char Char23"/>
    <w:qFormat/>
    <w:uiPriority w:val="0"/>
    <w:rPr>
      <w:rFonts w:ascii="Times New Roman" w:hAnsi="Times New Roman" w:eastAsia="宋体" w:cs="Times New Roman"/>
      <w:b/>
      <w:bCs/>
      <w:sz w:val="32"/>
      <w:szCs w:val="32"/>
    </w:rPr>
  </w:style>
  <w:style w:type="character" w:customStyle="1" w:styleId="1669">
    <w:name w:val="Heading 1 Char"/>
    <w:qFormat/>
    <w:uiPriority w:val="0"/>
    <w:rPr>
      <w:rFonts w:hint="default" w:ascii="Cambria" w:hAnsi="Cambria" w:eastAsia="宋体" w:cs="Times New Roman"/>
      <w:b/>
      <w:bCs/>
      <w:kern w:val="32"/>
      <w:sz w:val="32"/>
      <w:szCs w:val="32"/>
    </w:rPr>
  </w:style>
  <w:style w:type="character" w:customStyle="1" w:styleId="1670">
    <w:name w:val="一 Char"/>
    <w:qFormat/>
    <w:uiPriority w:val="0"/>
    <w:rPr>
      <w:rFonts w:ascii="宋体" w:hAnsi="宋体" w:eastAsia="宋体" w:cs="Times New Roman"/>
      <w:b/>
      <w:sz w:val="28"/>
    </w:rPr>
  </w:style>
  <w:style w:type="character" w:customStyle="1" w:styleId="1671">
    <w:name w:val="标题 6 Char1"/>
    <w:qFormat/>
    <w:uiPriority w:val="0"/>
    <w:rPr>
      <w:rFonts w:ascii="Arial" w:hAnsi="Arial" w:eastAsia="黑体" w:cs="Times New Roman"/>
      <w:b/>
      <w:bCs/>
      <w:sz w:val="24"/>
      <w:szCs w:val="24"/>
    </w:rPr>
  </w:style>
  <w:style w:type="character" w:customStyle="1" w:styleId="1672">
    <w:name w:val="正文文本 Char3"/>
    <w:qFormat/>
    <w:uiPriority w:val="0"/>
    <w:rPr>
      <w:rFonts w:ascii="Times New Roman" w:hAnsi="Times New Roman" w:eastAsia="宋体" w:cs="Times New Roman"/>
      <w:color w:val="FF0000"/>
      <w:kern w:val="2"/>
      <w:sz w:val="24"/>
    </w:rPr>
  </w:style>
  <w:style w:type="character" w:customStyle="1" w:styleId="1673">
    <w:name w:val="Char Char28"/>
    <w:qFormat/>
    <w:uiPriority w:val="0"/>
    <w:rPr>
      <w:rFonts w:ascii="等线" w:hAnsi="等线" w:eastAsia="宋体" w:cs="Times New Roman"/>
      <w:b/>
      <w:bCs/>
      <w:kern w:val="44"/>
      <w:sz w:val="44"/>
      <w:szCs w:val="44"/>
      <w:lang w:val="en-US" w:eastAsia="zh-CN" w:bidi="ar-SA"/>
    </w:rPr>
  </w:style>
  <w:style w:type="character" w:customStyle="1" w:styleId="1674">
    <w:name w:val="正文文本缩进 3 Char Char Char"/>
    <w:qFormat/>
    <w:uiPriority w:val="0"/>
    <w:rPr>
      <w:rFonts w:ascii="等线" w:hAnsi="等线" w:eastAsia="等线" w:cs="Times New Roman"/>
      <w:kern w:val="2"/>
      <w:sz w:val="16"/>
      <w:szCs w:val="16"/>
    </w:rPr>
  </w:style>
  <w:style w:type="character" w:customStyle="1" w:styleId="1675">
    <w:name w:val="ca-421"/>
    <w:qFormat/>
    <w:uiPriority w:val="0"/>
    <w:rPr>
      <w:rFonts w:hint="eastAsia" w:ascii="宋体" w:hAnsi="宋体" w:eastAsia="宋体" w:cs="Times New Roman"/>
      <w:color w:val="000000"/>
      <w:sz w:val="36"/>
      <w:szCs w:val="36"/>
    </w:rPr>
  </w:style>
  <w:style w:type="character" w:customStyle="1" w:styleId="1676">
    <w:name w:val="gz 1. Char"/>
    <w:qFormat/>
    <w:uiPriority w:val="0"/>
    <w:rPr>
      <w:rFonts w:ascii="仿宋_GB2312" w:hAnsi="等线" w:eastAsia="仿宋_GB2312" w:cs="宋体"/>
      <w:b/>
      <w:bCs/>
      <w:kern w:val="44"/>
      <w:sz w:val="28"/>
      <w:szCs w:val="44"/>
      <w:lang w:val="en-US" w:eastAsia="zh-CN" w:bidi="ar-SA"/>
    </w:rPr>
  </w:style>
  <w:style w:type="character" w:customStyle="1" w:styleId="1677">
    <w:name w:val="批注主题 Char Char Char"/>
    <w:qFormat/>
    <w:uiPriority w:val="0"/>
    <w:rPr>
      <w:rFonts w:ascii="等线" w:hAnsi="等线" w:eastAsia="宋体" w:cs="Times New Roman"/>
      <w:b/>
      <w:bCs/>
      <w:kern w:val="2"/>
      <w:sz w:val="21"/>
      <w:szCs w:val="24"/>
      <w:lang w:val="en-US" w:eastAsia="zh-CN" w:bidi="ar-SA"/>
    </w:rPr>
  </w:style>
  <w:style w:type="character" w:customStyle="1" w:styleId="1678">
    <w:name w:val="样式 样式 标题 3 + (中文) 黑体 Char + (中文) 宋体 小四 Char Char Char Char Char Char Char Char Char"/>
    <w:link w:val="779"/>
    <w:qFormat/>
    <w:uiPriority w:val="0"/>
    <w:rPr>
      <w:rFonts w:ascii="宋体" w:hAnsi="Courier New" w:eastAsia="等线" w:cs="Courier New"/>
      <w:sz w:val="24"/>
      <w:szCs w:val="21"/>
    </w:rPr>
  </w:style>
  <w:style w:type="character" w:customStyle="1" w:styleId="1679">
    <w:name w:val="标题 Char2"/>
    <w:semiHidden/>
    <w:qFormat/>
    <w:uiPriority w:val="0"/>
    <w:rPr>
      <w:rFonts w:ascii="黑体" w:hAnsi="Arial" w:eastAsia="黑体" w:cs="Arial"/>
      <w:bCs/>
      <w:kern w:val="2"/>
      <w:sz w:val="32"/>
      <w:szCs w:val="32"/>
    </w:rPr>
  </w:style>
  <w:style w:type="character" w:customStyle="1" w:styleId="1680">
    <w:name w:val="ca-471"/>
    <w:qFormat/>
    <w:uiPriority w:val="0"/>
    <w:rPr>
      <w:rFonts w:hint="eastAsia" w:ascii="宋体" w:hAnsi="宋体" w:eastAsia="宋体" w:cs="Times New Roman"/>
      <w:b/>
      <w:bCs/>
      <w:color w:val="000000"/>
      <w:spacing w:val="-20"/>
      <w:sz w:val="24"/>
      <w:szCs w:val="24"/>
    </w:rPr>
  </w:style>
  <w:style w:type="character" w:customStyle="1" w:styleId="1681">
    <w:name w:val="标题 3 Char Char Char Char Char Char Char Char Char Char Char"/>
    <w:qFormat/>
    <w:uiPriority w:val="0"/>
    <w:rPr>
      <w:rFonts w:ascii="等线" w:hAnsi="等线" w:eastAsia="等线" w:cs="Times New Roman"/>
      <w:b/>
      <w:bCs/>
      <w:szCs w:val="32"/>
    </w:rPr>
  </w:style>
  <w:style w:type="character" w:customStyle="1" w:styleId="1682">
    <w:name w:val="HTML 预设格式 Char1"/>
    <w:semiHidden/>
    <w:qFormat/>
    <w:uiPriority w:val="99"/>
    <w:rPr>
      <w:rFonts w:hint="default" w:ascii="Courier New" w:hAnsi="Courier New" w:eastAsia="等线" w:cs="Courier New"/>
      <w:kern w:val="2"/>
    </w:rPr>
  </w:style>
  <w:style w:type="character" w:customStyle="1" w:styleId="1683">
    <w:name w:val="样式 标题 1标题1标题 1 1章节第一层论文题目章节标题 + Char"/>
    <w:link w:val="1153"/>
    <w:qFormat/>
    <w:uiPriority w:val="0"/>
    <w:rPr>
      <w:rFonts w:ascii="等线" w:hAnsi="等线" w:eastAsia="黑体" w:cs="Times New Roman"/>
      <w:b/>
      <w:bCs/>
      <w:sz w:val="32"/>
      <w:szCs w:val="44"/>
    </w:rPr>
  </w:style>
  <w:style w:type="character" w:customStyle="1" w:styleId="16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685">
    <w:name w:val="脚注文本 Char"/>
    <w:semiHidden/>
    <w:qFormat/>
    <w:uiPriority w:val="0"/>
    <w:rPr>
      <w:rFonts w:ascii="Times New Roman" w:hAnsi="Times New Roman" w:eastAsia="宋体" w:cs="Times New Roman"/>
      <w:sz w:val="18"/>
      <w:szCs w:val="18"/>
    </w:rPr>
  </w:style>
  <w:style w:type="character" w:customStyle="1" w:styleId="1686">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687">
    <w:name w:val="样式 正文文本 Char"/>
    <w:link w:val="1155"/>
    <w:qFormat/>
    <w:uiPriority w:val="0"/>
    <w:rPr>
      <w:rFonts w:ascii="Arial" w:hAnsi="Arial" w:eastAsia="等线" w:cs="宋体"/>
      <w:color w:val="000000"/>
    </w:rPr>
  </w:style>
  <w:style w:type="character" w:customStyle="1" w:styleId="168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689">
    <w:name w:val="z-窗体顶端 字符1"/>
    <w:link w:val="293"/>
    <w:qFormat/>
    <w:uiPriority w:val="0"/>
    <w:rPr>
      <w:rFonts w:ascii="Arial" w:hAnsi="Arial" w:eastAsia="宋体" w:cs="Times New Roman"/>
      <w:vanish/>
      <w:sz w:val="16"/>
      <w:szCs w:val="16"/>
    </w:rPr>
  </w:style>
  <w:style w:type="character" w:customStyle="1" w:styleId="1690">
    <w:name w:val="Char Char162"/>
    <w:qFormat/>
    <w:uiPriority w:val="0"/>
    <w:rPr>
      <w:rFonts w:ascii="等线" w:hAnsi="等线" w:eastAsia="宋体" w:cs="Times New Roman"/>
      <w:kern w:val="2"/>
      <w:sz w:val="18"/>
      <w:szCs w:val="18"/>
      <w:lang w:val="en-US" w:eastAsia="zh-CN" w:bidi="ar-SA"/>
    </w:rPr>
  </w:style>
  <w:style w:type="character" w:customStyle="1" w:styleId="1691">
    <w:name w:val="纯文本 Char"/>
    <w:qFormat/>
    <w:uiPriority w:val="99"/>
    <w:rPr>
      <w:rFonts w:ascii="宋体" w:hAnsi="Courier New" w:eastAsia="宋体" w:cs="Courier New"/>
      <w:szCs w:val="21"/>
    </w:rPr>
  </w:style>
  <w:style w:type="character" w:customStyle="1" w:styleId="1692">
    <w:name w:val="顺序编号-zlb Char"/>
    <w:link w:val="1198"/>
    <w:qFormat/>
    <w:uiPriority w:val="0"/>
    <w:rPr>
      <w:rFonts w:ascii="宋体" w:hAnsi="宋体" w:eastAsia="等线" w:cs="Times New Roman"/>
      <w:sz w:val="24"/>
      <w:szCs w:val="24"/>
      <w:lang w:eastAsia="en-US"/>
    </w:rPr>
  </w:style>
  <w:style w:type="character" w:customStyle="1" w:styleId="1693">
    <w:name w:val="称呼 字符"/>
    <w:link w:val="30"/>
    <w:qFormat/>
    <w:uiPriority w:val="0"/>
    <w:rPr>
      <w:rFonts w:ascii="Times New Roman" w:hAnsi="Times New Roman" w:eastAsia="等线" w:cs="Times New Roman"/>
    </w:rPr>
  </w:style>
  <w:style w:type="character" w:customStyle="1" w:styleId="1694">
    <w:name w:val="手改 Char Char"/>
    <w:qFormat/>
    <w:uiPriority w:val="0"/>
    <w:rPr>
      <w:rFonts w:ascii="等线" w:hAnsi="等线" w:eastAsia="宋体" w:cs="Times New Roman"/>
      <w:kern w:val="2"/>
      <w:sz w:val="21"/>
      <w:szCs w:val="24"/>
      <w:lang w:val="en-US" w:eastAsia="zh-CN" w:bidi="ar-SA"/>
    </w:rPr>
  </w:style>
  <w:style w:type="character" w:customStyle="1" w:styleId="1695">
    <w:name w:val="正文首行缩进 2 Char1"/>
    <w:qFormat/>
    <w:uiPriority w:val="99"/>
    <w:rPr>
      <w:rFonts w:ascii="等线" w:hAnsi="等线" w:eastAsia="等线" w:cs="Times New Roman"/>
      <w:kern w:val="2"/>
      <w:sz w:val="21"/>
      <w:szCs w:val="22"/>
    </w:rPr>
  </w:style>
  <w:style w:type="character" w:customStyle="1" w:styleId="1696">
    <w:name w:val="纯文本 字符"/>
    <w:qFormat/>
    <w:uiPriority w:val="0"/>
    <w:rPr>
      <w:rFonts w:ascii="宋体" w:hAnsi="Courier New" w:eastAsia="宋体" w:cs="Courier New"/>
      <w:kern w:val="2"/>
      <w:sz w:val="21"/>
      <w:szCs w:val="21"/>
      <w:lang w:val="en-US" w:eastAsia="zh-CN" w:bidi="ar-SA"/>
    </w:rPr>
  </w:style>
  <w:style w:type="character" w:customStyle="1" w:styleId="1697">
    <w:name w:val="自定正文 Char"/>
    <w:link w:val="908"/>
    <w:semiHidden/>
    <w:qFormat/>
    <w:uiPriority w:val="0"/>
    <w:rPr>
      <w:rFonts w:ascii="等线" w:hAnsi="等线" w:eastAsia="等线" w:cs="Times New Roman"/>
      <w:sz w:val="24"/>
      <w:szCs w:val="24"/>
    </w:rPr>
  </w:style>
  <w:style w:type="character" w:customStyle="1" w:styleId="1698">
    <w:name w:val="正文文本缩进 2 字符"/>
    <w:qFormat/>
    <w:uiPriority w:val="0"/>
    <w:rPr>
      <w:rFonts w:ascii="宋体" w:hAnsi="等线" w:eastAsia="等线" w:cs="Times New Roman"/>
      <w:i/>
      <w:kern w:val="2"/>
      <w:sz w:val="24"/>
    </w:rPr>
  </w:style>
  <w:style w:type="character" w:customStyle="1" w:styleId="1699">
    <w:name w:val="标题三 Char Char"/>
    <w:qFormat/>
    <w:uiPriority w:val="0"/>
    <w:rPr>
      <w:rFonts w:ascii="等线" w:hAnsi="等线" w:eastAsia="宋体" w:cs="Times New Roman"/>
      <w:b/>
      <w:bCs/>
      <w:kern w:val="2"/>
      <w:sz w:val="32"/>
      <w:szCs w:val="32"/>
      <w:lang w:val="en-US" w:eastAsia="zh-CN" w:bidi="ar-SA"/>
    </w:rPr>
  </w:style>
  <w:style w:type="character" w:customStyle="1" w:styleId="1700">
    <w:name w:val="样式 宋体 小四 首行缩进:  0.93 厘米 段前: 11.15 磅 段后: 11.15 磅1 Char"/>
    <w:link w:val="730"/>
    <w:qFormat/>
    <w:uiPriority w:val="0"/>
    <w:rPr>
      <w:rFonts w:ascii="宋体" w:hAnsi="Times New Roman" w:eastAsia="等线" w:cs="Times New Roman"/>
      <w:sz w:val="24"/>
    </w:rPr>
  </w:style>
  <w:style w:type="character" w:customStyle="1" w:styleId="1701">
    <w:name w:val="Char Char110"/>
    <w:link w:val="324"/>
    <w:semiHidden/>
    <w:qFormat/>
    <w:uiPriority w:val="0"/>
    <w:rPr>
      <w:rFonts w:ascii="宋体" w:hAnsi="宋体" w:eastAsia="等线" w:cs="Times New Roman"/>
      <w:b/>
      <w:szCs w:val="21"/>
    </w:rPr>
  </w:style>
  <w:style w:type="character" w:customStyle="1" w:styleId="1702">
    <w:name w:val="样式 首行缩进:  2 字符 Char1"/>
    <w:qFormat/>
    <w:uiPriority w:val="0"/>
    <w:rPr>
      <w:rFonts w:ascii="Times New Roman" w:hAnsi="Times New Roman" w:eastAsia="宋体" w:cs="宋体"/>
      <w:sz w:val="24"/>
      <w:szCs w:val="20"/>
    </w:rPr>
  </w:style>
  <w:style w:type="character" w:customStyle="1" w:styleId="1703">
    <w:name w:val="Char Char53"/>
    <w:qFormat/>
    <w:uiPriority w:val="0"/>
    <w:rPr>
      <w:rFonts w:ascii="等线" w:hAnsi="等线" w:eastAsia="宋体" w:cs="Times New Roman"/>
      <w:b/>
      <w:bCs/>
      <w:kern w:val="44"/>
      <w:sz w:val="44"/>
      <w:szCs w:val="44"/>
      <w:lang w:val="en-US" w:eastAsia="zh-CN" w:bidi="ar-SA"/>
    </w:rPr>
  </w:style>
  <w:style w:type="character" w:customStyle="1" w:styleId="1704">
    <w:name w:val="style91"/>
    <w:qFormat/>
    <w:uiPriority w:val="0"/>
    <w:rPr>
      <w:rFonts w:ascii="等线" w:hAnsi="等线" w:eastAsia="等线" w:cs="Times New Roman"/>
      <w:sz w:val="23"/>
      <w:szCs w:val="23"/>
    </w:rPr>
  </w:style>
  <w:style w:type="character" w:customStyle="1" w:styleId="1705">
    <w:name w:val="ca-181"/>
    <w:qFormat/>
    <w:uiPriority w:val="0"/>
    <w:rPr>
      <w:rFonts w:hint="eastAsia" w:ascii="宋体" w:hAnsi="宋体" w:eastAsia="宋体" w:cs="Times New Roman"/>
      <w:color w:val="000000"/>
      <w:sz w:val="18"/>
      <w:szCs w:val="18"/>
    </w:rPr>
  </w:style>
  <w:style w:type="character" w:customStyle="1" w:styleId="1706">
    <w:name w:val="批注文字 Char3"/>
    <w:qFormat/>
    <w:uiPriority w:val="0"/>
    <w:rPr>
      <w:rFonts w:ascii="Times New Roman" w:hAnsi="Times New Roman" w:eastAsia="宋体" w:cs="Times New Roman"/>
      <w:kern w:val="2"/>
      <w:sz w:val="21"/>
    </w:rPr>
  </w:style>
  <w:style w:type="character" w:customStyle="1" w:styleId="1707">
    <w:name w:val="正文文本缩进 3 字符"/>
    <w:qFormat/>
    <w:uiPriority w:val="0"/>
    <w:rPr>
      <w:rFonts w:ascii="等线" w:hAnsi="等线" w:eastAsia="等线" w:cs="Times New Roman"/>
      <w:kern w:val="2"/>
      <w:sz w:val="16"/>
      <w:szCs w:val="16"/>
    </w:rPr>
  </w:style>
  <w:style w:type="character" w:customStyle="1" w:styleId="1708">
    <w:name w:val="Char Char3"/>
    <w:qFormat/>
    <w:uiPriority w:val="0"/>
    <w:rPr>
      <w:rFonts w:ascii="等线" w:hAnsi="等线" w:eastAsia="等线" w:cs="Times New Roman"/>
      <w:sz w:val="18"/>
      <w:szCs w:val="18"/>
    </w:rPr>
  </w:style>
  <w:style w:type="character" w:customStyle="1" w:styleId="1709">
    <w:name w:val="正文文字 2 Char Char"/>
    <w:qFormat/>
    <w:uiPriority w:val="0"/>
    <w:rPr>
      <w:rFonts w:ascii="等线" w:hAnsi="等线" w:eastAsia="宋体" w:cs="Times New Roman"/>
      <w:kern w:val="2"/>
      <w:sz w:val="21"/>
      <w:szCs w:val="24"/>
      <w:lang w:val="en-US" w:eastAsia="zh-CN" w:bidi="ar-SA"/>
    </w:rPr>
  </w:style>
  <w:style w:type="character" w:customStyle="1" w:styleId="1710">
    <w:name w:val="Char Char111"/>
    <w:link w:val="390"/>
    <w:qFormat/>
    <w:uiPriority w:val="0"/>
    <w:rPr>
      <w:rFonts w:ascii="Tahoma" w:hAnsi="Tahoma" w:eastAsia="等线" w:cs="仿宋_GB2312"/>
      <w:sz w:val="24"/>
    </w:rPr>
  </w:style>
  <w:style w:type="character" w:customStyle="1" w:styleId="1711">
    <w:name w:val="zbggmainstyle9"/>
    <w:qFormat/>
    <w:uiPriority w:val="0"/>
    <w:rPr>
      <w:rFonts w:ascii="等线" w:hAnsi="等线" w:eastAsia="等线" w:cs="Times New Roman"/>
    </w:rPr>
  </w:style>
  <w:style w:type="character" w:customStyle="1" w:styleId="1712">
    <w:name w:val="标题 1 Char_0"/>
    <w:link w:val="428"/>
    <w:qFormat/>
    <w:uiPriority w:val="0"/>
    <w:rPr>
      <w:rFonts w:ascii="Times New Roman" w:hAnsi="Times New Roman" w:eastAsia="等线" w:cs="Times New Roman"/>
      <w:b/>
      <w:bCs/>
      <w:kern w:val="44"/>
      <w:sz w:val="44"/>
      <w:szCs w:val="44"/>
    </w:rPr>
  </w:style>
  <w:style w:type="character" w:customStyle="1" w:styleId="1713">
    <w:name w:val="ca-321"/>
    <w:qFormat/>
    <w:uiPriority w:val="0"/>
    <w:rPr>
      <w:rFonts w:hint="eastAsia" w:ascii="宋体" w:hAnsi="宋体" w:eastAsia="宋体" w:cs="Times New Roman"/>
      <w:b/>
      <w:bCs/>
      <w:color w:val="C00000"/>
      <w:spacing w:val="-20"/>
      <w:sz w:val="21"/>
      <w:szCs w:val="21"/>
    </w:rPr>
  </w:style>
  <w:style w:type="character" w:customStyle="1" w:styleId="1714">
    <w:name w:val="批注主题 字符1"/>
    <w:link w:val="14"/>
    <w:qFormat/>
    <w:uiPriority w:val="0"/>
    <w:rPr>
      <w:rFonts w:ascii="等线" w:hAnsi="等线" w:eastAsia="等线" w:cs="Times New Roman"/>
      <w:b/>
      <w:bCs/>
      <w:szCs w:val="24"/>
    </w:rPr>
  </w:style>
  <w:style w:type="character" w:customStyle="1" w:styleId="1715">
    <w:name w:val="ca-461"/>
    <w:qFormat/>
    <w:uiPriority w:val="0"/>
    <w:rPr>
      <w:rFonts w:hint="eastAsia" w:ascii="宋体" w:hAnsi="宋体" w:eastAsia="宋体" w:cs="Times New Roman"/>
      <w:color w:val="000000"/>
      <w:spacing w:val="-20"/>
      <w:sz w:val="28"/>
      <w:szCs w:val="28"/>
    </w:rPr>
  </w:style>
  <w:style w:type="character" w:customStyle="1" w:styleId="1716">
    <w:name w:val="样式 正文缩进123 Char"/>
    <w:link w:val="1046"/>
    <w:qFormat/>
    <w:uiPriority w:val="0"/>
    <w:rPr>
      <w:rFonts w:ascii="等线" w:hAnsi="等线" w:eastAsia="等线" w:cs="Times New Roman"/>
      <w:smallCaps/>
      <w:kern w:val="44"/>
      <w:sz w:val="28"/>
      <w:szCs w:val="28"/>
    </w:rPr>
  </w:style>
  <w:style w:type="character" w:customStyle="1" w:styleId="1717">
    <w:name w:val="批注文字 字符"/>
    <w:qFormat/>
    <w:uiPriority w:val="99"/>
    <w:rPr>
      <w:rFonts w:ascii="等线" w:hAnsi="等线" w:eastAsia="宋体" w:cs="Times New Roman"/>
      <w:kern w:val="2"/>
      <w:sz w:val="21"/>
      <w:szCs w:val="24"/>
      <w:lang w:val="en-US" w:eastAsia="zh-CN" w:bidi="ar-SA"/>
    </w:rPr>
  </w:style>
  <w:style w:type="character" w:customStyle="1" w:styleId="1718">
    <w:name w:val="宏文本 Char"/>
    <w:qFormat/>
    <w:uiPriority w:val="0"/>
    <w:rPr>
      <w:rFonts w:ascii="Courier New" w:hAnsi="Courier New" w:eastAsia="宋体" w:cs="Courier New"/>
      <w:sz w:val="24"/>
      <w:szCs w:val="24"/>
    </w:rPr>
  </w:style>
  <w:style w:type="character" w:customStyle="1" w:styleId="1719">
    <w:name w:val="hik-正文 Char"/>
    <w:link w:val="614"/>
    <w:qFormat/>
    <w:uiPriority w:val="0"/>
    <w:rPr>
      <w:rFonts w:ascii="Arial" w:hAnsi="Arial" w:eastAsia="等线" w:cs="宋体"/>
      <w:sz w:val="24"/>
    </w:rPr>
  </w:style>
  <w:style w:type="character" w:customStyle="1" w:styleId="1720">
    <w:name w:val="Char Char18"/>
    <w:qFormat/>
    <w:uiPriority w:val="0"/>
    <w:rPr>
      <w:rFonts w:ascii="宋体" w:hAnsi="等线" w:eastAsia="仿宋_GB2312" w:cs="Times New Roman"/>
      <w:b/>
      <w:sz w:val="24"/>
      <w:lang w:val="en-US" w:eastAsia="zh-CN" w:bidi="ar-SA"/>
    </w:rPr>
  </w:style>
  <w:style w:type="character" w:customStyle="1" w:styleId="1721">
    <w:name w:val="普通文字 Char Char1"/>
    <w:qFormat/>
    <w:uiPriority w:val="0"/>
    <w:rPr>
      <w:rFonts w:ascii="宋体" w:hAnsi="Courier New" w:eastAsia="宋体" w:cs="Courier New"/>
      <w:kern w:val="2"/>
      <w:sz w:val="21"/>
      <w:szCs w:val="21"/>
      <w:lang w:val="en-US" w:eastAsia="zh-CN" w:bidi="ar-SA"/>
    </w:rPr>
  </w:style>
  <w:style w:type="character" w:customStyle="1" w:styleId="1722">
    <w:name w:val="样式 标题 4标题 4 CharPara4CDR_Lev 4Title3h44 dashddash标题 4 C... Char"/>
    <w:link w:val="1232"/>
    <w:qFormat/>
    <w:uiPriority w:val="0"/>
    <w:rPr>
      <w:rFonts w:ascii="Arial" w:hAnsi="Arial" w:eastAsia="等线" w:cs="Times New Roman"/>
      <w:sz w:val="24"/>
      <w:szCs w:val="21"/>
    </w:rPr>
  </w:style>
  <w:style w:type="character" w:customStyle="1" w:styleId="1723">
    <w:name w:val="正文文本 Char_0"/>
    <w:link w:val="489"/>
    <w:qFormat/>
    <w:uiPriority w:val="0"/>
    <w:rPr>
      <w:rFonts w:ascii="Times New Roman" w:hAnsi="Times New Roman" w:eastAsia="等线" w:cs="Times New Roman"/>
      <w:szCs w:val="24"/>
    </w:rPr>
  </w:style>
  <w:style w:type="character" w:customStyle="1" w:styleId="1724">
    <w:name w:val="Char Char24"/>
    <w:qFormat/>
    <w:uiPriority w:val="0"/>
    <w:rPr>
      <w:rFonts w:ascii="Arial" w:hAnsi="Arial" w:eastAsia="黑体" w:cs="Times New Roman"/>
      <w:b/>
      <w:bCs/>
      <w:sz w:val="32"/>
      <w:szCs w:val="32"/>
    </w:rPr>
  </w:style>
  <w:style w:type="character" w:customStyle="1" w:styleId="1725">
    <w:name w:val="标题 1 字符1"/>
    <w:link w:val="4"/>
    <w:qFormat/>
    <w:uiPriority w:val="0"/>
    <w:rPr>
      <w:rFonts w:ascii="Calibri" w:hAnsi="Calibri" w:eastAsia="宋体" w:cs="Times New Roman"/>
      <w:b/>
      <w:bCs/>
      <w:kern w:val="44"/>
      <w:sz w:val="44"/>
      <w:szCs w:val="44"/>
    </w:rPr>
  </w:style>
  <w:style w:type="character" w:customStyle="1" w:styleId="1726">
    <w:name w:val="正文缩进 Char"/>
    <w:link w:val="378"/>
    <w:qFormat/>
    <w:uiPriority w:val="0"/>
    <w:rPr>
      <w:rFonts w:ascii="等线" w:hAnsi="等线" w:eastAsia="等线" w:cs="Times New Roman"/>
    </w:rPr>
  </w:style>
  <w:style w:type="character" w:customStyle="1" w:styleId="1727">
    <w:name w:val="Char Char5"/>
    <w:qFormat/>
    <w:uiPriority w:val="0"/>
    <w:rPr>
      <w:rFonts w:ascii="等线" w:hAnsi="等线" w:eastAsia="宋体" w:cs="Times New Roman"/>
      <w:b/>
      <w:bCs/>
      <w:kern w:val="44"/>
      <w:sz w:val="44"/>
      <w:szCs w:val="44"/>
      <w:lang w:val="en-US" w:eastAsia="zh-CN" w:bidi="ar-SA"/>
    </w:rPr>
  </w:style>
  <w:style w:type="character" w:customStyle="1" w:styleId="1728">
    <w:name w:val="页码11"/>
    <w:qFormat/>
    <w:uiPriority w:val="0"/>
    <w:rPr>
      <w:rFonts w:ascii="Calibri" w:hAnsi="Calibri" w:eastAsia="等线" w:cs="Times New Roman"/>
    </w:rPr>
  </w:style>
  <w:style w:type="character" w:customStyle="1" w:styleId="1729">
    <w:name w:val="样式 宋体 行距: 固定值 24 磅 Char"/>
    <w:link w:val="697"/>
    <w:qFormat/>
    <w:uiPriority w:val="0"/>
    <w:rPr>
      <w:rFonts w:ascii="宋体" w:hAnsi="等线" w:eastAsia="等线" w:cs="宋体"/>
      <w:sz w:val="28"/>
    </w:rPr>
  </w:style>
  <w:style w:type="character" w:customStyle="1" w:styleId="1730">
    <w:name w:val="ca-81"/>
    <w:qFormat/>
    <w:uiPriority w:val="0"/>
    <w:rPr>
      <w:rFonts w:hint="eastAsia" w:ascii="宋体" w:hAnsi="宋体" w:eastAsia="宋体" w:cs="Times New Roman"/>
      <w:color w:val="000000"/>
      <w:sz w:val="28"/>
      <w:szCs w:val="28"/>
    </w:rPr>
  </w:style>
  <w:style w:type="character" w:customStyle="1" w:styleId="1731">
    <w:name w:val="标题 3 Char_0"/>
    <w:link w:val="135"/>
    <w:qFormat/>
    <w:uiPriority w:val="0"/>
    <w:rPr>
      <w:rFonts w:ascii="等线" w:hAnsi="等线" w:eastAsia="等线" w:cs="Times New Roman"/>
      <w:b/>
      <w:bCs/>
      <w:sz w:val="32"/>
      <w:szCs w:val="32"/>
    </w:rPr>
  </w:style>
  <w:style w:type="character" w:customStyle="1" w:styleId="1732">
    <w:name w:val="页码2"/>
    <w:qFormat/>
    <w:uiPriority w:val="0"/>
    <w:rPr>
      <w:rFonts w:ascii="等线" w:hAnsi="等线" w:eastAsia="等线" w:cs="Times New Roman"/>
    </w:rPr>
  </w:style>
  <w:style w:type="character" w:customStyle="1" w:styleId="1733">
    <w:name w:val="括弧级编号 Char"/>
    <w:qFormat/>
    <w:uiPriority w:val="0"/>
    <w:rPr>
      <w:rFonts w:ascii="等线" w:hAnsi="等线" w:eastAsia="宋体" w:cs="Times New Roman"/>
      <w:kern w:val="2"/>
      <w:sz w:val="24"/>
      <w:szCs w:val="24"/>
      <w:lang w:val="en-US" w:eastAsia="zh-CN" w:bidi="ar-SA"/>
    </w:rPr>
  </w:style>
  <w:style w:type="character" w:customStyle="1" w:styleId="1734">
    <w:name w:val="副标题 Char"/>
    <w:qFormat/>
    <w:uiPriority w:val="0"/>
    <w:rPr>
      <w:rFonts w:ascii="Cambria" w:hAnsi="Cambria" w:eastAsia="宋体" w:cs="Times New Roman"/>
      <w:b/>
      <w:bCs/>
      <w:kern w:val="28"/>
      <w:sz w:val="32"/>
      <w:szCs w:val="32"/>
    </w:rPr>
  </w:style>
  <w:style w:type="character" w:customStyle="1" w:styleId="1735">
    <w:name w:val="正文－zlb Char Char"/>
    <w:link w:val="810"/>
    <w:qFormat/>
    <w:uiPriority w:val="0"/>
    <w:rPr>
      <w:rFonts w:ascii="宋体" w:hAnsi="Tahoma" w:eastAsia="等线" w:cs="宋体"/>
      <w:sz w:val="24"/>
      <w:szCs w:val="24"/>
    </w:rPr>
  </w:style>
  <w:style w:type="character" w:customStyle="1" w:styleId="1736">
    <w:name w:val="样式 Char"/>
    <w:link w:val="1082"/>
    <w:qFormat/>
    <w:uiPriority w:val="0"/>
    <w:rPr>
      <w:rFonts w:ascii="宋体" w:hAnsi="宋体" w:eastAsia="等线" w:cs="Times New Roman"/>
      <w:sz w:val="24"/>
      <w:szCs w:val="24"/>
    </w:rPr>
  </w:style>
  <w:style w:type="character" w:customStyle="1" w:styleId="1737">
    <w:name w:val="标题 7 Char"/>
    <w:qFormat/>
    <w:uiPriority w:val="0"/>
    <w:rPr>
      <w:rFonts w:ascii="Times New Roman" w:hAnsi="Times New Roman" w:eastAsia="宋体" w:cs="Times New Roman"/>
      <w:b/>
      <w:bCs/>
      <w:sz w:val="24"/>
      <w:szCs w:val="24"/>
    </w:rPr>
  </w:style>
  <w:style w:type="character" w:customStyle="1" w:styleId="1738">
    <w:name w:val="ca-531"/>
    <w:qFormat/>
    <w:uiPriority w:val="0"/>
    <w:rPr>
      <w:rFonts w:hint="default" w:ascii="Times New Roman" w:hAnsi="Times New Roman" w:eastAsia="等线" w:cs="Times New Roman"/>
      <w:b/>
      <w:bCs/>
      <w:spacing w:val="-20"/>
      <w:sz w:val="36"/>
      <w:szCs w:val="36"/>
    </w:rPr>
  </w:style>
  <w:style w:type="character" w:customStyle="1" w:styleId="1739">
    <w:name w:val="文档结构图 Char1"/>
    <w:semiHidden/>
    <w:qFormat/>
    <w:uiPriority w:val="99"/>
    <w:rPr>
      <w:rFonts w:ascii="宋体" w:hAnsi="等线" w:eastAsia="等线" w:cs="Times New Roman"/>
      <w:kern w:val="2"/>
      <w:sz w:val="18"/>
      <w:szCs w:val="18"/>
    </w:rPr>
  </w:style>
  <w:style w:type="character" w:customStyle="1" w:styleId="1740">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character" w:customStyle="1" w:styleId="1741">
    <w:name w:val="tcnt3"/>
    <w:qFormat/>
    <w:uiPriority w:val="0"/>
    <w:rPr>
      <w:rFonts w:ascii="等线" w:hAnsi="等线" w:eastAsia="等线" w:cs="Times New Roman"/>
    </w:rPr>
  </w:style>
  <w:style w:type="character" w:customStyle="1" w:styleId="1742">
    <w:name w:val="标题 1 Char1"/>
    <w:qFormat/>
    <w:uiPriority w:val="0"/>
    <w:rPr>
      <w:rFonts w:ascii="等线" w:hAnsi="等线" w:eastAsia="等线" w:cs="Times New Roman"/>
      <w:b/>
      <w:bCs/>
      <w:kern w:val="44"/>
      <w:sz w:val="44"/>
      <w:szCs w:val="44"/>
    </w:rPr>
  </w:style>
  <w:style w:type="character" w:customStyle="1" w:styleId="1743">
    <w:name w:val="ca-201"/>
    <w:qFormat/>
    <w:uiPriority w:val="0"/>
    <w:rPr>
      <w:rFonts w:hint="default" w:ascii="??" w:hAnsi="??" w:eastAsia="等线" w:cs="Times New Roman"/>
      <w:color w:val="000000"/>
      <w:sz w:val="18"/>
      <w:szCs w:val="18"/>
    </w:rPr>
  </w:style>
  <w:style w:type="character" w:customStyle="1" w:styleId="1744">
    <w:name w:val="Heading 3 - old Char"/>
    <w:qFormat/>
    <w:uiPriority w:val="0"/>
    <w:rPr>
      <w:rFonts w:ascii="等线" w:hAnsi="等线" w:eastAsia="宋体" w:cs="Times New Roman"/>
      <w:b/>
      <w:bCs/>
      <w:kern w:val="2"/>
      <w:sz w:val="21"/>
      <w:szCs w:val="32"/>
      <w:lang w:val="en-US" w:eastAsia="zh-CN" w:bidi="ar-SA"/>
    </w:rPr>
  </w:style>
  <w:style w:type="character" w:customStyle="1" w:styleId="1745">
    <w:name w:val="文档结构图 字符1"/>
    <w:link w:val="27"/>
    <w:qFormat/>
    <w:uiPriority w:val="0"/>
    <w:rPr>
      <w:rFonts w:ascii="等线" w:hAnsi="等线" w:eastAsia="等线" w:cs="Times New Roman"/>
      <w:szCs w:val="24"/>
      <w:shd w:val="clear" w:color="auto" w:fill="000080"/>
    </w:rPr>
  </w:style>
  <w:style w:type="character" w:customStyle="1" w:styleId="1746">
    <w:name w:val="ZK_列表项目符号 Char"/>
    <w:link w:val="812"/>
    <w:qFormat/>
    <w:uiPriority w:val="0"/>
    <w:rPr>
      <w:rFonts w:ascii="等线" w:hAnsi="等线" w:eastAsia="等线" w:cs="Times New Roman"/>
      <w:sz w:val="24"/>
    </w:rPr>
  </w:style>
  <w:style w:type="character" w:customStyle="1" w:styleId="1747">
    <w:name w:val="纯文本 Char1"/>
    <w:qFormat/>
    <w:uiPriority w:val="99"/>
    <w:rPr>
      <w:rFonts w:ascii="宋体" w:hAnsi="Courier New" w:eastAsia="等线" w:cs="Courier New"/>
      <w:kern w:val="2"/>
      <w:sz w:val="21"/>
      <w:szCs w:val="21"/>
    </w:rPr>
  </w:style>
  <w:style w:type="character" w:customStyle="1" w:styleId="1748">
    <w:name w:val="font31"/>
    <w:qFormat/>
    <w:uiPriority w:val="0"/>
    <w:rPr>
      <w:rFonts w:hint="eastAsia" w:ascii="宋体" w:hAnsi="宋体" w:eastAsia="宋体" w:cs="宋体"/>
      <w:color w:val="000000"/>
      <w:sz w:val="20"/>
      <w:szCs w:val="20"/>
      <w:u w:val="none"/>
    </w:rPr>
  </w:style>
  <w:style w:type="character" w:customStyle="1" w:styleId="1749">
    <w:name w:val="Char Char52"/>
    <w:qFormat/>
    <w:uiPriority w:val="0"/>
    <w:rPr>
      <w:rFonts w:ascii="等线" w:hAnsi="等线" w:eastAsia="宋体" w:cs="Times New Roman"/>
      <w:b/>
      <w:bCs/>
      <w:kern w:val="44"/>
      <w:sz w:val="44"/>
      <w:szCs w:val="44"/>
      <w:lang w:val="en-US" w:eastAsia="zh-CN" w:bidi="ar-SA"/>
    </w:rPr>
  </w:style>
  <w:style w:type="character" w:customStyle="1" w:styleId="1750">
    <w:name w:val="Char Char"/>
    <w:qFormat/>
    <w:uiPriority w:val="0"/>
    <w:rPr>
      <w:rFonts w:ascii="Arial" w:hAnsi="Arial" w:eastAsia="黑体" w:cs="Times New Roman"/>
      <w:b/>
      <w:bCs/>
      <w:kern w:val="2"/>
      <w:sz w:val="32"/>
      <w:szCs w:val="32"/>
      <w:lang w:val="en-US" w:eastAsia="zh-CN" w:bidi="ar-SA"/>
    </w:rPr>
  </w:style>
  <w:style w:type="character" w:customStyle="1" w:styleId="1751">
    <w:name w:val="页脚 Char_0"/>
    <w:link w:val="705"/>
    <w:qFormat/>
    <w:uiPriority w:val="99"/>
    <w:rPr>
      <w:rFonts w:ascii="等线" w:hAnsi="等线" w:eastAsia="等线" w:cs="Times New Roman"/>
      <w:sz w:val="18"/>
      <w:szCs w:val="18"/>
    </w:rPr>
  </w:style>
  <w:style w:type="character" w:customStyle="1" w:styleId="1752">
    <w:name w:val="文档结构图 Char Char Char"/>
    <w:qFormat/>
    <w:uiPriority w:val="0"/>
    <w:rPr>
      <w:rFonts w:ascii="等线" w:hAnsi="等线" w:eastAsia="等线" w:cs="Times New Roman"/>
      <w:kern w:val="2"/>
      <w:sz w:val="21"/>
      <w:szCs w:val="24"/>
      <w:shd w:val="clear" w:color="auto" w:fill="000080"/>
    </w:rPr>
  </w:style>
  <w:style w:type="character" w:customStyle="1" w:styleId="1753">
    <w:name w:val="正文文本缩进 Char"/>
    <w:qFormat/>
    <w:uiPriority w:val="0"/>
    <w:rPr>
      <w:rFonts w:ascii="Times New Roman" w:hAnsi="Times New Roman" w:eastAsia="宋体" w:cs="Times New Roman"/>
      <w:szCs w:val="20"/>
    </w:rPr>
  </w:style>
  <w:style w:type="character" w:customStyle="1" w:styleId="1754">
    <w:name w:val="列出段落 Char"/>
    <w:link w:val="297"/>
    <w:qFormat/>
    <w:uiPriority w:val="0"/>
    <w:rPr>
      <w:rFonts w:ascii="Times New Roman" w:hAnsi="Times New Roman" w:eastAsia="等线" w:cs="Times New Roman"/>
      <w:sz w:val="24"/>
    </w:rPr>
  </w:style>
  <w:style w:type="character" w:customStyle="1" w:styleId="1755">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756">
    <w:name w:val="Char Char21"/>
    <w:qFormat/>
    <w:uiPriority w:val="0"/>
    <w:rPr>
      <w:rFonts w:ascii="Arial" w:hAnsi="Arial" w:eastAsia="宋体" w:cs="Times New Roman"/>
      <w:bCs/>
      <w:kern w:val="2"/>
      <w:sz w:val="21"/>
      <w:szCs w:val="28"/>
      <w:lang w:val="en-US" w:eastAsia="zh-CN" w:bidi="ar-SA"/>
    </w:rPr>
  </w:style>
  <w:style w:type="character" w:customStyle="1" w:styleId="1757">
    <w:name w:val="樣式 標題 3 + (中文) MS Gothic 10.5 點 Char Char Char Char Char Char Char Char"/>
    <w:link w:val="1156"/>
    <w:qFormat/>
    <w:uiPriority w:val="0"/>
    <w:rPr>
      <w:rFonts w:ascii="等线" w:hAnsi="PMingLiU" w:eastAsia="MS Gothic" w:cs="Times New Roman"/>
      <w:snapToGrid/>
      <w:sz w:val="24"/>
      <w:lang w:val="en-AU" w:eastAsia="zh-TW"/>
    </w:rPr>
  </w:style>
  <w:style w:type="character" w:customStyle="1" w:styleId="1758">
    <w:name w:val="页码1_0"/>
    <w:qFormat/>
    <w:uiPriority w:val="0"/>
    <w:rPr>
      <w:rFonts w:ascii="Calibri" w:hAnsi="Calibri" w:eastAsia="宋体" w:cs="Times New Roman"/>
      <w:lang w:val="en-US" w:eastAsia="zh-CN" w:bidi="ar-SA"/>
    </w:rPr>
  </w:style>
  <w:style w:type="character" w:customStyle="1" w:styleId="1759">
    <w:name w:val="Char Char14"/>
    <w:qFormat/>
    <w:uiPriority w:val="0"/>
    <w:rPr>
      <w:rFonts w:ascii="宋体" w:hAnsi="Courier New" w:eastAsia="宋体" w:cs="Courier New"/>
      <w:kern w:val="2"/>
      <w:sz w:val="21"/>
      <w:szCs w:val="21"/>
      <w:lang w:val="en-US" w:eastAsia="zh-CN" w:bidi="ar-SA"/>
    </w:rPr>
  </w:style>
  <w:style w:type="character" w:customStyle="1" w:styleId="1760">
    <w:name w:val="Char Char26"/>
    <w:qFormat/>
    <w:uiPriority w:val="0"/>
    <w:rPr>
      <w:rFonts w:ascii="等线" w:hAnsi="等线" w:eastAsia="宋体" w:cs="Times New Roman"/>
      <w:b/>
      <w:bCs/>
      <w:kern w:val="2"/>
      <w:sz w:val="32"/>
      <w:szCs w:val="32"/>
      <w:lang w:val="en-US" w:eastAsia="zh-CN" w:bidi="ar-SA"/>
    </w:rPr>
  </w:style>
  <w:style w:type="character" w:customStyle="1" w:styleId="1761">
    <w:name w:val="标题 一 字符"/>
    <w:link w:val="991"/>
    <w:qFormat/>
    <w:uiPriority w:val="0"/>
    <w:rPr>
      <w:rFonts w:ascii="Times New Roman" w:hAnsi="Times New Roman" w:eastAsia="等线" w:cs="Times New Roman"/>
      <w:b/>
      <w:kern w:val="44"/>
      <w:sz w:val="52"/>
      <w:szCs w:val="52"/>
    </w:rPr>
  </w:style>
  <w:style w:type="character" w:customStyle="1" w:styleId="1762">
    <w:name w:val="6级小标题 Char"/>
    <w:link w:val="1170"/>
    <w:qFormat/>
    <w:uiPriority w:val="0"/>
    <w:rPr>
      <w:rFonts w:ascii="Times New Roman" w:hAnsi="Times New Roman" w:eastAsia="等线" w:cs="Times New Roman"/>
    </w:rPr>
  </w:style>
  <w:style w:type="character" w:customStyle="1" w:styleId="1763">
    <w:name w:val="Char Char1"/>
    <w:qFormat/>
    <w:uiPriority w:val="0"/>
    <w:rPr>
      <w:rFonts w:ascii="Arial" w:hAnsi="Arial" w:eastAsia="黑体" w:cs="Times New Roman"/>
      <w:b/>
      <w:bCs/>
      <w:kern w:val="2"/>
      <w:sz w:val="32"/>
      <w:szCs w:val="32"/>
      <w:lang w:val="en-US" w:eastAsia="zh-CN" w:bidi="ar-SA"/>
    </w:rPr>
  </w:style>
  <w:style w:type="character" w:customStyle="1" w:styleId="1764">
    <w:name w:val="称呼 Char"/>
    <w:semiHidden/>
    <w:qFormat/>
    <w:uiPriority w:val="0"/>
    <w:rPr>
      <w:rFonts w:ascii="Times New Roman" w:hAnsi="Times New Roman" w:eastAsia="宋体" w:cs="Times New Roman"/>
      <w:szCs w:val="20"/>
    </w:rPr>
  </w:style>
  <w:style w:type="character" w:customStyle="1" w:styleId="1765">
    <w:name w:val="ca-161"/>
    <w:qFormat/>
    <w:uiPriority w:val="0"/>
    <w:rPr>
      <w:rFonts w:hint="eastAsia" w:ascii="宋体" w:hAnsi="宋体" w:eastAsia="宋体" w:cs="Times New Roman"/>
      <w:sz w:val="24"/>
      <w:szCs w:val="24"/>
    </w:rPr>
  </w:style>
  <w:style w:type="character" w:customStyle="1" w:styleId="1766">
    <w:name w:val="样式 正文首行缩进 Char Char"/>
    <w:link w:val="1219"/>
    <w:qFormat/>
    <w:uiPriority w:val="0"/>
    <w:rPr>
      <w:rFonts w:ascii="Tahoma" w:hAnsi="Tahoma" w:eastAsia="等线" w:cs="Tahoma"/>
      <w:szCs w:val="24"/>
      <w:lang w:eastAsia="en-US"/>
    </w:rPr>
  </w:style>
  <w:style w:type="character" w:customStyle="1" w:styleId="1767">
    <w:name w:val="未处理的提及1"/>
    <w:unhideWhenUsed/>
    <w:qFormat/>
    <w:uiPriority w:val="99"/>
    <w:rPr>
      <w:rFonts w:ascii="等线" w:hAnsi="等线" w:eastAsia="等线" w:cs="Times New Roman"/>
      <w:color w:val="605E5C"/>
      <w:shd w:val="clear" w:color="auto" w:fill="E1DFDD"/>
    </w:rPr>
  </w:style>
  <w:style w:type="character" w:customStyle="1" w:styleId="1768">
    <w:name w:val="ca-101"/>
    <w:qFormat/>
    <w:uiPriority w:val="0"/>
    <w:rPr>
      <w:rFonts w:hint="default" w:ascii="Times New Roman" w:hAnsi="Times New Roman" w:eastAsia="等线" w:cs="Times New Roman"/>
      <w:color w:val="000000"/>
      <w:sz w:val="52"/>
      <w:szCs w:val="52"/>
    </w:rPr>
  </w:style>
  <w:style w:type="character" w:customStyle="1" w:styleId="1769">
    <w:name w:val="正文文本 2 Char"/>
    <w:semiHidden/>
    <w:qFormat/>
    <w:uiPriority w:val="0"/>
    <w:rPr>
      <w:rFonts w:ascii="Times New Roman" w:hAnsi="Times New Roman" w:eastAsia="宋体" w:cs="Times New Roman"/>
      <w:szCs w:val="20"/>
    </w:rPr>
  </w:style>
  <w:style w:type="character" w:customStyle="1" w:styleId="1770">
    <w:name w:val="宏文本 字符"/>
    <w:link w:val="401"/>
    <w:qFormat/>
    <w:uiPriority w:val="0"/>
    <w:rPr>
      <w:rFonts w:ascii="Courier New" w:hAnsi="Courier New" w:eastAsia="等线" w:cs="Courier New"/>
      <w:sz w:val="24"/>
      <w:szCs w:val="24"/>
    </w:rPr>
  </w:style>
  <w:style w:type="character" w:customStyle="1" w:styleId="1771">
    <w:name w:val="by jerry Char Char"/>
    <w:qFormat/>
    <w:uiPriority w:val="0"/>
    <w:rPr>
      <w:rFonts w:ascii="等线" w:hAnsi="等线" w:eastAsia="宋体" w:cs="Times New Roman"/>
      <w:b/>
      <w:bCs/>
      <w:kern w:val="44"/>
      <w:sz w:val="32"/>
      <w:szCs w:val="44"/>
      <w:lang w:val="en-US" w:eastAsia="zh-CN" w:bidi="ar-SA"/>
    </w:rPr>
  </w:style>
  <w:style w:type="character" w:customStyle="1" w:styleId="1772">
    <w:name w:val="标题 四 字符"/>
    <w:link w:val="1047"/>
    <w:qFormat/>
    <w:uiPriority w:val="0"/>
    <w:rPr>
      <w:rFonts w:ascii="Times New Roman" w:hAnsi="Times New Roman" w:eastAsia="等线" w:cs="Times New Roman"/>
      <w:b/>
      <w:szCs w:val="21"/>
    </w:rPr>
  </w:style>
  <w:style w:type="character" w:customStyle="1" w:styleId="1773">
    <w:name w:val="批注主题 Char2"/>
    <w:semiHidden/>
    <w:qFormat/>
    <w:uiPriority w:val="99"/>
    <w:rPr>
      <w:rFonts w:ascii="等线" w:hAnsi="等线" w:eastAsia="等线" w:cs="Times New Roman"/>
      <w:b/>
      <w:bCs/>
      <w:kern w:val="2"/>
      <w:sz w:val="21"/>
      <w:szCs w:val="22"/>
    </w:rPr>
  </w:style>
  <w:style w:type="character" w:customStyle="1" w:styleId="1774">
    <w:name w:val="Standards"/>
    <w:qFormat/>
    <w:uiPriority w:val="0"/>
    <w:rPr>
      <w:rFonts w:ascii="Univers" w:hAnsi="Univers" w:eastAsia="等线" w:cs="Times New Roman"/>
      <w:sz w:val="24"/>
      <w:lang w:val="en-US"/>
    </w:rPr>
  </w:style>
  <w:style w:type="character" w:customStyle="1" w:styleId="1775">
    <w:name w:val="HTML 预设格式 字符"/>
    <w:link w:val="73"/>
    <w:qFormat/>
    <w:uiPriority w:val="99"/>
    <w:rPr>
      <w:rFonts w:ascii="宋体" w:hAnsi="宋体" w:eastAsia="等线" w:cs="宋体"/>
      <w:sz w:val="24"/>
    </w:rPr>
  </w:style>
  <w:style w:type="character" w:customStyle="1" w:styleId="1776">
    <w:name w:val="引用 Char"/>
    <w:link w:val="264"/>
    <w:qFormat/>
    <w:uiPriority w:val="29"/>
    <w:rPr>
      <w:rFonts w:ascii="Times New Roman" w:hAnsi="Times New Roman" w:eastAsia="等线" w:cs="Times New Roman"/>
      <w:i/>
      <w:iCs/>
      <w:color w:val="000000"/>
      <w:szCs w:val="24"/>
    </w:rPr>
  </w:style>
  <w:style w:type="character" w:customStyle="1" w:styleId="1777">
    <w:name w:val="article1"/>
    <w:qFormat/>
    <w:uiPriority w:val="0"/>
    <w:rPr>
      <w:rFonts w:ascii="等线" w:hAnsi="等线" w:eastAsia="等线" w:cs="Times New Roman"/>
      <w:sz w:val="22"/>
      <w:szCs w:val="22"/>
    </w:rPr>
  </w:style>
  <w:style w:type="character" w:customStyle="1" w:styleId="1778">
    <w:name w:val="title2 style1"/>
    <w:qFormat/>
    <w:uiPriority w:val="0"/>
    <w:rPr>
      <w:rFonts w:ascii="等线" w:hAnsi="等线" w:eastAsia="等线" w:cs="Times New Roman"/>
    </w:rPr>
  </w:style>
  <w:style w:type="character" w:customStyle="1" w:styleId="1779">
    <w:name w:val="ca-401"/>
    <w:qFormat/>
    <w:uiPriority w:val="0"/>
    <w:rPr>
      <w:rFonts w:hint="default" w:ascii="Times New Roman" w:hAnsi="Times New Roman" w:eastAsia="等线" w:cs="Times New Roman"/>
      <w:sz w:val="20"/>
      <w:szCs w:val="20"/>
    </w:rPr>
  </w:style>
  <w:style w:type="character" w:customStyle="1" w:styleId="1780">
    <w:name w:val="正文文本缩进 字符"/>
    <w:qFormat/>
    <w:uiPriority w:val="0"/>
    <w:rPr>
      <w:rFonts w:ascii="等线" w:hAnsi="等线" w:eastAsia="等线" w:cs="Times New Roman"/>
      <w:kern w:val="2"/>
      <w:sz w:val="24"/>
      <w:szCs w:val="24"/>
    </w:rPr>
  </w:style>
  <w:style w:type="character" w:customStyle="1" w:styleId="1781">
    <w:name w:val="页眉 字符"/>
    <w:link w:val="52"/>
    <w:qFormat/>
    <w:uiPriority w:val="0"/>
    <w:rPr>
      <w:rFonts w:ascii="等线" w:hAnsi="等线" w:eastAsia="等线" w:cs="Times New Roman"/>
      <w:sz w:val="18"/>
      <w:szCs w:val="18"/>
    </w:rPr>
  </w:style>
  <w:style w:type="character" w:customStyle="1" w:styleId="1782">
    <w:name w:val="Footer-Even Char"/>
    <w:qFormat/>
    <w:uiPriority w:val="0"/>
    <w:rPr>
      <w:rFonts w:ascii="等线" w:hAnsi="等线" w:eastAsia="宋体" w:cs="Times New Roman"/>
      <w:kern w:val="2"/>
      <w:sz w:val="18"/>
      <w:szCs w:val="18"/>
      <w:lang w:val="en-US" w:eastAsia="zh-CN" w:bidi="ar-SA"/>
    </w:rPr>
  </w:style>
  <w:style w:type="character" w:customStyle="1" w:styleId="1783">
    <w:name w:val="信息标题 字符"/>
    <w:link w:val="72"/>
    <w:qFormat/>
    <w:uiPriority w:val="0"/>
    <w:rPr>
      <w:rFonts w:ascii="Garamond" w:hAnsi="Garamond" w:eastAsia="等线" w:cs="Times New Roman"/>
      <w:bCs/>
      <w:spacing w:val="-5"/>
      <w:sz w:val="18"/>
    </w:rPr>
  </w:style>
  <w:style w:type="character" w:customStyle="1" w:styleId="1784">
    <w:name w:val="zbggmain"/>
    <w:qFormat/>
    <w:uiPriority w:val="0"/>
    <w:rPr>
      <w:rFonts w:ascii="Tahoma" w:hAnsi="Tahoma" w:eastAsia="等线" w:cs="Tahoma"/>
      <w:kern w:val="0"/>
      <w:sz w:val="20"/>
      <w:szCs w:val="20"/>
      <w:lang w:eastAsia="en-US"/>
    </w:rPr>
  </w:style>
  <w:style w:type="character" w:customStyle="1" w:styleId="1785">
    <w:name w:val="批注框文本 字符1"/>
    <w:qFormat/>
    <w:uiPriority w:val="0"/>
    <w:rPr>
      <w:rFonts w:ascii="等线" w:hAnsi="等线" w:eastAsia="等线" w:cs="Times New Roman"/>
      <w:kern w:val="2"/>
      <w:sz w:val="18"/>
      <w:szCs w:val="18"/>
    </w:rPr>
  </w:style>
  <w:style w:type="character" w:customStyle="1" w:styleId="1786">
    <w:name w:val="Quote Char"/>
    <w:link w:val="954"/>
    <w:qFormat/>
    <w:uiPriority w:val="0"/>
    <w:rPr>
      <w:rFonts w:ascii="等线" w:hAnsi="等线" w:eastAsia="等线" w:cs="Times New Roman"/>
      <w:i/>
    </w:rPr>
  </w:style>
  <w:style w:type="character" w:customStyle="1" w:styleId="1787">
    <w:name w:val="正文文字缩进1 Char Char"/>
    <w:qFormat/>
    <w:uiPriority w:val="0"/>
    <w:rPr>
      <w:rFonts w:ascii="等线" w:hAnsi="等线" w:eastAsia="宋体" w:cs="Times New Roman"/>
      <w:kern w:val="2"/>
      <w:sz w:val="21"/>
      <w:szCs w:val="24"/>
      <w:lang w:val="en-US" w:eastAsia="zh-CN" w:bidi="ar-SA"/>
    </w:rPr>
  </w:style>
  <w:style w:type="character" w:customStyle="1" w:styleId="1788">
    <w:name w:val="标题 Char"/>
    <w:qFormat/>
    <w:uiPriority w:val="0"/>
    <w:rPr>
      <w:rFonts w:ascii="黑体" w:hAnsi="Arial" w:eastAsia="黑体" w:cs="Arial"/>
      <w:bCs/>
      <w:kern w:val="2"/>
      <w:sz w:val="32"/>
      <w:szCs w:val="32"/>
      <w:lang w:val="en-US" w:eastAsia="zh-CN" w:bidi="ar-SA"/>
    </w:rPr>
  </w:style>
  <w:style w:type="character" w:customStyle="1" w:styleId="1789">
    <w:name w:val="样式 宋体 小四1"/>
    <w:qFormat/>
    <w:uiPriority w:val="0"/>
    <w:rPr>
      <w:rFonts w:ascii="宋体" w:hAnsi="宋体" w:eastAsia="等线" w:cs="Times New Roman"/>
      <w:sz w:val="24"/>
    </w:rPr>
  </w:style>
  <w:style w:type="character" w:customStyle="1" w:styleId="1790">
    <w:name w:val="bold size20 gray1 fontsans"/>
    <w:qFormat/>
    <w:uiPriority w:val="0"/>
    <w:rPr>
      <w:rFonts w:ascii="等线" w:hAnsi="等线" w:eastAsia="等线" w:cs="Times New Roman"/>
    </w:rPr>
  </w:style>
  <w:style w:type="character" w:customStyle="1" w:styleId="1791">
    <w:name w:val="图表左对齐 Char"/>
    <w:link w:val="791"/>
    <w:qFormat/>
    <w:uiPriority w:val="0"/>
    <w:rPr>
      <w:rFonts w:ascii="宋体" w:hAnsi="宋体" w:eastAsia="等线" w:cs="Times New Roman"/>
      <w:spacing w:val="-10"/>
      <w:sz w:val="24"/>
      <w:szCs w:val="28"/>
    </w:rPr>
  </w:style>
  <w:style w:type="character" w:customStyle="1" w:styleId="1792">
    <w:name w:val="1page sec3 Char Char"/>
    <w:qFormat/>
    <w:uiPriority w:val="0"/>
    <w:rPr>
      <w:rFonts w:ascii="等线" w:hAnsi="等线" w:eastAsia="宋体" w:cs="Times New Roman"/>
      <w:sz w:val="18"/>
      <w:szCs w:val="18"/>
      <w:lang w:val="en-US" w:eastAsia="zh-CN" w:bidi="ar-SA"/>
    </w:rPr>
  </w:style>
  <w:style w:type="character" w:customStyle="1" w:styleId="1793">
    <w:name w:val="标题 1 Char Char"/>
    <w:qFormat/>
    <w:uiPriority w:val="0"/>
    <w:rPr>
      <w:rFonts w:ascii="等线" w:hAnsi="等线" w:eastAsia="宋体" w:cs="Times New Roman"/>
      <w:b/>
      <w:bCs/>
      <w:kern w:val="44"/>
      <w:sz w:val="28"/>
      <w:szCs w:val="44"/>
      <w:lang w:val="en-US" w:eastAsia="zh-CN" w:bidi="ar-SA"/>
    </w:rPr>
  </w:style>
  <w:style w:type="character" w:customStyle="1" w:styleId="1794">
    <w:name w:val="正文文本缩进 Char1"/>
    <w:semiHidden/>
    <w:qFormat/>
    <w:uiPriority w:val="0"/>
    <w:rPr>
      <w:rFonts w:ascii="等线" w:hAnsi="等线" w:eastAsia="等线" w:cs="Times New Roman"/>
      <w:kern w:val="2"/>
      <w:sz w:val="21"/>
      <w:szCs w:val="22"/>
    </w:rPr>
  </w:style>
  <w:style w:type="character" w:customStyle="1" w:styleId="1795">
    <w:name w:val="tpc_content1"/>
    <w:qFormat/>
    <w:uiPriority w:val="0"/>
    <w:rPr>
      <w:rFonts w:ascii="等线" w:hAnsi="等线" w:eastAsia="等线" w:cs="Times New Roman"/>
      <w:sz w:val="20"/>
      <w:szCs w:val="20"/>
    </w:rPr>
  </w:style>
  <w:style w:type="character" w:customStyle="1" w:styleId="1796">
    <w:name w:val="Char Char161"/>
    <w:semiHidden/>
    <w:qFormat/>
    <w:uiPriority w:val="0"/>
    <w:rPr>
      <w:rFonts w:ascii="等线" w:hAnsi="等线" w:eastAsia="宋体" w:cs="Times New Roman"/>
      <w:kern w:val="2"/>
      <w:sz w:val="18"/>
      <w:szCs w:val="18"/>
      <w:lang w:val="en-US" w:eastAsia="zh-CN" w:bidi="ar-SA"/>
    </w:rPr>
  </w:style>
  <w:style w:type="character" w:customStyle="1" w:styleId="1797">
    <w:name w:val="标题 6 Char"/>
    <w:semiHidden/>
    <w:qFormat/>
    <w:uiPriority w:val="0"/>
    <w:rPr>
      <w:rFonts w:ascii="Cambria" w:hAnsi="Cambria" w:eastAsia="宋体" w:cs="Times New Roman"/>
      <w:b/>
      <w:bCs/>
      <w:sz w:val="24"/>
      <w:szCs w:val="24"/>
    </w:rPr>
  </w:style>
  <w:style w:type="character" w:customStyle="1" w:styleId="1798">
    <w:name w:val="括弧级编号 Char Char"/>
    <w:link w:val="329"/>
    <w:qFormat/>
    <w:uiPriority w:val="0"/>
    <w:rPr>
      <w:rFonts w:ascii="等线" w:hAnsi="等线" w:eastAsia="等线" w:cs="Times New Roman"/>
      <w:sz w:val="24"/>
      <w:szCs w:val="24"/>
    </w:rPr>
  </w:style>
  <w:style w:type="character" w:customStyle="1" w:styleId="1799">
    <w:name w:val="Char Char15"/>
    <w:qFormat/>
    <w:uiPriority w:val="0"/>
    <w:rPr>
      <w:rFonts w:ascii="等线" w:hAnsi="等线" w:eastAsia="宋体" w:cs="Times New Roman"/>
      <w:sz w:val="24"/>
      <w:lang w:val="en-US" w:eastAsia="zh-CN" w:bidi="ar-SA"/>
    </w:rPr>
  </w:style>
  <w:style w:type="character" w:customStyle="1" w:styleId="1800">
    <w:name w:val="正文文本 2 字符1"/>
    <w:link w:val="70"/>
    <w:qFormat/>
    <w:uiPriority w:val="0"/>
    <w:rPr>
      <w:rFonts w:ascii="等线" w:hAnsi="等线" w:eastAsia="等线" w:cs="Times New Roman"/>
    </w:rPr>
  </w:style>
  <w:style w:type="character" w:customStyle="1" w:styleId="1801">
    <w:name w:val="表格 Char Char"/>
    <w:semiHidden/>
    <w:qFormat/>
    <w:uiPriority w:val="0"/>
    <w:rPr>
      <w:rFonts w:ascii="等线" w:hAnsi="等线" w:eastAsia="宋体" w:cs="Times New Roman"/>
      <w:kern w:val="2"/>
      <w:sz w:val="21"/>
      <w:lang w:val="en-US" w:eastAsia="zh-CN" w:bidi="ar-SA"/>
    </w:rPr>
  </w:style>
  <w:style w:type="character" w:customStyle="1" w:styleId="1802">
    <w:name w:val="even Char"/>
    <w:qFormat/>
    <w:uiPriority w:val="0"/>
    <w:rPr>
      <w:rFonts w:ascii="等线" w:hAnsi="等线" w:eastAsia="宋体" w:cs="Times New Roman"/>
      <w:kern w:val="2"/>
      <w:sz w:val="18"/>
      <w:lang w:val="en-US" w:eastAsia="zh-CN" w:bidi="ar-SA"/>
    </w:rPr>
  </w:style>
  <w:style w:type="character" w:customStyle="1" w:styleId="1803">
    <w:name w:val="标题 8 Char"/>
    <w:semiHidden/>
    <w:qFormat/>
    <w:uiPriority w:val="0"/>
    <w:rPr>
      <w:rFonts w:ascii="Cambria" w:hAnsi="Cambria" w:eastAsia="宋体" w:cs="Times New Roman"/>
      <w:sz w:val="24"/>
      <w:szCs w:val="24"/>
    </w:rPr>
  </w:style>
  <w:style w:type="character" w:customStyle="1" w:styleId="1804">
    <w:name w:val="Char Char16"/>
    <w:qFormat/>
    <w:uiPriority w:val="0"/>
    <w:rPr>
      <w:rFonts w:ascii="等线" w:hAnsi="等线" w:eastAsia="宋体" w:cs="Times New Roman"/>
      <w:sz w:val="24"/>
      <w:szCs w:val="24"/>
    </w:rPr>
  </w:style>
  <w:style w:type="character" w:customStyle="1" w:styleId="1805">
    <w:name w:val="Intense Quote Char"/>
    <w:link w:val="115"/>
    <w:qFormat/>
    <w:uiPriority w:val="0"/>
    <w:rPr>
      <w:rFonts w:ascii="等线" w:hAnsi="等线" w:eastAsia="等线" w:cs="Times New Roman"/>
      <w:b/>
      <w:i/>
    </w:rPr>
  </w:style>
  <w:style w:type="character" w:customStyle="1" w:styleId="1806">
    <w:name w:val="段 Char"/>
    <w:link w:val="565"/>
    <w:qFormat/>
    <w:uiPriority w:val="0"/>
    <w:rPr>
      <w:rFonts w:ascii="宋体" w:hAnsi="Times New Roman" w:eastAsia="等线" w:cs="Times New Roman"/>
    </w:rPr>
  </w:style>
  <w:style w:type="character" w:customStyle="1" w:styleId="1807">
    <w:name w:val="表格文字图表文字 Char"/>
    <w:link w:val="703"/>
    <w:qFormat/>
    <w:uiPriority w:val="0"/>
    <w:rPr>
      <w:rFonts w:ascii="等线" w:hAnsi="等线" w:eastAsia="等线" w:cs="Times New Roman"/>
      <w:sz w:val="24"/>
    </w:rPr>
  </w:style>
  <w:style w:type="character" w:customStyle="1" w:styleId="1808">
    <w:name w:val="Char Char163"/>
    <w:qFormat/>
    <w:uiPriority w:val="0"/>
    <w:rPr>
      <w:rFonts w:ascii="等线" w:hAnsi="等线" w:eastAsia="宋体" w:cs="Times New Roman"/>
      <w:kern w:val="2"/>
      <w:sz w:val="18"/>
      <w:szCs w:val="18"/>
      <w:lang w:val="en-US" w:eastAsia="zh-CN" w:bidi="ar-SA"/>
    </w:rPr>
  </w:style>
  <w:style w:type="character" w:customStyle="1" w:styleId="1809">
    <w:name w:val="ca-331"/>
    <w:qFormat/>
    <w:uiPriority w:val="0"/>
    <w:rPr>
      <w:rFonts w:hint="eastAsia" w:ascii="宋体" w:hAnsi="宋体" w:eastAsia="宋体" w:cs="Times New Roman"/>
      <w:b/>
      <w:bCs/>
      <w:color w:val="002060"/>
      <w:spacing w:val="-20"/>
      <w:sz w:val="20"/>
      <w:szCs w:val="20"/>
    </w:rPr>
  </w:style>
  <w:style w:type="character" w:customStyle="1" w:styleId="1810">
    <w:name w:val="脚注文本 Char1"/>
    <w:qFormat/>
    <w:uiPriority w:val="99"/>
    <w:rPr>
      <w:rFonts w:ascii="等线" w:hAnsi="等线" w:eastAsia="等线" w:cs="Times New Roman"/>
      <w:kern w:val="2"/>
      <w:sz w:val="18"/>
      <w:szCs w:val="18"/>
    </w:rPr>
  </w:style>
  <w:style w:type="character" w:customStyle="1" w:styleId="1811">
    <w:name w:val="文档结构图 Char"/>
    <w:semiHidden/>
    <w:qFormat/>
    <w:uiPriority w:val="0"/>
    <w:rPr>
      <w:rFonts w:ascii="宋体" w:hAnsi="Times New Roman" w:eastAsia="宋体" w:cs="Times New Roman"/>
      <w:sz w:val="18"/>
      <w:szCs w:val="18"/>
    </w:rPr>
  </w:style>
  <w:style w:type="character" w:customStyle="1" w:styleId="1812">
    <w:name w:val="ca-241"/>
    <w:qFormat/>
    <w:uiPriority w:val="0"/>
    <w:rPr>
      <w:rFonts w:hint="eastAsia" w:ascii="宋体" w:hAnsi="宋体" w:eastAsia="宋体" w:cs="Times New Roman"/>
      <w:sz w:val="24"/>
      <w:szCs w:val="24"/>
    </w:rPr>
  </w:style>
  <w:style w:type="character" w:customStyle="1" w:styleId="1813">
    <w:name w:val="H4 Char1"/>
    <w:qFormat/>
    <w:uiPriority w:val="0"/>
    <w:rPr>
      <w:rFonts w:ascii="宋体" w:hAnsi="Arial" w:eastAsia="宋体" w:cs="Times New Roman"/>
      <w:bCs/>
      <w:kern w:val="2"/>
      <w:sz w:val="24"/>
      <w:szCs w:val="28"/>
      <w:lang w:val="en-US" w:eastAsia="zh-CN" w:bidi="ar-SA"/>
    </w:rPr>
  </w:style>
  <w:style w:type="character" w:customStyle="1" w:styleId="1814">
    <w:name w:val="正文缩进 字符1"/>
    <w:link w:val="23"/>
    <w:qFormat/>
    <w:uiPriority w:val="0"/>
    <w:rPr>
      <w:rFonts w:ascii="等线" w:hAnsi="等线" w:eastAsia="等线" w:cs="Times New Roman"/>
    </w:rPr>
  </w:style>
  <w:style w:type="character" w:customStyle="1" w:styleId="1815">
    <w:name w:val="批注文字 Char"/>
    <w:qFormat/>
    <w:uiPriority w:val="0"/>
    <w:rPr>
      <w:rFonts w:ascii="Times New Roman" w:hAnsi="Times New Roman" w:eastAsia="等线" w:cs="Times New Roman"/>
      <w:kern w:val="2"/>
      <w:sz w:val="21"/>
      <w:szCs w:val="24"/>
    </w:rPr>
  </w:style>
  <w:style w:type="character" w:customStyle="1" w:styleId="1816">
    <w:name w:val="正文首行缩进 Char2"/>
    <w:semiHidden/>
    <w:qFormat/>
    <w:uiPriority w:val="99"/>
    <w:rPr>
      <w:rFonts w:ascii="等线" w:hAnsi="等线" w:eastAsia="等线" w:cs="Times New Roman"/>
      <w:kern w:val="2"/>
      <w:sz w:val="21"/>
      <w:szCs w:val="22"/>
    </w:rPr>
  </w:style>
  <w:style w:type="character" w:customStyle="1" w:styleId="1817">
    <w:name w:val="ca-210"/>
    <w:qFormat/>
    <w:uiPriority w:val="0"/>
    <w:rPr>
      <w:rFonts w:hint="default" w:ascii="Times New Roman" w:hAnsi="Times New Roman" w:eastAsia="等线" w:cs="Times New Roman"/>
      <w:color w:val="000000"/>
      <w:sz w:val="36"/>
      <w:szCs w:val="36"/>
    </w:rPr>
  </w:style>
  <w:style w:type="character" w:customStyle="1" w:styleId="1818">
    <w:name w:val="表格文本 Char"/>
    <w:link w:val="1119"/>
    <w:qFormat/>
    <w:uiPriority w:val="0"/>
    <w:rPr>
      <w:rFonts w:ascii="Arial" w:hAnsi="Arial" w:eastAsia="等线" w:cs="Times New Roman"/>
      <w:snapToGrid/>
      <w:color w:val="000000"/>
    </w:rPr>
  </w:style>
  <w:style w:type="character" w:customStyle="1" w:styleId="1819">
    <w:name w:val="wang正文 Char Char"/>
    <w:qFormat/>
    <w:uiPriority w:val="0"/>
    <w:rPr>
      <w:rFonts w:ascii="宋体" w:hAnsi="等线" w:eastAsia="宋体" w:cs="Times New Roman"/>
      <w:sz w:val="24"/>
      <w:lang w:val="en-US" w:eastAsia="zh-CN" w:bidi="ar-SA"/>
    </w:rPr>
  </w:style>
  <w:style w:type="character" w:customStyle="1" w:styleId="1820">
    <w:name w:val="样式 首行缩进:  2 字符 Char"/>
    <w:link w:val="485"/>
    <w:qFormat/>
    <w:uiPriority w:val="0"/>
    <w:rPr>
      <w:rFonts w:ascii="等线" w:hAnsi="等线" w:eastAsia="等线" w:cs="Times New Roman"/>
      <w:sz w:val="24"/>
    </w:rPr>
  </w:style>
  <w:style w:type="character" w:customStyle="1" w:styleId="1821">
    <w:name w:val="ca-371"/>
    <w:qFormat/>
    <w:uiPriority w:val="0"/>
    <w:rPr>
      <w:rFonts w:hint="eastAsia" w:ascii="宋体" w:hAnsi="宋体" w:eastAsia="宋体" w:cs="Times New Roman"/>
      <w:color w:val="000000"/>
      <w:spacing w:val="0"/>
      <w:sz w:val="21"/>
      <w:szCs w:val="21"/>
    </w:rPr>
  </w:style>
  <w:style w:type="character" w:customStyle="1" w:styleId="1822">
    <w:name w:val="ca-54"/>
    <w:qFormat/>
    <w:uiPriority w:val="0"/>
    <w:rPr>
      <w:rFonts w:hint="eastAsia" w:ascii="宋体" w:hAnsi="宋体" w:eastAsia="宋体" w:cs="Times New Roman"/>
      <w:b/>
      <w:bCs/>
      <w:color w:val="000000"/>
      <w:spacing w:val="40"/>
      <w:sz w:val="48"/>
      <w:szCs w:val="48"/>
    </w:rPr>
  </w:style>
  <w:style w:type="character" w:customStyle="1" w:styleId="1823">
    <w:name w:val="正文文字缩进 3 Char Char"/>
    <w:qFormat/>
    <w:uiPriority w:val="0"/>
    <w:rPr>
      <w:rFonts w:ascii="等线" w:hAnsi="等线" w:eastAsia="宋体" w:cs="Times New Roman"/>
      <w:kern w:val="2"/>
      <w:sz w:val="16"/>
      <w:szCs w:val="16"/>
      <w:lang w:val="en-US" w:eastAsia="zh-CN" w:bidi="ar-SA"/>
    </w:rPr>
  </w:style>
  <w:style w:type="character" w:customStyle="1" w:styleId="1824">
    <w:name w:val="已访问的超链接1"/>
    <w:qFormat/>
    <w:uiPriority w:val="99"/>
    <w:rPr>
      <w:rFonts w:ascii="等线" w:hAnsi="等线" w:eastAsia="等线" w:cs="Times New Roman"/>
      <w:color w:val="800080"/>
      <w:u w:val="single"/>
    </w:rPr>
  </w:style>
  <w:style w:type="character" w:customStyle="1" w:styleId="1825">
    <w:name w:val="ca-451"/>
    <w:qFormat/>
    <w:uiPriority w:val="0"/>
    <w:rPr>
      <w:rFonts w:hint="eastAsia" w:ascii="宋体" w:hAnsi="宋体" w:eastAsia="宋体" w:cs="Times New Roman"/>
      <w:color w:val="000000"/>
      <w:sz w:val="72"/>
      <w:szCs w:val="72"/>
    </w:rPr>
  </w:style>
  <w:style w:type="character" w:customStyle="1" w:styleId="1826">
    <w:name w:val="ca-211"/>
    <w:qFormat/>
    <w:uiPriority w:val="0"/>
    <w:rPr>
      <w:rFonts w:hint="eastAsia" w:ascii="宋体" w:hAnsi="宋体" w:eastAsia="宋体" w:cs="Times New Roman"/>
      <w:color w:val="000000"/>
      <w:sz w:val="21"/>
      <w:szCs w:val="21"/>
    </w:rPr>
  </w:style>
  <w:style w:type="character" w:customStyle="1" w:styleId="1827">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828">
    <w:name w:val="页眉 Char2"/>
    <w:semiHidden/>
    <w:qFormat/>
    <w:uiPriority w:val="99"/>
    <w:rPr>
      <w:rFonts w:ascii="Times New Roman" w:hAnsi="Times New Roman" w:eastAsia="宋体" w:cs="Times New Roman"/>
      <w:sz w:val="18"/>
      <w:szCs w:val="18"/>
    </w:rPr>
  </w:style>
  <w:style w:type="character" w:customStyle="1" w:styleId="1829">
    <w:name w:val="正文文本缩进 3 Char"/>
    <w:semiHidden/>
    <w:qFormat/>
    <w:uiPriority w:val="0"/>
    <w:rPr>
      <w:rFonts w:ascii="Times New Roman" w:hAnsi="Times New Roman" w:eastAsia="宋体" w:cs="Times New Roman"/>
      <w:sz w:val="16"/>
      <w:szCs w:val="16"/>
    </w:rPr>
  </w:style>
  <w:style w:type="character" w:customStyle="1" w:styleId="1830">
    <w:name w:val="正文 BJ8 Char Char"/>
    <w:link w:val="97"/>
    <w:semiHidden/>
    <w:qFormat/>
    <w:uiPriority w:val="0"/>
    <w:rPr>
      <w:rFonts w:ascii="等线" w:hAnsi="等线" w:eastAsia="等线" w:cs="宋体"/>
      <w:sz w:val="24"/>
      <w:szCs w:val="24"/>
    </w:rPr>
  </w:style>
  <w:style w:type="character" w:customStyle="1" w:styleId="1831">
    <w:name w:val="标题 1 Char_1"/>
    <w:link w:val="360"/>
    <w:qFormat/>
    <w:uiPriority w:val="0"/>
    <w:rPr>
      <w:rFonts w:ascii="等线" w:hAnsi="等线" w:eastAsia="等线" w:cs="Times New Roman"/>
      <w:b/>
      <w:bCs/>
      <w:kern w:val="44"/>
      <w:sz w:val="44"/>
      <w:szCs w:val="44"/>
    </w:rPr>
  </w:style>
  <w:style w:type="character" w:customStyle="1" w:styleId="1832">
    <w:name w:val="标题 5 Char"/>
    <w:semiHidden/>
    <w:qFormat/>
    <w:uiPriority w:val="0"/>
    <w:rPr>
      <w:rFonts w:ascii="Times New Roman" w:hAnsi="Times New Roman" w:eastAsia="宋体" w:cs="Times New Roman"/>
      <w:b/>
      <w:bCs/>
      <w:sz w:val="28"/>
      <w:szCs w:val="28"/>
    </w:rPr>
  </w:style>
  <w:style w:type="character" w:customStyle="1" w:styleId="1833">
    <w:name w:val="正文缩进 字符"/>
    <w:qFormat/>
    <w:uiPriority w:val="0"/>
    <w:rPr>
      <w:rFonts w:ascii="等线" w:hAnsi="等线" w:eastAsia="宋体" w:cs="Times New Roman"/>
      <w:kern w:val="2"/>
      <w:sz w:val="21"/>
      <w:szCs w:val="24"/>
      <w:lang w:val="en-US" w:eastAsia="zh-CN" w:bidi="ar-SA"/>
    </w:rPr>
  </w:style>
  <w:style w:type="character" w:customStyle="1" w:styleId="1834">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835">
    <w:name w:val="Unresolved Mention"/>
    <w:unhideWhenUsed/>
    <w:qFormat/>
    <w:uiPriority w:val="99"/>
    <w:rPr>
      <w:rFonts w:ascii="等线" w:hAnsi="等线" w:eastAsia="等线" w:cs="Times New Roman"/>
      <w:color w:val="605E5C"/>
      <w:shd w:val="clear" w:color="auto" w:fill="E1DFDD"/>
    </w:rPr>
  </w:style>
  <w:style w:type="character" w:customStyle="1" w:styleId="1836">
    <w:name w:val="样式 标题 3Heading 3 Char1Heading 3 Char Char列表编号33 bullet2ERM... Char Char"/>
    <w:qFormat/>
    <w:uiPriority w:val="0"/>
    <w:rPr>
      <w:rFonts w:ascii="等线" w:hAnsi="等线" w:eastAsia="宋体" w:cs="宋体"/>
      <w:b/>
      <w:bCs/>
      <w:kern w:val="2"/>
      <w:sz w:val="21"/>
      <w:lang w:val="en-US" w:eastAsia="zh-CN" w:bidi="ar-SA"/>
    </w:rPr>
  </w:style>
  <w:style w:type="character" w:customStyle="1" w:styleId="1837">
    <w:name w:val="ca-341"/>
    <w:qFormat/>
    <w:uiPriority w:val="0"/>
    <w:rPr>
      <w:rFonts w:hint="eastAsia" w:ascii="宋体" w:hAnsi="宋体" w:eastAsia="宋体" w:cs="Times New Roman"/>
      <w:color w:val="000000"/>
      <w:sz w:val="20"/>
      <w:szCs w:val="20"/>
    </w:rPr>
  </w:style>
  <w:style w:type="character" w:customStyle="1" w:styleId="1838">
    <w:name w:val="日期 Char2"/>
    <w:semiHidden/>
    <w:qFormat/>
    <w:uiPriority w:val="99"/>
    <w:rPr>
      <w:rFonts w:ascii="等线" w:hAnsi="等线" w:eastAsia="等线" w:cs="Times New Roman"/>
      <w:kern w:val="2"/>
      <w:sz w:val="21"/>
      <w:szCs w:val="22"/>
    </w:rPr>
  </w:style>
  <w:style w:type="character" w:customStyle="1" w:styleId="1839">
    <w:name w:val="正文文本缩进 2 Char1"/>
    <w:qFormat/>
    <w:uiPriority w:val="0"/>
    <w:rPr>
      <w:rFonts w:ascii="等线" w:hAnsi="等线" w:eastAsia="等线" w:cs="Times New Roman"/>
      <w:kern w:val="2"/>
      <w:sz w:val="21"/>
    </w:rPr>
  </w:style>
  <w:style w:type="character" w:customStyle="1" w:styleId="1840">
    <w:name w:val="样式5 Char Char"/>
    <w:qFormat/>
    <w:uiPriority w:val="0"/>
    <w:rPr>
      <w:rFonts w:ascii="宋体" w:hAnsi="宋体" w:eastAsia="宋体" w:cs="宋体"/>
      <w:b/>
      <w:bCs/>
      <w:kern w:val="2"/>
      <w:sz w:val="28"/>
      <w:szCs w:val="24"/>
      <w:lang w:val="en-US" w:eastAsia="zh-CN" w:bidi="ar-SA"/>
    </w:rPr>
  </w:style>
  <w:style w:type="character" w:customStyle="1" w:styleId="1841">
    <w:name w:val="图形布置 Char"/>
    <w:link w:val="852"/>
    <w:qFormat/>
    <w:uiPriority w:val="0"/>
    <w:rPr>
      <w:rFonts w:ascii="等线" w:hAnsi="等线" w:eastAsia="等线" w:cs="Times New Roman"/>
    </w:rPr>
  </w:style>
  <w:style w:type="character" w:customStyle="1" w:styleId="1842">
    <w:name w:val="ZK_标题3 Char"/>
    <w:link w:val="774"/>
    <w:qFormat/>
    <w:uiPriority w:val="0"/>
    <w:rPr>
      <w:rFonts w:ascii="Arial" w:hAnsi="Arial" w:eastAsia="黑体" w:cs="Times New Roman"/>
      <w:b/>
      <w:sz w:val="30"/>
    </w:rPr>
  </w:style>
  <w:style w:type="character" w:customStyle="1" w:styleId="1843">
    <w:name w:val="副标题 字符1"/>
    <w:qFormat/>
    <w:uiPriority w:val="0"/>
    <w:rPr>
      <w:rFonts w:ascii="等线" w:hAnsi="等线" w:eastAsia="等线" w:cs="Times New Roman"/>
      <w:b/>
      <w:bCs/>
      <w:kern w:val="28"/>
      <w:sz w:val="32"/>
      <w:szCs w:val="32"/>
    </w:rPr>
  </w:style>
  <w:style w:type="character" w:customStyle="1" w:styleId="1844">
    <w:name w:val="日期 字符2"/>
    <w:basedOn w:val="79"/>
    <w:semiHidden/>
    <w:qFormat/>
    <w:uiPriority w:val="0"/>
    <w:rPr>
      <w:rFonts w:ascii="等线" w:hAnsi="等线" w:eastAsia="等线" w:cs="Times New Roman"/>
    </w:rPr>
  </w:style>
  <w:style w:type="character" w:customStyle="1" w:styleId="1845">
    <w:name w:val="页脚 字符2"/>
    <w:semiHidden/>
    <w:qFormat/>
    <w:uiPriority w:val="99"/>
    <w:rPr>
      <w:rFonts w:ascii="等线" w:hAnsi="等线" w:eastAsia="等线" w:cs="Times New Roman"/>
      <w:sz w:val="18"/>
      <w:szCs w:val="18"/>
    </w:rPr>
  </w:style>
  <w:style w:type="character" w:customStyle="1" w:styleId="1846">
    <w:name w:val="信息标题 字符1"/>
    <w:semiHidden/>
    <w:qFormat/>
    <w:uiPriority w:val="0"/>
    <w:rPr>
      <w:rFonts w:ascii="等线 Light" w:hAnsi="等线 Light" w:eastAsia="等线 Light" w:cs="Times New Roman"/>
      <w:sz w:val="24"/>
      <w:szCs w:val="24"/>
      <w:shd w:val="pct20" w:color="auto" w:fill="auto"/>
    </w:rPr>
  </w:style>
  <w:style w:type="character" w:customStyle="1" w:styleId="1847">
    <w:name w:val="称呼 字符1"/>
    <w:basedOn w:val="79"/>
    <w:semiHidden/>
    <w:qFormat/>
    <w:uiPriority w:val="0"/>
    <w:rPr>
      <w:rFonts w:ascii="等线" w:hAnsi="等线" w:eastAsia="等线" w:cs="Times New Roman"/>
    </w:rPr>
  </w:style>
  <w:style w:type="character" w:customStyle="1" w:styleId="1848">
    <w:name w:val="文档结构图 字符2"/>
    <w:semiHidden/>
    <w:qFormat/>
    <w:uiPriority w:val="0"/>
    <w:rPr>
      <w:rFonts w:ascii="Microsoft YaHei UI" w:hAnsi="等线" w:eastAsia="Microsoft YaHei UI" w:cs="Times New Roman"/>
      <w:sz w:val="18"/>
      <w:szCs w:val="18"/>
    </w:rPr>
  </w:style>
  <w:style w:type="character" w:customStyle="1" w:styleId="1849">
    <w:name w:val="正文文本 2 字符2"/>
    <w:basedOn w:val="79"/>
    <w:semiHidden/>
    <w:qFormat/>
    <w:uiPriority w:val="0"/>
    <w:rPr>
      <w:rFonts w:ascii="等线" w:hAnsi="等线" w:eastAsia="等线" w:cs="Times New Roman"/>
    </w:rPr>
  </w:style>
  <w:style w:type="character" w:customStyle="1" w:styleId="1850">
    <w:name w:val="注释标题 字符1"/>
    <w:basedOn w:val="79"/>
    <w:semiHidden/>
    <w:qFormat/>
    <w:uiPriority w:val="0"/>
    <w:rPr>
      <w:rFonts w:ascii="等线" w:hAnsi="等线" w:eastAsia="等线" w:cs="Times New Roman"/>
    </w:rPr>
  </w:style>
  <w:style w:type="character" w:customStyle="1" w:styleId="1851">
    <w:name w:val="正文文本 字符1"/>
    <w:basedOn w:val="79"/>
    <w:link w:val="3"/>
    <w:qFormat/>
    <w:uiPriority w:val="0"/>
    <w:rPr>
      <w:rFonts w:ascii="等线" w:hAnsi="等线" w:eastAsia="等线" w:cs="Times New Roman"/>
    </w:rPr>
  </w:style>
  <w:style w:type="character" w:customStyle="1" w:styleId="1852">
    <w:name w:val="正文首行缩进 字符1"/>
    <w:basedOn w:val="1851"/>
    <w:semiHidden/>
    <w:qFormat/>
    <w:uiPriority w:val="99"/>
    <w:rPr>
      <w:rFonts w:ascii="等线" w:hAnsi="等线" w:eastAsia="等线" w:cs="Times New Roman"/>
    </w:rPr>
  </w:style>
  <w:style w:type="character" w:customStyle="1" w:styleId="1853">
    <w:name w:val="正文文本缩进 3 字符2"/>
    <w:semiHidden/>
    <w:qFormat/>
    <w:uiPriority w:val="0"/>
    <w:rPr>
      <w:rFonts w:ascii="等线" w:hAnsi="等线" w:eastAsia="等线" w:cs="Times New Roman"/>
      <w:sz w:val="16"/>
      <w:szCs w:val="16"/>
    </w:rPr>
  </w:style>
  <w:style w:type="character" w:customStyle="1" w:styleId="1854">
    <w:name w:val="正文文本 3 字符2"/>
    <w:semiHidden/>
    <w:qFormat/>
    <w:uiPriority w:val="0"/>
    <w:rPr>
      <w:rFonts w:ascii="等线" w:hAnsi="等线" w:eastAsia="等线" w:cs="Times New Roman"/>
      <w:sz w:val="16"/>
      <w:szCs w:val="16"/>
    </w:rPr>
  </w:style>
  <w:style w:type="character" w:customStyle="1" w:styleId="1855">
    <w:name w:val="批注文字 字符2"/>
    <w:basedOn w:val="79"/>
    <w:semiHidden/>
    <w:qFormat/>
    <w:uiPriority w:val="0"/>
    <w:rPr>
      <w:rFonts w:ascii="等线" w:hAnsi="等线" w:eastAsia="等线" w:cs="Times New Roman"/>
    </w:rPr>
  </w:style>
  <w:style w:type="character" w:customStyle="1" w:styleId="1856">
    <w:name w:val="批注主题 字符2"/>
    <w:semiHidden/>
    <w:qFormat/>
    <w:uiPriority w:val="0"/>
    <w:rPr>
      <w:rFonts w:ascii="等线" w:hAnsi="等线" w:eastAsia="等线" w:cs="Times New Roman"/>
      <w:b/>
      <w:bCs/>
    </w:rPr>
  </w:style>
  <w:style w:type="character" w:customStyle="1" w:styleId="1857">
    <w:name w:val="宏文本 字符2"/>
    <w:semiHidden/>
    <w:qFormat/>
    <w:uiPriority w:val="0"/>
    <w:rPr>
      <w:rFonts w:ascii="Courier New" w:hAnsi="Courier New" w:eastAsia="宋体" w:cs="Courier New"/>
      <w:sz w:val="24"/>
      <w:szCs w:val="24"/>
    </w:rPr>
  </w:style>
  <w:style w:type="character" w:customStyle="1" w:styleId="1858">
    <w:name w:val="正文文本缩进 字符2"/>
    <w:basedOn w:val="79"/>
    <w:semiHidden/>
    <w:qFormat/>
    <w:uiPriority w:val="0"/>
    <w:rPr>
      <w:rFonts w:ascii="等线" w:hAnsi="等线" w:eastAsia="等线" w:cs="Times New Roman"/>
    </w:rPr>
  </w:style>
  <w:style w:type="character" w:customStyle="1" w:styleId="1859">
    <w:name w:val="页眉 字符1"/>
    <w:semiHidden/>
    <w:qFormat/>
    <w:uiPriority w:val="0"/>
    <w:rPr>
      <w:rFonts w:ascii="等线" w:hAnsi="等线" w:eastAsia="等线" w:cs="Times New Roman"/>
      <w:sz w:val="18"/>
      <w:szCs w:val="18"/>
    </w:rPr>
  </w:style>
  <w:style w:type="character" w:customStyle="1" w:styleId="1860">
    <w:name w:val="正文首行缩进 2 字符1"/>
    <w:basedOn w:val="1858"/>
    <w:semiHidden/>
    <w:qFormat/>
    <w:uiPriority w:val="99"/>
    <w:rPr>
      <w:rFonts w:ascii="等线" w:hAnsi="等线" w:eastAsia="等线" w:cs="Times New Roman"/>
    </w:rPr>
  </w:style>
  <w:style w:type="character" w:customStyle="1" w:styleId="1861">
    <w:name w:val="纯文本 字符2"/>
    <w:semiHidden/>
    <w:qFormat/>
    <w:uiPriority w:val="0"/>
    <w:rPr>
      <w:rFonts w:ascii="等线" w:hAnsi="Courier New" w:eastAsia="等线" w:cs="Courier New"/>
    </w:rPr>
  </w:style>
  <w:style w:type="character" w:customStyle="1" w:styleId="1862">
    <w:name w:val="脚注文本 字符1"/>
    <w:semiHidden/>
    <w:qFormat/>
    <w:uiPriority w:val="0"/>
    <w:rPr>
      <w:rFonts w:ascii="等线" w:hAnsi="等线" w:eastAsia="等线" w:cs="Times New Roman"/>
      <w:sz w:val="18"/>
      <w:szCs w:val="18"/>
    </w:rPr>
  </w:style>
  <w:style w:type="character" w:customStyle="1" w:styleId="1863">
    <w:name w:val="签名 字符2"/>
    <w:basedOn w:val="79"/>
    <w:semiHidden/>
    <w:qFormat/>
    <w:uiPriority w:val="0"/>
    <w:rPr>
      <w:rFonts w:ascii="等线" w:hAnsi="等线" w:eastAsia="等线" w:cs="Times New Roman"/>
    </w:rPr>
  </w:style>
  <w:style w:type="character" w:customStyle="1" w:styleId="1864">
    <w:name w:val="正文文本缩进 2 字符2"/>
    <w:basedOn w:val="79"/>
    <w:semiHidden/>
    <w:qFormat/>
    <w:uiPriority w:val="0"/>
    <w:rPr>
      <w:rFonts w:ascii="等线" w:hAnsi="等线" w:eastAsia="等线" w:cs="Times New Roman"/>
    </w:rPr>
  </w:style>
  <w:style w:type="character" w:customStyle="1" w:styleId="1865">
    <w:name w:val="尾注文本 字符2"/>
    <w:basedOn w:val="79"/>
    <w:semiHidden/>
    <w:qFormat/>
    <w:uiPriority w:val="0"/>
    <w:rPr>
      <w:rFonts w:ascii="等线" w:hAnsi="等线" w:eastAsia="等线" w:cs="Times New Roman"/>
    </w:rPr>
  </w:style>
  <w:style w:type="character" w:customStyle="1" w:styleId="1866">
    <w:name w:val="HTML 预设格式 字符1"/>
    <w:semiHidden/>
    <w:qFormat/>
    <w:uiPriority w:val="99"/>
    <w:rPr>
      <w:rFonts w:ascii="Courier New" w:hAnsi="Courier New" w:eastAsia="等线" w:cs="Courier New"/>
      <w:sz w:val="20"/>
      <w:szCs w:val="20"/>
    </w:rPr>
  </w:style>
  <w:style w:type="character" w:customStyle="1" w:styleId="1867">
    <w:name w:val="标题 字符2"/>
    <w:qFormat/>
    <w:uiPriority w:val="0"/>
    <w:rPr>
      <w:rFonts w:ascii="等线 Light" w:hAnsi="等线 Light" w:eastAsia="等线 Light" w:cs="Times New Roman"/>
      <w:b/>
      <w:bCs/>
      <w:sz w:val="32"/>
      <w:szCs w:val="32"/>
    </w:rPr>
  </w:style>
  <w:style w:type="character" w:customStyle="1" w:styleId="1868">
    <w:name w:val="正文文本首行缩进 字符"/>
    <w:qFormat/>
    <w:uiPriority w:val="0"/>
    <w:rPr>
      <w:rFonts w:ascii="等线" w:hAnsi="等线" w:eastAsia="等线" w:cs="Times New Roman"/>
      <w:kern w:val="2"/>
      <w:sz w:val="21"/>
      <w:szCs w:val="24"/>
    </w:rPr>
  </w:style>
  <w:style w:type="character" w:customStyle="1" w:styleId="1869">
    <w:name w:val="未处理的提及"/>
    <w:unhideWhenUsed/>
    <w:qFormat/>
    <w:uiPriority w:val="99"/>
    <w:rPr>
      <w:rFonts w:ascii="等线" w:hAnsi="等线" w:eastAsia="等线" w:cs="Times New Roman"/>
      <w:color w:val="605E5C"/>
      <w:shd w:val="clear" w:color="auto" w:fill="E1DFDD"/>
    </w:rPr>
  </w:style>
  <w:style w:type="character" w:customStyle="1" w:styleId="1870">
    <w:name w:val="正文文本首行缩进 2 字符"/>
    <w:qFormat/>
    <w:uiPriority w:val="0"/>
    <w:rPr>
      <w:rFonts w:ascii="等线" w:hAnsi="等线" w:eastAsia="等线" w:cs="Times New Roman"/>
    </w:rPr>
  </w:style>
  <w:style w:type="character" w:customStyle="1" w:styleId="1871">
    <w:name w:val="批注框文本 字符2"/>
    <w:semiHidden/>
    <w:qFormat/>
    <w:uiPriority w:val="0"/>
    <w:rPr>
      <w:rFonts w:ascii="等线" w:hAnsi="等线" w:eastAsia="等线" w:cs="Times New Roman"/>
      <w:kern w:val="2"/>
      <w:sz w:val="18"/>
      <w:szCs w:val="18"/>
    </w:rPr>
  </w:style>
  <w:style w:type="table" w:customStyle="1" w:styleId="1872">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873">
    <w:name w:val="网格型13"/>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4">
    <w:name w:val="表格主题2"/>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5">
    <w:name w:val="网格型31"/>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76">
    <w:name w:val="网格型8"/>
    <w:basedOn w:val="8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7">
    <w:name w:val="网格型12"/>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8">
    <w:name w:val="网格型6"/>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79">
    <w:name w:val="网格型1"/>
    <w:basedOn w:val="89"/>
    <w:unhideWhenUsed/>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0">
    <w:name w:val="网格型2"/>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1">
    <w:name w:val="网格型11"/>
    <w:basedOn w:val="8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2">
    <w:name w:val="网格型32"/>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83">
    <w:name w:val="网格型9"/>
    <w:basedOn w:val="8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4">
    <w:name w:val="网格型7"/>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5">
    <w:name w:val="表格主题3"/>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6">
    <w:name w:val="网格型212"/>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7">
    <w:name w:val="典雅型2"/>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888">
    <w:name w:val="网格型3"/>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89">
    <w:name w:val="网格型5"/>
    <w:basedOn w:val="8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90">
    <w:name w:val="表格主题1"/>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91">
    <w:name w:val="典雅型1"/>
    <w:basedOn w:val="89"/>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892">
    <w:name w:val="网格型4"/>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3">
    <w:name w:val="网格型21"/>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4">
    <w:name w:val="网格型211"/>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895">
    <w:name w:val="网格型22"/>
    <w:basedOn w:val="89"/>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896">
    <w:name w:val="网格型14"/>
    <w:basedOn w:val="89"/>
    <w:qFormat/>
    <w:uiPriority w:val="0"/>
    <w:pPr>
      <w:widowControl w:val="0"/>
      <w:adjustRightInd w:val="0"/>
      <w:spacing w:line="360" w:lineRule="atLeast"/>
      <w:textAlignment w:val="baseline"/>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97">
    <w:name w:val="一、 Char"/>
    <w:link w:val="1898"/>
    <w:qFormat/>
    <w:uiPriority w:val="0"/>
    <w:rPr>
      <w:rFonts w:ascii="仿宋_GB2312" w:hAnsi="宋体" w:eastAsia="仿宋_GB2312"/>
      <w:b/>
      <w:sz w:val="28"/>
      <w:szCs w:val="28"/>
    </w:rPr>
  </w:style>
  <w:style w:type="paragraph" w:customStyle="1" w:styleId="1898">
    <w:name w:val="一、"/>
    <w:basedOn w:val="1"/>
    <w:link w:val="1897"/>
    <w:qFormat/>
    <w:uiPriority w:val="0"/>
    <w:pPr>
      <w:widowControl/>
      <w:tabs>
        <w:tab w:val="left" w:pos="720"/>
      </w:tabs>
      <w:spacing w:line="560" w:lineRule="exact"/>
      <w:ind w:firstLine="562" w:firstLineChars="200"/>
      <w:jc w:val="left"/>
      <w:outlineLvl w:val="1"/>
    </w:pPr>
    <w:rPr>
      <w:rFonts w:ascii="仿宋_GB2312" w:hAnsi="宋体" w:eastAsia="仿宋_GB2312" w:cstheme="minorBidi"/>
      <w:b/>
      <w:kern w:val="0"/>
      <w:sz w:val="28"/>
      <w:szCs w:val="28"/>
    </w:rPr>
  </w:style>
  <w:style w:type="character" w:customStyle="1" w:styleId="1899">
    <w:name w:val="28磅 Char Char"/>
    <w:link w:val="1900"/>
    <w:qFormat/>
    <w:uiPriority w:val="0"/>
    <w:rPr>
      <w:rFonts w:ascii="仿宋_GB2312" w:eastAsia="仿宋_GB2312"/>
      <w:sz w:val="28"/>
      <w:szCs w:val="28"/>
    </w:rPr>
  </w:style>
  <w:style w:type="paragraph" w:customStyle="1" w:styleId="1900">
    <w:name w:val="28磅"/>
    <w:basedOn w:val="1"/>
    <w:link w:val="1899"/>
    <w:qFormat/>
    <w:uiPriority w:val="0"/>
    <w:pPr>
      <w:spacing w:line="560" w:lineRule="exact"/>
      <w:ind w:firstLine="548" w:firstLineChars="200"/>
    </w:pPr>
    <w:rPr>
      <w:rFonts w:ascii="仿宋_GB2312" w:eastAsia="仿宋_GB2312" w:hAnsiTheme="minorHAnsi" w:cstheme="minorBidi"/>
      <w:kern w:val="0"/>
      <w:sz w:val="28"/>
      <w:szCs w:val="28"/>
      <w:lang w:bidi="bo-CN"/>
    </w:rPr>
  </w:style>
  <w:style w:type="paragraph" w:customStyle="1" w:styleId="190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EEE9D-C914-4AC7-966F-16B187416A5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7754</Words>
  <Characters>44204</Characters>
  <Lines>368</Lines>
  <Paragraphs>103</Paragraphs>
  <ScaleCrop>false</ScaleCrop>
  <LinksUpToDate>false</LinksUpToDate>
  <CharactersWithSpaces>51855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2020-10-13T00:51:00Z</dcterms:created>
  <dc:creator>jsx</dc:creator>
  <cp:lastModifiedBy>孟庆月</cp:lastModifiedBy>
  <cp:lastPrinted>2020-12-01T08:19:00Z</cp:lastPrinted>
  <dcterms:modified xsi:type="dcterms:W3CDTF">2023-07-11T05:51:45Z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7D75237D70824F8F9925CA48E2D923F6</vt:lpwstr>
  </property>
</Properties>
</file>